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7E5B" w14:textId="188A95E1" w:rsidR="006826E9" w:rsidRPr="00FB0C73" w:rsidRDefault="00FB0C73" w:rsidP="00FB0C73">
      <w:pPr>
        <w:jc w:val="center"/>
        <w:rPr>
          <w:rFonts w:ascii="Arial" w:hAnsi="Arial" w:cs="Arial"/>
          <w:b/>
          <w:color w:val="000000" w:themeColor="text1"/>
          <w:sz w:val="20"/>
          <w:szCs w:val="20"/>
          <w:lang w:val="en-US"/>
        </w:rPr>
      </w:pPr>
      <w:proofErr w:type="spellStart"/>
      <w:r w:rsidRPr="00FB0C73">
        <w:rPr>
          <w:rFonts w:ascii="Arial" w:hAnsi="Arial" w:cs="Arial"/>
          <w:b/>
          <w:color w:val="000000" w:themeColor="text1"/>
          <w:sz w:val="20"/>
          <w:szCs w:val="20"/>
          <w:lang w:val="en-US"/>
        </w:rPr>
        <w:t>Baxşıyev</w:t>
      </w:r>
      <w:proofErr w:type="spellEnd"/>
      <w:r w:rsidRPr="00FB0C73">
        <w:rPr>
          <w:rFonts w:ascii="Arial" w:hAnsi="Arial" w:cs="Arial"/>
          <w:b/>
          <w:color w:val="000000" w:themeColor="text1"/>
          <w:sz w:val="20"/>
          <w:szCs w:val="20"/>
          <w:lang w:val="en-US"/>
        </w:rPr>
        <w:t xml:space="preserve"> </w:t>
      </w:r>
      <w:proofErr w:type="spellStart"/>
      <w:r w:rsidRPr="00FB0C73">
        <w:rPr>
          <w:rFonts w:ascii="Arial" w:hAnsi="Arial" w:cs="Arial"/>
          <w:b/>
          <w:color w:val="000000" w:themeColor="text1"/>
          <w:sz w:val="20"/>
          <w:szCs w:val="20"/>
          <w:lang w:val="en-US"/>
        </w:rPr>
        <w:t>Orxan_Maliyyə</w:t>
      </w:r>
      <w:proofErr w:type="spellEnd"/>
      <w:r w:rsidRPr="00FB0C73">
        <w:rPr>
          <w:rFonts w:ascii="Arial" w:hAnsi="Arial" w:cs="Arial"/>
          <w:b/>
          <w:color w:val="000000" w:themeColor="text1"/>
          <w:sz w:val="20"/>
          <w:szCs w:val="20"/>
          <w:lang w:val="en-US"/>
        </w:rPr>
        <w:t xml:space="preserve"> </w:t>
      </w:r>
      <w:proofErr w:type="spellStart"/>
      <w:r w:rsidRPr="00FB0C73">
        <w:rPr>
          <w:rFonts w:ascii="Arial" w:hAnsi="Arial" w:cs="Arial"/>
          <w:b/>
          <w:color w:val="000000" w:themeColor="text1"/>
          <w:sz w:val="20"/>
          <w:szCs w:val="20"/>
          <w:lang w:val="en-US"/>
        </w:rPr>
        <w:t>təhlili</w:t>
      </w:r>
      <w:proofErr w:type="spellEnd"/>
    </w:p>
    <w:p w14:paraId="686BD74C" w14:textId="6DF04E3F"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 xml:space="preserve">Why do analyst need to adjust depreciation </w:t>
      </w:r>
      <w:proofErr w:type="gramStart"/>
      <w:r w:rsidRPr="0029620E">
        <w:rPr>
          <w:rFonts w:ascii="Arial" w:hAnsi="Arial" w:cs="Arial"/>
          <w:color w:val="000000" w:themeColor="text1"/>
          <w:sz w:val="20"/>
          <w:szCs w:val="20"/>
          <w:lang w:val="en-GB"/>
        </w:rPr>
        <w:t>rates</w:t>
      </w:r>
      <w:proofErr w:type="gramEnd"/>
    </w:p>
    <w:p w14:paraId="0C2F6D6F" w14:textId="77777777" w:rsidR="0029620E" w:rsidRPr="00D74ACF" w:rsidRDefault="0029620E" w:rsidP="0029620E">
      <w:pPr>
        <w:rPr>
          <w:rFonts w:ascii="Arial" w:hAnsi="Arial" w:cs="Arial"/>
          <w:color w:val="000000" w:themeColor="text1"/>
          <w:sz w:val="20"/>
          <w:szCs w:val="20"/>
          <w:lang w:val="en-GB"/>
        </w:rPr>
      </w:pPr>
    </w:p>
    <w:p w14:paraId="1285E13E" w14:textId="36F6AEE3"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Why do analyst need to adjust R&amp;D</w:t>
      </w:r>
      <w:bookmarkStart w:id="0" w:name="_GoBack"/>
      <w:bookmarkEnd w:id="0"/>
    </w:p>
    <w:p w14:paraId="351EB78E" w14:textId="77777777" w:rsidR="0029620E" w:rsidRPr="00D74ACF" w:rsidRDefault="0029620E" w:rsidP="0029620E">
      <w:pPr>
        <w:rPr>
          <w:rFonts w:ascii="Arial" w:hAnsi="Arial" w:cs="Arial"/>
          <w:color w:val="000000" w:themeColor="text1"/>
          <w:sz w:val="20"/>
          <w:szCs w:val="20"/>
          <w:lang w:val="en-GB"/>
        </w:rPr>
      </w:pPr>
    </w:p>
    <w:p w14:paraId="7674869E" w14:textId="30A018CD"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Why do we need to capitalise operating lease</w:t>
      </w:r>
    </w:p>
    <w:p w14:paraId="6F5D58E7" w14:textId="77777777" w:rsidR="0029620E" w:rsidRPr="00D74ACF" w:rsidRDefault="0029620E" w:rsidP="0029620E">
      <w:pPr>
        <w:rPr>
          <w:rFonts w:ascii="Arial" w:hAnsi="Arial" w:cs="Arial"/>
          <w:color w:val="000000" w:themeColor="text1"/>
          <w:sz w:val="20"/>
          <w:szCs w:val="20"/>
          <w:lang w:val="en-GB"/>
        </w:rPr>
      </w:pPr>
    </w:p>
    <w:p w14:paraId="6B287958" w14:textId="5835A599"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Explain financial lease</w:t>
      </w:r>
    </w:p>
    <w:p w14:paraId="0AC426AC" w14:textId="77777777" w:rsidR="0029620E" w:rsidRPr="00D74ACF" w:rsidRDefault="0029620E" w:rsidP="0029620E">
      <w:pPr>
        <w:rPr>
          <w:rFonts w:ascii="Arial" w:hAnsi="Arial" w:cs="Arial"/>
          <w:color w:val="000000" w:themeColor="text1"/>
          <w:sz w:val="20"/>
          <w:szCs w:val="20"/>
          <w:lang w:val="en-GB"/>
        </w:rPr>
      </w:pPr>
    </w:p>
    <w:p w14:paraId="220C5826" w14:textId="1D1ECE74"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Explain operating lease</w:t>
      </w:r>
    </w:p>
    <w:p w14:paraId="4E9E5E1B" w14:textId="77777777" w:rsidR="0029620E" w:rsidRPr="00D74ACF" w:rsidRDefault="0029620E" w:rsidP="0029620E">
      <w:pPr>
        <w:rPr>
          <w:rFonts w:ascii="Arial" w:hAnsi="Arial" w:cs="Arial"/>
          <w:color w:val="000000" w:themeColor="text1"/>
          <w:sz w:val="20"/>
          <w:szCs w:val="20"/>
          <w:lang w:val="en-GB"/>
        </w:rPr>
      </w:pPr>
    </w:p>
    <w:p w14:paraId="2C8D0368" w14:textId="41E2F2E2"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Explain Minimum lease payment</w:t>
      </w:r>
    </w:p>
    <w:p w14:paraId="38C87F34" w14:textId="77777777" w:rsidR="0029620E" w:rsidRPr="00D74ACF" w:rsidRDefault="0029620E" w:rsidP="0029620E">
      <w:pPr>
        <w:rPr>
          <w:rFonts w:ascii="Arial" w:hAnsi="Arial" w:cs="Arial"/>
          <w:color w:val="000000" w:themeColor="text1"/>
          <w:sz w:val="20"/>
          <w:szCs w:val="20"/>
          <w:lang w:val="en-GB"/>
        </w:rPr>
      </w:pPr>
    </w:p>
    <w:p w14:paraId="7EC4C03C" w14:textId="3A8CB187"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Explain the work process of financial system</w:t>
      </w:r>
    </w:p>
    <w:p w14:paraId="5D0FAF89" w14:textId="77777777" w:rsidR="0029620E" w:rsidRPr="00D74ACF" w:rsidRDefault="0029620E" w:rsidP="0029620E">
      <w:pPr>
        <w:rPr>
          <w:rFonts w:ascii="Arial" w:hAnsi="Arial" w:cs="Arial"/>
          <w:color w:val="000000" w:themeColor="text1"/>
          <w:sz w:val="20"/>
          <w:szCs w:val="20"/>
          <w:lang w:val="en-GB"/>
        </w:rPr>
      </w:pPr>
    </w:p>
    <w:p w14:paraId="3DCE10C8" w14:textId="42835153" w:rsidR="0029620E" w:rsidRPr="0029620E" w:rsidRDefault="0029620E"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Explain and show asset classes</w:t>
      </w:r>
    </w:p>
    <w:p w14:paraId="2E46AD1C" w14:textId="77777777" w:rsidR="0029620E" w:rsidRDefault="0029620E" w:rsidP="0029620E">
      <w:pPr>
        <w:rPr>
          <w:rFonts w:ascii="Arial" w:hAnsi="Arial" w:cs="Arial"/>
          <w:color w:val="000000" w:themeColor="text1"/>
          <w:sz w:val="20"/>
          <w:szCs w:val="20"/>
          <w:lang w:val="en-US"/>
        </w:rPr>
      </w:pPr>
    </w:p>
    <w:p w14:paraId="2C2C4406" w14:textId="77777777" w:rsidR="006826E9" w:rsidRDefault="006826E9" w:rsidP="0029620E">
      <w:pPr>
        <w:rPr>
          <w:rFonts w:ascii="Arial" w:hAnsi="Arial" w:cs="Arial"/>
          <w:color w:val="000000" w:themeColor="text1"/>
          <w:sz w:val="20"/>
          <w:szCs w:val="20"/>
          <w:lang w:val="en-US"/>
        </w:rPr>
      </w:pPr>
    </w:p>
    <w:p w14:paraId="3AC75CC5" w14:textId="42D3A95B" w:rsidR="00E55763" w:rsidRPr="0029620E" w:rsidRDefault="002A5E36"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Describe the role of the </w:t>
      </w:r>
      <w:r w:rsidR="005D0D2F" w:rsidRPr="0029620E">
        <w:rPr>
          <w:rFonts w:ascii="Arial" w:hAnsi="Arial" w:cs="Arial"/>
          <w:color w:val="000000" w:themeColor="text1"/>
          <w:sz w:val="20"/>
          <w:szCs w:val="20"/>
          <w:lang w:val="en-US"/>
        </w:rPr>
        <w:t>balance sheet</w:t>
      </w:r>
    </w:p>
    <w:p w14:paraId="4E4EEFCA" w14:textId="77777777" w:rsidR="00D74ACF" w:rsidRPr="00D74ACF" w:rsidRDefault="00D74ACF" w:rsidP="0029620E">
      <w:pPr>
        <w:rPr>
          <w:rFonts w:ascii="Arial" w:hAnsi="Arial" w:cs="Arial"/>
          <w:color w:val="000000" w:themeColor="text1"/>
          <w:sz w:val="20"/>
          <w:szCs w:val="20"/>
          <w:lang w:val="en-US"/>
        </w:rPr>
      </w:pPr>
    </w:p>
    <w:p w14:paraId="0D3EBBF9" w14:textId="6E5F39A8" w:rsidR="002A5E36" w:rsidRPr="0029620E" w:rsidRDefault="002A5E36"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Describe the elements of the balanc</w:t>
      </w:r>
      <w:r w:rsidR="005C2126" w:rsidRPr="0029620E">
        <w:rPr>
          <w:rFonts w:ascii="Arial" w:hAnsi="Arial" w:cs="Arial"/>
          <w:color w:val="000000" w:themeColor="text1"/>
          <w:sz w:val="20"/>
          <w:szCs w:val="20"/>
          <w:lang w:val="en-US"/>
        </w:rPr>
        <w:t xml:space="preserve">e </w:t>
      </w:r>
      <w:proofErr w:type="gramStart"/>
      <w:r w:rsidR="005C2126" w:rsidRPr="0029620E">
        <w:rPr>
          <w:rFonts w:ascii="Arial" w:hAnsi="Arial" w:cs="Arial"/>
          <w:color w:val="000000" w:themeColor="text1"/>
          <w:sz w:val="20"/>
          <w:szCs w:val="20"/>
          <w:lang w:val="en-US"/>
        </w:rPr>
        <w:t>sheet :</w:t>
      </w:r>
      <w:proofErr w:type="gramEnd"/>
      <w:r w:rsidR="005C2126" w:rsidRPr="0029620E">
        <w:rPr>
          <w:rFonts w:ascii="Arial" w:hAnsi="Arial" w:cs="Arial"/>
          <w:color w:val="000000" w:themeColor="text1"/>
          <w:sz w:val="20"/>
          <w:szCs w:val="20"/>
          <w:lang w:val="en-US"/>
        </w:rPr>
        <w:t xml:space="preserve"> assets, liabilities </w:t>
      </w:r>
      <w:r w:rsidRPr="0029620E">
        <w:rPr>
          <w:rFonts w:ascii="Arial" w:hAnsi="Arial" w:cs="Arial"/>
          <w:color w:val="000000" w:themeColor="text1"/>
          <w:sz w:val="20"/>
          <w:szCs w:val="20"/>
          <w:lang w:val="en-US"/>
        </w:rPr>
        <w:t>and equity.</w:t>
      </w:r>
    </w:p>
    <w:p w14:paraId="756153E2" w14:textId="77777777" w:rsidR="00D74ACF" w:rsidRPr="00D74ACF" w:rsidRDefault="00D74ACF" w:rsidP="0029620E">
      <w:pPr>
        <w:rPr>
          <w:rFonts w:ascii="Arial" w:hAnsi="Arial" w:cs="Arial"/>
          <w:color w:val="000000" w:themeColor="text1"/>
          <w:sz w:val="20"/>
          <w:szCs w:val="20"/>
          <w:lang w:val="en-US"/>
        </w:rPr>
      </w:pPr>
    </w:p>
    <w:p w14:paraId="3ABE0118" w14:textId="1BAF5542" w:rsidR="002A5E36" w:rsidRPr="0029620E" w:rsidRDefault="0016565C"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Explain the differences </w:t>
      </w:r>
      <w:r w:rsidR="002A5E36" w:rsidRPr="0029620E">
        <w:rPr>
          <w:rFonts w:ascii="Arial" w:hAnsi="Arial" w:cs="Arial"/>
          <w:color w:val="000000" w:themeColor="text1"/>
          <w:sz w:val="20"/>
          <w:szCs w:val="20"/>
          <w:lang w:val="en-US"/>
        </w:rPr>
        <w:t>betwee</w:t>
      </w:r>
      <w:r w:rsidR="005C2126" w:rsidRPr="0029620E">
        <w:rPr>
          <w:rFonts w:ascii="Arial" w:hAnsi="Arial" w:cs="Arial"/>
          <w:color w:val="000000" w:themeColor="text1"/>
          <w:sz w:val="20"/>
          <w:szCs w:val="20"/>
          <w:lang w:val="en-US"/>
        </w:rPr>
        <w:t xml:space="preserve">n current </w:t>
      </w:r>
      <w:r w:rsidRPr="0029620E">
        <w:rPr>
          <w:rFonts w:ascii="Arial" w:hAnsi="Arial" w:cs="Arial"/>
          <w:color w:val="000000" w:themeColor="text1"/>
          <w:sz w:val="20"/>
          <w:szCs w:val="20"/>
          <w:lang w:val="en-US"/>
        </w:rPr>
        <w:t>vs</w:t>
      </w:r>
      <w:r w:rsidR="005C2126" w:rsidRPr="0029620E">
        <w:rPr>
          <w:rFonts w:ascii="Arial" w:hAnsi="Arial" w:cs="Arial"/>
          <w:color w:val="000000" w:themeColor="text1"/>
          <w:sz w:val="20"/>
          <w:szCs w:val="20"/>
          <w:lang w:val="en-US"/>
        </w:rPr>
        <w:t xml:space="preserve"> non-current asset,</w:t>
      </w:r>
      <w:r w:rsidR="002A5E36" w:rsidRPr="0029620E">
        <w:rPr>
          <w:rFonts w:ascii="Arial" w:hAnsi="Arial" w:cs="Arial"/>
          <w:color w:val="000000" w:themeColor="text1"/>
          <w:sz w:val="20"/>
          <w:szCs w:val="20"/>
          <w:lang w:val="en-US"/>
        </w:rPr>
        <w:t xml:space="preserve"> current </w:t>
      </w:r>
      <w:r w:rsidRPr="0029620E">
        <w:rPr>
          <w:rFonts w:ascii="Arial" w:hAnsi="Arial" w:cs="Arial"/>
          <w:color w:val="000000" w:themeColor="text1"/>
          <w:sz w:val="20"/>
          <w:szCs w:val="20"/>
          <w:lang w:val="en-US"/>
        </w:rPr>
        <w:t>vs</w:t>
      </w:r>
      <w:r w:rsidR="002A5E36" w:rsidRPr="0029620E">
        <w:rPr>
          <w:rFonts w:ascii="Arial" w:hAnsi="Arial" w:cs="Arial"/>
          <w:color w:val="000000" w:themeColor="text1"/>
          <w:sz w:val="20"/>
          <w:szCs w:val="20"/>
          <w:lang w:val="en-US"/>
        </w:rPr>
        <w:t xml:space="preserve"> non-current </w:t>
      </w:r>
      <w:proofErr w:type="gramStart"/>
      <w:r w:rsidR="002A5E36" w:rsidRPr="0029620E">
        <w:rPr>
          <w:rFonts w:ascii="Arial" w:hAnsi="Arial" w:cs="Arial"/>
          <w:color w:val="000000" w:themeColor="text1"/>
          <w:sz w:val="20"/>
          <w:szCs w:val="20"/>
          <w:lang w:val="en-US"/>
        </w:rPr>
        <w:t xml:space="preserve">liabilities </w:t>
      </w:r>
      <w:r w:rsidR="00473ACF" w:rsidRPr="0029620E">
        <w:rPr>
          <w:rFonts w:ascii="Arial" w:hAnsi="Arial" w:cs="Arial"/>
          <w:color w:val="000000" w:themeColor="text1"/>
          <w:sz w:val="20"/>
          <w:szCs w:val="20"/>
          <w:lang w:val="en-US"/>
        </w:rPr>
        <w:t>.</w:t>
      </w:r>
      <w:proofErr w:type="gramEnd"/>
    </w:p>
    <w:p w14:paraId="1AAF243D" w14:textId="77777777" w:rsidR="00D74ACF" w:rsidRPr="00D74ACF" w:rsidRDefault="00D74ACF" w:rsidP="0029620E">
      <w:pPr>
        <w:rPr>
          <w:rFonts w:ascii="Arial" w:hAnsi="Arial" w:cs="Arial"/>
          <w:color w:val="000000" w:themeColor="text1"/>
          <w:sz w:val="20"/>
          <w:szCs w:val="20"/>
          <w:lang w:val="en-US"/>
        </w:rPr>
      </w:pPr>
    </w:p>
    <w:p w14:paraId="263CD40E" w14:textId="68E80C20" w:rsidR="00473ACF" w:rsidRPr="0029620E" w:rsidRDefault="005C2126"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 depreciation and depreciation methods</w:t>
      </w:r>
    </w:p>
    <w:p w14:paraId="18DC3C6B" w14:textId="77777777" w:rsidR="00D74ACF" w:rsidRPr="00D74ACF" w:rsidRDefault="00D74ACF" w:rsidP="0029620E">
      <w:pPr>
        <w:rPr>
          <w:rFonts w:ascii="Arial" w:hAnsi="Arial" w:cs="Arial"/>
          <w:color w:val="000000" w:themeColor="text1"/>
          <w:sz w:val="20"/>
          <w:szCs w:val="20"/>
          <w:lang w:val="en-US"/>
        </w:rPr>
      </w:pPr>
    </w:p>
    <w:p w14:paraId="069FEADE" w14:textId="35ECF78B" w:rsidR="00E55763" w:rsidRPr="0029620E" w:rsidRDefault="00F201D8"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Give an explanation of the valuation of inventory, </w:t>
      </w:r>
      <w:r w:rsidR="00E55763" w:rsidRPr="0029620E">
        <w:rPr>
          <w:rFonts w:ascii="Arial" w:hAnsi="Arial" w:cs="Arial"/>
          <w:color w:val="000000" w:themeColor="text1"/>
          <w:sz w:val="20"/>
          <w:szCs w:val="20"/>
          <w:lang w:val="en-US"/>
        </w:rPr>
        <w:t xml:space="preserve">the rule of lower cost or market, cost of </w:t>
      </w:r>
      <w:proofErr w:type="spellStart"/>
      <w:r w:rsidR="00E55763" w:rsidRPr="0029620E">
        <w:rPr>
          <w:rFonts w:ascii="Arial" w:hAnsi="Arial" w:cs="Arial"/>
          <w:color w:val="000000" w:themeColor="text1"/>
          <w:sz w:val="20"/>
          <w:szCs w:val="20"/>
          <w:lang w:val="en-US"/>
        </w:rPr>
        <w:t>good</w:t>
      </w:r>
      <w:proofErr w:type="spellEnd"/>
      <w:r w:rsidR="00E55763" w:rsidRPr="0029620E">
        <w:rPr>
          <w:rFonts w:ascii="Arial" w:hAnsi="Arial" w:cs="Arial"/>
          <w:color w:val="000000" w:themeColor="text1"/>
          <w:sz w:val="20"/>
          <w:szCs w:val="20"/>
          <w:lang w:val="en-US"/>
        </w:rPr>
        <w:t xml:space="preserve"> sold</w:t>
      </w:r>
    </w:p>
    <w:p w14:paraId="4E231FD8" w14:textId="77777777" w:rsidR="00D74ACF" w:rsidRPr="00D74ACF" w:rsidRDefault="00D74ACF" w:rsidP="0029620E">
      <w:pPr>
        <w:rPr>
          <w:rFonts w:ascii="Arial" w:hAnsi="Arial" w:cs="Arial"/>
          <w:color w:val="000000" w:themeColor="text1"/>
          <w:sz w:val="20"/>
          <w:szCs w:val="20"/>
          <w:lang w:val="en-US"/>
        </w:rPr>
      </w:pPr>
    </w:p>
    <w:p w14:paraId="4001E897" w14:textId="0964B07A" w:rsidR="00E55763" w:rsidRPr="0029620E" w:rsidRDefault="00E55763"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Explain </w:t>
      </w:r>
      <w:r w:rsidR="00372889" w:rsidRPr="0029620E">
        <w:rPr>
          <w:rFonts w:ascii="Arial" w:hAnsi="Arial" w:cs="Arial"/>
          <w:color w:val="000000" w:themeColor="text1"/>
          <w:sz w:val="20"/>
          <w:szCs w:val="20"/>
          <w:lang w:val="en-US"/>
        </w:rPr>
        <w:t xml:space="preserve">the use of </w:t>
      </w:r>
      <w:r w:rsidRPr="0029620E">
        <w:rPr>
          <w:rFonts w:ascii="Arial" w:hAnsi="Arial" w:cs="Arial"/>
          <w:color w:val="000000" w:themeColor="text1"/>
          <w:sz w:val="20"/>
          <w:szCs w:val="20"/>
          <w:lang w:val="en-US"/>
        </w:rPr>
        <w:t>provisions and contingent liabilities</w:t>
      </w:r>
    </w:p>
    <w:p w14:paraId="0EEC30CC" w14:textId="77777777" w:rsidR="00D74ACF" w:rsidRPr="00D74ACF" w:rsidRDefault="00D74ACF" w:rsidP="0029620E">
      <w:pPr>
        <w:rPr>
          <w:rFonts w:ascii="Arial" w:hAnsi="Arial" w:cs="Arial"/>
          <w:color w:val="000000" w:themeColor="text1"/>
          <w:sz w:val="20"/>
          <w:szCs w:val="20"/>
          <w:lang w:val="en-US"/>
        </w:rPr>
      </w:pPr>
    </w:p>
    <w:p w14:paraId="2444CD90" w14:textId="15845916" w:rsidR="00E55763" w:rsidRPr="0029620E" w:rsidRDefault="00E55763"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 the difference between permanent and temporary differences.</w:t>
      </w:r>
    </w:p>
    <w:p w14:paraId="2E7BAF3C" w14:textId="77777777" w:rsidR="00D74ACF" w:rsidRPr="00D74ACF" w:rsidRDefault="00D74ACF" w:rsidP="0029620E">
      <w:pPr>
        <w:rPr>
          <w:rFonts w:ascii="Arial" w:hAnsi="Arial" w:cs="Arial"/>
          <w:color w:val="000000" w:themeColor="text1"/>
          <w:sz w:val="20"/>
          <w:szCs w:val="20"/>
          <w:lang w:val="en-US"/>
        </w:rPr>
      </w:pPr>
    </w:p>
    <w:p w14:paraId="7E8EC595" w14:textId="510595A9" w:rsidR="00B16EEB" w:rsidRPr="0029620E" w:rsidRDefault="00E55763"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Describe the role of income statement</w:t>
      </w:r>
    </w:p>
    <w:p w14:paraId="0875BC44" w14:textId="77777777" w:rsidR="00D74ACF" w:rsidRPr="00D74ACF" w:rsidRDefault="00D74ACF" w:rsidP="0029620E">
      <w:pPr>
        <w:rPr>
          <w:rFonts w:ascii="Arial" w:hAnsi="Arial" w:cs="Arial"/>
          <w:color w:val="000000" w:themeColor="text1"/>
          <w:sz w:val="20"/>
          <w:szCs w:val="20"/>
          <w:lang w:val="en-US"/>
        </w:rPr>
      </w:pPr>
    </w:p>
    <w:p w14:paraId="463ECEC7" w14:textId="0DB3FB0E" w:rsidR="00E55763" w:rsidRPr="0029620E" w:rsidRDefault="00E55763"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Describe the role of cash flow statement</w:t>
      </w:r>
    </w:p>
    <w:p w14:paraId="79A5491E" w14:textId="77777777" w:rsidR="00D74ACF" w:rsidRPr="00D74ACF" w:rsidRDefault="00D74ACF" w:rsidP="0029620E">
      <w:pPr>
        <w:rPr>
          <w:rFonts w:ascii="Arial" w:hAnsi="Arial" w:cs="Arial"/>
          <w:color w:val="000000" w:themeColor="text1"/>
          <w:sz w:val="20"/>
          <w:szCs w:val="20"/>
          <w:lang w:val="en-US"/>
        </w:rPr>
      </w:pPr>
    </w:p>
    <w:p w14:paraId="728F86A0" w14:textId="22552BDE" w:rsidR="00D93058" w:rsidRPr="0029620E" w:rsidRDefault="00D93058"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Distinguish between short term and long term liabilities.</w:t>
      </w:r>
    </w:p>
    <w:p w14:paraId="0B2735F1" w14:textId="77777777" w:rsidR="00D74ACF" w:rsidRPr="00D74ACF" w:rsidRDefault="00D74ACF" w:rsidP="0029620E">
      <w:pPr>
        <w:rPr>
          <w:rFonts w:ascii="Arial" w:hAnsi="Arial" w:cs="Arial"/>
          <w:color w:val="000000" w:themeColor="text1"/>
          <w:sz w:val="20"/>
          <w:szCs w:val="20"/>
          <w:lang w:val="en-US"/>
        </w:rPr>
      </w:pPr>
    </w:p>
    <w:p w14:paraId="072C9C45" w14:textId="4FD8D9A1" w:rsidR="00D93058" w:rsidRPr="0029620E" w:rsidRDefault="00E80408"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w:t>
      </w:r>
      <w:r w:rsidR="00AF140F" w:rsidRPr="0029620E">
        <w:rPr>
          <w:rFonts w:ascii="Arial" w:hAnsi="Arial" w:cs="Arial"/>
          <w:color w:val="000000" w:themeColor="text1"/>
          <w:sz w:val="20"/>
          <w:szCs w:val="20"/>
          <w:lang w:val="en-US"/>
        </w:rPr>
        <w:t xml:space="preserve"> allowances.</w:t>
      </w:r>
    </w:p>
    <w:p w14:paraId="79F07FFB" w14:textId="77777777" w:rsidR="00D74ACF" w:rsidRPr="00D74ACF" w:rsidRDefault="00D74ACF" w:rsidP="0029620E">
      <w:pPr>
        <w:rPr>
          <w:rFonts w:ascii="Arial" w:hAnsi="Arial" w:cs="Arial"/>
          <w:color w:val="000000" w:themeColor="text1"/>
          <w:sz w:val="20"/>
          <w:szCs w:val="20"/>
          <w:lang w:val="en-US"/>
        </w:rPr>
      </w:pPr>
    </w:p>
    <w:p w14:paraId="5573A528" w14:textId="4D21C450" w:rsidR="00AF140F" w:rsidRPr="0029620E" w:rsidRDefault="00521AFB"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Write the formulas for the Return on equity using DuPont method and explain each formula</w:t>
      </w:r>
    </w:p>
    <w:p w14:paraId="13AB9605" w14:textId="77777777" w:rsidR="00D74ACF" w:rsidRPr="00D74ACF" w:rsidRDefault="00D74ACF" w:rsidP="0029620E">
      <w:pPr>
        <w:rPr>
          <w:rFonts w:ascii="Arial" w:hAnsi="Arial" w:cs="Arial"/>
          <w:color w:val="000000" w:themeColor="text1"/>
          <w:sz w:val="20"/>
          <w:szCs w:val="20"/>
          <w:lang w:val="en-US"/>
        </w:rPr>
      </w:pPr>
    </w:p>
    <w:p w14:paraId="5093E22C" w14:textId="23750E33" w:rsidR="00521AFB" w:rsidRPr="0029620E" w:rsidRDefault="00521AFB"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Why do the analyst need the use of standardized financial statements (give an </w:t>
      </w:r>
      <w:proofErr w:type="gramStart"/>
      <w:r w:rsidRPr="0029620E">
        <w:rPr>
          <w:rFonts w:ascii="Arial" w:hAnsi="Arial" w:cs="Arial"/>
          <w:color w:val="000000" w:themeColor="text1"/>
          <w:sz w:val="20"/>
          <w:szCs w:val="20"/>
          <w:lang w:val="en-US"/>
        </w:rPr>
        <w:t>example).</w:t>
      </w:r>
      <w:proofErr w:type="gramEnd"/>
    </w:p>
    <w:p w14:paraId="38FE845E" w14:textId="77777777" w:rsidR="00D74ACF" w:rsidRPr="00D74ACF" w:rsidRDefault="00D74ACF" w:rsidP="0029620E">
      <w:pPr>
        <w:rPr>
          <w:rFonts w:ascii="Arial" w:hAnsi="Arial" w:cs="Arial"/>
          <w:color w:val="000000" w:themeColor="text1"/>
          <w:sz w:val="20"/>
          <w:szCs w:val="20"/>
          <w:lang w:val="en-US"/>
        </w:rPr>
      </w:pPr>
    </w:p>
    <w:p w14:paraId="54588860" w14:textId="5CAE8BE6" w:rsidR="00521AFB" w:rsidRPr="0029620E" w:rsidRDefault="00521AFB"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Why do the analyst need ratios? (write down the ratios</w:t>
      </w:r>
      <w:r w:rsidR="00143FC1" w:rsidRPr="0029620E">
        <w:rPr>
          <w:rFonts w:ascii="Arial" w:hAnsi="Arial" w:cs="Arial"/>
          <w:color w:val="000000" w:themeColor="text1"/>
          <w:sz w:val="20"/>
          <w:szCs w:val="20"/>
          <w:lang w:val="en-US"/>
        </w:rPr>
        <w:t xml:space="preserve"> you know</w:t>
      </w:r>
      <w:r w:rsidRPr="0029620E">
        <w:rPr>
          <w:rFonts w:ascii="Arial" w:hAnsi="Arial" w:cs="Arial"/>
          <w:color w:val="000000" w:themeColor="text1"/>
          <w:sz w:val="20"/>
          <w:szCs w:val="20"/>
          <w:lang w:val="en-US"/>
        </w:rPr>
        <w:t xml:space="preserve"> and explain the use of them)</w:t>
      </w:r>
    </w:p>
    <w:p w14:paraId="4D836098" w14:textId="77777777" w:rsidR="00D74ACF" w:rsidRPr="00D74ACF" w:rsidRDefault="00D74ACF" w:rsidP="0029620E">
      <w:pPr>
        <w:rPr>
          <w:rFonts w:ascii="Arial" w:hAnsi="Arial" w:cs="Arial"/>
          <w:color w:val="000000" w:themeColor="text1"/>
          <w:sz w:val="20"/>
          <w:szCs w:val="20"/>
          <w:lang w:val="en-US"/>
        </w:rPr>
      </w:pPr>
    </w:p>
    <w:p w14:paraId="6374B545" w14:textId="2F39DA6F" w:rsidR="00521AFB" w:rsidRPr="0029620E" w:rsidRDefault="00521AFB"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 the use of Present Value (the formula for calculating present value, and the need of calculating it)</w:t>
      </w:r>
    </w:p>
    <w:p w14:paraId="26E34D1E" w14:textId="77777777" w:rsidR="00D74ACF" w:rsidRPr="00D74ACF" w:rsidRDefault="00D74ACF" w:rsidP="0029620E">
      <w:pPr>
        <w:rPr>
          <w:rFonts w:ascii="Arial" w:hAnsi="Arial" w:cs="Arial"/>
          <w:color w:val="000000" w:themeColor="text1"/>
          <w:sz w:val="20"/>
          <w:szCs w:val="20"/>
          <w:lang w:val="en-US"/>
        </w:rPr>
      </w:pPr>
    </w:p>
    <w:p w14:paraId="0F5B1593" w14:textId="597DB308" w:rsidR="00521AFB" w:rsidRPr="0029620E" w:rsidRDefault="00CE6C37"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Cost flow assumptions (</w:t>
      </w:r>
      <w:r w:rsidR="00521AFB" w:rsidRPr="0029620E">
        <w:rPr>
          <w:rFonts w:ascii="Arial" w:hAnsi="Arial" w:cs="Arial"/>
          <w:color w:val="000000" w:themeColor="text1"/>
          <w:sz w:val="20"/>
          <w:szCs w:val="20"/>
          <w:lang w:val="en-US"/>
        </w:rPr>
        <w:t>The differences between FIFO vs LIFO and WAC</w:t>
      </w:r>
      <w:r w:rsidRPr="0029620E">
        <w:rPr>
          <w:rFonts w:ascii="Arial" w:hAnsi="Arial" w:cs="Arial"/>
          <w:color w:val="000000" w:themeColor="text1"/>
          <w:sz w:val="20"/>
          <w:szCs w:val="20"/>
          <w:lang w:val="en-US"/>
        </w:rPr>
        <w:t>)</w:t>
      </w:r>
    </w:p>
    <w:p w14:paraId="0F7DE9EF" w14:textId="77777777" w:rsidR="00D74ACF" w:rsidRPr="00D74ACF" w:rsidRDefault="00D74ACF" w:rsidP="0029620E">
      <w:pPr>
        <w:rPr>
          <w:rFonts w:ascii="Arial" w:hAnsi="Arial" w:cs="Arial"/>
          <w:color w:val="000000" w:themeColor="text1"/>
          <w:sz w:val="20"/>
          <w:szCs w:val="20"/>
          <w:lang w:val="en-US"/>
        </w:rPr>
      </w:pPr>
    </w:p>
    <w:p w14:paraId="34576565" w14:textId="67701D21" w:rsidR="00F201D8" w:rsidRPr="0029620E" w:rsidRDefault="00CE6C37"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 the classification of cash flows between operating, investing and financing activities.</w:t>
      </w:r>
    </w:p>
    <w:p w14:paraId="5F40FAF2" w14:textId="77777777" w:rsidR="00D74ACF" w:rsidRPr="00D74ACF" w:rsidRDefault="00D74ACF" w:rsidP="0029620E">
      <w:pPr>
        <w:rPr>
          <w:rFonts w:ascii="Arial" w:hAnsi="Arial" w:cs="Arial"/>
          <w:color w:val="000000" w:themeColor="text1"/>
          <w:sz w:val="20"/>
          <w:szCs w:val="20"/>
          <w:lang w:val="en-US"/>
        </w:rPr>
      </w:pPr>
    </w:p>
    <w:p w14:paraId="17D9A7FD" w14:textId="264E30BF" w:rsidR="00CE6C37" w:rsidRPr="0029620E" w:rsidRDefault="00CE6C37"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What is deferred tax and why it is needed?</w:t>
      </w:r>
    </w:p>
    <w:p w14:paraId="666F8E92" w14:textId="77777777" w:rsidR="00D74ACF" w:rsidRPr="00D74ACF" w:rsidRDefault="00D74ACF" w:rsidP="0029620E">
      <w:pPr>
        <w:rPr>
          <w:rFonts w:ascii="Arial" w:hAnsi="Arial" w:cs="Arial"/>
          <w:color w:val="000000" w:themeColor="text1"/>
          <w:sz w:val="20"/>
          <w:szCs w:val="20"/>
          <w:lang w:val="en-US"/>
        </w:rPr>
      </w:pPr>
    </w:p>
    <w:p w14:paraId="140E55A7" w14:textId="20B0CF9A" w:rsidR="00CE6C37" w:rsidRPr="0029620E" w:rsidRDefault="00CE6C37"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 the loss carryforwards and carrybacks and the difference between them. (tax related)</w:t>
      </w:r>
    </w:p>
    <w:p w14:paraId="110271CD" w14:textId="77777777" w:rsidR="00D74ACF" w:rsidRPr="00D74ACF" w:rsidRDefault="00D74ACF" w:rsidP="0029620E">
      <w:pPr>
        <w:rPr>
          <w:rFonts w:ascii="Arial" w:hAnsi="Arial" w:cs="Arial"/>
          <w:color w:val="000000" w:themeColor="text1"/>
          <w:sz w:val="20"/>
          <w:szCs w:val="20"/>
          <w:lang w:val="en-US"/>
        </w:rPr>
      </w:pPr>
    </w:p>
    <w:p w14:paraId="04F898C0" w14:textId="3A1913F9" w:rsidR="00CE6C37" w:rsidRPr="0029620E" w:rsidRDefault="00CE6C37"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Explain bonds, loans and their accounting treatment</w:t>
      </w:r>
    </w:p>
    <w:p w14:paraId="485C1C9D" w14:textId="77777777" w:rsidR="00D74ACF" w:rsidRPr="00D74ACF" w:rsidRDefault="00D74ACF" w:rsidP="0029620E">
      <w:pPr>
        <w:rPr>
          <w:rFonts w:ascii="Arial" w:hAnsi="Arial" w:cs="Arial"/>
          <w:color w:val="000000" w:themeColor="text1"/>
          <w:sz w:val="20"/>
          <w:szCs w:val="20"/>
          <w:lang w:val="en-US"/>
        </w:rPr>
      </w:pPr>
    </w:p>
    <w:p w14:paraId="54D06540" w14:textId="133ED571" w:rsidR="00B16EEB" w:rsidRPr="0029620E" w:rsidRDefault="00B16EEB"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A machine is </w:t>
      </w:r>
      <w:proofErr w:type="gramStart"/>
      <w:r w:rsidRPr="0029620E">
        <w:rPr>
          <w:rFonts w:ascii="Arial" w:hAnsi="Arial" w:cs="Arial"/>
          <w:color w:val="000000" w:themeColor="text1"/>
          <w:sz w:val="20"/>
          <w:szCs w:val="20"/>
          <w:lang w:val="en-US"/>
        </w:rPr>
        <w:t>purchased  from</w:t>
      </w:r>
      <w:proofErr w:type="gramEnd"/>
      <w:r w:rsidRPr="0029620E">
        <w:rPr>
          <w:rFonts w:ascii="Arial" w:hAnsi="Arial" w:cs="Arial"/>
          <w:color w:val="000000" w:themeColor="text1"/>
          <w:sz w:val="20"/>
          <w:szCs w:val="20"/>
          <w:lang w:val="en-US"/>
        </w:rPr>
        <w:t xml:space="preserve"> the Chinese supplier. Acquisition costs is 10000 USD, residual value of the machine 1000 USD Depreciation amount is 9000 USD. Useful life of machine is 4 years. Calculated straight –line </w:t>
      </w:r>
      <w:proofErr w:type="gramStart"/>
      <w:r w:rsidRPr="0029620E">
        <w:rPr>
          <w:rFonts w:ascii="Arial" w:hAnsi="Arial" w:cs="Arial"/>
          <w:color w:val="000000" w:themeColor="text1"/>
          <w:sz w:val="20"/>
          <w:szCs w:val="20"/>
          <w:lang w:val="en-US"/>
        </w:rPr>
        <w:t>method .</w:t>
      </w:r>
      <w:proofErr w:type="gramEnd"/>
    </w:p>
    <w:p w14:paraId="39C45FD5" w14:textId="77777777" w:rsidR="00D74ACF" w:rsidRPr="00D74ACF" w:rsidRDefault="00D74ACF" w:rsidP="0029620E">
      <w:pPr>
        <w:rPr>
          <w:rFonts w:ascii="Arial" w:hAnsi="Arial" w:cs="Arial"/>
          <w:color w:val="000000" w:themeColor="text1"/>
          <w:sz w:val="20"/>
          <w:szCs w:val="20"/>
          <w:lang w:val="en-US"/>
        </w:rPr>
      </w:pPr>
    </w:p>
    <w:p w14:paraId="4751C5AE" w14:textId="297B5796" w:rsidR="00B16EEB" w:rsidRPr="0029620E" w:rsidRDefault="00B16EEB"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What would you prefer ( assume 10% discount) (show calculations)</w:t>
      </w:r>
    </w:p>
    <w:p w14:paraId="2719749C" w14:textId="36DDEDD6" w:rsidR="00B16EEB" w:rsidRPr="0029620E" w:rsidRDefault="00B16EEB" w:rsidP="0029620E">
      <w:pPr>
        <w:pStyle w:val="a4"/>
        <w:numPr>
          <w:ilvl w:val="1"/>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lastRenderedPageBreak/>
        <w:t>receive 2200$ in 3 years “ time or,</w:t>
      </w:r>
    </w:p>
    <w:p w14:paraId="4819E1BC" w14:textId="1837200C" w:rsidR="001819F9" w:rsidRPr="0029620E" w:rsidRDefault="00B16EEB" w:rsidP="0029620E">
      <w:pPr>
        <w:pStyle w:val="a4"/>
        <w:numPr>
          <w:ilvl w:val="1"/>
          <w:numId w:val="7"/>
        </w:numPr>
        <w:rPr>
          <w:rFonts w:ascii="Arial" w:hAnsi="Arial" w:cs="Arial"/>
          <w:color w:val="000000" w:themeColor="text1"/>
          <w:sz w:val="20"/>
          <w:szCs w:val="20"/>
          <w:lang w:val="en-US"/>
        </w:rPr>
      </w:pPr>
      <w:r w:rsidRPr="0029620E">
        <w:rPr>
          <w:rFonts w:ascii="Arial" w:hAnsi="Arial" w:cs="Arial"/>
          <w:color w:val="000000" w:themeColor="text1"/>
          <w:sz w:val="20"/>
          <w:szCs w:val="20"/>
          <w:lang w:val="en-US"/>
        </w:rPr>
        <w:t xml:space="preserve">receive 1100 $ in 1 years </w:t>
      </w:r>
      <w:proofErr w:type="gramStart"/>
      <w:r w:rsidRPr="0029620E">
        <w:rPr>
          <w:rFonts w:ascii="Arial" w:hAnsi="Arial" w:cs="Arial"/>
          <w:color w:val="000000" w:themeColor="text1"/>
          <w:sz w:val="20"/>
          <w:szCs w:val="20"/>
          <w:lang w:val="en-US"/>
        </w:rPr>
        <w:t>“ time</w:t>
      </w:r>
      <w:proofErr w:type="gramEnd"/>
      <w:r w:rsidRPr="0029620E">
        <w:rPr>
          <w:rFonts w:ascii="Arial" w:hAnsi="Arial" w:cs="Arial"/>
          <w:color w:val="000000" w:themeColor="text1"/>
          <w:sz w:val="20"/>
          <w:szCs w:val="20"/>
          <w:lang w:val="en-US"/>
        </w:rPr>
        <w:t xml:space="preserve"> plus 1100$ in 2 </w:t>
      </w:r>
      <w:proofErr w:type="spellStart"/>
      <w:r w:rsidRPr="0029620E">
        <w:rPr>
          <w:rFonts w:ascii="Arial" w:hAnsi="Arial" w:cs="Arial"/>
          <w:color w:val="000000" w:themeColor="text1"/>
          <w:sz w:val="20"/>
          <w:szCs w:val="20"/>
          <w:lang w:val="en-US"/>
        </w:rPr>
        <w:t>years time</w:t>
      </w:r>
      <w:proofErr w:type="spellEnd"/>
      <w:r w:rsidRPr="0029620E">
        <w:rPr>
          <w:rFonts w:ascii="Arial" w:hAnsi="Arial" w:cs="Arial"/>
          <w:color w:val="000000" w:themeColor="text1"/>
          <w:sz w:val="20"/>
          <w:szCs w:val="20"/>
          <w:lang w:val="en-US"/>
        </w:rPr>
        <w:t>?</w:t>
      </w:r>
    </w:p>
    <w:p w14:paraId="023B88A1" w14:textId="77777777" w:rsidR="00D74ACF" w:rsidRPr="00D74ACF" w:rsidRDefault="00D74ACF" w:rsidP="0029620E">
      <w:pPr>
        <w:rPr>
          <w:rFonts w:ascii="Arial" w:hAnsi="Arial" w:cs="Arial"/>
          <w:color w:val="000000" w:themeColor="text1"/>
          <w:sz w:val="20"/>
          <w:szCs w:val="20"/>
          <w:lang w:val="en-US"/>
        </w:rPr>
      </w:pPr>
    </w:p>
    <w:p w14:paraId="777FA510" w14:textId="77777777" w:rsidR="00D74ACF" w:rsidRPr="00D74ACF" w:rsidRDefault="00D74ACF" w:rsidP="0029620E">
      <w:pPr>
        <w:rPr>
          <w:rFonts w:ascii="Arial" w:hAnsi="Arial" w:cs="Arial"/>
          <w:color w:val="000000" w:themeColor="text1"/>
          <w:sz w:val="20"/>
          <w:szCs w:val="20"/>
          <w:lang w:val="en-GB"/>
        </w:rPr>
      </w:pPr>
    </w:p>
    <w:p w14:paraId="048FBBF8" w14:textId="18F2FD0E" w:rsidR="00D74ACF" w:rsidRPr="0029620E" w:rsidRDefault="00D74ACF"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Explain and show financial markets and features of a good market</w:t>
      </w:r>
    </w:p>
    <w:p w14:paraId="612F8484" w14:textId="77777777" w:rsidR="00D74ACF" w:rsidRPr="00D74ACF" w:rsidRDefault="00D74ACF" w:rsidP="0029620E">
      <w:pPr>
        <w:rPr>
          <w:rFonts w:ascii="Arial" w:hAnsi="Arial" w:cs="Arial"/>
          <w:color w:val="000000" w:themeColor="text1"/>
          <w:sz w:val="20"/>
          <w:szCs w:val="20"/>
          <w:lang w:val="en-GB"/>
        </w:rPr>
      </w:pPr>
    </w:p>
    <w:p w14:paraId="192ABABD" w14:textId="3CE2C526" w:rsidR="00D74ACF" w:rsidRPr="0029620E" w:rsidRDefault="00D74ACF"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Give an example of investor types and explain them</w:t>
      </w:r>
    </w:p>
    <w:p w14:paraId="2E074EE6" w14:textId="77777777" w:rsidR="00D74ACF" w:rsidRPr="00D74ACF" w:rsidRDefault="00D74ACF" w:rsidP="0029620E">
      <w:pPr>
        <w:rPr>
          <w:rFonts w:ascii="Arial" w:hAnsi="Arial" w:cs="Arial"/>
          <w:color w:val="000000" w:themeColor="text1"/>
          <w:sz w:val="20"/>
          <w:szCs w:val="20"/>
          <w:lang w:val="en-GB"/>
        </w:rPr>
      </w:pPr>
    </w:p>
    <w:p w14:paraId="174AAD7E" w14:textId="62B20C15" w:rsidR="00D74ACF" w:rsidRPr="0029620E" w:rsidRDefault="00D74ACF"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Give an example of investor objectives and constraints</w:t>
      </w:r>
    </w:p>
    <w:p w14:paraId="3C3A18A4" w14:textId="77777777" w:rsidR="00D74ACF" w:rsidRPr="00D74ACF" w:rsidRDefault="00D74ACF" w:rsidP="0029620E">
      <w:pPr>
        <w:rPr>
          <w:rFonts w:ascii="Arial" w:hAnsi="Arial" w:cs="Arial"/>
          <w:color w:val="000000" w:themeColor="text1"/>
          <w:sz w:val="20"/>
          <w:szCs w:val="20"/>
          <w:lang w:val="en-GB"/>
        </w:rPr>
      </w:pPr>
    </w:p>
    <w:p w14:paraId="26EE8388" w14:textId="1405C665" w:rsidR="00D74ACF" w:rsidRPr="0029620E" w:rsidRDefault="00D74ACF" w:rsidP="0029620E">
      <w:pPr>
        <w:pStyle w:val="a4"/>
        <w:numPr>
          <w:ilvl w:val="0"/>
          <w:numId w:val="7"/>
        </w:numPr>
        <w:rPr>
          <w:rFonts w:ascii="Arial" w:hAnsi="Arial" w:cs="Arial"/>
          <w:color w:val="000000" w:themeColor="text1"/>
          <w:sz w:val="20"/>
          <w:szCs w:val="20"/>
          <w:lang w:val="en-GB"/>
        </w:rPr>
      </w:pPr>
      <w:r w:rsidRPr="0029620E">
        <w:rPr>
          <w:rFonts w:ascii="Arial" w:hAnsi="Arial" w:cs="Arial"/>
          <w:color w:val="000000" w:themeColor="text1"/>
          <w:sz w:val="20"/>
          <w:szCs w:val="20"/>
          <w:lang w:val="en-GB"/>
        </w:rPr>
        <w:t>Which steps should analyst take into account in order to make financial analysis (explain every step, give examples).</w:t>
      </w:r>
    </w:p>
    <w:p w14:paraId="2738BA32" w14:textId="77777777" w:rsidR="00D74ACF" w:rsidRPr="00D74ACF" w:rsidRDefault="00D74ACF" w:rsidP="0029620E">
      <w:pPr>
        <w:rPr>
          <w:rFonts w:ascii="Arial" w:hAnsi="Arial" w:cs="Arial"/>
          <w:color w:val="000000" w:themeColor="text1"/>
          <w:sz w:val="20"/>
          <w:szCs w:val="20"/>
          <w:lang w:val="en-GB"/>
        </w:rPr>
      </w:pPr>
    </w:p>
    <w:p w14:paraId="22052485" w14:textId="77777777" w:rsidR="00D74ACF" w:rsidRPr="00D74ACF" w:rsidRDefault="00D74ACF" w:rsidP="0029620E">
      <w:pPr>
        <w:rPr>
          <w:rFonts w:ascii="Arial" w:hAnsi="Arial" w:cs="Arial"/>
          <w:color w:val="000000" w:themeColor="text1"/>
          <w:sz w:val="20"/>
          <w:szCs w:val="20"/>
        </w:rPr>
      </w:pPr>
    </w:p>
    <w:p w14:paraId="3A56CD8C" w14:textId="4F258F34" w:rsidR="00D74ACF" w:rsidRPr="0029620E" w:rsidRDefault="00E8344E" w:rsidP="0029620E">
      <w:pPr>
        <w:pStyle w:val="a4"/>
        <w:numPr>
          <w:ilvl w:val="0"/>
          <w:numId w:val="7"/>
        </w:numPr>
        <w:rPr>
          <w:rFonts w:ascii="Arial" w:hAnsi="Arial" w:cs="Arial"/>
          <w:color w:val="000000" w:themeColor="text1"/>
          <w:sz w:val="20"/>
          <w:szCs w:val="20"/>
          <w:lang w:val="en-US"/>
        </w:rPr>
      </w:pPr>
      <w:r w:rsidRPr="0029620E">
        <w:rPr>
          <w:rFonts w:ascii="Arial" w:hAnsi="Arial" w:cs="Arial"/>
          <w:color w:val="000000" w:themeColor="text1"/>
          <w:sz w:val="20"/>
          <w:szCs w:val="20"/>
        </w:rPr>
        <w:t>List the f</w:t>
      </w:r>
      <w:r w:rsidR="00DA520A" w:rsidRPr="0029620E">
        <w:rPr>
          <w:rFonts w:ascii="Arial" w:hAnsi="Arial" w:cs="Arial"/>
          <w:color w:val="000000" w:themeColor="text1"/>
          <w:sz w:val="20"/>
          <w:szCs w:val="20"/>
        </w:rPr>
        <w:t>actors affecting the Risk Premium</w:t>
      </w:r>
    </w:p>
    <w:p w14:paraId="7F09A8E5" w14:textId="6AC9B442" w:rsidR="00E8344E" w:rsidRDefault="00E8344E" w:rsidP="0029620E">
      <w:pPr>
        <w:rPr>
          <w:rFonts w:ascii="Arial" w:hAnsi="Arial" w:cs="Arial"/>
          <w:color w:val="000000" w:themeColor="text1"/>
          <w:sz w:val="20"/>
          <w:szCs w:val="20"/>
        </w:rPr>
      </w:pPr>
    </w:p>
    <w:p w14:paraId="378A85BF" w14:textId="26E374EE" w:rsidR="00667D23" w:rsidRDefault="00667D23" w:rsidP="0029620E">
      <w:pPr>
        <w:rPr>
          <w:rFonts w:ascii="Arial" w:hAnsi="Arial" w:cs="Arial"/>
          <w:color w:val="000000" w:themeColor="text1"/>
          <w:sz w:val="20"/>
          <w:szCs w:val="20"/>
        </w:rPr>
      </w:pPr>
    </w:p>
    <w:p w14:paraId="65BD90EB" w14:textId="346D7CEF" w:rsidR="00667D23" w:rsidRPr="00995FCF" w:rsidRDefault="00667D23" w:rsidP="0029620E"/>
    <w:p w14:paraId="675EB670" w14:textId="1044C74D" w:rsidR="00667D23" w:rsidRPr="00995FCF" w:rsidRDefault="00995FCF" w:rsidP="0029620E">
      <w:pPr>
        <w:pStyle w:val="a4"/>
        <w:numPr>
          <w:ilvl w:val="0"/>
          <w:numId w:val="7"/>
        </w:numPr>
      </w:pPr>
      <w:r w:rsidRPr="00995FCF">
        <w:t>What does Efficient Markets Hypothesis imply and does not imply</w:t>
      </w:r>
      <w:r>
        <w:t xml:space="preserve"> and its forms</w:t>
      </w:r>
      <w:r w:rsidRPr="00995FCF">
        <w:t>?</w:t>
      </w:r>
    </w:p>
    <w:p w14:paraId="16891FAC" w14:textId="2590BE63" w:rsidR="00667D23" w:rsidRDefault="00667D23" w:rsidP="0029620E">
      <w:pPr>
        <w:rPr>
          <w:rFonts w:ascii="Arial" w:hAnsi="Arial" w:cs="Arial"/>
          <w:color w:val="000000" w:themeColor="text1"/>
          <w:sz w:val="20"/>
          <w:szCs w:val="20"/>
        </w:rPr>
      </w:pPr>
    </w:p>
    <w:p w14:paraId="782625FA" w14:textId="12EDE98E" w:rsidR="00995FCF" w:rsidRPr="0029620E" w:rsidRDefault="00995FCF" w:rsidP="0029620E">
      <w:pPr>
        <w:pStyle w:val="a4"/>
        <w:numPr>
          <w:ilvl w:val="0"/>
          <w:numId w:val="7"/>
        </w:numPr>
        <w:rPr>
          <w:rFonts w:ascii="Arial" w:hAnsi="Arial" w:cs="Arial"/>
          <w:color w:val="000000" w:themeColor="text1"/>
          <w:sz w:val="20"/>
          <w:szCs w:val="20"/>
          <w:lang w:val="en-US"/>
        </w:rPr>
      </w:pPr>
      <w:r w:rsidRPr="00995FCF">
        <w:t>Explain three main Approaches to equity valuation</w:t>
      </w:r>
    </w:p>
    <w:p w14:paraId="46D59F34" w14:textId="0C496D21" w:rsidR="00667D23" w:rsidRDefault="00667D23" w:rsidP="0029620E">
      <w:pPr>
        <w:rPr>
          <w:rFonts w:ascii="Arial" w:hAnsi="Arial" w:cs="Arial"/>
          <w:color w:val="000000" w:themeColor="text1"/>
          <w:sz w:val="20"/>
          <w:szCs w:val="20"/>
        </w:rPr>
      </w:pPr>
    </w:p>
    <w:p w14:paraId="77EC394A" w14:textId="4C25A41B" w:rsidR="00667D23" w:rsidRPr="0029620E" w:rsidRDefault="00903042" w:rsidP="0029620E">
      <w:pPr>
        <w:pStyle w:val="a4"/>
        <w:numPr>
          <w:ilvl w:val="0"/>
          <w:numId w:val="7"/>
        </w:numPr>
        <w:rPr>
          <w:rFonts w:ascii="Arial" w:hAnsi="Arial" w:cs="Arial"/>
          <w:color w:val="000000" w:themeColor="text1"/>
          <w:sz w:val="20"/>
          <w:szCs w:val="20"/>
        </w:rPr>
      </w:pPr>
      <w:r w:rsidRPr="0029620E">
        <w:rPr>
          <w:rFonts w:ascii="Arial" w:hAnsi="Arial" w:cs="Arial"/>
          <w:color w:val="000000" w:themeColor="text1"/>
          <w:sz w:val="20"/>
          <w:szCs w:val="20"/>
        </w:rPr>
        <w:t>List and explain alternative relative valuation technique</w:t>
      </w:r>
    </w:p>
    <w:p w14:paraId="0C8F74E9" w14:textId="7684BE85" w:rsidR="00667D23" w:rsidRDefault="00667D23" w:rsidP="0029620E">
      <w:pPr>
        <w:rPr>
          <w:rFonts w:ascii="Arial" w:hAnsi="Arial" w:cs="Arial"/>
          <w:color w:val="000000" w:themeColor="text1"/>
          <w:sz w:val="20"/>
          <w:szCs w:val="20"/>
        </w:rPr>
      </w:pPr>
    </w:p>
    <w:p w14:paraId="5D8DF724" w14:textId="5B159080" w:rsidR="00667D23" w:rsidRPr="0029620E" w:rsidRDefault="009161A9" w:rsidP="0029620E">
      <w:pPr>
        <w:pStyle w:val="a4"/>
        <w:numPr>
          <w:ilvl w:val="0"/>
          <w:numId w:val="7"/>
        </w:numPr>
        <w:rPr>
          <w:rFonts w:ascii="Arial" w:hAnsi="Arial" w:cs="Arial"/>
          <w:color w:val="000000" w:themeColor="text1"/>
          <w:sz w:val="20"/>
          <w:szCs w:val="20"/>
        </w:rPr>
      </w:pPr>
      <w:r w:rsidRPr="0029620E">
        <w:rPr>
          <w:rFonts w:ascii="Arial" w:hAnsi="Arial" w:cs="Arial"/>
          <w:color w:val="000000" w:themeColor="text1"/>
          <w:sz w:val="20"/>
          <w:szCs w:val="20"/>
        </w:rPr>
        <w:t>What are determinants of required rate of return</w:t>
      </w:r>
    </w:p>
    <w:p w14:paraId="23FBD499" w14:textId="0F17C475" w:rsidR="00667D23" w:rsidRDefault="00667D23" w:rsidP="0029620E">
      <w:pPr>
        <w:rPr>
          <w:rFonts w:ascii="Arial" w:hAnsi="Arial" w:cs="Arial"/>
          <w:color w:val="000000" w:themeColor="text1"/>
          <w:sz w:val="20"/>
          <w:szCs w:val="20"/>
        </w:rPr>
      </w:pPr>
    </w:p>
    <w:p w14:paraId="1DD86BF0" w14:textId="65555F88" w:rsidR="00667D23" w:rsidRPr="0029620E" w:rsidRDefault="009161A9" w:rsidP="0029620E">
      <w:pPr>
        <w:pStyle w:val="a4"/>
        <w:numPr>
          <w:ilvl w:val="0"/>
          <w:numId w:val="7"/>
        </w:numPr>
        <w:rPr>
          <w:rFonts w:ascii="Arial" w:hAnsi="Arial" w:cs="Arial"/>
          <w:color w:val="000000" w:themeColor="text1"/>
          <w:sz w:val="20"/>
          <w:szCs w:val="20"/>
        </w:rPr>
      </w:pPr>
      <w:r w:rsidRPr="0029620E">
        <w:rPr>
          <w:rFonts w:ascii="Arial" w:hAnsi="Arial" w:cs="Arial"/>
          <w:color w:val="000000" w:themeColor="text1"/>
          <w:sz w:val="20"/>
          <w:szCs w:val="20"/>
        </w:rPr>
        <w:t>What are risk premium determinants?</w:t>
      </w:r>
    </w:p>
    <w:p w14:paraId="0A67EF30" w14:textId="504FCC85" w:rsidR="00667D23" w:rsidRDefault="00667D23" w:rsidP="0029620E">
      <w:pPr>
        <w:rPr>
          <w:rFonts w:ascii="Arial" w:hAnsi="Arial" w:cs="Arial"/>
          <w:color w:val="000000" w:themeColor="text1"/>
          <w:sz w:val="20"/>
          <w:szCs w:val="20"/>
        </w:rPr>
      </w:pPr>
    </w:p>
    <w:p w14:paraId="2065DA1E" w14:textId="5E5FD9AF" w:rsidR="00667D23" w:rsidRPr="0029620E" w:rsidRDefault="00E7321A" w:rsidP="0029620E">
      <w:pPr>
        <w:pStyle w:val="a4"/>
        <w:numPr>
          <w:ilvl w:val="0"/>
          <w:numId w:val="7"/>
        </w:numPr>
        <w:rPr>
          <w:rFonts w:ascii="Arial" w:hAnsi="Arial" w:cs="Arial"/>
          <w:color w:val="000000" w:themeColor="text1"/>
          <w:sz w:val="20"/>
          <w:szCs w:val="20"/>
        </w:rPr>
      </w:pPr>
      <w:r w:rsidRPr="0029620E">
        <w:rPr>
          <w:rFonts w:ascii="Arial" w:hAnsi="Arial" w:cs="Arial"/>
          <w:color w:val="000000" w:themeColor="text1"/>
          <w:sz w:val="20"/>
          <w:szCs w:val="20"/>
        </w:rPr>
        <w:t>What does</w:t>
      </w:r>
      <w:r w:rsidR="00B43494" w:rsidRPr="0029620E">
        <w:rPr>
          <w:rFonts w:ascii="Arial" w:hAnsi="Arial" w:cs="Arial"/>
          <w:color w:val="000000" w:themeColor="text1"/>
          <w:sz w:val="20"/>
          <w:szCs w:val="20"/>
        </w:rPr>
        <w:t xml:space="preserve"> the</w:t>
      </w:r>
      <w:r w:rsidRPr="0029620E">
        <w:rPr>
          <w:rFonts w:ascii="Arial" w:hAnsi="Arial" w:cs="Arial"/>
          <w:color w:val="000000" w:themeColor="text1"/>
          <w:sz w:val="20"/>
          <w:szCs w:val="20"/>
        </w:rPr>
        <w:t xml:space="preserve"> Gordon growth model assumes?</w:t>
      </w:r>
    </w:p>
    <w:p w14:paraId="732CF276" w14:textId="1E5E8BBC" w:rsidR="00667D23" w:rsidRDefault="00667D23" w:rsidP="0029620E">
      <w:pPr>
        <w:rPr>
          <w:rFonts w:ascii="Arial" w:hAnsi="Arial" w:cs="Arial"/>
          <w:color w:val="000000" w:themeColor="text1"/>
          <w:sz w:val="20"/>
          <w:szCs w:val="20"/>
        </w:rPr>
      </w:pPr>
    </w:p>
    <w:p w14:paraId="2C23704F" w14:textId="0C3D3227" w:rsidR="00667D23" w:rsidRDefault="00C0020B" w:rsidP="0029620E">
      <w:pPr>
        <w:pStyle w:val="a4"/>
        <w:numPr>
          <w:ilvl w:val="0"/>
          <w:numId w:val="7"/>
        </w:numPr>
        <w:rPr>
          <w:rFonts w:ascii="Arial" w:hAnsi="Arial" w:cs="Arial"/>
          <w:color w:val="000000" w:themeColor="text1"/>
          <w:sz w:val="20"/>
          <w:szCs w:val="20"/>
        </w:rPr>
      </w:pPr>
      <w:r w:rsidRPr="0029620E">
        <w:rPr>
          <w:rFonts w:ascii="Arial" w:hAnsi="Arial" w:cs="Arial"/>
          <w:color w:val="000000" w:themeColor="text1"/>
          <w:sz w:val="20"/>
          <w:szCs w:val="20"/>
        </w:rPr>
        <w:t>Difference between FCFF and FCFE</w:t>
      </w:r>
    </w:p>
    <w:p w14:paraId="4808DF97" w14:textId="77777777" w:rsidR="00EE4F65" w:rsidRPr="00EE4F65" w:rsidRDefault="00EE4F65" w:rsidP="00EE4F65">
      <w:pPr>
        <w:pStyle w:val="a4"/>
        <w:rPr>
          <w:rFonts w:ascii="Arial" w:hAnsi="Arial" w:cs="Arial"/>
          <w:color w:val="000000" w:themeColor="text1"/>
          <w:sz w:val="20"/>
          <w:szCs w:val="20"/>
        </w:rPr>
      </w:pPr>
    </w:p>
    <w:p w14:paraId="03A8C9C1"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Describe the roles of financial reporting and financial statements </w:t>
      </w:r>
      <w:proofErr w:type="gramStart"/>
      <w:r w:rsidRPr="00EE4F65">
        <w:rPr>
          <w:rFonts w:ascii="Times New Roman" w:hAnsi="Times New Roman" w:cs="Times New Roman"/>
          <w:sz w:val="28"/>
          <w:szCs w:val="28"/>
          <w:lang w:val="en-US"/>
        </w:rPr>
        <w:t>analysis .</w:t>
      </w:r>
      <w:proofErr w:type="gramEnd"/>
    </w:p>
    <w:p w14:paraId="7D50B3DF"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lastRenderedPageBreak/>
        <w:t xml:space="preserve">Describe the steps in the financial statements analysis </w:t>
      </w:r>
      <w:proofErr w:type="gramStart"/>
      <w:r w:rsidRPr="00EE4F65">
        <w:rPr>
          <w:rFonts w:ascii="Times New Roman" w:hAnsi="Times New Roman" w:cs="Times New Roman"/>
          <w:sz w:val="28"/>
          <w:szCs w:val="28"/>
          <w:lang w:val="en-US"/>
        </w:rPr>
        <w:t>framework .</w:t>
      </w:r>
      <w:proofErr w:type="gramEnd"/>
    </w:p>
    <w:p w14:paraId="1C116C26"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Describe the roles of the statements of financial position, statement of comprehensive </w:t>
      </w:r>
      <w:proofErr w:type="gramStart"/>
      <w:r w:rsidRPr="00EE4F65">
        <w:rPr>
          <w:rFonts w:ascii="Times New Roman" w:hAnsi="Times New Roman" w:cs="Times New Roman"/>
          <w:sz w:val="28"/>
          <w:szCs w:val="28"/>
          <w:lang w:val="en-US"/>
        </w:rPr>
        <w:t>income ,</w:t>
      </w:r>
      <w:proofErr w:type="gramEnd"/>
      <w:r w:rsidRPr="00EE4F65">
        <w:rPr>
          <w:rFonts w:ascii="Times New Roman" w:hAnsi="Times New Roman" w:cs="Times New Roman"/>
          <w:sz w:val="28"/>
          <w:szCs w:val="28"/>
          <w:lang w:val="en-US"/>
        </w:rPr>
        <w:t xml:space="preserve"> statement of changes in equity and statement of cash flows in evaluating a company performance and financial position.</w:t>
      </w:r>
    </w:p>
    <w:p w14:paraId="636EA447"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Describe the elements of the balance </w:t>
      </w:r>
      <w:proofErr w:type="gramStart"/>
      <w:r w:rsidRPr="00EE4F65">
        <w:rPr>
          <w:rFonts w:ascii="Times New Roman" w:hAnsi="Times New Roman" w:cs="Times New Roman"/>
          <w:sz w:val="28"/>
          <w:szCs w:val="28"/>
          <w:lang w:val="en-US"/>
        </w:rPr>
        <w:t>sheet :</w:t>
      </w:r>
      <w:proofErr w:type="gramEnd"/>
      <w:r w:rsidRPr="00EE4F65">
        <w:rPr>
          <w:rFonts w:ascii="Times New Roman" w:hAnsi="Times New Roman" w:cs="Times New Roman"/>
          <w:sz w:val="28"/>
          <w:szCs w:val="28"/>
          <w:lang w:val="en-US"/>
        </w:rPr>
        <w:t xml:space="preserve"> assets, liabilities and equity.</w:t>
      </w:r>
    </w:p>
    <w:p w14:paraId="26A113A8"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Distinguish between current and non-current asset, current and non-current </w:t>
      </w:r>
      <w:proofErr w:type="gramStart"/>
      <w:r w:rsidRPr="00EE4F65">
        <w:rPr>
          <w:rFonts w:ascii="Times New Roman" w:hAnsi="Times New Roman" w:cs="Times New Roman"/>
          <w:sz w:val="28"/>
          <w:szCs w:val="28"/>
          <w:lang w:val="en-US"/>
        </w:rPr>
        <w:t>liabilities .</w:t>
      </w:r>
      <w:proofErr w:type="gramEnd"/>
    </w:p>
    <w:p w14:paraId="0C7BE209"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Explain depreciation and depreciation methods</w:t>
      </w:r>
    </w:p>
    <w:p w14:paraId="079B2A1F"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Give to the explanation  FV, PV and NPV </w:t>
      </w:r>
    </w:p>
    <w:p w14:paraId="66AB993D"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Assume XYZ company invests 100000 USD for </w:t>
      </w:r>
      <w:proofErr w:type="gramStart"/>
      <w:r w:rsidRPr="00EE4F65">
        <w:rPr>
          <w:rFonts w:ascii="Times New Roman" w:hAnsi="Times New Roman" w:cs="Times New Roman"/>
          <w:sz w:val="28"/>
          <w:szCs w:val="28"/>
          <w:lang w:val="en-US"/>
        </w:rPr>
        <w:t>machine .</w:t>
      </w:r>
      <w:proofErr w:type="gramEnd"/>
      <w:r w:rsidRPr="00EE4F65">
        <w:rPr>
          <w:rFonts w:ascii="Times New Roman" w:hAnsi="Times New Roman" w:cs="Times New Roman"/>
          <w:sz w:val="28"/>
          <w:szCs w:val="28"/>
          <w:lang w:val="en-US"/>
        </w:rPr>
        <w:t xml:space="preserve"> The machine cash flows for the first year 300000 </w:t>
      </w:r>
      <w:proofErr w:type="gramStart"/>
      <w:r w:rsidRPr="00EE4F65">
        <w:rPr>
          <w:rFonts w:ascii="Times New Roman" w:hAnsi="Times New Roman" w:cs="Times New Roman"/>
          <w:sz w:val="28"/>
          <w:szCs w:val="28"/>
          <w:lang w:val="en-US"/>
        </w:rPr>
        <w:t>USD .</w:t>
      </w:r>
      <w:proofErr w:type="gramEnd"/>
      <w:r w:rsidRPr="00EE4F65">
        <w:rPr>
          <w:rFonts w:ascii="Times New Roman" w:hAnsi="Times New Roman" w:cs="Times New Roman"/>
          <w:sz w:val="28"/>
          <w:szCs w:val="28"/>
          <w:lang w:val="en-US"/>
        </w:rPr>
        <w:t xml:space="preserve"> The second year is 500000 </w:t>
      </w:r>
      <w:proofErr w:type="gramStart"/>
      <w:r w:rsidRPr="00EE4F65">
        <w:rPr>
          <w:rFonts w:ascii="Times New Roman" w:hAnsi="Times New Roman" w:cs="Times New Roman"/>
          <w:sz w:val="28"/>
          <w:szCs w:val="28"/>
          <w:lang w:val="en-US"/>
        </w:rPr>
        <w:t>USD .</w:t>
      </w:r>
      <w:proofErr w:type="gramEnd"/>
      <w:r w:rsidRPr="00EE4F65">
        <w:rPr>
          <w:rFonts w:ascii="Times New Roman" w:hAnsi="Times New Roman" w:cs="Times New Roman"/>
          <w:sz w:val="28"/>
          <w:szCs w:val="28"/>
          <w:lang w:val="en-US"/>
        </w:rPr>
        <w:t xml:space="preserve"> The third year is 600000 </w:t>
      </w:r>
      <w:proofErr w:type="spellStart"/>
      <w:r w:rsidRPr="00EE4F65">
        <w:rPr>
          <w:rFonts w:ascii="Times New Roman" w:hAnsi="Times New Roman" w:cs="Times New Roman"/>
          <w:sz w:val="28"/>
          <w:szCs w:val="28"/>
          <w:lang w:val="en-US"/>
        </w:rPr>
        <w:t>USD.Discount</w:t>
      </w:r>
      <w:proofErr w:type="spellEnd"/>
      <w:r w:rsidRPr="00EE4F65">
        <w:rPr>
          <w:rFonts w:ascii="Times New Roman" w:hAnsi="Times New Roman" w:cs="Times New Roman"/>
          <w:sz w:val="28"/>
          <w:szCs w:val="28"/>
          <w:lang w:val="en-US"/>
        </w:rPr>
        <w:t xml:space="preserve"> rate 8</w:t>
      </w:r>
      <w:proofErr w:type="gramStart"/>
      <w:r w:rsidRPr="00EE4F65">
        <w:rPr>
          <w:rFonts w:ascii="Times New Roman" w:hAnsi="Times New Roman" w:cs="Times New Roman"/>
          <w:sz w:val="28"/>
          <w:szCs w:val="28"/>
          <w:lang w:val="en-US"/>
        </w:rPr>
        <w:t>% .</w:t>
      </w:r>
      <w:proofErr w:type="gramEnd"/>
      <w:r w:rsidRPr="00EE4F65">
        <w:rPr>
          <w:rFonts w:ascii="Times New Roman" w:hAnsi="Times New Roman" w:cs="Times New Roman"/>
          <w:sz w:val="28"/>
          <w:szCs w:val="28"/>
          <w:lang w:val="en-US"/>
        </w:rPr>
        <w:t xml:space="preserve"> Calculate NPV.</w:t>
      </w:r>
    </w:p>
    <w:p w14:paraId="602298EB"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Assume ABC company invests 120000 USD for </w:t>
      </w:r>
      <w:proofErr w:type="gramStart"/>
      <w:r w:rsidRPr="00EE4F65">
        <w:rPr>
          <w:rFonts w:ascii="Times New Roman" w:hAnsi="Times New Roman" w:cs="Times New Roman"/>
          <w:sz w:val="28"/>
          <w:szCs w:val="28"/>
          <w:lang w:val="en-US"/>
        </w:rPr>
        <w:t>machine .</w:t>
      </w:r>
      <w:proofErr w:type="gramEnd"/>
      <w:r w:rsidRPr="00EE4F65">
        <w:rPr>
          <w:rFonts w:ascii="Times New Roman" w:hAnsi="Times New Roman" w:cs="Times New Roman"/>
          <w:sz w:val="28"/>
          <w:szCs w:val="28"/>
          <w:lang w:val="en-US"/>
        </w:rPr>
        <w:t xml:space="preserve"> The machine cash flows for the first year 40000 </w:t>
      </w:r>
      <w:proofErr w:type="gramStart"/>
      <w:r w:rsidRPr="00EE4F65">
        <w:rPr>
          <w:rFonts w:ascii="Times New Roman" w:hAnsi="Times New Roman" w:cs="Times New Roman"/>
          <w:sz w:val="28"/>
          <w:szCs w:val="28"/>
          <w:lang w:val="en-US"/>
        </w:rPr>
        <w:t>USD .</w:t>
      </w:r>
      <w:proofErr w:type="gramEnd"/>
      <w:r w:rsidRPr="00EE4F65">
        <w:rPr>
          <w:rFonts w:ascii="Times New Roman" w:hAnsi="Times New Roman" w:cs="Times New Roman"/>
          <w:sz w:val="28"/>
          <w:szCs w:val="28"/>
          <w:lang w:val="en-US"/>
        </w:rPr>
        <w:t xml:space="preserve"> The second year is 50000 </w:t>
      </w:r>
      <w:proofErr w:type="gramStart"/>
      <w:r w:rsidRPr="00EE4F65">
        <w:rPr>
          <w:rFonts w:ascii="Times New Roman" w:hAnsi="Times New Roman" w:cs="Times New Roman"/>
          <w:sz w:val="28"/>
          <w:szCs w:val="28"/>
          <w:lang w:val="en-US"/>
        </w:rPr>
        <w:t>USD .</w:t>
      </w:r>
      <w:proofErr w:type="gramEnd"/>
      <w:r w:rsidRPr="00EE4F65">
        <w:rPr>
          <w:rFonts w:ascii="Times New Roman" w:hAnsi="Times New Roman" w:cs="Times New Roman"/>
          <w:sz w:val="28"/>
          <w:szCs w:val="28"/>
          <w:lang w:val="en-US"/>
        </w:rPr>
        <w:t xml:space="preserve"> The third year is 50000 </w:t>
      </w:r>
      <w:proofErr w:type="spellStart"/>
      <w:r w:rsidRPr="00EE4F65">
        <w:rPr>
          <w:rFonts w:ascii="Times New Roman" w:hAnsi="Times New Roman" w:cs="Times New Roman"/>
          <w:sz w:val="28"/>
          <w:szCs w:val="28"/>
          <w:lang w:val="en-US"/>
        </w:rPr>
        <w:t>USD.Discount</w:t>
      </w:r>
      <w:proofErr w:type="spellEnd"/>
      <w:r w:rsidRPr="00EE4F65">
        <w:rPr>
          <w:rFonts w:ascii="Times New Roman" w:hAnsi="Times New Roman" w:cs="Times New Roman"/>
          <w:sz w:val="28"/>
          <w:szCs w:val="28"/>
          <w:lang w:val="en-US"/>
        </w:rPr>
        <w:t xml:space="preserve"> rate 9</w:t>
      </w:r>
      <w:proofErr w:type="gramStart"/>
      <w:r w:rsidRPr="00EE4F65">
        <w:rPr>
          <w:rFonts w:ascii="Times New Roman" w:hAnsi="Times New Roman" w:cs="Times New Roman"/>
          <w:sz w:val="28"/>
          <w:szCs w:val="28"/>
          <w:lang w:val="en-US"/>
        </w:rPr>
        <w:t>% .</w:t>
      </w:r>
      <w:proofErr w:type="gramEnd"/>
      <w:r w:rsidRPr="00EE4F65">
        <w:rPr>
          <w:rFonts w:ascii="Times New Roman" w:hAnsi="Times New Roman" w:cs="Times New Roman"/>
          <w:sz w:val="28"/>
          <w:szCs w:val="28"/>
          <w:lang w:val="en-US"/>
        </w:rPr>
        <w:t xml:space="preserve"> Calculate NPV.</w:t>
      </w:r>
    </w:p>
    <w:p w14:paraId="2A514E75"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A machine is </w:t>
      </w:r>
      <w:proofErr w:type="gramStart"/>
      <w:r w:rsidRPr="00EE4F65">
        <w:rPr>
          <w:rFonts w:ascii="Times New Roman" w:hAnsi="Times New Roman" w:cs="Times New Roman"/>
          <w:sz w:val="28"/>
          <w:szCs w:val="28"/>
          <w:lang w:val="en-US"/>
        </w:rPr>
        <w:t>purchased  from</w:t>
      </w:r>
      <w:proofErr w:type="gramEnd"/>
      <w:r w:rsidRPr="00EE4F65">
        <w:rPr>
          <w:rFonts w:ascii="Times New Roman" w:hAnsi="Times New Roman" w:cs="Times New Roman"/>
          <w:sz w:val="28"/>
          <w:szCs w:val="28"/>
          <w:lang w:val="en-US"/>
        </w:rPr>
        <w:t xml:space="preserve"> the Chinese supplier. Acquisition costs is 10000 USD, residual value of the machine 1000 USD Depreciation amount is 9000 USD. Useful life of machine is 4 years. Calculated straight –line </w:t>
      </w:r>
      <w:proofErr w:type="gramStart"/>
      <w:r w:rsidRPr="00EE4F65">
        <w:rPr>
          <w:rFonts w:ascii="Times New Roman" w:hAnsi="Times New Roman" w:cs="Times New Roman"/>
          <w:sz w:val="28"/>
          <w:szCs w:val="28"/>
          <w:lang w:val="en-US"/>
        </w:rPr>
        <w:t>method .</w:t>
      </w:r>
      <w:proofErr w:type="gramEnd"/>
    </w:p>
    <w:p w14:paraId="0C3BA53D" w14:textId="77777777" w:rsidR="00EE4F65" w:rsidRPr="00EE4F65" w:rsidRDefault="00EE4F65" w:rsidP="00EE4F65">
      <w:pPr>
        <w:pStyle w:val="a4"/>
        <w:numPr>
          <w:ilvl w:val="0"/>
          <w:numId w:val="7"/>
        </w:numPr>
        <w:rPr>
          <w:rFonts w:ascii="Times New Roman" w:hAnsi="Times New Roman" w:cs="Times New Roman"/>
          <w:sz w:val="28"/>
          <w:szCs w:val="28"/>
          <w:lang w:val="en-US"/>
        </w:rPr>
      </w:pPr>
      <w:r w:rsidRPr="00EE4F65">
        <w:rPr>
          <w:rFonts w:ascii="Times New Roman" w:hAnsi="Times New Roman" w:cs="Times New Roman"/>
          <w:sz w:val="28"/>
          <w:szCs w:val="28"/>
          <w:lang w:val="en-US"/>
        </w:rPr>
        <w:t xml:space="preserve">A machine is </w:t>
      </w:r>
      <w:proofErr w:type="gramStart"/>
      <w:r w:rsidRPr="00EE4F65">
        <w:rPr>
          <w:rFonts w:ascii="Times New Roman" w:hAnsi="Times New Roman" w:cs="Times New Roman"/>
          <w:sz w:val="28"/>
          <w:szCs w:val="28"/>
          <w:lang w:val="en-US"/>
        </w:rPr>
        <w:t>purchased  from</w:t>
      </w:r>
      <w:proofErr w:type="gramEnd"/>
      <w:r w:rsidRPr="00EE4F65">
        <w:rPr>
          <w:rFonts w:ascii="Times New Roman" w:hAnsi="Times New Roman" w:cs="Times New Roman"/>
          <w:sz w:val="28"/>
          <w:szCs w:val="28"/>
          <w:lang w:val="en-US"/>
        </w:rPr>
        <w:t xml:space="preserve"> the Chinese supplier. Acquisition costs is 8000 USD, residual value of the machine 1000 USD Depreciation amount is 7000 USD. Useful life of machine is 4 </w:t>
      </w:r>
      <w:proofErr w:type="gramStart"/>
      <w:r w:rsidRPr="00EE4F65">
        <w:rPr>
          <w:rFonts w:ascii="Times New Roman" w:hAnsi="Times New Roman" w:cs="Times New Roman"/>
          <w:sz w:val="28"/>
          <w:szCs w:val="28"/>
          <w:lang w:val="en-US"/>
        </w:rPr>
        <w:t>years .</w:t>
      </w:r>
      <w:proofErr w:type="gramEnd"/>
      <w:r w:rsidRPr="00EE4F65">
        <w:rPr>
          <w:rFonts w:ascii="Times New Roman" w:hAnsi="Times New Roman" w:cs="Times New Roman"/>
          <w:sz w:val="28"/>
          <w:szCs w:val="28"/>
          <w:lang w:val="en-US"/>
        </w:rPr>
        <w:t xml:space="preserve"> Calculated reducing balance </w:t>
      </w:r>
      <w:proofErr w:type="gramStart"/>
      <w:r w:rsidRPr="00EE4F65">
        <w:rPr>
          <w:rFonts w:ascii="Times New Roman" w:hAnsi="Times New Roman" w:cs="Times New Roman"/>
          <w:sz w:val="28"/>
          <w:szCs w:val="28"/>
          <w:lang w:val="en-US"/>
        </w:rPr>
        <w:t>method .</w:t>
      </w:r>
      <w:proofErr w:type="gramEnd"/>
    </w:p>
    <w:p w14:paraId="15C1D4AE" w14:textId="77777777" w:rsidR="00EE4F65" w:rsidRDefault="00EE4F65" w:rsidP="00167035">
      <w:pPr>
        <w:rPr>
          <w:rFonts w:ascii="Arial" w:hAnsi="Arial" w:cs="Arial"/>
          <w:color w:val="000000" w:themeColor="text1"/>
          <w:sz w:val="20"/>
          <w:szCs w:val="20"/>
        </w:rPr>
      </w:pPr>
    </w:p>
    <w:p w14:paraId="5C487BA8" w14:textId="42D44E29"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On 1 Jan X1, company issues £100m bond at </w:t>
      </w:r>
      <w:proofErr w:type="gramStart"/>
      <w:r w:rsidRPr="00167035">
        <w:rPr>
          <w:rFonts w:ascii="Arial" w:hAnsi="Arial" w:cs="Arial"/>
          <w:color w:val="000000" w:themeColor="text1"/>
          <w:sz w:val="20"/>
          <w:szCs w:val="20"/>
          <w:lang w:val="en-US"/>
        </w:rPr>
        <w:t>face  value</w:t>
      </w:r>
      <w:proofErr w:type="gramEnd"/>
      <w:r w:rsidRPr="00167035">
        <w:rPr>
          <w:rFonts w:ascii="Arial" w:hAnsi="Arial" w:cs="Arial"/>
          <w:color w:val="000000" w:themeColor="text1"/>
          <w:sz w:val="20"/>
          <w:szCs w:val="20"/>
          <w:lang w:val="en-US"/>
        </w:rPr>
        <w:t xml:space="preserve"> with annual coupon at 9%, paid at the end of  each year. The principal is repaid on 31 Dec X2. What is the PV of bond on 1 Jan X</w:t>
      </w:r>
      <w:proofErr w:type="gramStart"/>
      <w:r w:rsidRPr="00167035">
        <w:rPr>
          <w:rFonts w:ascii="Arial" w:hAnsi="Arial" w:cs="Arial"/>
          <w:color w:val="000000" w:themeColor="text1"/>
          <w:sz w:val="20"/>
          <w:szCs w:val="20"/>
          <w:lang w:val="en-US"/>
        </w:rPr>
        <w:t>1 ?</w:t>
      </w:r>
      <w:proofErr w:type="gramEnd"/>
    </w:p>
    <w:p w14:paraId="63BCD5DD" w14:textId="77777777" w:rsidR="00167035" w:rsidRPr="00D74ACF" w:rsidRDefault="00167035" w:rsidP="00167035">
      <w:pPr>
        <w:rPr>
          <w:rFonts w:ascii="Arial" w:hAnsi="Arial" w:cs="Arial"/>
          <w:color w:val="000000" w:themeColor="text1"/>
          <w:sz w:val="20"/>
          <w:szCs w:val="20"/>
          <w:lang w:val="en-US"/>
        </w:rPr>
      </w:pPr>
    </w:p>
    <w:p w14:paraId="5E656676" w14:textId="1D91AD3E"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In January 20X1 Halfords sells 10,000 high-performance bicycles </w:t>
      </w:r>
      <w:proofErr w:type="gramStart"/>
      <w:r w:rsidRPr="00167035">
        <w:rPr>
          <w:rFonts w:ascii="Arial" w:hAnsi="Arial" w:cs="Arial"/>
          <w:color w:val="000000" w:themeColor="text1"/>
          <w:sz w:val="20"/>
          <w:szCs w:val="20"/>
          <w:lang w:val="en-US"/>
        </w:rPr>
        <w:t>with  a</w:t>
      </w:r>
      <w:proofErr w:type="gramEnd"/>
      <w:r w:rsidRPr="00167035">
        <w:rPr>
          <w:rFonts w:ascii="Arial" w:hAnsi="Arial" w:cs="Arial"/>
          <w:color w:val="000000" w:themeColor="text1"/>
          <w:sz w:val="20"/>
          <w:szCs w:val="20"/>
          <w:lang w:val="en-US"/>
        </w:rPr>
        <w:t xml:space="preserve"> one year warranty which covers manufacturing defects that become  apparent within the first 12 months after purchase. Minor defects </w:t>
      </w:r>
      <w:proofErr w:type="gramStart"/>
      <w:r w:rsidRPr="00167035">
        <w:rPr>
          <w:rFonts w:ascii="Arial" w:hAnsi="Arial" w:cs="Arial"/>
          <w:color w:val="000000" w:themeColor="text1"/>
          <w:sz w:val="20"/>
          <w:szCs w:val="20"/>
          <w:lang w:val="en-US"/>
        </w:rPr>
        <w:t>cost  of</w:t>
      </w:r>
      <w:proofErr w:type="gramEnd"/>
      <w:r w:rsidRPr="00167035">
        <w:rPr>
          <w:rFonts w:ascii="Arial" w:hAnsi="Arial" w:cs="Arial"/>
          <w:color w:val="000000" w:themeColor="text1"/>
          <w:sz w:val="20"/>
          <w:szCs w:val="20"/>
          <w:lang w:val="en-US"/>
        </w:rPr>
        <w:t xml:space="preserve"> £200 per unit to repair and major defects</w:t>
      </w:r>
      <w:r w:rsidRPr="00167035">
        <w:rPr>
          <w:rFonts w:ascii="Arial" w:hAnsi="Arial" w:cs="Arial"/>
          <w:color w:val="000000" w:themeColor="text1"/>
          <w:sz w:val="20"/>
          <w:szCs w:val="20"/>
          <w:lang w:val="en-US"/>
        </w:rPr>
        <w:tab/>
        <w:t xml:space="preserve">cost £1,000 per unit to  repair. The entity’s past experience and future expectations </w:t>
      </w:r>
      <w:proofErr w:type="gramStart"/>
      <w:r w:rsidRPr="00167035">
        <w:rPr>
          <w:rFonts w:ascii="Arial" w:hAnsi="Arial" w:cs="Arial"/>
          <w:color w:val="000000" w:themeColor="text1"/>
          <w:sz w:val="20"/>
          <w:szCs w:val="20"/>
          <w:lang w:val="en-US"/>
        </w:rPr>
        <w:t>indicate  that</w:t>
      </w:r>
      <w:proofErr w:type="gramEnd"/>
      <w:r w:rsidRPr="00167035">
        <w:rPr>
          <w:rFonts w:ascii="Arial" w:hAnsi="Arial" w:cs="Arial"/>
          <w:color w:val="000000" w:themeColor="text1"/>
          <w:sz w:val="20"/>
          <w:szCs w:val="20"/>
          <w:lang w:val="en-US"/>
        </w:rPr>
        <w:t>, for the coming year, 85% of the goods sold will have no defects,  10% will have minor defects and 5% of the goods sold will have major  defects.</w:t>
      </w:r>
    </w:p>
    <w:p w14:paraId="73189B46" w14:textId="77777777"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For simplicity assume all sales take place on 31.1.X1. By the end </w:t>
      </w:r>
      <w:proofErr w:type="gramStart"/>
      <w:r w:rsidRPr="00167035">
        <w:rPr>
          <w:rFonts w:ascii="Arial" w:hAnsi="Arial" w:cs="Arial"/>
          <w:color w:val="000000" w:themeColor="text1"/>
          <w:sz w:val="20"/>
          <w:szCs w:val="20"/>
          <w:lang w:val="en-US"/>
        </w:rPr>
        <w:t>of  20</w:t>
      </w:r>
      <w:proofErr w:type="gramEnd"/>
      <w:r w:rsidRPr="00167035">
        <w:rPr>
          <w:rFonts w:ascii="Arial" w:hAnsi="Arial" w:cs="Arial"/>
          <w:color w:val="000000" w:themeColor="text1"/>
          <w:sz w:val="20"/>
          <w:szCs w:val="20"/>
          <w:lang w:val="en-US"/>
        </w:rPr>
        <w:t>X1, 800 units had minor defects and 300 major defects, all of which  were repaired.</w:t>
      </w:r>
    </w:p>
    <w:p w14:paraId="1209C78A" w14:textId="1991552D" w:rsidR="00167035" w:rsidRPr="00167035" w:rsidRDefault="00167035" w:rsidP="00167035">
      <w:pPr>
        <w:pStyle w:val="a4"/>
        <w:numPr>
          <w:ilvl w:val="0"/>
          <w:numId w:val="8"/>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What is expected value of the cost of repairs?</w:t>
      </w:r>
    </w:p>
    <w:p w14:paraId="1C38BD65" w14:textId="7960FCEA" w:rsidR="00167035" w:rsidRPr="00167035" w:rsidRDefault="00167035" w:rsidP="00167035">
      <w:pPr>
        <w:pStyle w:val="a4"/>
        <w:numPr>
          <w:ilvl w:val="0"/>
          <w:numId w:val="8"/>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What is the value of provision on 31.1.20X1?</w:t>
      </w:r>
    </w:p>
    <w:p w14:paraId="47C69160" w14:textId="77777777" w:rsidR="00167035" w:rsidRPr="00D74ACF" w:rsidRDefault="00167035" w:rsidP="00167035">
      <w:pPr>
        <w:rPr>
          <w:rFonts w:ascii="Arial" w:hAnsi="Arial" w:cs="Arial"/>
          <w:color w:val="000000" w:themeColor="text1"/>
          <w:sz w:val="20"/>
          <w:szCs w:val="20"/>
          <w:lang w:val="en-US"/>
        </w:rPr>
      </w:pPr>
    </w:p>
    <w:p w14:paraId="27C3E6DE" w14:textId="0F3C3121"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Google was incorporated in California, USA in </w:t>
      </w:r>
      <w:proofErr w:type="gramStart"/>
      <w:r w:rsidRPr="00167035">
        <w:rPr>
          <w:rFonts w:ascii="Arial" w:hAnsi="Arial" w:cs="Arial"/>
          <w:color w:val="000000" w:themeColor="text1"/>
          <w:sz w:val="20"/>
          <w:szCs w:val="20"/>
          <w:lang w:val="en-US"/>
        </w:rPr>
        <w:t>September  1998</w:t>
      </w:r>
      <w:proofErr w:type="gramEnd"/>
      <w:r w:rsidRPr="00167035">
        <w:rPr>
          <w:rFonts w:ascii="Arial" w:hAnsi="Arial" w:cs="Arial"/>
          <w:color w:val="000000" w:themeColor="text1"/>
          <w:sz w:val="20"/>
          <w:szCs w:val="20"/>
          <w:lang w:val="en-US"/>
        </w:rPr>
        <w:t xml:space="preserve"> and has been a private company (not listed) till 2004.  In August 2004 the company decided to raise more </w:t>
      </w:r>
      <w:proofErr w:type="gramStart"/>
      <w:r w:rsidRPr="00167035">
        <w:rPr>
          <w:rFonts w:ascii="Arial" w:hAnsi="Arial" w:cs="Arial"/>
          <w:color w:val="000000" w:themeColor="text1"/>
          <w:sz w:val="20"/>
          <w:szCs w:val="20"/>
          <w:lang w:val="en-US"/>
        </w:rPr>
        <w:t>funds  and</w:t>
      </w:r>
      <w:proofErr w:type="gramEnd"/>
      <w:r w:rsidRPr="00167035">
        <w:rPr>
          <w:rFonts w:ascii="Arial" w:hAnsi="Arial" w:cs="Arial"/>
          <w:color w:val="000000" w:themeColor="text1"/>
          <w:sz w:val="20"/>
          <w:szCs w:val="20"/>
          <w:lang w:val="en-US"/>
        </w:rPr>
        <w:t xml:space="preserve"> to open </w:t>
      </w:r>
      <w:r w:rsidRPr="00167035">
        <w:rPr>
          <w:rFonts w:ascii="Arial" w:hAnsi="Arial" w:cs="Arial"/>
          <w:color w:val="000000" w:themeColor="text1"/>
          <w:sz w:val="20"/>
          <w:szCs w:val="20"/>
          <w:lang w:val="en-US"/>
        </w:rPr>
        <w:lastRenderedPageBreak/>
        <w:t>ownership up to a wider audience. The company issued 14,142,135 shares (par value of $0.001) at the price of $85, a total of $1,161.08m. It paid $41.0m for various issuance costs.</w:t>
      </w:r>
    </w:p>
    <w:p w14:paraId="217CA812" w14:textId="78ED22B9" w:rsidR="00167035" w:rsidRPr="00167035" w:rsidRDefault="00167035" w:rsidP="00167035">
      <w:pPr>
        <w:pStyle w:val="a4"/>
        <w:numPr>
          <w:ilvl w:val="0"/>
          <w:numId w:val="9"/>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What is the share capital?</w:t>
      </w:r>
    </w:p>
    <w:p w14:paraId="464870B6" w14:textId="6819CBE6" w:rsidR="00167035" w:rsidRPr="00167035" w:rsidRDefault="00167035" w:rsidP="00167035">
      <w:pPr>
        <w:pStyle w:val="a4"/>
        <w:numPr>
          <w:ilvl w:val="0"/>
          <w:numId w:val="9"/>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What is the share premium?</w:t>
      </w:r>
    </w:p>
    <w:p w14:paraId="6418DC78" w14:textId="77777777" w:rsidR="00167035" w:rsidRPr="00D74ACF" w:rsidRDefault="00167035" w:rsidP="00167035">
      <w:pPr>
        <w:rPr>
          <w:rFonts w:ascii="Arial" w:hAnsi="Arial" w:cs="Arial"/>
          <w:color w:val="000000" w:themeColor="text1"/>
          <w:sz w:val="20"/>
          <w:szCs w:val="20"/>
          <w:lang w:val="en-US"/>
        </w:rPr>
      </w:pPr>
    </w:p>
    <w:p w14:paraId="28CEC614" w14:textId="051609AA"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Arthur runs a </w:t>
      </w:r>
      <w:r w:rsidRPr="00167035">
        <w:rPr>
          <w:rFonts w:ascii="Arial" w:hAnsi="Arial" w:cs="Arial"/>
          <w:i/>
          <w:iCs/>
          <w:color w:val="000000" w:themeColor="text1"/>
          <w:sz w:val="20"/>
          <w:szCs w:val="20"/>
          <w:lang w:val="en-US"/>
        </w:rPr>
        <w:t xml:space="preserve">legal </w:t>
      </w:r>
      <w:r w:rsidRPr="00167035">
        <w:rPr>
          <w:rFonts w:ascii="Arial" w:hAnsi="Arial" w:cs="Arial"/>
          <w:color w:val="000000" w:themeColor="text1"/>
          <w:sz w:val="20"/>
          <w:szCs w:val="20"/>
          <w:lang w:val="en-US"/>
        </w:rPr>
        <w:t xml:space="preserve">gambling operation in his office </w:t>
      </w:r>
      <w:proofErr w:type="gramStart"/>
      <w:r w:rsidRPr="00167035">
        <w:rPr>
          <w:rFonts w:ascii="Arial" w:hAnsi="Arial" w:cs="Arial"/>
          <w:color w:val="000000" w:themeColor="text1"/>
          <w:sz w:val="20"/>
          <w:szCs w:val="20"/>
          <w:lang w:val="en-US"/>
        </w:rPr>
        <w:t>in  Moorgate</w:t>
      </w:r>
      <w:proofErr w:type="gramEnd"/>
      <w:r w:rsidRPr="00167035">
        <w:rPr>
          <w:rFonts w:ascii="Arial" w:hAnsi="Arial" w:cs="Arial"/>
          <w:color w:val="000000" w:themeColor="text1"/>
          <w:sz w:val="20"/>
          <w:szCs w:val="20"/>
          <w:lang w:val="en-US"/>
        </w:rPr>
        <w:t>.</w:t>
      </w:r>
      <w:r w:rsidRPr="00167035">
        <w:rPr>
          <w:rFonts w:ascii="Arial" w:hAnsi="Arial" w:cs="Arial"/>
          <w:color w:val="000000" w:themeColor="text1"/>
          <w:sz w:val="20"/>
          <w:szCs w:val="20"/>
          <w:lang w:val="en-US"/>
        </w:rPr>
        <w:tab/>
        <w:t xml:space="preserve">In his first year of operation, he buys only </w:t>
      </w:r>
      <w:proofErr w:type="gramStart"/>
      <w:r w:rsidRPr="00167035">
        <w:rPr>
          <w:rFonts w:ascii="Arial" w:hAnsi="Arial" w:cs="Arial"/>
          <w:color w:val="000000" w:themeColor="text1"/>
          <w:sz w:val="20"/>
          <w:szCs w:val="20"/>
          <w:lang w:val="en-US"/>
        </w:rPr>
        <w:t>a  blackjack</w:t>
      </w:r>
      <w:proofErr w:type="gramEnd"/>
      <w:r w:rsidRPr="00167035">
        <w:rPr>
          <w:rFonts w:ascii="Arial" w:hAnsi="Arial" w:cs="Arial"/>
          <w:color w:val="000000" w:themeColor="text1"/>
          <w:sz w:val="20"/>
          <w:szCs w:val="20"/>
          <w:lang w:val="en-US"/>
        </w:rPr>
        <w:t xml:space="preserve"> table for £10,000. The business </w:t>
      </w:r>
      <w:proofErr w:type="gramStart"/>
      <w:r w:rsidRPr="00167035">
        <w:rPr>
          <w:rFonts w:ascii="Arial" w:hAnsi="Arial" w:cs="Arial"/>
          <w:color w:val="000000" w:themeColor="text1"/>
          <w:sz w:val="20"/>
          <w:szCs w:val="20"/>
          <w:lang w:val="en-US"/>
        </w:rPr>
        <w:t>generates  income</w:t>
      </w:r>
      <w:proofErr w:type="gramEnd"/>
      <w:r w:rsidRPr="00167035">
        <w:rPr>
          <w:rFonts w:ascii="Arial" w:hAnsi="Arial" w:cs="Arial"/>
          <w:color w:val="000000" w:themeColor="text1"/>
          <w:sz w:val="20"/>
          <w:szCs w:val="20"/>
          <w:lang w:val="en-US"/>
        </w:rPr>
        <w:t xml:space="preserve"> (cash flows) of £5,000 per year. The </w:t>
      </w:r>
      <w:proofErr w:type="gramStart"/>
      <w:r w:rsidRPr="00167035">
        <w:rPr>
          <w:rFonts w:ascii="Arial" w:hAnsi="Arial" w:cs="Arial"/>
          <w:color w:val="000000" w:themeColor="text1"/>
          <w:sz w:val="20"/>
          <w:szCs w:val="20"/>
          <w:lang w:val="en-US"/>
        </w:rPr>
        <w:t>depreciation  expense</w:t>
      </w:r>
      <w:proofErr w:type="gramEnd"/>
      <w:r w:rsidRPr="00167035">
        <w:rPr>
          <w:rFonts w:ascii="Arial" w:hAnsi="Arial" w:cs="Arial"/>
          <w:color w:val="000000" w:themeColor="text1"/>
          <w:sz w:val="20"/>
          <w:szCs w:val="20"/>
          <w:lang w:val="en-US"/>
        </w:rPr>
        <w:t xml:space="preserve"> on this table is different for financial reporting  purposes (book) than for tax purposes. ‘Book’ depreciation expense is £2,000 (5-yr life)  ‘Tax’ depreciation (HMRC tax depreciation) expense is £3,800.The statutory tax rate is 25% (ignore VAT).</w:t>
      </w:r>
    </w:p>
    <w:p w14:paraId="1F91C8FB" w14:textId="77777777" w:rsidR="00167035" w:rsidRPr="00D74ACF" w:rsidRDefault="00167035" w:rsidP="00167035">
      <w:pPr>
        <w:numPr>
          <w:ilvl w:val="0"/>
          <w:numId w:val="7"/>
        </w:numPr>
        <w:rPr>
          <w:rFonts w:ascii="Arial" w:hAnsi="Arial" w:cs="Arial"/>
          <w:color w:val="000000" w:themeColor="text1"/>
          <w:sz w:val="20"/>
          <w:szCs w:val="20"/>
          <w:lang w:val="en-US"/>
        </w:rPr>
      </w:pPr>
      <w:r w:rsidRPr="00D74ACF">
        <w:rPr>
          <w:rFonts w:ascii="Arial" w:hAnsi="Arial" w:cs="Arial"/>
          <w:color w:val="000000" w:themeColor="text1"/>
          <w:sz w:val="20"/>
          <w:szCs w:val="20"/>
          <w:lang w:val="en-US"/>
        </w:rPr>
        <w:t>What is the income tax expense?</w:t>
      </w:r>
    </w:p>
    <w:p w14:paraId="36D80540" w14:textId="77777777" w:rsidR="00167035" w:rsidRPr="00D74ACF" w:rsidRDefault="00167035" w:rsidP="00167035">
      <w:pPr>
        <w:numPr>
          <w:ilvl w:val="0"/>
          <w:numId w:val="7"/>
        </w:numPr>
        <w:rPr>
          <w:rFonts w:ascii="Arial" w:hAnsi="Arial" w:cs="Arial"/>
          <w:color w:val="000000" w:themeColor="text1"/>
          <w:sz w:val="20"/>
          <w:szCs w:val="20"/>
          <w:lang w:val="en-US"/>
        </w:rPr>
      </w:pPr>
      <w:r w:rsidRPr="00D74ACF">
        <w:rPr>
          <w:rFonts w:ascii="Arial" w:hAnsi="Arial" w:cs="Arial"/>
          <w:color w:val="000000" w:themeColor="text1"/>
          <w:sz w:val="20"/>
          <w:szCs w:val="20"/>
          <w:lang w:val="en-US"/>
        </w:rPr>
        <w:t>What is the amount payable to HMRC?</w:t>
      </w:r>
    </w:p>
    <w:p w14:paraId="184E2758" w14:textId="77777777" w:rsidR="00167035" w:rsidRPr="00D74ACF" w:rsidRDefault="00167035" w:rsidP="00167035">
      <w:pPr>
        <w:rPr>
          <w:rFonts w:ascii="Arial" w:hAnsi="Arial" w:cs="Arial"/>
          <w:color w:val="000000" w:themeColor="text1"/>
          <w:sz w:val="20"/>
          <w:szCs w:val="20"/>
          <w:lang w:val="en-US"/>
        </w:rPr>
      </w:pPr>
    </w:p>
    <w:p w14:paraId="09480C33" w14:textId="1C6BFB48"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The company </w:t>
      </w:r>
      <w:proofErr w:type="spellStart"/>
      <w:r w:rsidRPr="00167035">
        <w:rPr>
          <w:rFonts w:ascii="Arial" w:hAnsi="Arial" w:cs="Arial"/>
          <w:color w:val="000000" w:themeColor="text1"/>
          <w:sz w:val="20"/>
          <w:szCs w:val="20"/>
          <w:lang w:val="en-US"/>
        </w:rPr>
        <w:t>RainEnergy</w:t>
      </w:r>
      <w:proofErr w:type="spellEnd"/>
      <w:r w:rsidRPr="00167035">
        <w:rPr>
          <w:rFonts w:ascii="Arial" w:hAnsi="Arial" w:cs="Arial"/>
          <w:color w:val="000000" w:themeColor="text1"/>
          <w:sz w:val="20"/>
          <w:szCs w:val="20"/>
          <w:lang w:val="en-US"/>
        </w:rPr>
        <w:t xml:space="preserve"> has EBIT of 4020. Investment bank analyst calculated that this company had depreciation expense of 1400. </w:t>
      </w:r>
      <w:proofErr w:type="spellStart"/>
      <w:r w:rsidRPr="00167035">
        <w:rPr>
          <w:rFonts w:ascii="Arial" w:hAnsi="Arial" w:cs="Arial"/>
          <w:color w:val="000000" w:themeColor="text1"/>
          <w:sz w:val="20"/>
          <w:szCs w:val="20"/>
          <w:lang w:val="en-US"/>
        </w:rPr>
        <w:t>RainEnergy</w:t>
      </w:r>
      <w:proofErr w:type="spellEnd"/>
      <w:r w:rsidRPr="00167035">
        <w:rPr>
          <w:rFonts w:ascii="Arial" w:hAnsi="Arial" w:cs="Arial"/>
          <w:color w:val="000000" w:themeColor="text1"/>
          <w:sz w:val="20"/>
          <w:szCs w:val="20"/>
          <w:lang w:val="en-US"/>
        </w:rPr>
        <w:t xml:space="preserve"> company has sold its non-current asset for 1000 (NBV of this asset was 800).  Investment bank analyst had also calculated that decrease in inventory of this company was 400, increase in receivables was 650 and increase in payables was 810, interest paid was 580 and tax paid was 1280. What is cash flow from operations of the </w:t>
      </w:r>
      <w:proofErr w:type="spellStart"/>
      <w:r w:rsidRPr="00167035">
        <w:rPr>
          <w:rFonts w:ascii="Arial" w:hAnsi="Arial" w:cs="Arial"/>
          <w:color w:val="000000" w:themeColor="text1"/>
          <w:sz w:val="20"/>
          <w:szCs w:val="20"/>
          <w:lang w:val="en-US"/>
        </w:rPr>
        <w:t>RainEnergy</w:t>
      </w:r>
      <w:proofErr w:type="spellEnd"/>
      <w:r w:rsidRPr="00167035">
        <w:rPr>
          <w:rFonts w:ascii="Arial" w:hAnsi="Arial" w:cs="Arial"/>
          <w:color w:val="000000" w:themeColor="text1"/>
          <w:sz w:val="20"/>
          <w:szCs w:val="20"/>
          <w:lang w:val="en-US"/>
        </w:rPr>
        <w:t>?</w:t>
      </w:r>
    </w:p>
    <w:p w14:paraId="2C08C0F8" w14:textId="77777777" w:rsidR="00167035" w:rsidRDefault="00167035" w:rsidP="00167035">
      <w:pPr>
        <w:rPr>
          <w:rFonts w:ascii="Arial" w:hAnsi="Arial" w:cs="Arial"/>
          <w:color w:val="000000" w:themeColor="text1"/>
          <w:sz w:val="20"/>
          <w:szCs w:val="20"/>
          <w:lang w:val="en-US"/>
        </w:rPr>
      </w:pPr>
    </w:p>
    <w:p w14:paraId="0444BE63" w14:textId="77777777" w:rsidR="00167035" w:rsidRDefault="00167035" w:rsidP="00167035">
      <w:pPr>
        <w:rPr>
          <w:rFonts w:ascii="Arial" w:hAnsi="Arial" w:cs="Arial"/>
          <w:color w:val="000000" w:themeColor="text1"/>
          <w:sz w:val="20"/>
          <w:szCs w:val="20"/>
        </w:rPr>
      </w:pPr>
    </w:p>
    <w:p w14:paraId="2790A0B9" w14:textId="406C443E" w:rsidR="00167035" w:rsidRPr="00167035" w:rsidRDefault="00167035" w:rsidP="00167035">
      <w:pPr>
        <w:pStyle w:val="a4"/>
        <w:numPr>
          <w:ilvl w:val="0"/>
          <w:numId w:val="7"/>
        </w:numPr>
        <w:rPr>
          <w:rFonts w:ascii="Arial" w:hAnsi="Arial" w:cs="Arial"/>
          <w:color w:val="000000" w:themeColor="text1"/>
          <w:sz w:val="20"/>
          <w:szCs w:val="20"/>
          <w:lang w:val="en-GB"/>
        </w:rPr>
      </w:pPr>
      <w:r w:rsidRPr="00167035">
        <w:rPr>
          <w:rFonts w:ascii="Arial" w:hAnsi="Arial" w:cs="Arial"/>
          <w:color w:val="000000" w:themeColor="text1"/>
          <w:sz w:val="20"/>
          <w:szCs w:val="20"/>
          <w:lang w:val="en-GB"/>
        </w:rPr>
        <w:t>Company X has a non-current asset with a cost of 100$ with a residual value of 20$ for 2011. Useful life is 4 years. The cost of asset for 2010 is 90$. What is average depreciation rate?</w:t>
      </w:r>
    </w:p>
    <w:p w14:paraId="7272978B" w14:textId="77777777" w:rsidR="00167035" w:rsidRPr="00D74ACF" w:rsidRDefault="00167035" w:rsidP="00167035">
      <w:pPr>
        <w:rPr>
          <w:rFonts w:ascii="Arial" w:hAnsi="Arial" w:cs="Arial"/>
          <w:color w:val="000000" w:themeColor="text1"/>
          <w:sz w:val="20"/>
          <w:szCs w:val="20"/>
          <w:lang w:val="en-GB"/>
        </w:rPr>
      </w:pPr>
    </w:p>
    <w:p w14:paraId="312CB47F" w14:textId="164717E4" w:rsidR="00167035" w:rsidRPr="00167035" w:rsidRDefault="00167035" w:rsidP="00167035">
      <w:pPr>
        <w:pStyle w:val="a4"/>
        <w:numPr>
          <w:ilvl w:val="0"/>
          <w:numId w:val="7"/>
        </w:numPr>
        <w:rPr>
          <w:rFonts w:ascii="Arial" w:hAnsi="Arial" w:cs="Arial"/>
          <w:color w:val="000000" w:themeColor="text1"/>
          <w:sz w:val="20"/>
          <w:szCs w:val="20"/>
          <w:lang w:val="en-GB"/>
        </w:rPr>
      </w:pPr>
      <w:r w:rsidRPr="00167035">
        <w:rPr>
          <w:rFonts w:ascii="Arial" w:hAnsi="Arial" w:cs="Arial"/>
          <w:color w:val="000000" w:themeColor="text1"/>
          <w:sz w:val="20"/>
          <w:szCs w:val="20"/>
          <w:lang w:val="en-GB"/>
        </w:rPr>
        <w:t>The company Y has reported PPE cost of 1235$ and accumulated depreciation of 732$ for 2011. If a company were to use depreciation rate that is 20% higher than currently used, what would the revised depreciation and NBV of the asset be?</w:t>
      </w:r>
    </w:p>
    <w:p w14:paraId="1B152F80" w14:textId="77777777" w:rsidR="00167035" w:rsidRPr="00D74ACF" w:rsidRDefault="00167035" w:rsidP="00167035">
      <w:pPr>
        <w:rPr>
          <w:rFonts w:ascii="Arial" w:hAnsi="Arial" w:cs="Arial"/>
          <w:color w:val="000000" w:themeColor="text1"/>
          <w:sz w:val="20"/>
          <w:szCs w:val="20"/>
          <w:lang w:val="en-GB"/>
        </w:rPr>
      </w:pPr>
    </w:p>
    <w:p w14:paraId="16CC004B" w14:textId="29A0BB88" w:rsidR="00167035" w:rsidRPr="00167035" w:rsidRDefault="00167035" w:rsidP="00167035">
      <w:pPr>
        <w:pStyle w:val="a4"/>
        <w:numPr>
          <w:ilvl w:val="0"/>
          <w:numId w:val="7"/>
        </w:numPr>
        <w:rPr>
          <w:rFonts w:ascii="Arial" w:hAnsi="Arial" w:cs="Arial"/>
          <w:color w:val="000000" w:themeColor="text1"/>
          <w:sz w:val="20"/>
          <w:szCs w:val="20"/>
          <w:lang w:val="en-GB"/>
        </w:rPr>
      </w:pPr>
      <w:r w:rsidRPr="00167035">
        <w:rPr>
          <w:rFonts w:ascii="Arial" w:hAnsi="Arial" w:cs="Arial"/>
          <w:color w:val="000000" w:themeColor="text1"/>
          <w:sz w:val="20"/>
          <w:szCs w:val="20"/>
          <w:lang w:val="en-GB"/>
        </w:rPr>
        <w:t>Profit for 2011 is 400$. Total equity for 2010 and 2011 is 133.4$ and 233.4$ respectively.  If revised equity for 2011 is 166.6$ What would be ROE (using reported and revised figures)?</w:t>
      </w:r>
    </w:p>
    <w:p w14:paraId="2B33F8F7" w14:textId="77777777" w:rsidR="00167035" w:rsidRPr="00D74ACF" w:rsidRDefault="00167035" w:rsidP="00167035">
      <w:pPr>
        <w:rPr>
          <w:rFonts w:ascii="Arial" w:hAnsi="Arial" w:cs="Arial"/>
          <w:color w:val="000000" w:themeColor="text1"/>
          <w:sz w:val="20"/>
          <w:szCs w:val="20"/>
          <w:lang w:val="en-GB"/>
        </w:rPr>
      </w:pPr>
    </w:p>
    <w:p w14:paraId="03E2ECA8" w14:textId="2EA5CC70" w:rsidR="00167035" w:rsidRPr="00167035" w:rsidRDefault="00167035" w:rsidP="00167035">
      <w:pPr>
        <w:pStyle w:val="a4"/>
        <w:numPr>
          <w:ilvl w:val="0"/>
          <w:numId w:val="7"/>
        </w:numPr>
        <w:rPr>
          <w:rFonts w:ascii="Arial" w:hAnsi="Arial" w:cs="Arial"/>
          <w:color w:val="000000" w:themeColor="text1"/>
          <w:sz w:val="20"/>
          <w:szCs w:val="20"/>
          <w:lang w:val="en-GB"/>
        </w:rPr>
      </w:pPr>
      <w:r w:rsidRPr="00167035">
        <w:rPr>
          <w:rFonts w:ascii="Arial" w:hAnsi="Arial" w:cs="Arial"/>
          <w:color w:val="000000" w:themeColor="text1"/>
          <w:sz w:val="20"/>
          <w:szCs w:val="20"/>
          <w:lang w:val="en-GB"/>
        </w:rPr>
        <w:t>The company Z has reported total PPE 16000$ and 30$ tax rate. Revaluation adjustment was considered to be 10000$. Reported deferred tax liability is 500. Considering revised PPE and DTL, what is total revised equity?</w:t>
      </w:r>
    </w:p>
    <w:p w14:paraId="339DA31A" w14:textId="77777777" w:rsidR="00167035" w:rsidRPr="00D74ACF" w:rsidRDefault="00167035" w:rsidP="00167035">
      <w:pPr>
        <w:rPr>
          <w:rFonts w:ascii="Arial" w:hAnsi="Arial" w:cs="Arial"/>
          <w:color w:val="000000" w:themeColor="text1"/>
          <w:sz w:val="20"/>
          <w:szCs w:val="20"/>
          <w:lang w:val="en-GB"/>
        </w:rPr>
      </w:pPr>
    </w:p>
    <w:p w14:paraId="4186ED85" w14:textId="189531D7" w:rsidR="00167035" w:rsidRPr="00167035" w:rsidRDefault="00167035" w:rsidP="00167035">
      <w:pPr>
        <w:pStyle w:val="a4"/>
        <w:numPr>
          <w:ilvl w:val="0"/>
          <w:numId w:val="7"/>
        </w:numPr>
        <w:rPr>
          <w:rFonts w:ascii="Arial" w:hAnsi="Arial" w:cs="Arial"/>
          <w:color w:val="000000" w:themeColor="text1"/>
          <w:sz w:val="20"/>
          <w:szCs w:val="20"/>
          <w:lang w:val="en-GB"/>
        </w:rPr>
      </w:pPr>
      <w:r w:rsidRPr="00167035">
        <w:rPr>
          <w:rFonts w:ascii="Arial" w:hAnsi="Arial" w:cs="Arial"/>
          <w:color w:val="000000" w:themeColor="text1"/>
          <w:sz w:val="20"/>
          <w:szCs w:val="20"/>
          <w:lang w:val="en-GB"/>
        </w:rPr>
        <w:t xml:space="preserve">Calculate the present value of a loan using present value for annuities formula that requires three annual payments of 3000$. Assume a discount rate of 5%. </w:t>
      </w:r>
    </w:p>
    <w:p w14:paraId="7052CF52" w14:textId="77777777" w:rsidR="00167035" w:rsidRPr="00D74ACF" w:rsidRDefault="00167035" w:rsidP="00167035">
      <w:pPr>
        <w:rPr>
          <w:rFonts w:ascii="Arial" w:hAnsi="Arial" w:cs="Arial"/>
          <w:color w:val="000000" w:themeColor="text1"/>
          <w:sz w:val="20"/>
          <w:szCs w:val="20"/>
          <w:lang w:val="en-GB"/>
        </w:rPr>
      </w:pPr>
    </w:p>
    <w:p w14:paraId="33E86BFC" w14:textId="3AD8572D" w:rsidR="00167035" w:rsidRPr="00167035" w:rsidRDefault="00167035" w:rsidP="00167035">
      <w:pPr>
        <w:pStyle w:val="a4"/>
        <w:numPr>
          <w:ilvl w:val="0"/>
          <w:numId w:val="7"/>
        </w:numPr>
        <w:rPr>
          <w:rFonts w:ascii="Arial" w:hAnsi="Arial" w:cs="Arial"/>
          <w:color w:val="000000" w:themeColor="text1"/>
          <w:sz w:val="20"/>
          <w:szCs w:val="20"/>
          <w:lang w:val="en-GB"/>
        </w:rPr>
      </w:pPr>
      <w:r w:rsidRPr="00167035">
        <w:rPr>
          <w:rFonts w:ascii="Arial" w:hAnsi="Arial" w:cs="Arial"/>
          <w:color w:val="000000" w:themeColor="text1"/>
          <w:sz w:val="20"/>
          <w:szCs w:val="20"/>
          <w:lang w:val="en-GB"/>
        </w:rPr>
        <w:lastRenderedPageBreak/>
        <w:t>Company D reported EBIT of 560$, Net financing cost of 23$ and Tax of 150$ for 2011. (Calculate Net income using EBIT-Net financing cost-tax) MLP of operating lease for the year to January 2011 of 200$. Adjustment made for PPE was 1400 and 1500 for 2010 and 2011 respectively. Consider discount rate of 4%. What is reported and revised EBIT?</w:t>
      </w:r>
    </w:p>
    <w:p w14:paraId="76836B4D" w14:textId="77777777" w:rsidR="00167035" w:rsidRPr="00D74ACF" w:rsidRDefault="00167035" w:rsidP="00167035">
      <w:pPr>
        <w:rPr>
          <w:rFonts w:ascii="Arial" w:hAnsi="Arial" w:cs="Arial"/>
          <w:color w:val="000000" w:themeColor="text1"/>
          <w:sz w:val="20"/>
          <w:szCs w:val="20"/>
          <w:lang w:val="en-GB"/>
        </w:rPr>
      </w:pPr>
    </w:p>
    <w:p w14:paraId="2AB85120" w14:textId="2370D642" w:rsidR="00167035" w:rsidRPr="00167035" w:rsidRDefault="00167035" w:rsidP="00167035">
      <w:pPr>
        <w:pStyle w:val="a4"/>
        <w:numPr>
          <w:ilvl w:val="0"/>
          <w:numId w:val="7"/>
        </w:numPr>
        <w:rPr>
          <w:rFonts w:ascii="Arial" w:hAnsi="Arial" w:cs="Arial"/>
          <w:color w:val="000000" w:themeColor="text1"/>
          <w:sz w:val="20"/>
          <w:szCs w:val="20"/>
        </w:rPr>
      </w:pPr>
      <w:r w:rsidRPr="00167035">
        <w:rPr>
          <w:rFonts w:ascii="Arial" w:hAnsi="Arial" w:cs="Arial"/>
          <w:color w:val="000000" w:themeColor="text1"/>
          <w:sz w:val="20"/>
          <w:szCs w:val="20"/>
        </w:rPr>
        <w:t>On 1 June X1, company issues £200m bond at face  value with annual coupon at 10%, paid at the end of  each year. The principal is repaid on 1 July X2. What is the PV of bond on 1 June X1 assuming discount rate of 5%?</w:t>
      </w:r>
    </w:p>
    <w:p w14:paraId="7C0CFEAE" w14:textId="77777777" w:rsidR="00167035" w:rsidRPr="00D74ACF" w:rsidRDefault="00167035" w:rsidP="00167035">
      <w:pPr>
        <w:rPr>
          <w:rFonts w:ascii="Arial" w:hAnsi="Arial" w:cs="Arial"/>
          <w:color w:val="000000" w:themeColor="text1"/>
          <w:sz w:val="20"/>
          <w:szCs w:val="20"/>
        </w:rPr>
      </w:pPr>
    </w:p>
    <w:p w14:paraId="1993530C" w14:textId="31624EAB" w:rsidR="00167035" w:rsidRPr="00167035" w:rsidRDefault="00167035" w:rsidP="00167035">
      <w:pPr>
        <w:pStyle w:val="a4"/>
        <w:numPr>
          <w:ilvl w:val="0"/>
          <w:numId w:val="7"/>
        </w:numPr>
        <w:rPr>
          <w:rFonts w:ascii="Arial" w:hAnsi="Arial" w:cs="Arial"/>
          <w:color w:val="000000" w:themeColor="text1"/>
          <w:sz w:val="20"/>
          <w:szCs w:val="20"/>
        </w:rPr>
      </w:pPr>
      <w:r w:rsidRPr="00167035">
        <w:rPr>
          <w:rFonts w:ascii="Arial" w:hAnsi="Arial" w:cs="Arial"/>
          <w:color w:val="000000" w:themeColor="text1"/>
          <w:sz w:val="20"/>
          <w:szCs w:val="20"/>
        </w:rPr>
        <w:t>The company Linkedin has EBIT of 4000$. Investment bank analyst calculated that this company had depreciation expense of 1000$. The loss from sale of non-current asset was 200$.  Investment bank analyst had also calculated that decrease in inventory of this company was 400$, decrease in receivables was 650$ and decrease in payables was 810$, interest paid was 500$ and tax paid was 1200$. What is cash flow from operations of the Linkedin?</w:t>
      </w:r>
    </w:p>
    <w:p w14:paraId="43E5B453" w14:textId="77777777" w:rsidR="00167035" w:rsidRPr="00D74ACF" w:rsidRDefault="00167035" w:rsidP="00167035">
      <w:pPr>
        <w:rPr>
          <w:rFonts w:ascii="Arial" w:hAnsi="Arial" w:cs="Arial"/>
          <w:color w:val="000000" w:themeColor="text1"/>
          <w:sz w:val="20"/>
          <w:szCs w:val="20"/>
        </w:rPr>
      </w:pPr>
    </w:p>
    <w:p w14:paraId="4168C866" w14:textId="79A94FEF" w:rsidR="00167035" w:rsidRPr="00167035" w:rsidRDefault="00167035" w:rsidP="00167035">
      <w:pPr>
        <w:pStyle w:val="a4"/>
        <w:numPr>
          <w:ilvl w:val="0"/>
          <w:numId w:val="7"/>
        </w:numPr>
        <w:rPr>
          <w:rFonts w:ascii="Arial" w:hAnsi="Arial" w:cs="Arial"/>
          <w:color w:val="000000" w:themeColor="text1"/>
          <w:sz w:val="20"/>
          <w:szCs w:val="20"/>
        </w:rPr>
      </w:pPr>
      <w:r w:rsidRPr="00167035">
        <w:rPr>
          <w:rFonts w:ascii="Arial" w:hAnsi="Arial" w:cs="Arial"/>
          <w:color w:val="000000" w:themeColor="text1"/>
          <w:sz w:val="20"/>
          <w:szCs w:val="20"/>
        </w:rPr>
        <w:t>A machine is purchased  from the UK supplier by the company X in 2011. Acquisition costs is 15000$. The company X estimates that after 5 years, the machine can be sold for 5000$ and also, the company CEO thinks that this machine can be used for 5 years in a row. What is depreciation expense for the end of 2011? What is the accumulated depreciation for the end of 2013?</w:t>
      </w:r>
    </w:p>
    <w:p w14:paraId="6BDCCC51" w14:textId="77777777" w:rsidR="00167035" w:rsidRPr="00D74ACF" w:rsidRDefault="00167035" w:rsidP="00167035">
      <w:pPr>
        <w:rPr>
          <w:rFonts w:ascii="Arial" w:hAnsi="Arial" w:cs="Arial"/>
          <w:color w:val="000000" w:themeColor="text1"/>
          <w:sz w:val="20"/>
          <w:szCs w:val="20"/>
        </w:rPr>
      </w:pPr>
    </w:p>
    <w:p w14:paraId="10972269" w14:textId="561B8AD1" w:rsidR="00167035" w:rsidRPr="00167035" w:rsidRDefault="00167035" w:rsidP="00167035">
      <w:pPr>
        <w:pStyle w:val="a4"/>
        <w:numPr>
          <w:ilvl w:val="0"/>
          <w:numId w:val="7"/>
        </w:numPr>
        <w:rPr>
          <w:rFonts w:ascii="Arial" w:hAnsi="Arial" w:cs="Arial"/>
          <w:color w:val="000000" w:themeColor="text1"/>
          <w:sz w:val="20"/>
          <w:szCs w:val="20"/>
        </w:rPr>
      </w:pPr>
      <w:r w:rsidRPr="00167035">
        <w:rPr>
          <w:rFonts w:ascii="Arial" w:hAnsi="Arial" w:cs="Arial"/>
          <w:color w:val="000000" w:themeColor="text1"/>
          <w:sz w:val="20"/>
          <w:szCs w:val="20"/>
        </w:rPr>
        <w:t xml:space="preserve">The analyst of the Swiss bank want to make a financial analysis of the company L for 2015. He has gathered that the company L has a total sales for 20000$ and also found that the Cost of inventory recognized as an expense is 6000$. Making a deeper analysis, the analyst found out that the closing inventory for 2014 was 4000$ and the year-end inventory for this year is 3000$. The CEO of this company gave a report to the analyst, and in this report it was mentioned that this year the company bought on credit  2000$ worth of goods and last year this figure was 900$. Assets for 2015 are 600$ and last year this figure was 200$. </w:t>
      </w:r>
    </w:p>
    <w:p w14:paraId="110FC7AD" w14:textId="1ED3C1DA" w:rsidR="00167035" w:rsidRPr="00167035" w:rsidRDefault="00167035" w:rsidP="00167035">
      <w:pPr>
        <w:pStyle w:val="a4"/>
        <w:numPr>
          <w:ilvl w:val="2"/>
          <w:numId w:val="7"/>
        </w:numPr>
        <w:rPr>
          <w:rFonts w:ascii="Arial" w:hAnsi="Arial" w:cs="Arial"/>
          <w:color w:val="000000" w:themeColor="text1"/>
          <w:sz w:val="20"/>
          <w:szCs w:val="20"/>
        </w:rPr>
      </w:pPr>
      <w:r w:rsidRPr="00167035">
        <w:rPr>
          <w:rFonts w:ascii="Arial" w:hAnsi="Arial" w:cs="Arial"/>
          <w:color w:val="000000" w:themeColor="text1"/>
          <w:sz w:val="20"/>
          <w:szCs w:val="20"/>
        </w:rPr>
        <w:t xml:space="preserve">Calculate payables and assets Turnover ratio; and </w:t>
      </w:r>
    </w:p>
    <w:p w14:paraId="256BEDCC" w14:textId="2BE839A6" w:rsidR="00167035" w:rsidRPr="00167035" w:rsidRDefault="00167035" w:rsidP="00167035">
      <w:pPr>
        <w:pStyle w:val="a4"/>
        <w:numPr>
          <w:ilvl w:val="2"/>
          <w:numId w:val="7"/>
        </w:numPr>
        <w:rPr>
          <w:rFonts w:ascii="Arial" w:hAnsi="Arial" w:cs="Arial"/>
          <w:color w:val="000000" w:themeColor="text1"/>
          <w:sz w:val="20"/>
          <w:szCs w:val="20"/>
        </w:rPr>
      </w:pPr>
      <w:r w:rsidRPr="00167035">
        <w:rPr>
          <w:rFonts w:ascii="Arial" w:hAnsi="Arial" w:cs="Arial"/>
          <w:color w:val="000000" w:themeColor="text1"/>
          <w:sz w:val="20"/>
          <w:szCs w:val="20"/>
        </w:rPr>
        <w:t>explain what does the figures gained mean?</w:t>
      </w:r>
    </w:p>
    <w:p w14:paraId="388E7C8F" w14:textId="276102EA" w:rsidR="00167035" w:rsidRPr="00167035" w:rsidRDefault="00167035" w:rsidP="00167035">
      <w:pPr>
        <w:pStyle w:val="a4"/>
        <w:numPr>
          <w:ilvl w:val="0"/>
          <w:numId w:val="7"/>
        </w:numPr>
        <w:rPr>
          <w:rFonts w:ascii="Arial" w:hAnsi="Arial" w:cs="Arial"/>
          <w:color w:val="000000" w:themeColor="text1"/>
          <w:sz w:val="20"/>
          <w:szCs w:val="20"/>
        </w:rPr>
      </w:pPr>
      <w:r w:rsidRPr="00167035">
        <w:rPr>
          <w:rFonts w:ascii="Arial" w:hAnsi="Arial" w:cs="Arial"/>
          <w:color w:val="000000" w:themeColor="text1"/>
          <w:sz w:val="20"/>
          <w:szCs w:val="20"/>
        </w:rPr>
        <w:t>The company reported net income 5000$. It has also reported that tax and interest expense was 500$ each. During the year, the company paid wages for 1000$. It has also made an administrative expenses for 500$. What is EBIT and  gross profit margin using that the company made sales for 10000$?</w:t>
      </w:r>
    </w:p>
    <w:p w14:paraId="5F2B9F71" w14:textId="77777777" w:rsidR="00167035" w:rsidRPr="00167035" w:rsidRDefault="00167035" w:rsidP="00167035">
      <w:pPr>
        <w:rPr>
          <w:rFonts w:ascii="Arial" w:hAnsi="Arial" w:cs="Arial"/>
          <w:color w:val="000000" w:themeColor="text1"/>
          <w:sz w:val="20"/>
          <w:szCs w:val="20"/>
        </w:rPr>
      </w:pPr>
    </w:p>
    <w:p w14:paraId="6A95A9F8" w14:textId="77777777" w:rsidR="0029620E" w:rsidRDefault="0029620E" w:rsidP="00D74ACF">
      <w:pPr>
        <w:rPr>
          <w:rFonts w:ascii="Arial" w:hAnsi="Arial" w:cs="Arial"/>
          <w:color w:val="000000" w:themeColor="text1"/>
          <w:sz w:val="20"/>
          <w:szCs w:val="20"/>
        </w:rPr>
      </w:pPr>
    </w:p>
    <w:p w14:paraId="2C06AD48" w14:textId="77777777" w:rsidR="00F138BE" w:rsidRPr="006826E9" w:rsidRDefault="00F138BE" w:rsidP="005463C9">
      <w:pPr>
        <w:rPr>
          <w:rFonts w:ascii="Arial" w:hAnsi="Arial" w:cs="Arial"/>
          <w:color w:val="000000" w:themeColor="text1"/>
          <w:sz w:val="20"/>
          <w:szCs w:val="20"/>
        </w:rPr>
      </w:pPr>
    </w:p>
    <w:p w14:paraId="17326EB0" w14:textId="77777777" w:rsidR="00372889" w:rsidRPr="006826E9" w:rsidRDefault="00372889" w:rsidP="00B16EEB">
      <w:pPr>
        <w:rPr>
          <w:rFonts w:ascii="Arial" w:hAnsi="Arial" w:cs="Arial"/>
          <w:color w:val="000000" w:themeColor="text1"/>
          <w:sz w:val="20"/>
          <w:szCs w:val="20"/>
        </w:rPr>
      </w:pPr>
    </w:p>
    <w:p w14:paraId="0BB07E7B" w14:textId="77777777" w:rsidR="00167035" w:rsidRPr="00167035" w:rsidRDefault="00167035" w:rsidP="00167035">
      <w:pPr>
        <w:pStyle w:val="a4"/>
        <w:numPr>
          <w:ilvl w:val="0"/>
          <w:numId w:val="7"/>
        </w:numPr>
        <w:rPr>
          <w:rFonts w:ascii="Arial" w:hAnsi="Arial" w:cs="Arial"/>
          <w:color w:val="000000" w:themeColor="text1"/>
          <w:sz w:val="20"/>
          <w:szCs w:val="20"/>
          <w:lang w:val="en-US"/>
        </w:rPr>
      </w:pPr>
      <w:r w:rsidRPr="00167035">
        <w:rPr>
          <w:rFonts w:ascii="Arial" w:hAnsi="Arial" w:cs="Arial"/>
          <w:color w:val="000000" w:themeColor="text1"/>
          <w:sz w:val="20"/>
          <w:szCs w:val="20"/>
          <w:lang w:val="en-US"/>
        </w:rPr>
        <w:t>The analyst of the investment bank what to make a financial analysis of the company X for the year 2011. He has gained following information:</w:t>
      </w:r>
    </w:p>
    <w:p w14:paraId="49754CB4" w14:textId="77777777" w:rsidR="008C0FBD" w:rsidRDefault="00167035" w:rsidP="008C0FBD">
      <w:pPr>
        <w:pStyle w:val="a4"/>
        <w:rPr>
          <w:rFonts w:ascii="Arial" w:hAnsi="Arial" w:cs="Arial"/>
          <w:color w:val="000000" w:themeColor="text1"/>
          <w:sz w:val="20"/>
          <w:szCs w:val="20"/>
          <w:lang w:val="en-US"/>
        </w:rPr>
      </w:pPr>
      <w:r w:rsidRPr="00167035">
        <w:rPr>
          <w:rFonts w:ascii="Arial" w:hAnsi="Arial" w:cs="Arial"/>
          <w:color w:val="000000" w:themeColor="text1"/>
          <w:sz w:val="20"/>
          <w:szCs w:val="20"/>
          <w:lang w:val="en-US"/>
        </w:rPr>
        <w:t>Sales for 2011 = 20000 USD</w:t>
      </w:r>
    </w:p>
    <w:p w14:paraId="136B8306" w14:textId="340C6F88" w:rsidR="00167035" w:rsidRPr="008C0FBD" w:rsidRDefault="00167035" w:rsidP="008C0FBD">
      <w:pPr>
        <w:pStyle w:val="a4"/>
        <w:rPr>
          <w:rFonts w:ascii="Arial" w:hAnsi="Arial" w:cs="Arial"/>
          <w:color w:val="000000" w:themeColor="text1"/>
          <w:sz w:val="20"/>
          <w:szCs w:val="20"/>
          <w:lang w:val="en-US"/>
        </w:rPr>
      </w:pPr>
      <w:r w:rsidRPr="008C0FBD">
        <w:rPr>
          <w:rFonts w:ascii="Arial" w:hAnsi="Arial" w:cs="Arial"/>
          <w:color w:val="000000" w:themeColor="text1"/>
          <w:sz w:val="20"/>
          <w:szCs w:val="20"/>
          <w:lang w:val="en-US"/>
        </w:rPr>
        <w:t>Profit for the year 2011 = 1200 USD</w:t>
      </w:r>
    </w:p>
    <w:p w14:paraId="1E8E34C7" w14:textId="77777777" w:rsidR="00167035" w:rsidRPr="00167035" w:rsidRDefault="00167035" w:rsidP="008C0FBD">
      <w:pPr>
        <w:pStyle w:val="a4"/>
        <w:rPr>
          <w:rFonts w:ascii="Arial" w:hAnsi="Arial" w:cs="Arial"/>
          <w:color w:val="000000" w:themeColor="text1"/>
          <w:sz w:val="20"/>
          <w:szCs w:val="20"/>
          <w:lang w:val="en-US"/>
        </w:rPr>
      </w:pPr>
      <w:r w:rsidRPr="00167035">
        <w:rPr>
          <w:rFonts w:ascii="Arial" w:hAnsi="Arial" w:cs="Arial"/>
          <w:color w:val="000000" w:themeColor="text1"/>
          <w:sz w:val="20"/>
          <w:szCs w:val="20"/>
          <w:lang w:val="en-US"/>
        </w:rPr>
        <w:t>Total assets for 2011 = 25000 USD</w:t>
      </w:r>
    </w:p>
    <w:p w14:paraId="508B8797" w14:textId="77777777" w:rsidR="00167035" w:rsidRPr="00167035" w:rsidRDefault="00167035" w:rsidP="008C0FBD">
      <w:pPr>
        <w:pStyle w:val="a4"/>
        <w:rPr>
          <w:rFonts w:ascii="Arial" w:hAnsi="Arial" w:cs="Arial"/>
          <w:color w:val="000000" w:themeColor="text1"/>
          <w:sz w:val="20"/>
          <w:szCs w:val="20"/>
          <w:lang w:val="en-US"/>
        </w:rPr>
      </w:pPr>
      <w:r w:rsidRPr="00167035">
        <w:rPr>
          <w:rFonts w:ascii="Arial" w:hAnsi="Arial" w:cs="Arial"/>
          <w:color w:val="000000" w:themeColor="text1"/>
          <w:sz w:val="20"/>
          <w:szCs w:val="20"/>
          <w:lang w:val="en-US"/>
        </w:rPr>
        <w:t>Total assets for 2010 = 20000 USD</w:t>
      </w:r>
    </w:p>
    <w:p w14:paraId="13DD88C5" w14:textId="77777777" w:rsidR="00167035" w:rsidRPr="00167035" w:rsidRDefault="00167035" w:rsidP="008C0FBD">
      <w:pPr>
        <w:pStyle w:val="a4"/>
        <w:rPr>
          <w:rFonts w:ascii="Arial" w:hAnsi="Arial" w:cs="Arial"/>
          <w:color w:val="000000" w:themeColor="text1"/>
          <w:sz w:val="20"/>
          <w:szCs w:val="20"/>
          <w:lang w:val="en-US"/>
        </w:rPr>
      </w:pPr>
      <w:r w:rsidRPr="00167035">
        <w:rPr>
          <w:rFonts w:ascii="Arial" w:hAnsi="Arial" w:cs="Arial"/>
          <w:color w:val="000000" w:themeColor="text1"/>
          <w:sz w:val="20"/>
          <w:szCs w:val="20"/>
          <w:lang w:val="en-US"/>
        </w:rPr>
        <w:t>Equity for 2011 = 40000 USD</w:t>
      </w:r>
    </w:p>
    <w:p w14:paraId="34D4AA09" w14:textId="77777777" w:rsidR="00167035" w:rsidRPr="00167035" w:rsidRDefault="00167035" w:rsidP="008C0FBD">
      <w:pPr>
        <w:pStyle w:val="a4"/>
        <w:rPr>
          <w:rFonts w:ascii="Arial" w:hAnsi="Arial" w:cs="Arial"/>
          <w:color w:val="000000" w:themeColor="text1"/>
          <w:sz w:val="20"/>
          <w:szCs w:val="20"/>
          <w:lang w:val="en-US"/>
        </w:rPr>
      </w:pPr>
      <w:r w:rsidRPr="00167035">
        <w:rPr>
          <w:rFonts w:ascii="Arial" w:hAnsi="Arial" w:cs="Arial"/>
          <w:color w:val="000000" w:themeColor="text1"/>
          <w:sz w:val="20"/>
          <w:szCs w:val="20"/>
          <w:lang w:val="en-US"/>
        </w:rPr>
        <w:lastRenderedPageBreak/>
        <w:t>Equity for 2010 = 30000 USD</w:t>
      </w:r>
    </w:p>
    <w:p w14:paraId="5D8BE526" w14:textId="77777777" w:rsidR="00167035" w:rsidRPr="00167035" w:rsidRDefault="00167035" w:rsidP="008C0FBD">
      <w:pPr>
        <w:pStyle w:val="a4"/>
        <w:rPr>
          <w:rFonts w:ascii="Arial" w:hAnsi="Arial" w:cs="Arial"/>
          <w:color w:val="000000" w:themeColor="text1"/>
          <w:sz w:val="20"/>
          <w:szCs w:val="20"/>
          <w:lang w:val="en-US"/>
        </w:rPr>
      </w:pPr>
      <w:r w:rsidRPr="00167035">
        <w:rPr>
          <w:rFonts w:ascii="Arial" w:hAnsi="Arial" w:cs="Arial"/>
          <w:color w:val="000000" w:themeColor="text1"/>
          <w:sz w:val="20"/>
          <w:szCs w:val="20"/>
          <w:lang w:val="en-US"/>
        </w:rPr>
        <w:t xml:space="preserve">Calculate ROE for the company X using DuPont </w:t>
      </w:r>
      <w:proofErr w:type="gramStart"/>
      <w:r w:rsidRPr="00167035">
        <w:rPr>
          <w:rFonts w:ascii="Arial" w:hAnsi="Arial" w:cs="Arial"/>
          <w:color w:val="000000" w:themeColor="text1"/>
          <w:sz w:val="20"/>
          <w:szCs w:val="20"/>
          <w:lang w:val="en-US"/>
        </w:rPr>
        <w:t>method .</w:t>
      </w:r>
      <w:proofErr w:type="gramEnd"/>
    </w:p>
    <w:p w14:paraId="5AE2C064" w14:textId="77777777" w:rsidR="00167035" w:rsidRPr="00D74ACF" w:rsidRDefault="00167035" w:rsidP="00167035">
      <w:pPr>
        <w:rPr>
          <w:rFonts w:ascii="Arial" w:hAnsi="Arial" w:cs="Arial"/>
          <w:color w:val="000000" w:themeColor="text1"/>
          <w:sz w:val="20"/>
          <w:szCs w:val="20"/>
          <w:lang w:val="en-US"/>
        </w:rPr>
      </w:pPr>
    </w:p>
    <w:p w14:paraId="47FB9126" w14:textId="2F464D7F" w:rsidR="00167035" w:rsidRPr="008C0FBD" w:rsidRDefault="00167035" w:rsidP="008C0FBD">
      <w:pPr>
        <w:pStyle w:val="a4"/>
        <w:numPr>
          <w:ilvl w:val="0"/>
          <w:numId w:val="7"/>
        </w:numPr>
        <w:rPr>
          <w:rFonts w:ascii="Arial" w:hAnsi="Arial" w:cs="Arial"/>
          <w:color w:val="000000" w:themeColor="text1"/>
          <w:sz w:val="20"/>
          <w:szCs w:val="20"/>
          <w:lang w:val="en-US"/>
        </w:rPr>
      </w:pPr>
      <w:r w:rsidRPr="008C0FBD">
        <w:rPr>
          <w:rFonts w:ascii="Arial" w:hAnsi="Arial" w:cs="Arial"/>
          <w:color w:val="000000" w:themeColor="text1"/>
          <w:sz w:val="20"/>
          <w:szCs w:val="20"/>
          <w:lang w:val="en-US"/>
        </w:rPr>
        <w:t>The analyst of the Barclays Bank what to make a financial analysis of the company Y for the 2015. He has gathered following information:</w:t>
      </w:r>
    </w:p>
    <w:p w14:paraId="18FC29F6"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Sales for 2015 = 10000 USD</w:t>
      </w:r>
    </w:p>
    <w:p w14:paraId="1CE27CF7"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Cost of inventory recognized as an expense (</w:t>
      </w:r>
      <w:proofErr w:type="spellStart"/>
      <w:r w:rsidRPr="008C0FBD">
        <w:rPr>
          <w:rFonts w:ascii="Arial" w:hAnsi="Arial" w:cs="Arial"/>
          <w:color w:val="000000" w:themeColor="text1"/>
          <w:sz w:val="20"/>
          <w:szCs w:val="20"/>
          <w:lang w:val="en-US"/>
        </w:rPr>
        <w:t>CoGs</w:t>
      </w:r>
      <w:proofErr w:type="spellEnd"/>
      <w:r w:rsidRPr="008C0FBD">
        <w:rPr>
          <w:rFonts w:ascii="Arial" w:hAnsi="Arial" w:cs="Arial"/>
          <w:color w:val="000000" w:themeColor="text1"/>
          <w:sz w:val="20"/>
          <w:szCs w:val="20"/>
          <w:lang w:val="en-US"/>
        </w:rPr>
        <w:t>) = 5000 USD</w:t>
      </w:r>
    </w:p>
    <w:p w14:paraId="37E0C4DB"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Closing Inventory for 2014 = 3000 USD</w:t>
      </w:r>
    </w:p>
    <w:p w14:paraId="44ECD715"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Closing inventory for 2015= 2000 USD</w:t>
      </w:r>
    </w:p>
    <w:p w14:paraId="4D040C15"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Payables for 2015 = 1000</w:t>
      </w:r>
    </w:p>
    <w:p w14:paraId="2F505819"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Payables for 2014 = 800</w:t>
      </w:r>
    </w:p>
    <w:p w14:paraId="38508216"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Assets for 2015 = 500 USD</w:t>
      </w:r>
    </w:p>
    <w:p w14:paraId="039B5904"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Assets for 2014 = 100 USD</w:t>
      </w:r>
    </w:p>
    <w:p w14:paraId="79B2ABD1"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Calculate payables Turnover ratio and explain what does the figure gained means?</w:t>
      </w:r>
    </w:p>
    <w:p w14:paraId="56766810" w14:textId="77777777" w:rsidR="00167035" w:rsidRPr="008C0FBD" w:rsidRDefault="00167035" w:rsidP="008C0FBD">
      <w:pPr>
        <w:ind w:left="360"/>
        <w:rPr>
          <w:rFonts w:ascii="Arial" w:hAnsi="Arial" w:cs="Arial"/>
          <w:color w:val="000000" w:themeColor="text1"/>
          <w:sz w:val="20"/>
          <w:szCs w:val="20"/>
          <w:lang w:val="en-US"/>
        </w:rPr>
      </w:pPr>
      <w:r w:rsidRPr="008C0FBD">
        <w:rPr>
          <w:rFonts w:ascii="Arial" w:hAnsi="Arial" w:cs="Arial"/>
          <w:color w:val="000000" w:themeColor="text1"/>
          <w:sz w:val="20"/>
          <w:szCs w:val="20"/>
          <w:lang w:val="en-US"/>
        </w:rPr>
        <w:t>Calculate assets Turnover ratio and explain what does the figure gained means?</w:t>
      </w:r>
    </w:p>
    <w:p w14:paraId="6FB36CDF" w14:textId="77777777" w:rsidR="008C0FBD" w:rsidRDefault="008C0FBD" w:rsidP="008C0FBD">
      <w:pPr>
        <w:ind w:left="360"/>
        <w:rPr>
          <w:rFonts w:ascii="Arial" w:hAnsi="Arial" w:cs="Arial"/>
          <w:color w:val="000000" w:themeColor="text1"/>
          <w:sz w:val="20"/>
          <w:szCs w:val="20"/>
        </w:rPr>
      </w:pPr>
    </w:p>
    <w:p w14:paraId="71B624B8" w14:textId="1D729A87" w:rsidR="008C0FBD" w:rsidRPr="008C0FBD" w:rsidRDefault="008C0FBD" w:rsidP="008C0FBD">
      <w:pPr>
        <w:pStyle w:val="a4"/>
        <w:numPr>
          <w:ilvl w:val="0"/>
          <w:numId w:val="7"/>
        </w:numPr>
        <w:rPr>
          <w:rFonts w:ascii="Arial" w:hAnsi="Arial" w:cs="Arial"/>
          <w:color w:val="000000" w:themeColor="text1"/>
          <w:sz w:val="20"/>
          <w:szCs w:val="20"/>
        </w:rPr>
      </w:pPr>
      <w:r w:rsidRPr="008C0FBD">
        <w:rPr>
          <w:rFonts w:ascii="Arial" w:hAnsi="Arial" w:cs="Arial"/>
          <w:color w:val="000000" w:themeColor="text1"/>
          <w:sz w:val="20"/>
          <w:szCs w:val="20"/>
        </w:rPr>
        <w:t>The analyst want to make a financial analysis of the company X for the year 2011. He has gained following information:</w:t>
      </w:r>
    </w:p>
    <w:p w14:paraId="73AB89D2"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Sales for 2011 = 30000$</w:t>
      </w:r>
    </w:p>
    <w:p w14:paraId="16D33B8C"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Profit for the year 2011 = 2200$</w:t>
      </w:r>
    </w:p>
    <w:p w14:paraId="40A01FE2"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Total assets for 2011 = 25000$</w:t>
      </w:r>
    </w:p>
    <w:p w14:paraId="59F3F984"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Total assets for 2010 = 30000$</w:t>
      </w:r>
    </w:p>
    <w:p w14:paraId="7FB823AD"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Equity for 2011 = 50000$</w:t>
      </w:r>
    </w:p>
    <w:p w14:paraId="563DA52C"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Equity for 2010 = 40000$</w:t>
      </w:r>
    </w:p>
    <w:p w14:paraId="15F6769B"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Net financing cost = 4000$</w:t>
      </w:r>
    </w:p>
    <w:p w14:paraId="2B30E82F"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Interest=100$</w:t>
      </w:r>
    </w:p>
    <w:p w14:paraId="0E481EAE"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Tax=200$</w:t>
      </w:r>
    </w:p>
    <w:p w14:paraId="7FCDB73F"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 xml:space="preserve">Calculate Return on equity  for the company X using DuPont method; and </w:t>
      </w:r>
    </w:p>
    <w:p w14:paraId="11FBFB61" w14:textId="77777777" w:rsidR="008C0FBD" w:rsidRPr="008C0FBD" w:rsidRDefault="008C0FBD" w:rsidP="008C0FBD">
      <w:pPr>
        <w:ind w:left="360"/>
        <w:rPr>
          <w:rFonts w:ascii="Arial" w:hAnsi="Arial" w:cs="Arial"/>
          <w:color w:val="000000" w:themeColor="text1"/>
          <w:sz w:val="20"/>
          <w:szCs w:val="20"/>
        </w:rPr>
      </w:pPr>
      <w:r w:rsidRPr="008C0FBD">
        <w:rPr>
          <w:rFonts w:ascii="Arial" w:hAnsi="Arial" w:cs="Arial"/>
          <w:color w:val="000000" w:themeColor="text1"/>
          <w:sz w:val="20"/>
          <w:szCs w:val="20"/>
        </w:rPr>
        <w:t>Interest coverage ratio.</w:t>
      </w:r>
    </w:p>
    <w:p w14:paraId="04CD0D04" w14:textId="77777777" w:rsidR="00B16EEB" w:rsidRPr="006826E9" w:rsidRDefault="00B16EEB" w:rsidP="008C0FBD">
      <w:pPr>
        <w:rPr>
          <w:rFonts w:ascii="Arial" w:hAnsi="Arial" w:cs="Arial"/>
          <w:color w:val="000000" w:themeColor="text1"/>
          <w:sz w:val="20"/>
          <w:szCs w:val="20"/>
        </w:rPr>
      </w:pPr>
    </w:p>
    <w:sectPr w:rsidR="00B16EEB" w:rsidRPr="006826E9" w:rsidSect="0091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34"/>
    <w:multiLevelType w:val="hybridMultilevel"/>
    <w:tmpl w:val="06A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6BCF"/>
    <w:multiLevelType w:val="hybridMultilevel"/>
    <w:tmpl w:val="412EFF6E"/>
    <w:lvl w:ilvl="0" w:tplc="DBDE73B6">
      <w:start w:val="1"/>
      <w:numFmt w:val="bullet"/>
      <w:lvlText w:val="•"/>
      <w:lvlJc w:val="left"/>
      <w:pPr>
        <w:tabs>
          <w:tab w:val="num" w:pos="720"/>
        </w:tabs>
        <w:ind w:left="720" w:hanging="360"/>
      </w:pPr>
      <w:rPr>
        <w:rFonts w:ascii="Times New Roman" w:hAnsi="Times New Roman" w:hint="default"/>
      </w:rPr>
    </w:lvl>
    <w:lvl w:ilvl="1" w:tplc="8104FCFC" w:tentative="1">
      <w:start w:val="1"/>
      <w:numFmt w:val="bullet"/>
      <w:lvlText w:val="•"/>
      <w:lvlJc w:val="left"/>
      <w:pPr>
        <w:tabs>
          <w:tab w:val="num" w:pos="1440"/>
        </w:tabs>
        <w:ind w:left="1440" w:hanging="360"/>
      </w:pPr>
      <w:rPr>
        <w:rFonts w:ascii="Times New Roman" w:hAnsi="Times New Roman" w:hint="default"/>
      </w:rPr>
    </w:lvl>
    <w:lvl w:ilvl="2" w:tplc="E036007A" w:tentative="1">
      <w:start w:val="1"/>
      <w:numFmt w:val="bullet"/>
      <w:lvlText w:val="•"/>
      <w:lvlJc w:val="left"/>
      <w:pPr>
        <w:tabs>
          <w:tab w:val="num" w:pos="2160"/>
        </w:tabs>
        <w:ind w:left="2160" w:hanging="360"/>
      </w:pPr>
      <w:rPr>
        <w:rFonts w:ascii="Times New Roman" w:hAnsi="Times New Roman" w:hint="default"/>
      </w:rPr>
    </w:lvl>
    <w:lvl w:ilvl="3" w:tplc="B9020A70" w:tentative="1">
      <w:start w:val="1"/>
      <w:numFmt w:val="bullet"/>
      <w:lvlText w:val="•"/>
      <w:lvlJc w:val="left"/>
      <w:pPr>
        <w:tabs>
          <w:tab w:val="num" w:pos="2880"/>
        </w:tabs>
        <w:ind w:left="2880" w:hanging="360"/>
      </w:pPr>
      <w:rPr>
        <w:rFonts w:ascii="Times New Roman" w:hAnsi="Times New Roman" w:hint="default"/>
      </w:rPr>
    </w:lvl>
    <w:lvl w:ilvl="4" w:tplc="B52A8842" w:tentative="1">
      <w:start w:val="1"/>
      <w:numFmt w:val="bullet"/>
      <w:lvlText w:val="•"/>
      <w:lvlJc w:val="left"/>
      <w:pPr>
        <w:tabs>
          <w:tab w:val="num" w:pos="3600"/>
        </w:tabs>
        <w:ind w:left="3600" w:hanging="360"/>
      </w:pPr>
      <w:rPr>
        <w:rFonts w:ascii="Times New Roman" w:hAnsi="Times New Roman" w:hint="default"/>
      </w:rPr>
    </w:lvl>
    <w:lvl w:ilvl="5" w:tplc="D9E24B96" w:tentative="1">
      <w:start w:val="1"/>
      <w:numFmt w:val="bullet"/>
      <w:lvlText w:val="•"/>
      <w:lvlJc w:val="left"/>
      <w:pPr>
        <w:tabs>
          <w:tab w:val="num" w:pos="4320"/>
        </w:tabs>
        <w:ind w:left="4320" w:hanging="360"/>
      </w:pPr>
      <w:rPr>
        <w:rFonts w:ascii="Times New Roman" w:hAnsi="Times New Roman" w:hint="default"/>
      </w:rPr>
    </w:lvl>
    <w:lvl w:ilvl="6" w:tplc="4AC028E4" w:tentative="1">
      <w:start w:val="1"/>
      <w:numFmt w:val="bullet"/>
      <w:lvlText w:val="•"/>
      <w:lvlJc w:val="left"/>
      <w:pPr>
        <w:tabs>
          <w:tab w:val="num" w:pos="5040"/>
        </w:tabs>
        <w:ind w:left="5040" w:hanging="360"/>
      </w:pPr>
      <w:rPr>
        <w:rFonts w:ascii="Times New Roman" w:hAnsi="Times New Roman" w:hint="default"/>
      </w:rPr>
    </w:lvl>
    <w:lvl w:ilvl="7" w:tplc="3686005C" w:tentative="1">
      <w:start w:val="1"/>
      <w:numFmt w:val="bullet"/>
      <w:lvlText w:val="•"/>
      <w:lvlJc w:val="left"/>
      <w:pPr>
        <w:tabs>
          <w:tab w:val="num" w:pos="5760"/>
        </w:tabs>
        <w:ind w:left="5760" w:hanging="360"/>
      </w:pPr>
      <w:rPr>
        <w:rFonts w:ascii="Times New Roman" w:hAnsi="Times New Roman" w:hint="default"/>
      </w:rPr>
    </w:lvl>
    <w:lvl w:ilvl="8" w:tplc="1278E2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7B309F"/>
    <w:multiLevelType w:val="hybridMultilevel"/>
    <w:tmpl w:val="2C78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76C11"/>
    <w:multiLevelType w:val="hybridMultilevel"/>
    <w:tmpl w:val="45DA2BC6"/>
    <w:lvl w:ilvl="0" w:tplc="D878F646">
      <w:start w:val="1"/>
      <w:numFmt w:val="lowerRoman"/>
      <w:lvlText w:val="(%1)"/>
      <w:lvlJc w:val="right"/>
      <w:pPr>
        <w:tabs>
          <w:tab w:val="num" w:pos="720"/>
        </w:tabs>
        <w:ind w:left="720" w:hanging="360"/>
      </w:pPr>
    </w:lvl>
    <w:lvl w:ilvl="1" w:tplc="92122D5E" w:tentative="1">
      <w:start w:val="1"/>
      <w:numFmt w:val="lowerRoman"/>
      <w:lvlText w:val="(%2)"/>
      <w:lvlJc w:val="right"/>
      <w:pPr>
        <w:tabs>
          <w:tab w:val="num" w:pos="1440"/>
        </w:tabs>
        <w:ind w:left="1440" w:hanging="360"/>
      </w:pPr>
    </w:lvl>
    <w:lvl w:ilvl="2" w:tplc="B7BE8194" w:tentative="1">
      <w:start w:val="1"/>
      <w:numFmt w:val="lowerRoman"/>
      <w:lvlText w:val="(%3)"/>
      <w:lvlJc w:val="right"/>
      <w:pPr>
        <w:tabs>
          <w:tab w:val="num" w:pos="2160"/>
        </w:tabs>
        <w:ind w:left="2160" w:hanging="360"/>
      </w:pPr>
    </w:lvl>
    <w:lvl w:ilvl="3" w:tplc="9474A46C" w:tentative="1">
      <w:start w:val="1"/>
      <w:numFmt w:val="lowerRoman"/>
      <w:lvlText w:val="(%4)"/>
      <w:lvlJc w:val="right"/>
      <w:pPr>
        <w:tabs>
          <w:tab w:val="num" w:pos="2880"/>
        </w:tabs>
        <w:ind w:left="2880" w:hanging="360"/>
      </w:pPr>
    </w:lvl>
    <w:lvl w:ilvl="4" w:tplc="54A48DFA" w:tentative="1">
      <w:start w:val="1"/>
      <w:numFmt w:val="lowerRoman"/>
      <w:lvlText w:val="(%5)"/>
      <w:lvlJc w:val="right"/>
      <w:pPr>
        <w:tabs>
          <w:tab w:val="num" w:pos="3600"/>
        </w:tabs>
        <w:ind w:left="3600" w:hanging="360"/>
      </w:pPr>
    </w:lvl>
    <w:lvl w:ilvl="5" w:tplc="25EAF03E" w:tentative="1">
      <w:start w:val="1"/>
      <w:numFmt w:val="lowerRoman"/>
      <w:lvlText w:val="(%6)"/>
      <w:lvlJc w:val="right"/>
      <w:pPr>
        <w:tabs>
          <w:tab w:val="num" w:pos="4320"/>
        </w:tabs>
        <w:ind w:left="4320" w:hanging="360"/>
      </w:pPr>
    </w:lvl>
    <w:lvl w:ilvl="6" w:tplc="3E5A575A" w:tentative="1">
      <w:start w:val="1"/>
      <w:numFmt w:val="lowerRoman"/>
      <w:lvlText w:val="(%7)"/>
      <w:lvlJc w:val="right"/>
      <w:pPr>
        <w:tabs>
          <w:tab w:val="num" w:pos="5040"/>
        </w:tabs>
        <w:ind w:left="5040" w:hanging="360"/>
      </w:pPr>
    </w:lvl>
    <w:lvl w:ilvl="7" w:tplc="75A4B226" w:tentative="1">
      <w:start w:val="1"/>
      <w:numFmt w:val="lowerRoman"/>
      <w:lvlText w:val="(%8)"/>
      <w:lvlJc w:val="right"/>
      <w:pPr>
        <w:tabs>
          <w:tab w:val="num" w:pos="5760"/>
        </w:tabs>
        <w:ind w:left="5760" w:hanging="360"/>
      </w:pPr>
    </w:lvl>
    <w:lvl w:ilvl="8" w:tplc="F840306C" w:tentative="1">
      <w:start w:val="1"/>
      <w:numFmt w:val="lowerRoman"/>
      <w:lvlText w:val="(%9)"/>
      <w:lvlJc w:val="right"/>
      <w:pPr>
        <w:tabs>
          <w:tab w:val="num" w:pos="6480"/>
        </w:tabs>
        <w:ind w:left="6480" w:hanging="360"/>
      </w:pPr>
    </w:lvl>
  </w:abstractNum>
  <w:abstractNum w:abstractNumId="4" w15:restartNumberingAfterBreak="0">
    <w:nsid w:val="3C5965A3"/>
    <w:multiLevelType w:val="hybridMultilevel"/>
    <w:tmpl w:val="981A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37362"/>
    <w:multiLevelType w:val="hybridMultilevel"/>
    <w:tmpl w:val="6B46C0E6"/>
    <w:lvl w:ilvl="0" w:tplc="E68C1434">
      <w:start w:val="1"/>
      <w:numFmt w:val="bullet"/>
      <w:lvlText w:val="•"/>
      <w:lvlJc w:val="left"/>
      <w:pPr>
        <w:tabs>
          <w:tab w:val="num" w:pos="720"/>
        </w:tabs>
        <w:ind w:left="720" w:hanging="360"/>
      </w:pPr>
      <w:rPr>
        <w:rFonts w:ascii="Times New Roman" w:hAnsi="Times New Roman" w:hint="default"/>
      </w:rPr>
    </w:lvl>
    <w:lvl w:ilvl="1" w:tplc="599C1712" w:tentative="1">
      <w:start w:val="1"/>
      <w:numFmt w:val="bullet"/>
      <w:lvlText w:val="•"/>
      <w:lvlJc w:val="left"/>
      <w:pPr>
        <w:tabs>
          <w:tab w:val="num" w:pos="1440"/>
        </w:tabs>
        <w:ind w:left="1440" w:hanging="360"/>
      </w:pPr>
      <w:rPr>
        <w:rFonts w:ascii="Times New Roman" w:hAnsi="Times New Roman" w:hint="default"/>
      </w:rPr>
    </w:lvl>
    <w:lvl w:ilvl="2" w:tplc="8F5EA460" w:tentative="1">
      <w:start w:val="1"/>
      <w:numFmt w:val="bullet"/>
      <w:lvlText w:val="•"/>
      <w:lvlJc w:val="left"/>
      <w:pPr>
        <w:tabs>
          <w:tab w:val="num" w:pos="2160"/>
        </w:tabs>
        <w:ind w:left="2160" w:hanging="360"/>
      </w:pPr>
      <w:rPr>
        <w:rFonts w:ascii="Times New Roman" w:hAnsi="Times New Roman" w:hint="default"/>
      </w:rPr>
    </w:lvl>
    <w:lvl w:ilvl="3" w:tplc="8E0CD396" w:tentative="1">
      <w:start w:val="1"/>
      <w:numFmt w:val="bullet"/>
      <w:lvlText w:val="•"/>
      <w:lvlJc w:val="left"/>
      <w:pPr>
        <w:tabs>
          <w:tab w:val="num" w:pos="2880"/>
        </w:tabs>
        <w:ind w:left="2880" w:hanging="360"/>
      </w:pPr>
      <w:rPr>
        <w:rFonts w:ascii="Times New Roman" w:hAnsi="Times New Roman" w:hint="default"/>
      </w:rPr>
    </w:lvl>
    <w:lvl w:ilvl="4" w:tplc="CDCEDA58" w:tentative="1">
      <w:start w:val="1"/>
      <w:numFmt w:val="bullet"/>
      <w:lvlText w:val="•"/>
      <w:lvlJc w:val="left"/>
      <w:pPr>
        <w:tabs>
          <w:tab w:val="num" w:pos="3600"/>
        </w:tabs>
        <w:ind w:left="3600" w:hanging="360"/>
      </w:pPr>
      <w:rPr>
        <w:rFonts w:ascii="Times New Roman" w:hAnsi="Times New Roman" w:hint="default"/>
      </w:rPr>
    </w:lvl>
    <w:lvl w:ilvl="5" w:tplc="00528C0C" w:tentative="1">
      <w:start w:val="1"/>
      <w:numFmt w:val="bullet"/>
      <w:lvlText w:val="•"/>
      <w:lvlJc w:val="left"/>
      <w:pPr>
        <w:tabs>
          <w:tab w:val="num" w:pos="4320"/>
        </w:tabs>
        <w:ind w:left="4320" w:hanging="360"/>
      </w:pPr>
      <w:rPr>
        <w:rFonts w:ascii="Times New Roman" w:hAnsi="Times New Roman" w:hint="default"/>
      </w:rPr>
    </w:lvl>
    <w:lvl w:ilvl="6" w:tplc="24226DB6" w:tentative="1">
      <w:start w:val="1"/>
      <w:numFmt w:val="bullet"/>
      <w:lvlText w:val="•"/>
      <w:lvlJc w:val="left"/>
      <w:pPr>
        <w:tabs>
          <w:tab w:val="num" w:pos="5040"/>
        </w:tabs>
        <w:ind w:left="5040" w:hanging="360"/>
      </w:pPr>
      <w:rPr>
        <w:rFonts w:ascii="Times New Roman" w:hAnsi="Times New Roman" w:hint="default"/>
      </w:rPr>
    </w:lvl>
    <w:lvl w:ilvl="7" w:tplc="7DE64496" w:tentative="1">
      <w:start w:val="1"/>
      <w:numFmt w:val="bullet"/>
      <w:lvlText w:val="•"/>
      <w:lvlJc w:val="left"/>
      <w:pPr>
        <w:tabs>
          <w:tab w:val="num" w:pos="5760"/>
        </w:tabs>
        <w:ind w:left="5760" w:hanging="360"/>
      </w:pPr>
      <w:rPr>
        <w:rFonts w:ascii="Times New Roman" w:hAnsi="Times New Roman" w:hint="default"/>
      </w:rPr>
    </w:lvl>
    <w:lvl w:ilvl="8" w:tplc="B8784A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273287"/>
    <w:multiLevelType w:val="hybridMultilevel"/>
    <w:tmpl w:val="F5F2CA1E"/>
    <w:lvl w:ilvl="0" w:tplc="0409000F">
      <w:start w:val="1"/>
      <w:numFmt w:val="decimal"/>
      <w:lvlText w:val="%1."/>
      <w:lvlJc w:val="left"/>
      <w:pPr>
        <w:ind w:left="720" w:hanging="360"/>
      </w:pPr>
    </w:lvl>
    <w:lvl w:ilvl="1" w:tplc="601ECF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9181B"/>
    <w:multiLevelType w:val="hybridMultilevel"/>
    <w:tmpl w:val="EE3E6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1470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35F4F"/>
    <w:multiLevelType w:val="hybridMultilevel"/>
    <w:tmpl w:val="24F4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C1D83"/>
    <w:multiLevelType w:val="hybridMultilevel"/>
    <w:tmpl w:val="5C92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6"/>
    <w:rsid w:val="00035EAC"/>
    <w:rsid w:val="00143FC1"/>
    <w:rsid w:val="0016565C"/>
    <w:rsid w:val="00167035"/>
    <w:rsid w:val="001819F9"/>
    <w:rsid w:val="001C58AB"/>
    <w:rsid w:val="002415FD"/>
    <w:rsid w:val="0029620E"/>
    <w:rsid w:val="002A5E36"/>
    <w:rsid w:val="00372889"/>
    <w:rsid w:val="003B413E"/>
    <w:rsid w:val="00473ACF"/>
    <w:rsid w:val="00521AFB"/>
    <w:rsid w:val="005463C9"/>
    <w:rsid w:val="00576159"/>
    <w:rsid w:val="005C2126"/>
    <w:rsid w:val="005D0D2F"/>
    <w:rsid w:val="00610A53"/>
    <w:rsid w:val="00667D23"/>
    <w:rsid w:val="006826E9"/>
    <w:rsid w:val="006B2025"/>
    <w:rsid w:val="006F64A3"/>
    <w:rsid w:val="007779C4"/>
    <w:rsid w:val="00794C96"/>
    <w:rsid w:val="008267C1"/>
    <w:rsid w:val="008A6920"/>
    <w:rsid w:val="008C0FBD"/>
    <w:rsid w:val="008E6712"/>
    <w:rsid w:val="00903042"/>
    <w:rsid w:val="0091220D"/>
    <w:rsid w:val="009161A9"/>
    <w:rsid w:val="00944D44"/>
    <w:rsid w:val="0097526B"/>
    <w:rsid w:val="00995FCF"/>
    <w:rsid w:val="00AD0B82"/>
    <w:rsid w:val="00AF140F"/>
    <w:rsid w:val="00B16EEB"/>
    <w:rsid w:val="00B43494"/>
    <w:rsid w:val="00B56D67"/>
    <w:rsid w:val="00C0020B"/>
    <w:rsid w:val="00C36F9C"/>
    <w:rsid w:val="00CE6C37"/>
    <w:rsid w:val="00D330CF"/>
    <w:rsid w:val="00D504BA"/>
    <w:rsid w:val="00D74ACF"/>
    <w:rsid w:val="00D93058"/>
    <w:rsid w:val="00DA520A"/>
    <w:rsid w:val="00E06BE7"/>
    <w:rsid w:val="00E37806"/>
    <w:rsid w:val="00E55763"/>
    <w:rsid w:val="00E7321A"/>
    <w:rsid w:val="00E80408"/>
    <w:rsid w:val="00E8344E"/>
    <w:rsid w:val="00EE4F65"/>
    <w:rsid w:val="00F138BE"/>
    <w:rsid w:val="00F201D8"/>
    <w:rsid w:val="00F33D41"/>
    <w:rsid w:val="00FA526A"/>
    <w:rsid w:val="00FB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0DDA"/>
  <w15:docId w15:val="{95ED8818-15C4-45B0-86A8-F2D0E38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5763"/>
    <w:pPr>
      <w:ind w:left="720"/>
      <w:contextualSpacing/>
    </w:pPr>
  </w:style>
  <w:style w:type="table" w:styleId="a5">
    <w:name w:val="Table Grid"/>
    <w:basedOn w:val="a1"/>
    <w:uiPriority w:val="59"/>
    <w:unhideWhenUsed/>
    <w:rsid w:val="0018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2311">
      <w:bodyDiv w:val="1"/>
      <w:marLeft w:val="0"/>
      <w:marRight w:val="0"/>
      <w:marTop w:val="0"/>
      <w:marBottom w:val="0"/>
      <w:divBdr>
        <w:top w:val="none" w:sz="0" w:space="0" w:color="auto"/>
        <w:left w:val="none" w:sz="0" w:space="0" w:color="auto"/>
        <w:bottom w:val="none" w:sz="0" w:space="0" w:color="auto"/>
        <w:right w:val="none" w:sz="0" w:space="0" w:color="auto"/>
      </w:divBdr>
      <w:divsChild>
        <w:div w:id="1111125303">
          <w:marLeft w:val="446"/>
          <w:marRight w:val="14"/>
          <w:marTop w:val="19"/>
          <w:marBottom w:val="0"/>
          <w:divBdr>
            <w:top w:val="none" w:sz="0" w:space="0" w:color="auto"/>
            <w:left w:val="none" w:sz="0" w:space="0" w:color="auto"/>
            <w:bottom w:val="none" w:sz="0" w:space="0" w:color="auto"/>
            <w:right w:val="none" w:sz="0" w:space="0" w:color="auto"/>
          </w:divBdr>
        </w:div>
        <w:div w:id="741634773">
          <w:marLeft w:val="446"/>
          <w:marRight w:val="0"/>
          <w:marTop w:val="125"/>
          <w:marBottom w:val="0"/>
          <w:divBdr>
            <w:top w:val="none" w:sz="0" w:space="0" w:color="auto"/>
            <w:left w:val="none" w:sz="0" w:space="0" w:color="auto"/>
            <w:bottom w:val="none" w:sz="0" w:space="0" w:color="auto"/>
            <w:right w:val="none" w:sz="0" w:space="0" w:color="auto"/>
          </w:divBdr>
        </w:div>
        <w:div w:id="1630434730">
          <w:marLeft w:val="446"/>
          <w:marRight w:val="0"/>
          <w:marTop w:val="125"/>
          <w:marBottom w:val="0"/>
          <w:divBdr>
            <w:top w:val="none" w:sz="0" w:space="0" w:color="auto"/>
            <w:left w:val="none" w:sz="0" w:space="0" w:color="auto"/>
            <w:bottom w:val="none" w:sz="0" w:space="0" w:color="auto"/>
            <w:right w:val="none" w:sz="0" w:space="0" w:color="auto"/>
          </w:divBdr>
        </w:div>
      </w:divsChild>
    </w:div>
    <w:div w:id="606691912">
      <w:bodyDiv w:val="1"/>
      <w:marLeft w:val="0"/>
      <w:marRight w:val="0"/>
      <w:marTop w:val="0"/>
      <w:marBottom w:val="0"/>
      <w:divBdr>
        <w:top w:val="none" w:sz="0" w:space="0" w:color="auto"/>
        <w:left w:val="none" w:sz="0" w:space="0" w:color="auto"/>
        <w:bottom w:val="none" w:sz="0" w:space="0" w:color="auto"/>
        <w:right w:val="none" w:sz="0" w:space="0" w:color="auto"/>
      </w:divBdr>
      <w:divsChild>
        <w:div w:id="1779906308">
          <w:marLeft w:val="1872"/>
          <w:marRight w:val="0"/>
          <w:marTop w:val="3"/>
          <w:marBottom w:val="0"/>
          <w:divBdr>
            <w:top w:val="none" w:sz="0" w:space="0" w:color="auto"/>
            <w:left w:val="none" w:sz="0" w:space="0" w:color="auto"/>
            <w:bottom w:val="none" w:sz="0" w:space="0" w:color="auto"/>
            <w:right w:val="none" w:sz="0" w:space="0" w:color="auto"/>
          </w:divBdr>
        </w:div>
        <w:div w:id="1771270533">
          <w:marLeft w:val="2045"/>
          <w:marRight w:val="0"/>
          <w:marTop w:val="3"/>
          <w:marBottom w:val="0"/>
          <w:divBdr>
            <w:top w:val="none" w:sz="0" w:space="0" w:color="auto"/>
            <w:left w:val="none" w:sz="0" w:space="0" w:color="auto"/>
            <w:bottom w:val="none" w:sz="0" w:space="0" w:color="auto"/>
            <w:right w:val="none" w:sz="0" w:space="0" w:color="auto"/>
          </w:divBdr>
        </w:div>
      </w:divsChild>
    </w:div>
    <w:div w:id="666327159">
      <w:bodyDiv w:val="1"/>
      <w:marLeft w:val="0"/>
      <w:marRight w:val="0"/>
      <w:marTop w:val="0"/>
      <w:marBottom w:val="0"/>
      <w:divBdr>
        <w:top w:val="none" w:sz="0" w:space="0" w:color="auto"/>
        <w:left w:val="none" w:sz="0" w:space="0" w:color="auto"/>
        <w:bottom w:val="none" w:sz="0" w:space="0" w:color="auto"/>
        <w:right w:val="none" w:sz="0" w:space="0" w:color="auto"/>
      </w:divBdr>
    </w:div>
    <w:div w:id="876937483">
      <w:bodyDiv w:val="1"/>
      <w:marLeft w:val="0"/>
      <w:marRight w:val="0"/>
      <w:marTop w:val="0"/>
      <w:marBottom w:val="0"/>
      <w:divBdr>
        <w:top w:val="none" w:sz="0" w:space="0" w:color="auto"/>
        <w:left w:val="none" w:sz="0" w:space="0" w:color="auto"/>
        <w:bottom w:val="none" w:sz="0" w:space="0" w:color="auto"/>
        <w:right w:val="none" w:sz="0" w:space="0" w:color="auto"/>
      </w:divBdr>
    </w:div>
    <w:div w:id="900824980">
      <w:bodyDiv w:val="1"/>
      <w:marLeft w:val="0"/>
      <w:marRight w:val="0"/>
      <w:marTop w:val="0"/>
      <w:marBottom w:val="0"/>
      <w:divBdr>
        <w:top w:val="none" w:sz="0" w:space="0" w:color="auto"/>
        <w:left w:val="none" w:sz="0" w:space="0" w:color="auto"/>
        <w:bottom w:val="none" w:sz="0" w:space="0" w:color="auto"/>
        <w:right w:val="none" w:sz="0" w:space="0" w:color="auto"/>
      </w:divBdr>
    </w:div>
    <w:div w:id="1007100266">
      <w:bodyDiv w:val="1"/>
      <w:marLeft w:val="0"/>
      <w:marRight w:val="0"/>
      <w:marTop w:val="0"/>
      <w:marBottom w:val="0"/>
      <w:divBdr>
        <w:top w:val="none" w:sz="0" w:space="0" w:color="auto"/>
        <w:left w:val="none" w:sz="0" w:space="0" w:color="auto"/>
        <w:bottom w:val="none" w:sz="0" w:space="0" w:color="auto"/>
        <w:right w:val="none" w:sz="0" w:space="0" w:color="auto"/>
      </w:divBdr>
    </w:div>
    <w:div w:id="1217937667">
      <w:bodyDiv w:val="1"/>
      <w:marLeft w:val="0"/>
      <w:marRight w:val="0"/>
      <w:marTop w:val="0"/>
      <w:marBottom w:val="0"/>
      <w:divBdr>
        <w:top w:val="none" w:sz="0" w:space="0" w:color="auto"/>
        <w:left w:val="none" w:sz="0" w:space="0" w:color="auto"/>
        <w:bottom w:val="none" w:sz="0" w:space="0" w:color="auto"/>
        <w:right w:val="none" w:sz="0" w:space="0" w:color="auto"/>
      </w:divBdr>
    </w:div>
    <w:div w:id="1274246336">
      <w:bodyDiv w:val="1"/>
      <w:marLeft w:val="0"/>
      <w:marRight w:val="0"/>
      <w:marTop w:val="0"/>
      <w:marBottom w:val="0"/>
      <w:divBdr>
        <w:top w:val="none" w:sz="0" w:space="0" w:color="auto"/>
        <w:left w:val="none" w:sz="0" w:space="0" w:color="auto"/>
        <w:bottom w:val="none" w:sz="0" w:space="0" w:color="auto"/>
        <w:right w:val="none" w:sz="0" w:space="0" w:color="auto"/>
      </w:divBdr>
    </w:div>
    <w:div w:id="1322274593">
      <w:bodyDiv w:val="1"/>
      <w:marLeft w:val="0"/>
      <w:marRight w:val="0"/>
      <w:marTop w:val="0"/>
      <w:marBottom w:val="0"/>
      <w:divBdr>
        <w:top w:val="none" w:sz="0" w:space="0" w:color="auto"/>
        <w:left w:val="none" w:sz="0" w:space="0" w:color="auto"/>
        <w:bottom w:val="none" w:sz="0" w:space="0" w:color="auto"/>
        <w:right w:val="none" w:sz="0" w:space="0" w:color="auto"/>
      </w:divBdr>
    </w:div>
    <w:div w:id="1375501519">
      <w:bodyDiv w:val="1"/>
      <w:marLeft w:val="0"/>
      <w:marRight w:val="0"/>
      <w:marTop w:val="0"/>
      <w:marBottom w:val="0"/>
      <w:divBdr>
        <w:top w:val="none" w:sz="0" w:space="0" w:color="auto"/>
        <w:left w:val="none" w:sz="0" w:space="0" w:color="auto"/>
        <w:bottom w:val="none" w:sz="0" w:space="0" w:color="auto"/>
        <w:right w:val="none" w:sz="0" w:space="0" w:color="auto"/>
      </w:divBdr>
    </w:div>
    <w:div w:id="1606890038">
      <w:bodyDiv w:val="1"/>
      <w:marLeft w:val="0"/>
      <w:marRight w:val="0"/>
      <w:marTop w:val="0"/>
      <w:marBottom w:val="0"/>
      <w:divBdr>
        <w:top w:val="none" w:sz="0" w:space="0" w:color="auto"/>
        <w:left w:val="none" w:sz="0" w:space="0" w:color="auto"/>
        <w:bottom w:val="none" w:sz="0" w:space="0" w:color="auto"/>
        <w:right w:val="none" w:sz="0" w:space="0" w:color="auto"/>
      </w:divBdr>
    </w:div>
    <w:div w:id="1800613018">
      <w:bodyDiv w:val="1"/>
      <w:marLeft w:val="0"/>
      <w:marRight w:val="0"/>
      <w:marTop w:val="0"/>
      <w:marBottom w:val="0"/>
      <w:divBdr>
        <w:top w:val="none" w:sz="0" w:space="0" w:color="auto"/>
        <w:left w:val="none" w:sz="0" w:space="0" w:color="auto"/>
        <w:bottom w:val="none" w:sz="0" w:space="0" w:color="auto"/>
        <w:right w:val="none" w:sz="0" w:space="0" w:color="auto"/>
      </w:divBdr>
    </w:div>
    <w:div w:id="19004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Naila Gahramanova</cp:lastModifiedBy>
  <cp:revision>2</cp:revision>
  <dcterms:created xsi:type="dcterms:W3CDTF">2019-12-20T13:52:00Z</dcterms:created>
  <dcterms:modified xsi:type="dcterms:W3CDTF">2019-12-20T13:52:00Z</dcterms:modified>
</cp:coreProperties>
</file>