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70" w:rsidRPr="000B7E14" w:rsidRDefault="000B7E14" w:rsidP="000B7E14">
      <w:pPr>
        <w:pStyle w:val="a8"/>
        <w:jc w:val="center"/>
        <w:rPr>
          <w:b/>
        </w:rPr>
      </w:pPr>
      <w:r w:rsidRPr="000B7E14">
        <w:rPr>
          <w:b/>
        </w:rPr>
        <w:t>Əsgərzadə Qədir_Dünya iqtisadiyyatı</w:t>
      </w:r>
    </w:p>
    <w:p w:rsidR="002854F6" w:rsidRDefault="002854F6" w:rsidP="005C478F">
      <w:pPr>
        <w:pStyle w:val="Default"/>
        <w:jc w:val="center"/>
        <w:rPr>
          <w:bCs/>
          <w:lang w:val="en-US"/>
        </w:rPr>
      </w:pPr>
    </w:p>
    <w:p w:rsidR="00440B5E" w:rsidRPr="00913EA8" w:rsidRDefault="00440B5E" w:rsidP="005C478F">
      <w:pPr>
        <w:pStyle w:val="Default"/>
        <w:jc w:val="center"/>
        <w:rPr>
          <w:b/>
          <w:bCs/>
          <w:lang w:val="en-US"/>
        </w:rPr>
      </w:pPr>
    </w:p>
    <w:p w:rsidR="00087AF5" w:rsidRPr="00534FCD" w:rsidRDefault="002854F6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913EA8">
        <w:rPr>
          <w:bCs/>
          <w:lang w:val="en-US"/>
        </w:rPr>
        <w:t xml:space="preserve">Explain the </w:t>
      </w:r>
      <w:r w:rsidR="00190048" w:rsidRPr="00534FCD">
        <w:rPr>
          <w:bCs/>
          <w:lang w:val="en-US"/>
        </w:rPr>
        <w:t>world e</w:t>
      </w:r>
      <w:r w:rsidR="0098136D" w:rsidRPr="00534FCD">
        <w:rPr>
          <w:bCs/>
          <w:lang w:val="en-US"/>
        </w:rPr>
        <w:t>conomy</w:t>
      </w:r>
      <w:r w:rsidRPr="00534FCD">
        <w:rPr>
          <w:bCs/>
          <w:lang w:val="en-US"/>
        </w:rPr>
        <w:t xml:space="preserve"> concept and list its main components. </w:t>
      </w:r>
      <w:bookmarkStart w:id="0" w:name="_GoBack"/>
      <w:bookmarkEnd w:id="0"/>
    </w:p>
    <w:p w:rsidR="002854F6" w:rsidRPr="00534FCD" w:rsidRDefault="005C059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 xml:space="preserve">What is </w:t>
      </w:r>
      <w:r w:rsidR="000B5215" w:rsidRPr="00534FCD">
        <w:rPr>
          <w:bCs/>
          <w:lang w:val="en-US"/>
        </w:rPr>
        <w:t xml:space="preserve">globalization? </w:t>
      </w:r>
      <w:r w:rsidRPr="00913EA8">
        <w:rPr>
          <w:bCs/>
          <w:lang w:val="en-US"/>
        </w:rPr>
        <w:t>E</w:t>
      </w:r>
      <w:r w:rsidR="002854F6" w:rsidRPr="00913EA8">
        <w:rPr>
          <w:bCs/>
          <w:lang w:val="en-US"/>
        </w:rPr>
        <w:t xml:space="preserve">xplain </w:t>
      </w:r>
      <w:r w:rsidRPr="00913EA8">
        <w:rPr>
          <w:bCs/>
          <w:lang w:val="en-US"/>
        </w:rPr>
        <w:t xml:space="preserve">the </w:t>
      </w:r>
      <w:r w:rsidR="000B5215" w:rsidRPr="00913EA8">
        <w:rPr>
          <w:bCs/>
          <w:lang w:val="en-US"/>
        </w:rPr>
        <w:t>t</w:t>
      </w:r>
      <w:r w:rsidRPr="00913EA8">
        <w:rPr>
          <w:bCs/>
          <w:lang w:val="en-US"/>
        </w:rPr>
        <w:t xml:space="preserve">hree periods of </w:t>
      </w:r>
      <w:r w:rsidR="002854F6" w:rsidRPr="00913EA8">
        <w:rPr>
          <w:bCs/>
          <w:lang w:val="en-US"/>
        </w:rPr>
        <w:t>globalization.</w:t>
      </w:r>
    </w:p>
    <w:p w:rsidR="002854F6" w:rsidRPr="00534FCD" w:rsidRDefault="005C059E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are</w:t>
      </w:r>
      <w:r w:rsidR="000B5215" w:rsidRPr="00534FCD">
        <w:rPr>
          <w:lang w:val="en-US"/>
        </w:rPr>
        <w:t xml:space="preserve"> the advantage</w:t>
      </w:r>
      <w:r w:rsidRPr="00534FCD">
        <w:rPr>
          <w:lang w:val="en-US"/>
        </w:rPr>
        <w:t>s</w:t>
      </w:r>
      <w:r w:rsidR="000B5215" w:rsidRPr="00534FCD">
        <w:rPr>
          <w:lang w:val="en-US"/>
        </w:rPr>
        <w:t xml:space="preserve"> and disadvantage</w:t>
      </w:r>
      <w:r w:rsidRPr="00534FCD">
        <w:rPr>
          <w:lang w:val="en-US"/>
        </w:rPr>
        <w:t>s</w:t>
      </w:r>
      <w:r w:rsidR="000B5215" w:rsidRPr="00534FCD">
        <w:rPr>
          <w:lang w:val="en-US"/>
        </w:rPr>
        <w:t xml:space="preserve"> </w:t>
      </w:r>
      <w:r w:rsidR="000B5215" w:rsidRPr="00534FCD">
        <w:rPr>
          <w:bCs/>
          <w:lang w:val="en-US"/>
        </w:rPr>
        <w:t>of globalization</w:t>
      </w:r>
      <w:r w:rsidR="000B5215" w:rsidRPr="00534FCD">
        <w:rPr>
          <w:lang w:val="en-US"/>
        </w:rPr>
        <w:t xml:space="preserve">? </w:t>
      </w:r>
      <w:r w:rsidR="002854F6" w:rsidRPr="00534FCD">
        <w:rPr>
          <w:lang w:val="en-US"/>
        </w:rPr>
        <w:t xml:space="preserve">Characterize </w:t>
      </w:r>
      <w:r w:rsidR="002854F6" w:rsidRPr="00913EA8">
        <w:rPr>
          <w:bCs/>
          <w:lang w:val="en-US"/>
        </w:rPr>
        <w:t>globalization from the anti</w:t>
      </w:r>
      <w:r w:rsidRPr="00913EA8">
        <w:rPr>
          <w:bCs/>
          <w:lang w:val="en-US"/>
        </w:rPr>
        <w:t>-</w:t>
      </w:r>
      <w:r w:rsidR="002854F6" w:rsidRPr="00913EA8">
        <w:rPr>
          <w:bCs/>
          <w:lang w:val="en-US"/>
        </w:rPr>
        <w:t xml:space="preserve">globalization perspective. </w:t>
      </w:r>
    </w:p>
    <w:p w:rsidR="000B5215" w:rsidRPr="00913EA8" w:rsidRDefault="000B5215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913EA8">
        <w:rPr>
          <w:bCs/>
          <w:lang w:val="en-US"/>
        </w:rPr>
        <w:t xml:space="preserve">Explain </w:t>
      </w:r>
      <w:r w:rsidR="005C059E" w:rsidRPr="00913EA8">
        <w:rPr>
          <w:bCs/>
          <w:lang w:val="en-US"/>
        </w:rPr>
        <w:t xml:space="preserve">the </w:t>
      </w:r>
      <w:r w:rsidR="005C059E" w:rsidRPr="00534FCD">
        <w:rPr>
          <w:bCs/>
          <w:lang w:val="en-US"/>
        </w:rPr>
        <w:t>gravity m</w:t>
      </w:r>
      <w:r w:rsidRPr="00534FCD">
        <w:rPr>
          <w:bCs/>
          <w:lang w:val="en-US"/>
        </w:rPr>
        <w:t xml:space="preserve">odel </w:t>
      </w:r>
      <w:r w:rsidRPr="00534FCD">
        <w:rPr>
          <w:color w:val="222222"/>
          <w:shd w:val="clear" w:color="auto" w:fill="FFFFFF"/>
          <w:lang w:val="en-US"/>
        </w:rPr>
        <w:t xml:space="preserve">comprehensively. </w:t>
      </w:r>
      <w:r w:rsidRPr="00913EA8">
        <w:t>Give an example.</w:t>
      </w:r>
    </w:p>
    <w:p w:rsidR="000B5215" w:rsidRPr="00BC53F6" w:rsidRDefault="000B5215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lang w:val="en-US"/>
        </w:rPr>
        <w:t xml:space="preserve">Define </w:t>
      </w:r>
      <w:r w:rsidRPr="00913EA8">
        <w:rPr>
          <w:bCs/>
          <w:lang w:val="en-US"/>
        </w:rPr>
        <w:t>current international economic problems.</w:t>
      </w:r>
    </w:p>
    <w:p w:rsidR="000B5215" w:rsidRPr="00534FCD" w:rsidRDefault="005E7461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were the mercantilists’ views on trade? How does their concept of national wealth differ from today’s view?</w:t>
      </w:r>
    </w:p>
    <w:p w:rsidR="005E7461" w:rsidRPr="00534FCD" w:rsidRDefault="005E7461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Explain</w:t>
      </w:r>
      <w:r w:rsidR="005C059E" w:rsidRPr="00534FCD">
        <w:rPr>
          <w:bCs/>
          <w:lang w:val="en-US"/>
        </w:rPr>
        <w:t xml:space="preserve"> the</w:t>
      </w:r>
      <w:r w:rsidRPr="00534FCD">
        <w:rPr>
          <w:bCs/>
          <w:lang w:val="en-US"/>
        </w:rPr>
        <w:t xml:space="preserve"> absolute advantage concept. How were the mercantilists’ views different from those of Adam Smith?</w:t>
      </w:r>
    </w:p>
    <w:p w:rsidR="005E7461" w:rsidRPr="00534FCD" w:rsidRDefault="004C3E6B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 xml:space="preserve">Explain </w:t>
      </w:r>
      <w:r w:rsidR="005C059E" w:rsidRPr="00534FCD">
        <w:rPr>
          <w:bCs/>
          <w:lang w:val="en-US"/>
        </w:rPr>
        <w:t xml:space="preserve">the </w:t>
      </w:r>
      <w:r w:rsidRPr="00534FCD">
        <w:rPr>
          <w:bCs/>
          <w:lang w:val="en-US"/>
        </w:rPr>
        <w:t xml:space="preserve">law of comparative advantage. </w:t>
      </w:r>
      <w:r w:rsidR="005E7461" w:rsidRPr="00534FCD">
        <w:rPr>
          <w:bCs/>
          <w:lang w:val="en-US"/>
        </w:rPr>
        <w:t>What is the exception to the law of comparative advantage?</w:t>
      </w:r>
    </w:p>
    <w:p w:rsidR="004C3E6B" w:rsidRPr="00913EA8" w:rsidRDefault="004C3E6B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534FCD">
        <w:rPr>
          <w:bCs/>
          <w:lang w:val="en-US"/>
        </w:rPr>
        <w:t xml:space="preserve">List the main assumptions of the theory of comparative advantage. </w:t>
      </w:r>
      <w:r w:rsidRPr="00913EA8">
        <w:rPr>
          <w:bCs/>
        </w:rPr>
        <w:t>Why the labor theory of value is not valid?</w:t>
      </w:r>
    </w:p>
    <w:p w:rsidR="00706A19" w:rsidRPr="00913EA8" w:rsidRDefault="00706A19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534FCD">
        <w:rPr>
          <w:bCs/>
          <w:lang w:val="en-US"/>
        </w:rPr>
        <w:t xml:space="preserve">Explain the theory of comparative advantage from the opportunity cost aspect. </w:t>
      </w:r>
      <w:r w:rsidRPr="00913EA8">
        <w:t>Give an example.</w:t>
      </w:r>
    </w:p>
    <w:p w:rsidR="00706A19" w:rsidRPr="00534FCD" w:rsidRDefault="00534FCD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>
        <w:rPr>
          <w:lang w:val="en-US"/>
        </w:rPr>
        <w:t xml:space="preserve">Characterize the </w:t>
      </w:r>
      <w:r w:rsidR="00D0207C" w:rsidRPr="00534FCD">
        <w:rPr>
          <w:lang w:val="en-US"/>
        </w:rPr>
        <w:t>increasing opportunity costs and the marginal rate of transformation.</w:t>
      </w:r>
    </w:p>
    <w:p w:rsidR="004F689D" w:rsidRPr="00534FCD" w:rsidRDefault="005C059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are</w:t>
      </w:r>
      <w:r w:rsidR="004F689D" w:rsidRPr="00534FCD">
        <w:rPr>
          <w:bCs/>
          <w:lang w:val="en-US"/>
        </w:rPr>
        <w:t xml:space="preserve"> the reason</w:t>
      </w:r>
      <w:r w:rsidRPr="00534FCD">
        <w:rPr>
          <w:bCs/>
          <w:lang w:val="en-US"/>
        </w:rPr>
        <w:t>s</w:t>
      </w:r>
      <w:r w:rsidR="004F689D" w:rsidRPr="00534FCD">
        <w:rPr>
          <w:bCs/>
          <w:lang w:val="en-US"/>
        </w:rPr>
        <w:t xml:space="preserve"> for increasing opportunity costs?</w:t>
      </w:r>
    </w:p>
    <w:p w:rsidR="00D0207C" w:rsidRPr="00534FCD" w:rsidRDefault="00D0207C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lang w:val="en-US"/>
        </w:rPr>
        <w:t>Explain the community indifference curves and the marginal rate of substitution.</w:t>
      </w:r>
    </w:p>
    <w:p w:rsidR="00706A19" w:rsidRPr="00913EA8" w:rsidRDefault="00706A19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534FCD">
        <w:rPr>
          <w:bCs/>
          <w:lang w:val="en-US"/>
        </w:rPr>
        <w:t>Explain the</w:t>
      </w:r>
      <w:r w:rsidR="00D0207C" w:rsidRPr="00534FCD">
        <w:rPr>
          <w:bCs/>
          <w:lang w:val="en-US"/>
        </w:rPr>
        <w:t xml:space="preserve"> internal</w:t>
      </w:r>
      <w:r w:rsidRPr="00534FCD">
        <w:rPr>
          <w:bCs/>
          <w:lang w:val="en-US"/>
        </w:rPr>
        <w:t xml:space="preserve"> equilibrium-relative commodity price in </w:t>
      </w:r>
      <w:r w:rsidR="00D0207C" w:rsidRPr="00534FCD">
        <w:rPr>
          <w:bCs/>
          <w:lang w:val="en-US"/>
        </w:rPr>
        <w:t>autarky</w:t>
      </w:r>
      <w:r w:rsidRPr="00534FCD">
        <w:rPr>
          <w:bCs/>
          <w:lang w:val="en-US"/>
        </w:rPr>
        <w:t>.</w:t>
      </w:r>
      <w:r w:rsidR="004F689D" w:rsidRPr="00534FCD">
        <w:rPr>
          <w:bCs/>
          <w:lang w:val="en-US"/>
        </w:rPr>
        <w:t xml:space="preserve"> </w:t>
      </w:r>
      <w:r w:rsidR="004F689D" w:rsidRPr="00913EA8">
        <w:rPr>
          <w:bCs/>
        </w:rPr>
        <w:t>A graphical explanation is required.</w:t>
      </w:r>
    </w:p>
    <w:p w:rsidR="00706A19" w:rsidRPr="00534FCD" w:rsidRDefault="004F689D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lang w:val="en-US"/>
        </w:rPr>
        <w:t xml:space="preserve">Illustrate </w:t>
      </w:r>
      <w:r w:rsidR="00706A19" w:rsidRPr="00534FCD">
        <w:rPr>
          <w:bCs/>
          <w:lang w:val="en-US"/>
        </w:rPr>
        <w:t xml:space="preserve">the equilibrium-relative commodity price with trade </w:t>
      </w:r>
      <w:r w:rsidRPr="00534FCD">
        <w:rPr>
          <w:bCs/>
          <w:lang w:val="en-US"/>
        </w:rPr>
        <w:t>graphically.</w:t>
      </w:r>
    </w:p>
    <w:p w:rsidR="00601894" w:rsidRPr="00534FCD" w:rsidRDefault="00554A47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bookmarkStart w:id="1" w:name="OLE_LINK1"/>
      <w:r w:rsidRPr="00534FCD">
        <w:rPr>
          <w:bCs/>
          <w:lang w:val="en-US"/>
        </w:rPr>
        <w:t xml:space="preserve">Define the two ways </w:t>
      </w:r>
      <w:r w:rsidR="005C059E" w:rsidRPr="00534FCD">
        <w:rPr>
          <w:bCs/>
          <w:lang w:val="en-US"/>
        </w:rPr>
        <w:t xml:space="preserve">in </w:t>
      </w:r>
      <w:r w:rsidRPr="00534FCD">
        <w:rPr>
          <w:bCs/>
          <w:lang w:val="en-US"/>
        </w:rPr>
        <w:t xml:space="preserve">which </w:t>
      </w:r>
      <w:r w:rsidRPr="00913EA8">
        <w:rPr>
          <w:bCs/>
          <w:iCs/>
          <w:lang w:val="en-US"/>
        </w:rPr>
        <w:t>the equilibrium international price ratio can be shown.</w:t>
      </w:r>
    </w:p>
    <w:p w:rsidR="00594C6E" w:rsidRPr="00534FCD" w:rsidRDefault="00594C6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913EA8">
        <w:rPr>
          <w:bCs/>
          <w:lang w:val="en-US"/>
        </w:rPr>
        <w:t xml:space="preserve">Explain the equilibrium-relative commodity price with trade from </w:t>
      </w:r>
      <w:r w:rsidR="0079456B" w:rsidRPr="00913EA8">
        <w:rPr>
          <w:bCs/>
          <w:lang w:val="en-US"/>
        </w:rPr>
        <w:t xml:space="preserve">the </w:t>
      </w:r>
      <w:r w:rsidRPr="00913EA8">
        <w:rPr>
          <w:bCs/>
          <w:lang w:val="en-US"/>
        </w:rPr>
        <w:t>partial equilibrium aspect.</w:t>
      </w:r>
    </w:p>
    <w:p w:rsidR="00554A47" w:rsidRPr="00534FCD" w:rsidRDefault="00554A47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do offer curves show and how are they derived?</w:t>
      </w:r>
      <w:r w:rsidR="00594C6E" w:rsidRPr="00534FCD">
        <w:rPr>
          <w:bCs/>
          <w:lang w:val="en-US"/>
        </w:rPr>
        <w:t xml:space="preserve"> A graphical explanation is required.</w:t>
      </w:r>
    </w:p>
    <w:p w:rsidR="00554A47" w:rsidRPr="00913EA8" w:rsidRDefault="00554A47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How do offer curves define the equilibrium-relative commodity price at which trade takes place</w:t>
      </w:r>
      <w:r w:rsidR="00EF3B19" w:rsidRPr="00534FCD">
        <w:rPr>
          <w:bCs/>
          <w:lang w:val="en-US"/>
        </w:rPr>
        <w:t xml:space="preserve"> - </w:t>
      </w:r>
      <w:r w:rsidRPr="00913EA8">
        <w:rPr>
          <w:bCs/>
          <w:lang w:val="en-US"/>
        </w:rPr>
        <w:t>General Equilibrium Analysis</w:t>
      </w:r>
      <w:r w:rsidRPr="00534FCD">
        <w:rPr>
          <w:bCs/>
          <w:lang w:val="en-US"/>
        </w:rPr>
        <w:t>?</w:t>
      </w:r>
    </w:p>
    <w:p w:rsidR="00702615" w:rsidRPr="00913EA8" w:rsidRDefault="00594C6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 xml:space="preserve">Explain </w:t>
      </w:r>
      <w:r w:rsidR="0079456B" w:rsidRPr="00534FCD">
        <w:rPr>
          <w:bCs/>
          <w:lang w:val="en-US"/>
        </w:rPr>
        <w:t xml:space="preserve">the </w:t>
      </w:r>
      <w:r w:rsidRPr="00534FCD">
        <w:rPr>
          <w:bCs/>
          <w:lang w:val="en-US"/>
        </w:rPr>
        <w:t xml:space="preserve">terms of trade concept comprehensively. </w:t>
      </w:r>
    </w:p>
    <w:bookmarkEnd w:id="1"/>
    <w:p w:rsidR="00702615" w:rsidRPr="004A2472" w:rsidRDefault="001B6E3A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State the assumptions of the Heckscher–Ohlin theory.</w:t>
      </w:r>
      <w:r w:rsidR="00702615" w:rsidRPr="00534FCD">
        <w:rPr>
          <w:bCs/>
          <w:lang w:val="en-US"/>
        </w:rPr>
        <w:t xml:space="preserve"> </w:t>
      </w:r>
      <w:r w:rsidRPr="00534FCD">
        <w:rPr>
          <w:bCs/>
          <w:lang w:val="en-US"/>
        </w:rPr>
        <w:t>Wha</w:t>
      </w:r>
      <w:r w:rsidR="00702615" w:rsidRPr="00534FCD">
        <w:rPr>
          <w:bCs/>
          <w:lang w:val="en-US"/>
        </w:rPr>
        <w:t xml:space="preserve">t is the meaning </w:t>
      </w:r>
      <w:r w:rsidRPr="00534FCD">
        <w:rPr>
          <w:bCs/>
          <w:lang w:val="en-US"/>
        </w:rPr>
        <w:t>of each</w:t>
      </w:r>
      <w:r w:rsidR="004A2472">
        <w:rPr>
          <w:bCs/>
          <w:lang w:val="en-US"/>
        </w:rPr>
        <w:t xml:space="preserve"> </w:t>
      </w:r>
      <w:r w:rsidRPr="00534FCD">
        <w:rPr>
          <w:bCs/>
          <w:lang w:val="en-US"/>
        </w:rPr>
        <w:t>of these assumptions?</w:t>
      </w:r>
    </w:p>
    <w:p w:rsidR="00702615" w:rsidRPr="00534FCD" w:rsidRDefault="00702615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is meant by labor-intensive commodity and capital-intensive commodity?</w:t>
      </w:r>
    </w:p>
    <w:p w:rsidR="00702615" w:rsidRPr="00534FCD" w:rsidRDefault="00702615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Explain</w:t>
      </w:r>
      <w:r w:rsidR="005B6305" w:rsidRPr="00534FCD">
        <w:rPr>
          <w:bCs/>
          <w:lang w:val="en-US"/>
        </w:rPr>
        <w:t xml:space="preserve"> the two ways to define </w:t>
      </w:r>
      <w:r w:rsidRPr="00534FCD">
        <w:rPr>
          <w:bCs/>
          <w:lang w:val="en-US"/>
        </w:rPr>
        <w:t>factor abundance</w:t>
      </w:r>
      <w:r w:rsidR="005B6305" w:rsidRPr="00534FCD">
        <w:rPr>
          <w:bCs/>
          <w:lang w:val="en-US"/>
        </w:rPr>
        <w:t xml:space="preserve"> in a country.</w:t>
      </w:r>
      <w:r w:rsidRPr="00534FCD">
        <w:rPr>
          <w:bCs/>
          <w:lang w:val="en-US"/>
        </w:rPr>
        <w:t xml:space="preserve"> </w:t>
      </w:r>
    </w:p>
    <w:p w:rsidR="00702615" w:rsidRPr="00534FCD" w:rsidRDefault="00702615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lastRenderedPageBreak/>
        <w:t>What does the Heckscher–Ohlin theory postulate? A graphical explanation is required.</w:t>
      </w:r>
    </w:p>
    <w:p w:rsidR="00702615" w:rsidRPr="00534FCD" w:rsidRDefault="00702615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is meant by the Leontief paradox?</w:t>
      </w:r>
    </w:p>
    <w:p w:rsidR="005B6305" w:rsidRPr="00534FCD" w:rsidRDefault="00D3481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 xml:space="preserve">What is the </w:t>
      </w:r>
      <w:r w:rsidR="0079456B" w:rsidRPr="00534FCD">
        <w:rPr>
          <w:bCs/>
          <w:lang w:val="en-US"/>
        </w:rPr>
        <w:t>increasing returns to scale conc</w:t>
      </w:r>
      <w:r w:rsidR="005B6305" w:rsidRPr="00534FCD">
        <w:rPr>
          <w:bCs/>
          <w:lang w:val="en-US"/>
        </w:rPr>
        <w:t>ept. Why</w:t>
      </w:r>
      <w:r w:rsidR="0079456B" w:rsidRPr="00534FCD">
        <w:rPr>
          <w:bCs/>
          <w:lang w:val="en-US"/>
        </w:rPr>
        <w:t xml:space="preserve"> does the</w:t>
      </w:r>
      <w:r w:rsidR="005B6305" w:rsidRPr="00534FCD">
        <w:rPr>
          <w:bCs/>
          <w:lang w:val="en-US"/>
        </w:rPr>
        <w:t xml:space="preserve"> increasing returns to scale occur?</w:t>
      </w:r>
    </w:p>
    <w:p w:rsidR="00594C6E" w:rsidRPr="00913EA8" w:rsidRDefault="005B6305" w:rsidP="00BC53F6">
      <w:pPr>
        <w:pStyle w:val="Default"/>
        <w:numPr>
          <w:ilvl w:val="0"/>
          <w:numId w:val="45"/>
        </w:numPr>
        <w:spacing w:line="360" w:lineRule="auto"/>
        <w:rPr>
          <w:b/>
          <w:bCs/>
          <w:lang w:val="en-US"/>
        </w:rPr>
      </w:pPr>
      <w:r w:rsidRPr="00534FCD">
        <w:rPr>
          <w:bCs/>
          <w:lang w:val="en-US"/>
        </w:rPr>
        <w:t>Explain</w:t>
      </w:r>
      <w:r w:rsidR="00332E00" w:rsidRPr="00534FCD">
        <w:rPr>
          <w:bCs/>
          <w:lang w:val="en-US"/>
        </w:rPr>
        <w:t xml:space="preserve"> the</w:t>
      </w:r>
      <w:r w:rsidRPr="00534FCD">
        <w:rPr>
          <w:bCs/>
          <w:lang w:val="en-US"/>
        </w:rPr>
        <w:t xml:space="preserve"> </w:t>
      </w:r>
      <w:r w:rsidR="00332E00" w:rsidRPr="00534FCD">
        <w:rPr>
          <w:bCs/>
          <w:lang w:val="en-US"/>
        </w:rPr>
        <w:t>increasing returns to scale conc</w:t>
      </w:r>
      <w:r w:rsidRPr="00534FCD">
        <w:rPr>
          <w:bCs/>
          <w:lang w:val="en-US"/>
        </w:rPr>
        <w:t>ept graphically.</w:t>
      </w:r>
    </w:p>
    <w:p w:rsidR="00D3481E" w:rsidRPr="00913EA8" w:rsidRDefault="00D3481E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534FCD">
        <w:rPr>
          <w:lang w:val="en-US"/>
        </w:rPr>
        <w:t xml:space="preserve">Characterize outsourcing and offshoring terms. </w:t>
      </w:r>
      <w:r w:rsidRPr="00913EA8">
        <w:rPr>
          <w:bCs/>
        </w:rPr>
        <w:t>Why do companies outsource?</w:t>
      </w:r>
    </w:p>
    <w:p w:rsidR="00D3481E" w:rsidRPr="00913EA8" w:rsidRDefault="00D3481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913EA8">
        <w:rPr>
          <w:bCs/>
          <w:lang w:val="en-US"/>
        </w:rPr>
        <w:t xml:space="preserve">Differ </w:t>
      </w:r>
      <w:r w:rsidR="00332E00" w:rsidRPr="00913EA8">
        <w:rPr>
          <w:bCs/>
          <w:iCs/>
          <w:lang w:val="en-US"/>
        </w:rPr>
        <w:t>intra-industry trade and i</w:t>
      </w:r>
      <w:r w:rsidRPr="00913EA8">
        <w:rPr>
          <w:bCs/>
          <w:iCs/>
          <w:lang w:val="en-US"/>
        </w:rPr>
        <w:t>nter-industry trade. What are the benefits of intra-industry trade for consumers?</w:t>
      </w:r>
    </w:p>
    <w:p w:rsidR="00D3481E" w:rsidRPr="00913EA8" w:rsidRDefault="00D3481E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913EA8">
        <w:rPr>
          <w:bCs/>
          <w:iCs/>
          <w:lang w:val="en-US"/>
        </w:rPr>
        <w:t>Explain the</w:t>
      </w:r>
      <w:r w:rsidRPr="00913EA8">
        <w:rPr>
          <w:color w:val="auto"/>
          <w:lang w:val="en-US"/>
        </w:rPr>
        <w:t xml:space="preserve"> </w:t>
      </w:r>
      <w:r w:rsidRPr="00913EA8">
        <w:rPr>
          <w:bCs/>
          <w:iCs/>
          <w:lang w:val="en-US"/>
        </w:rPr>
        <w:t>intra-industry trade index?</w:t>
      </w:r>
    </w:p>
    <w:p w:rsidR="00D3481E" w:rsidRPr="00913EA8" w:rsidRDefault="00091FFC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913EA8">
        <w:rPr>
          <w:bCs/>
          <w:iCs/>
          <w:lang w:val="en-US"/>
        </w:rPr>
        <w:t xml:space="preserve">Explain the case of balanced growth </w:t>
      </w:r>
      <w:r w:rsidRPr="00534FCD">
        <w:rPr>
          <w:bCs/>
          <w:lang w:val="en-US"/>
        </w:rPr>
        <w:t>graphically.</w:t>
      </w:r>
    </w:p>
    <w:p w:rsidR="00091FFC" w:rsidRPr="00913EA8" w:rsidRDefault="00091FFC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913EA8">
        <w:rPr>
          <w:bCs/>
          <w:iCs/>
          <w:lang w:val="en-US"/>
        </w:rPr>
        <w:t>If only the endowment of labor or only capital doubles, how does the production frontier shift?</w:t>
      </w:r>
      <w:r w:rsidR="00332E00" w:rsidRPr="00913EA8">
        <w:rPr>
          <w:bCs/>
          <w:iCs/>
          <w:lang w:val="en-US"/>
        </w:rPr>
        <w:t xml:space="preserve"> Explain both cases.</w:t>
      </w:r>
    </w:p>
    <w:p w:rsidR="00091FFC" w:rsidRPr="00534FCD" w:rsidRDefault="00091FFC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does the Rybczynski theory postulate? A graphical explanation is required.</w:t>
      </w:r>
    </w:p>
    <w:p w:rsidR="00091FFC" w:rsidRPr="00534FCD" w:rsidRDefault="00091FFC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 xml:space="preserve">What is the </w:t>
      </w:r>
      <w:r w:rsidR="00CF188A" w:rsidRPr="00534FCD">
        <w:rPr>
          <w:bCs/>
          <w:lang w:val="en-US"/>
        </w:rPr>
        <w:t>magnification effect</w:t>
      </w:r>
      <w:r w:rsidRPr="00534FCD">
        <w:rPr>
          <w:bCs/>
          <w:lang w:val="en-US"/>
        </w:rPr>
        <w:t>?</w:t>
      </w:r>
    </w:p>
    <w:p w:rsidR="00091FFC" w:rsidRPr="00913EA8" w:rsidRDefault="00091FFC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913EA8">
        <w:rPr>
          <w:bCs/>
          <w:iCs/>
          <w:lang w:val="en-US"/>
        </w:rPr>
        <w:t xml:space="preserve">Explain three </w:t>
      </w:r>
      <w:r w:rsidR="00CF188A" w:rsidRPr="00913EA8">
        <w:rPr>
          <w:bCs/>
          <w:iCs/>
          <w:lang w:val="en-US"/>
        </w:rPr>
        <w:t>types</w:t>
      </w:r>
      <w:r w:rsidRPr="00913EA8">
        <w:rPr>
          <w:bCs/>
          <w:iCs/>
          <w:lang w:val="en-US"/>
        </w:rPr>
        <w:t xml:space="preserve"> of technical progress.</w:t>
      </w:r>
      <w:r w:rsidR="00CF188A" w:rsidRPr="00913EA8">
        <w:rPr>
          <w:bCs/>
          <w:iCs/>
          <w:lang w:val="en-US"/>
        </w:rPr>
        <w:t xml:space="preserve"> </w:t>
      </w:r>
    </w:p>
    <w:p w:rsidR="00CF188A" w:rsidRPr="00534FCD" w:rsidRDefault="00CF188A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bCs/>
          <w:lang w:val="en-US"/>
        </w:rPr>
        <w:t>What is tariff? What is the primary function of tariffs in developing nations?</w:t>
      </w:r>
    </w:p>
    <w:p w:rsidR="00CF188A" w:rsidRPr="00913EA8" w:rsidRDefault="00CF188A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913EA8">
        <w:rPr>
          <w:bCs/>
          <w:iCs/>
          <w:lang w:val="en-US"/>
        </w:rPr>
        <w:t>What is the difference between import or export tariffs?</w:t>
      </w:r>
    </w:p>
    <w:p w:rsidR="00CF188A" w:rsidRPr="00913EA8" w:rsidRDefault="00CF188A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913EA8">
        <w:rPr>
          <w:bCs/>
          <w:iCs/>
          <w:lang w:val="en-US"/>
        </w:rPr>
        <w:t>Explain</w:t>
      </w:r>
      <w:r w:rsidR="00332E00" w:rsidRPr="00534FCD">
        <w:rPr>
          <w:lang w:val="en-US"/>
        </w:rPr>
        <w:t xml:space="preserve"> </w:t>
      </w:r>
      <w:r w:rsidR="00332E00" w:rsidRPr="00913EA8">
        <w:rPr>
          <w:bCs/>
          <w:iCs/>
          <w:lang w:val="en-US"/>
        </w:rPr>
        <w:t>the</w:t>
      </w:r>
      <w:r w:rsidRPr="00913EA8">
        <w:rPr>
          <w:bCs/>
          <w:iCs/>
          <w:lang w:val="en-US"/>
        </w:rPr>
        <w:t xml:space="preserve"> three types of tariffs </w:t>
      </w:r>
      <w:r w:rsidRPr="00534FCD">
        <w:rPr>
          <w:bCs/>
          <w:lang w:val="en-US"/>
        </w:rPr>
        <w:t>comprehensively</w:t>
      </w:r>
      <w:r w:rsidRPr="00913EA8">
        <w:rPr>
          <w:bCs/>
          <w:iCs/>
          <w:lang w:val="en-US"/>
        </w:rPr>
        <w:t xml:space="preserve">. </w:t>
      </w:r>
      <w:r w:rsidR="00332E00" w:rsidRPr="00913EA8">
        <w:rPr>
          <w:bCs/>
          <w:iCs/>
          <w:lang w:val="en-US"/>
        </w:rPr>
        <w:t xml:space="preserve"> </w:t>
      </w:r>
    </w:p>
    <w:p w:rsidR="005067EC" w:rsidRPr="00913EA8" w:rsidRDefault="00B0067D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534FCD">
        <w:rPr>
          <w:color w:val="231F20"/>
          <w:lang w:val="en-US"/>
        </w:rPr>
        <w:t xml:space="preserve">Analyze </w:t>
      </w:r>
      <w:r w:rsidR="00332E00" w:rsidRPr="00534FCD">
        <w:rPr>
          <w:color w:val="231F20"/>
          <w:lang w:val="en-US"/>
        </w:rPr>
        <w:t xml:space="preserve">the </w:t>
      </w:r>
      <w:r w:rsidRPr="00534FCD">
        <w:rPr>
          <w:color w:val="231F20"/>
          <w:lang w:val="en-US"/>
        </w:rPr>
        <w:t>p</w:t>
      </w:r>
      <w:r w:rsidR="00332E00" w:rsidRPr="00534FCD">
        <w:rPr>
          <w:color w:val="231F20"/>
          <w:lang w:val="en-US"/>
        </w:rPr>
        <w:t xml:space="preserve">artial equilibrium effects of </w:t>
      </w:r>
      <w:r w:rsidRPr="00534FCD">
        <w:rPr>
          <w:color w:val="231F20"/>
          <w:lang w:val="en-US"/>
        </w:rPr>
        <w:t>t</w:t>
      </w:r>
      <w:r w:rsidR="005067EC" w:rsidRPr="00534FCD">
        <w:rPr>
          <w:color w:val="231F20"/>
          <w:lang w:val="en-US"/>
        </w:rPr>
        <w:t>ariff</w:t>
      </w:r>
      <w:r w:rsidRPr="00534FCD">
        <w:rPr>
          <w:color w:val="231F20"/>
          <w:lang w:val="en-US"/>
        </w:rPr>
        <w:t xml:space="preserve"> </w:t>
      </w:r>
      <w:r w:rsidRPr="00534FCD">
        <w:rPr>
          <w:bCs/>
          <w:lang w:val="en-US"/>
        </w:rPr>
        <w:t>graphically</w:t>
      </w:r>
      <w:r w:rsidR="005067EC" w:rsidRPr="00534FCD">
        <w:rPr>
          <w:color w:val="231F20"/>
          <w:lang w:val="en-US"/>
        </w:rPr>
        <w:t>.</w:t>
      </w:r>
    </w:p>
    <w:p w:rsidR="00B0067D" w:rsidRPr="00913EA8" w:rsidRDefault="005067EC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534FCD">
        <w:rPr>
          <w:bCs/>
          <w:lang w:val="en-US"/>
        </w:rPr>
        <w:t>What does the Stolper–Samuelson theory postulate?</w:t>
      </w:r>
    </w:p>
    <w:p w:rsidR="00B0067D" w:rsidRPr="00913EA8" w:rsidRDefault="00B0067D" w:rsidP="00BC53F6">
      <w:pPr>
        <w:pStyle w:val="Default"/>
        <w:numPr>
          <w:ilvl w:val="0"/>
          <w:numId w:val="45"/>
        </w:numPr>
        <w:spacing w:line="360" w:lineRule="auto"/>
        <w:rPr>
          <w:bCs/>
          <w:iCs/>
          <w:lang w:val="en-US"/>
        </w:rPr>
      </w:pPr>
      <w:r w:rsidRPr="00534FCD">
        <w:rPr>
          <w:color w:val="231F20"/>
          <w:lang w:val="en-US"/>
        </w:rPr>
        <w:t>Analyze</w:t>
      </w:r>
      <w:r w:rsidR="00332E00" w:rsidRPr="00534FCD">
        <w:rPr>
          <w:color w:val="231F20"/>
          <w:lang w:val="en-US"/>
        </w:rPr>
        <w:t xml:space="preserve"> the</w:t>
      </w:r>
      <w:r w:rsidRPr="00534FCD">
        <w:rPr>
          <w:color w:val="231F20"/>
          <w:lang w:val="en-US"/>
        </w:rPr>
        <w:t xml:space="preserve"> partial equilibrium effects of an import quota.</w:t>
      </w:r>
    </w:p>
    <w:p w:rsidR="00B0067D" w:rsidRPr="00534FCD" w:rsidRDefault="00B0067D" w:rsidP="00BC53F6">
      <w:pPr>
        <w:pStyle w:val="Default"/>
        <w:numPr>
          <w:ilvl w:val="0"/>
          <w:numId w:val="45"/>
        </w:numPr>
        <w:spacing w:line="360" w:lineRule="auto"/>
        <w:rPr>
          <w:bCs/>
          <w:lang w:val="en-US"/>
        </w:rPr>
      </w:pPr>
      <w:r w:rsidRPr="00534FCD">
        <w:rPr>
          <w:lang w:val="en-US"/>
        </w:rPr>
        <w:t>Characterize voluntary export restraints. Give a real-life example.</w:t>
      </w:r>
    </w:p>
    <w:p w:rsidR="00C61B80" w:rsidRPr="00534FCD" w:rsidRDefault="007C0D8A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 xml:space="preserve">What are the technical and administrative </w:t>
      </w:r>
      <w:r w:rsidR="00C61B80" w:rsidRPr="00534FCD">
        <w:rPr>
          <w:lang w:val="en-US"/>
        </w:rPr>
        <w:t>nontariff barriers to trade?</w:t>
      </w:r>
    </w:p>
    <w:p w:rsidR="00C61B80" w:rsidRPr="00534FCD" w:rsidRDefault="00C61B80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bCs/>
          <w:lang w:val="en-US"/>
        </w:rPr>
        <w:t>What are international cartels? In which case an internatio</w:t>
      </w:r>
      <w:r w:rsidR="004A2472" w:rsidRPr="00534FCD">
        <w:rPr>
          <w:bCs/>
          <w:lang w:val="en-US"/>
        </w:rPr>
        <w:t xml:space="preserve">nal cartel is more likely to be </w:t>
      </w:r>
      <w:r w:rsidRPr="00534FCD">
        <w:rPr>
          <w:bCs/>
          <w:lang w:val="en-US"/>
        </w:rPr>
        <w:t>successful?</w:t>
      </w:r>
    </w:p>
    <w:p w:rsidR="008F4DE3" w:rsidRPr="00534FCD" w:rsidRDefault="00C61B80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is meant by dumping? What are the different types of dumping?</w:t>
      </w:r>
    </w:p>
    <w:p w:rsidR="008F4DE3" w:rsidRPr="00534FCD" w:rsidRDefault="008F4DE3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is meant by economic integration?</w:t>
      </w:r>
    </w:p>
    <w:p w:rsidR="008F4DE3" w:rsidRPr="00534FCD" w:rsidRDefault="008F4DE3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 xml:space="preserve">Explain </w:t>
      </w:r>
      <w:r w:rsidR="007C0D8A" w:rsidRPr="00534FCD">
        <w:rPr>
          <w:lang w:val="en-US"/>
        </w:rPr>
        <w:t xml:space="preserve">the </w:t>
      </w:r>
      <w:r w:rsidRPr="00913EA8">
        <w:rPr>
          <w:lang w:val="en-US"/>
        </w:rPr>
        <w:t>five stages of economic integration.</w:t>
      </w:r>
    </w:p>
    <w:p w:rsidR="008F4DE3" w:rsidRPr="00913EA8" w:rsidRDefault="008F4DE3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 xml:space="preserve">Illustrate </w:t>
      </w:r>
      <w:r w:rsidRPr="00913EA8">
        <w:rPr>
          <w:lang w:val="en-US"/>
        </w:rPr>
        <w:t>a trade-creating customs union graphically.</w:t>
      </w:r>
    </w:p>
    <w:p w:rsidR="008F4DE3" w:rsidRPr="00534FCD" w:rsidRDefault="008F4DE3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is meant by trade diversion?</w:t>
      </w:r>
    </w:p>
    <w:p w:rsidR="00BA742E" w:rsidRPr="00534FCD" w:rsidRDefault="00BA742E" w:rsidP="00BA742E">
      <w:pPr>
        <w:pStyle w:val="a7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What are the dynamic benefits the nations forming a customs union likely to receive?</w:t>
      </w:r>
    </w:p>
    <w:p w:rsidR="00894F32" w:rsidRPr="00534FCD" w:rsidRDefault="00E6724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Characterize dynamic benefits of indust</w:t>
      </w:r>
      <w:r w:rsidR="00F909D6" w:rsidRPr="00534FCD">
        <w:rPr>
          <w:lang w:val="en-US"/>
        </w:rPr>
        <w:t>rial production</w:t>
      </w:r>
      <w:r w:rsidRPr="00534FCD">
        <w:rPr>
          <w:lang w:val="en-US"/>
        </w:rPr>
        <w:t xml:space="preserve"> for</w:t>
      </w:r>
      <w:r w:rsidR="00F909D6" w:rsidRPr="00534FCD">
        <w:rPr>
          <w:lang w:val="en-US"/>
        </w:rPr>
        <w:t xml:space="preserve"> an</w:t>
      </w:r>
      <w:r w:rsidRPr="00534FCD">
        <w:rPr>
          <w:lang w:val="en-US"/>
        </w:rPr>
        <w:t xml:space="preserve"> economy.</w:t>
      </w:r>
    </w:p>
    <w:p w:rsidR="00E6724F" w:rsidRPr="00534FCD" w:rsidRDefault="00E6724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Why</w:t>
      </w:r>
      <w:r w:rsidR="007C0D8A" w:rsidRPr="00534FCD">
        <w:rPr>
          <w:lang w:val="en-US"/>
        </w:rPr>
        <w:t xml:space="preserve"> is the</w:t>
      </w:r>
      <w:r w:rsidRPr="00534FCD">
        <w:rPr>
          <w:lang w:val="en-US"/>
        </w:rPr>
        <w:t xml:space="preserve"> tr</w:t>
      </w:r>
      <w:r w:rsidR="007C0D8A" w:rsidRPr="00534FCD">
        <w:rPr>
          <w:lang w:val="en-US"/>
        </w:rPr>
        <w:t xml:space="preserve">aditional trade theory </w:t>
      </w:r>
      <w:r w:rsidRPr="00534FCD">
        <w:rPr>
          <w:lang w:val="en-US"/>
        </w:rPr>
        <w:t>considered static</w:t>
      </w:r>
      <w:r w:rsidR="00F909D6" w:rsidRPr="00534FCD">
        <w:rPr>
          <w:lang w:val="en-US"/>
        </w:rPr>
        <w:t xml:space="preserve"> and irrelevant to the development </w:t>
      </w:r>
      <w:r w:rsidR="007C0D8A" w:rsidRPr="00534FCD">
        <w:rPr>
          <w:lang w:val="en-US"/>
        </w:rPr>
        <w:t>process</w:t>
      </w:r>
      <w:r w:rsidRPr="00534FCD">
        <w:rPr>
          <w:lang w:val="en-US"/>
        </w:rPr>
        <w:t>?</w:t>
      </w:r>
    </w:p>
    <w:p w:rsidR="008F4DE3" w:rsidRPr="00534FCD" w:rsidRDefault="00894F32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Explain the contributions of trade to development.</w:t>
      </w:r>
    </w:p>
    <w:p w:rsidR="00E6724F" w:rsidRPr="00534FCD" w:rsidRDefault="00894F32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bCs/>
          <w:lang w:val="en-US"/>
        </w:rPr>
        <w:lastRenderedPageBreak/>
        <w:t>What does the new theory of endogenous economic growth postulate?</w:t>
      </w:r>
    </w:p>
    <w:p w:rsidR="00E6724F" w:rsidRPr="00534FCD" w:rsidRDefault="00894F32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913EA8">
        <w:rPr>
          <w:bCs/>
          <w:iCs/>
          <w:lang w:val="en-US"/>
        </w:rPr>
        <w:t xml:space="preserve">Explain the three types of </w:t>
      </w:r>
      <w:r w:rsidR="007C0D8A" w:rsidRPr="00913EA8">
        <w:rPr>
          <w:bCs/>
          <w:iCs/>
          <w:lang w:val="en-US"/>
        </w:rPr>
        <w:t xml:space="preserve">the </w:t>
      </w:r>
      <w:r w:rsidRPr="00913EA8">
        <w:rPr>
          <w:bCs/>
          <w:iCs/>
          <w:lang w:val="en-US"/>
        </w:rPr>
        <w:t>terms of trade.</w:t>
      </w:r>
    </w:p>
    <w:p w:rsidR="00894F32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Characterize</w:t>
      </w:r>
      <w:r w:rsidR="007C0D8A" w:rsidRPr="00534FCD">
        <w:rPr>
          <w:lang w:val="en-US"/>
        </w:rPr>
        <w:t xml:space="preserve"> the</w:t>
      </w:r>
      <w:r w:rsidRPr="00534FCD">
        <w:rPr>
          <w:lang w:val="en-US"/>
        </w:rPr>
        <w:t xml:space="preserve"> </w:t>
      </w:r>
      <w:r w:rsidRPr="00913EA8">
        <w:rPr>
          <w:lang w:val="en-US"/>
        </w:rPr>
        <w:t xml:space="preserve">two main types of foreign investments. </w:t>
      </w:r>
      <w:r w:rsidR="007C0D8A" w:rsidRPr="00913EA8">
        <w:rPr>
          <w:lang w:val="en-US"/>
        </w:rPr>
        <w:t xml:space="preserve"> </w:t>
      </w:r>
    </w:p>
    <w:p w:rsidR="00802C3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are the basic motives for foreign direct investments?</w:t>
      </w:r>
    </w:p>
    <w:p w:rsidR="00E6724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Explain problems created by multinational c</w:t>
      </w:r>
      <w:r w:rsidR="005E2B3F" w:rsidRPr="00534FCD">
        <w:rPr>
          <w:lang w:val="en-US"/>
        </w:rPr>
        <w:t>orporations in t</w:t>
      </w:r>
      <w:r w:rsidRPr="00534FCD">
        <w:rPr>
          <w:lang w:val="en-US"/>
        </w:rPr>
        <w:t>he home c</w:t>
      </w:r>
      <w:r w:rsidR="005E2B3F" w:rsidRPr="00534FCD">
        <w:rPr>
          <w:lang w:val="en-US"/>
        </w:rPr>
        <w:t>ountry</w:t>
      </w:r>
      <w:r w:rsidRPr="00534FCD">
        <w:rPr>
          <w:lang w:val="en-US"/>
        </w:rPr>
        <w:t>.</w:t>
      </w:r>
    </w:p>
    <w:p w:rsidR="005E2B3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Define problems created by m</w:t>
      </w:r>
      <w:r w:rsidR="005E2B3F" w:rsidRPr="00534FCD">
        <w:rPr>
          <w:lang w:val="en-US"/>
        </w:rPr>
        <w:t>ultinat</w:t>
      </w:r>
      <w:r w:rsidRPr="00534FCD">
        <w:rPr>
          <w:lang w:val="en-US"/>
        </w:rPr>
        <w:t>ional corporations in the host c</w:t>
      </w:r>
      <w:r w:rsidR="005E2B3F" w:rsidRPr="00534FCD">
        <w:rPr>
          <w:lang w:val="en-US"/>
        </w:rPr>
        <w:t>ountry</w:t>
      </w:r>
      <w:r w:rsidRPr="00534FCD">
        <w:rPr>
          <w:lang w:val="en-US"/>
        </w:rPr>
        <w:t>.</w:t>
      </w:r>
    </w:p>
    <w:p w:rsidR="00802C3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are the motives for the international migration of workers?</w:t>
      </w:r>
    </w:p>
    <w:p w:rsidR="00802C3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is meant by the balance of payments?</w:t>
      </w:r>
    </w:p>
    <w:p w:rsidR="00802C3F" w:rsidRPr="00534FCD" w:rsidRDefault="00802C3F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>What is a credit transaction?</w:t>
      </w:r>
    </w:p>
    <w:p w:rsidR="00E6724F" w:rsidRPr="00534FCD" w:rsidRDefault="00802C3F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What is a debit transaction?</w:t>
      </w:r>
    </w:p>
    <w:p w:rsidR="00A6179B" w:rsidRPr="00BC53F6" w:rsidRDefault="00A6179B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53F6">
        <w:rPr>
          <w:rFonts w:ascii="Times New Roman" w:hAnsi="Times New Roman" w:cs="Times New Roman"/>
          <w:color w:val="000000"/>
          <w:sz w:val="24"/>
          <w:szCs w:val="24"/>
        </w:rPr>
        <w:t>A U.S. resident visits London and spends $1500 on hotels, meals, and so on. How can</w:t>
      </w:r>
      <w:r w:rsidR="007C0D8A" w:rsidRPr="00BC53F6">
        <w:rPr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BC53F6">
        <w:rPr>
          <w:rFonts w:ascii="Times New Roman" w:hAnsi="Times New Roman" w:cs="Times New Roman"/>
          <w:color w:val="000000"/>
          <w:sz w:val="24"/>
          <w:szCs w:val="24"/>
        </w:rPr>
        <w:t xml:space="preserve"> enter this transaction </w:t>
      </w:r>
      <w:r w:rsidR="007C0D8A" w:rsidRPr="00BC53F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C53F6">
        <w:rPr>
          <w:rFonts w:ascii="Times New Roman" w:hAnsi="Times New Roman" w:cs="Times New Roman"/>
          <w:color w:val="000000"/>
          <w:sz w:val="24"/>
          <w:szCs w:val="24"/>
        </w:rPr>
        <w:t xml:space="preserve"> the U.S. balance of payments?</w:t>
      </w:r>
    </w:p>
    <w:p w:rsidR="001764E9" w:rsidRPr="00534FCD" w:rsidRDefault="00802C3F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Define the four main components of the balance of payments.</w:t>
      </w:r>
    </w:p>
    <w:p w:rsidR="001764E9" w:rsidRPr="00534FCD" w:rsidRDefault="001764E9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OLE_LINK2"/>
      <w:r w:rsidRPr="00534FCD">
        <w:rPr>
          <w:rFonts w:ascii="Times New Roman" w:hAnsi="Times New Roman" w:cs="Times New Roman"/>
          <w:color w:val="000000"/>
          <w:sz w:val="24"/>
          <w:szCs w:val="24"/>
        </w:rPr>
        <w:t>What are foreign exchange markets? What is their most important function?</w:t>
      </w:r>
    </w:p>
    <w:p w:rsidR="001764E9" w:rsidRPr="00534FCD" w:rsidRDefault="001764E9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 xml:space="preserve">Which factors define the demand and </w:t>
      </w:r>
      <w:r w:rsidR="00A66D0E" w:rsidRPr="00534FCD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7C0D8A" w:rsidRPr="00534FCD">
        <w:rPr>
          <w:rFonts w:ascii="Times New Roman" w:hAnsi="Times New Roman" w:cs="Times New Roman"/>
          <w:color w:val="000000"/>
          <w:sz w:val="24"/>
          <w:szCs w:val="24"/>
        </w:rPr>
        <w:t>e supply for foreign currencies?</w:t>
      </w:r>
    </w:p>
    <w:p w:rsidR="00A66D0E" w:rsidRPr="00534FCD" w:rsidRDefault="00A66D0E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What are the four different levels of participants in foreign exchange markets?</w:t>
      </w:r>
    </w:p>
    <w:p w:rsidR="00A66D0E" w:rsidRPr="00534FCD" w:rsidRDefault="00A66D0E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How is the equilibrium exchange rate determined under a flexible exchange rate system?</w:t>
      </w:r>
    </w:p>
    <w:p w:rsidR="00A66D0E" w:rsidRPr="00913EA8" w:rsidRDefault="00A66D0E" w:rsidP="00BC53F6">
      <w:pPr>
        <w:pStyle w:val="Default"/>
        <w:numPr>
          <w:ilvl w:val="0"/>
          <w:numId w:val="45"/>
        </w:numPr>
        <w:spacing w:line="360" w:lineRule="auto"/>
        <w:rPr>
          <w:bCs/>
        </w:rPr>
      </w:pPr>
      <w:r w:rsidRPr="00534FCD">
        <w:rPr>
          <w:lang w:val="en-US"/>
        </w:rPr>
        <w:t xml:space="preserve">What is meant by a depreciation </w:t>
      </w:r>
      <w:r w:rsidR="007C0D8A" w:rsidRPr="00534FCD">
        <w:rPr>
          <w:lang w:val="en-US"/>
        </w:rPr>
        <w:t>or</w:t>
      </w:r>
      <w:r w:rsidRPr="00534FCD">
        <w:rPr>
          <w:lang w:val="en-US"/>
        </w:rPr>
        <w:t xml:space="preserve"> an appreciation of the domestic currency? </w:t>
      </w:r>
      <w:r w:rsidRPr="00913EA8">
        <w:rPr>
          <w:bCs/>
        </w:rPr>
        <w:t>A graphical explanation is required.</w:t>
      </w:r>
    </w:p>
    <w:bookmarkEnd w:id="2"/>
    <w:p w:rsidR="00A66D0E" w:rsidRPr="00534FCD" w:rsidRDefault="00A66D0E" w:rsidP="00BC53F6">
      <w:pPr>
        <w:pStyle w:val="Default"/>
        <w:numPr>
          <w:ilvl w:val="0"/>
          <w:numId w:val="45"/>
        </w:numPr>
        <w:spacing w:line="360" w:lineRule="auto"/>
        <w:rPr>
          <w:lang w:val="en-US"/>
        </w:rPr>
      </w:pPr>
      <w:r w:rsidRPr="00534FCD">
        <w:rPr>
          <w:lang w:val="en-US"/>
        </w:rPr>
        <w:t xml:space="preserve">List </w:t>
      </w:r>
      <w:r w:rsidR="00AD2A4D" w:rsidRPr="00534FCD">
        <w:rPr>
          <w:lang w:val="en-US"/>
        </w:rPr>
        <w:t xml:space="preserve">and explain </w:t>
      </w:r>
      <w:r w:rsidRPr="00534FCD">
        <w:rPr>
          <w:lang w:val="en-US"/>
        </w:rPr>
        <w:t xml:space="preserve">the main </w:t>
      </w:r>
      <w:r w:rsidR="00464760" w:rsidRPr="00913EA8">
        <w:rPr>
          <w:lang w:val="en-US"/>
        </w:rPr>
        <w:t>stages of international monetary system</w:t>
      </w:r>
      <w:r w:rsidR="00AD2A4D" w:rsidRPr="00913EA8">
        <w:rPr>
          <w:lang w:val="en-US"/>
        </w:rPr>
        <w:t xml:space="preserve"> briefly</w:t>
      </w:r>
      <w:r w:rsidR="00464760" w:rsidRPr="00913EA8">
        <w:rPr>
          <w:lang w:val="en-US"/>
        </w:rPr>
        <w:t>.</w:t>
      </w:r>
    </w:p>
    <w:p w:rsidR="00A66D0E" w:rsidRPr="00534FCD" w:rsidRDefault="00464760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Characterize the gold standard period comprehensively.</w:t>
      </w:r>
    </w:p>
    <w:p w:rsidR="00464760" w:rsidRPr="00534FCD" w:rsidRDefault="00464760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Explain the Bretton Woods system.</w:t>
      </w:r>
    </w:p>
    <w:p w:rsidR="00464760" w:rsidRPr="00534FCD" w:rsidRDefault="00464760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FCD">
        <w:rPr>
          <w:rFonts w:ascii="Times New Roman" w:hAnsi="Times New Roman" w:cs="Times New Roman"/>
          <w:color w:val="000000"/>
          <w:sz w:val="24"/>
          <w:szCs w:val="24"/>
        </w:rPr>
        <w:t>What led to the collapse of the Bretton Woods system?</w:t>
      </w:r>
    </w:p>
    <w:p w:rsidR="00464760" w:rsidRPr="00534FCD" w:rsidRDefault="00464760" w:rsidP="00BC53F6">
      <w:pPr>
        <w:pStyle w:val="a7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53F6">
        <w:rPr>
          <w:rFonts w:ascii="Times New Roman" w:hAnsi="Times New Roman" w:cs="Times New Roman"/>
          <w:color w:val="000000"/>
          <w:sz w:val="24"/>
          <w:szCs w:val="24"/>
        </w:rPr>
        <w:t xml:space="preserve">What is the </w:t>
      </w:r>
      <w:r w:rsidR="00AD2A4D" w:rsidRPr="00BC53F6">
        <w:rPr>
          <w:rFonts w:ascii="Times New Roman" w:hAnsi="Times New Roman" w:cs="Times New Roman"/>
          <w:color w:val="000000"/>
          <w:sz w:val="24"/>
          <w:szCs w:val="24"/>
        </w:rPr>
        <w:t>managed float s</w:t>
      </w:r>
      <w:r w:rsidRPr="00BC53F6">
        <w:rPr>
          <w:rFonts w:ascii="Times New Roman" w:hAnsi="Times New Roman" w:cs="Times New Roman"/>
          <w:color w:val="000000"/>
          <w:sz w:val="24"/>
          <w:szCs w:val="24"/>
        </w:rPr>
        <w:t xml:space="preserve">ystem? </w:t>
      </w:r>
    </w:p>
    <w:p w:rsidR="001764E9" w:rsidRPr="00534FCD" w:rsidRDefault="001764E9" w:rsidP="004A24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179B" w:rsidRPr="00534FCD" w:rsidRDefault="00A6179B" w:rsidP="004A2472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54F6" w:rsidRPr="00913EA8" w:rsidRDefault="002854F6" w:rsidP="002854F6">
      <w:pPr>
        <w:pStyle w:val="Default"/>
        <w:ind w:left="720"/>
        <w:rPr>
          <w:bCs/>
          <w:lang w:val="en-US"/>
        </w:rPr>
      </w:pPr>
    </w:p>
    <w:sectPr w:rsidR="002854F6" w:rsidRPr="00913EA8" w:rsidSect="00612C25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3F" w:rsidRDefault="00E4053F" w:rsidP="00236B93">
      <w:pPr>
        <w:spacing w:after="0" w:line="240" w:lineRule="auto"/>
      </w:pPr>
      <w:r>
        <w:separator/>
      </w:r>
    </w:p>
  </w:endnote>
  <w:endnote w:type="continuationSeparator" w:id="0">
    <w:p w:rsidR="00E4053F" w:rsidRDefault="00E4053F" w:rsidP="0023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885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127" w:rsidRDefault="006C51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5127" w:rsidRDefault="006C5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3F" w:rsidRDefault="00E4053F" w:rsidP="00236B93">
      <w:pPr>
        <w:spacing w:after="0" w:line="240" w:lineRule="auto"/>
      </w:pPr>
      <w:r>
        <w:separator/>
      </w:r>
    </w:p>
  </w:footnote>
  <w:footnote w:type="continuationSeparator" w:id="0">
    <w:p w:rsidR="00E4053F" w:rsidRDefault="00E4053F" w:rsidP="0023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844"/>
    <w:multiLevelType w:val="hybridMultilevel"/>
    <w:tmpl w:val="21DC4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A1E"/>
    <w:multiLevelType w:val="hybridMultilevel"/>
    <w:tmpl w:val="C54C9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74AC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C56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736A"/>
    <w:multiLevelType w:val="hybridMultilevel"/>
    <w:tmpl w:val="D7101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374C6"/>
    <w:multiLevelType w:val="hybridMultilevel"/>
    <w:tmpl w:val="E67CB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A9F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5DD3"/>
    <w:multiLevelType w:val="hybridMultilevel"/>
    <w:tmpl w:val="72E4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F1E29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5178"/>
    <w:multiLevelType w:val="hybridMultilevel"/>
    <w:tmpl w:val="7FD6CB0C"/>
    <w:lvl w:ilvl="0" w:tplc="1EBEC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C1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C2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0F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CCF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A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8AA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EBB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E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B1567"/>
    <w:multiLevelType w:val="hybridMultilevel"/>
    <w:tmpl w:val="8FB8F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6B294D"/>
    <w:multiLevelType w:val="hybridMultilevel"/>
    <w:tmpl w:val="61F45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2CE9"/>
    <w:multiLevelType w:val="hybridMultilevel"/>
    <w:tmpl w:val="4EEAC2E0"/>
    <w:lvl w:ilvl="0" w:tplc="9CE20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A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2C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CF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EF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8D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6F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E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61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112B3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7F14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2E64"/>
    <w:multiLevelType w:val="hybridMultilevel"/>
    <w:tmpl w:val="ED624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D7E1F"/>
    <w:multiLevelType w:val="hybridMultilevel"/>
    <w:tmpl w:val="75280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E6909"/>
    <w:multiLevelType w:val="hybridMultilevel"/>
    <w:tmpl w:val="E67CB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BCB"/>
    <w:multiLevelType w:val="hybridMultilevel"/>
    <w:tmpl w:val="43323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31A2A"/>
    <w:multiLevelType w:val="hybridMultilevel"/>
    <w:tmpl w:val="E076BEEE"/>
    <w:lvl w:ilvl="0" w:tplc="4AF4E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DB9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62C"/>
    <w:multiLevelType w:val="hybridMultilevel"/>
    <w:tmpl w:val="E67CB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F63DD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700E3"/>
    <w:multiLevelType w:val="hybridMultilevel"/>
    <w:tmpl w:val="7A4E82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BDF"/>
    <w:multiLevelType w:val="hybridMultilevel"/>
    <w:tmpl w:val="21DC4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93FA1"/>
    <w:multiLevelType w:val="hybridMultilevel"/>
    <w:tmpl w:val="95D6D856"/>
    <w:lvl w:ilvl="0" w:tplc="ED2AF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452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A6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07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C9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63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2F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E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7AA6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1E44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35499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44E14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4368D"/>
    <w:multiLevelType w:val="hybridMultilevel"/>
    <w:tmpl w:val="72E4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66D26"/>
    <w:multiLevelType w:val="hybridMultilevel"/>
    <w:tmpl w:val="3CF61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56B4E"/>
    <w:multiLevelType w:val="hybridMultilevel"/>
    <w:tmpl w:val="E076BEEE"/>
    <w:lvl w:ilvl="0" w:tplc="4AF4E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2DA4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263C6"/>
    <w:multiLevelType w:val="hybridMultilevel"/>
    <w:tmpl w:val="43323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1031"/>
    <w:multiLevelType w:val="hybridMultilevel"/>
    <w:tmpl w:val="21DC4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D539B"/>
    <w:multiLevelType w:val="hybridMultilevel"/>
    <w:tmpl w:val="74043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2BF0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86A33"/>
    <w:multiLevelType w:val="hybridMultilevel"/>
    <w:tmpl w:val="FFEE0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602D7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F2DFD"/>
    <w:multiLevelType w:val="hybridMultilevel"/>
    <w:tmpl w:val="8B583F86"/>
    <w:lvl w:ilvl="0" w:tplc="53E26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03D18"/>
    <w:multiLevelType w:val="hybridMultilevel"/>
    <w:tmpl w:val="05588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D01"/>
    <w:multiLevelType w:val="hybridMultilevel"/>
    <w:tmpl w:val="D2A4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74356"/>
    <w:multiLevelType w:val="hybridMultilevel"/>
    <w:tmpl w:val="E67CB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17"/>
  </w:num>
  <w:num w:numId="4">
    <w:abstractNumId w:val="21"/>
  </w:num>
  <w:num w:numId="5">
    <w:abstractNumId w:val="18"/>
  </w:num>
  <w:num w:numId="6">
    <w:abstractNumId w:val="16"/>
  </w:num>
  <w:num w:numId="7">
    <w:abstractNumId w:val="34"/>
  </w:num>
  <w:num w:numId="8">
    <w:abstractNumId w:val="31"/>
  </w:num>
  <w:num w:numId="9">
    <w:abstractNumId w:val="24"/>
  </w:num>
  <w:num w:numId="10">
    <w:abstractNumId w:val="35"/>
  </w:num>
  <w:num w:numId="11">
    <w:abstractNumId w:val="0"/>
  </w:num>
  <w:num w:numId="12">
    <w:abstractNumId w:val="42"/>
  </w:num>
  <w:num w:numId="13">
    <w:abstractNumId w:val="9"/>
  </w:num>
  <w:num w:numId="14">
    <w:abstractNumId w:val="23"/>
  </w:num>
  <w:num w:numId="15">
    <w:abstractNumId w:val="36"/>
  </w:num>
  <w:num w:numId="16">
    <w:abstractNumId w:val="14"/>
  </w:num>
  <w:num w:numId="17">
    <w:abstractNumId w:val="41"/>
  </w:num>
  <w:num w:numId="18">
    <w:abstractNumId w:val="33"/>
  </w:num>
  <w:num w:numId="19">
    <w:abstractNumId w:val="37"/>
  </w:num>
  <w:num w:numId="20">
    <w:abstractNumId w:val="6"/>
  </w:num>
  <w:num w:numId="21">
    <w:abstractNumId w:val="20"/>
  </w:num>
  <w:num w:numId="22">
    <w:abstractNumId w:val="27"/>
  </w:num>
  <w:num w:numId="23">
    <w:abstractNumId w:val="22"/>
  </w:num>
  <w:num w:numId="24">
    <w:abstractNumId w:val="26"/>
  </w:num>
  <w:num w:numId="25">
    <w:abstractNumId w:val="2"/>
  </w:num>
  <w:num w:numId="26">
    <w:abstractNumId w:val="3"/>
  </w:num>
  <w:num w:numId="27">
    <w:abstractNumId w:val="8"/>
  </w:num>
  <w:num w:numId="28">
    <w:abstractNumId w:val="29"/>
  </w:num>
  <w:num w:numId="29">
    <w:abstractNumId w:val="13"/>
  </w:num>
  <w:num w:numId="30">
    <w:abstractNumId w:val="39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7"/>
  </w:num>
  <w:num w:numId="35">
    <w:abstractNumId w:val="30"/>
  </w:num>
  <w:num w:numId="36">
    <w:abstractNumId w:val="19"/>
  </w:num>
  <w:num w:numId="37">
    <w:abstractNumId w:val="12"/>
  </w:num>
  <w:num w:numId="38">
    <w:abstractNumId w:val="4"/>
  </w:num>
  <w:num w:numId="39">
    <w:abstractNumId w:val="1"/>
  </w:num>
  <w:num w:numId="40">
    <w:abstractNumId w:val="32"/>
  </w:num>
  <w:num w:numId="41">
    <w:abstractNumId w:val="10"/>
  </w:num>
  <w:num w:numId="42">
    <w:abstractNumId w:val="25"/>
  </w:num>
  <w:num w:numId="43">
    <w:abstractNumId w:val="38"/>
  </w:num>
  <w:num w:numId="44">
    <w:abstractNumId w:val="1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3"/>
    <w:rsid w:val="00002E9E"/>
    <w:rsid w:val="00006002"/>
    <w:rsid w:val="00013024"/>
    <w:rsid w:val="00023175"/>
    <w:rsid w:val="00035E1A"/>
    <w:rsid w:val="00040E8E"/>
    <w:rsid w:val="0006051A"/>
    <w:rsid w:val="00065376"/>
    <w:rsid w:val="00075BD6"/>
    <w:rsid w:val="000779A9"/>
    <w:rsid w:val="00087AF5"/>
    <w:rsid w:val="00091FFC"/>
    <w:rsid w:val="00094011"/>
    <w:rsid w:val="000B3A5E"/>
    <w:rsid w:val="000B5215"/>
    <w:rsid w:val="000B7069"/>
    <w:rsid w:val="000B78F1"/>
    <w:rsid w:val="000B7E14"/>
    <w:rsid w:val="000D187A"/>
    <w:rsid w:val="000F226C"/>
    <w:rsid w:val="00100652"/>
    <w:rsid w:val="0010152C"/>
    <w:rsid w:val="00121412"/>
    <w:rsid w:val="00132150"/>
    <w:rsid w:val="00150347"/>
    <w:rsid w:val="001633C5"/>
    <w:rsid w:val="001764E9"/>
    <w:rsid w:val="00180F4D"/>
    <w:rsid w:val="00184BC8"/>
    <w:rsid w:val="00190048"/>
    <w:rsid w:val="00194B5E"/>
    <w:rsid w:val="00195907"/>
    <w:rsid w:val="00196956"/>
    <w:rsid w:val="001A0B0F"/>
    <w:rsid w:val="001A1B7A"/>
    <w:rsid w:val="001B5300"/>
    <w:rsid w:val="001B6E3A"/>
    <w:rsid w:val="00211FFB"/>
    <w:rsid w:val="00221244"/>
    <w:rsid w:val="00236B93"/>
    <w:rsid w:val="0027162A"/>
    <w:rsid w:val="00272DD4"/>
    <w:rsid w:val="00273472"/>
    <w:rsid w:val="00274904"/>
    <w:rsid w:val="002854F6"/>
    <w:rsid w:val="00295A40"/>
    <w:rsid w:val="002C07E5"/>
    <w:rsid w:val="002D683E"/>
    <w:rsid w:val="002F4B45"/>
    <w:rsid w:val="003048ED"/>
    <w:rsid w:val="003276DB"/>
    <w:rsid w:val="00332E00"/>
    <w:rsid w:val="003479E9"/>
    <w:rsid w:val="00350532"/>
    <w:rsid w:val="00390F2B"/>
    <w:rsid w:val="003E3432"/>
    <w:rsid w:val="003E5900"/>
    <w:rsid w:val="003F45AB"/>
    <w:rsid w:val="003F61F6"/>
    <w:rsid w:val="00400B9C"/>
    <w:rsid w:val="00427698"/>
    <w:rsid w:val="004353F7"/>
    <w:rsid w:val="00435F36"/>
    <w:rsid w:val="00440B5E"/>
    <w:rsid w:val="00446A6B"/>
    <w:rsid w:val="004562E6"/>
    <w:rsid w:val="00461011"/>
    <w:rsid w:val="00464760"/>
    <w:rsid w:val="0047539F"/>
    <w:rsid w:val="00492F2E"/>
    <w:rsid w:val="004A2472"/>
    <w:rsid w:val="004C3E6B"/>
    <w:rsid w:val="004D0A63"/>
    <w:rsid w:val="004F1BA1"/>
    <w:rsid w:val="004F689D"/>
    <w:rsid w:val="005067EC"/>
    <w:rsid w:val="00527C9F"/>
    <w:rsid w:val="00534FCD"/>
    <w:rsid w:val="005359F5"/>
    <w:rsid w:val="00554A47"/>
    <w:rsid w:val="00560B14"/>
    <w:rsid w:val="00594C6E"/>
    <w:rsid w:val="005A0432"/>
    <w:rsid w:val="005A2247"/>
    <w:rsid w:val="005B0F42"/>
    <w:rsid w:val="005B6305"/>
    <w:rsid w:val="005C059E"/>
    <w:rsid w:val="005C478F"/>
    <w:rsid w:val="005D3D0B"/>
    <w:rsid w:val="005E2B3F"/>
    <w:rsid w:val="005E7461"/>
    <w:rsid w:val="00601894"/>
    <w:rsid w:val="00603FB8"/>
    <w:rsid w:val="00612C25"/>
    <w:rsid w:val="00633072"/>
    <w:rsid w:val="006550D2"/>
    <w:rsid w:val="0065547D"/>
    <w:rsid w:val="00655709"/>
    <w:rsid w:val="00684E71"/>
    <w:rsid w:val="0068770A"/>
    <w:rsid w:val="006A53B5"/>
    <w:rsid w:val="006C054C"/>
    <w:rsid w:val="006C29AB"/>
    <w:rsid w:val="006C5127"/>
    <w:rsid w:val="006D2073"/>
    <w:rsid w:val="00702615"/>
    <w:rsid w:val="00706A19"/>
    <w:rsid w:val="007807C5"/>
    <w:rsid w:val="0079456B"/>
    <w:rsid w:val="007B1788"/>
    <w:rsid w:val="007B1B0F"/>
    <w:rsid w:val="007C0D8A"/>
    <w:rsid w:val="00802C3F"/>
    <w:rsid w:val="00811532"/>
    <w:rsid w:val="00814644"/>
    <w:rsid w:val="008424E4"/>
    <w:rsid w:val="008445A8"/>
    <w:rsid w:val="00847152"/>
    <w:rsid w:val="008524AE"/>
    <w:rsid w:val="0085588E"/>
    <w:rsid w:val="00856849"/>
    <w:rsid w:val="00866663"/>
    <w:rsid w:val="00873204"/>
    <w:rsid w:val="00873234"/>
    <w:rsid w:val="00894F32"/>
    <w:rsid w:val="008A5E0F"/>
    <w:rsid w:val="008C456B"/>
    <w:rsid w:val="008F18D3"/>
    <w:rsid w:val="008F4DE3"/>
    <w:rsid w:val="00913EA8"/>
    <w:rsid w:val="009270CF"/>
    <w:rsid w:val="0093443E"/>
    <w:rsid w:val="00935DFB"/>
    <w:rsid w:val="009362DB"/>
    <w:rsid w:val="0094105C"/>
    <w:rsid w:val="0096029C"/>
    <w:rsid w:val="00962A94"/>
    <w:rsid w:val="0097460A"/>
    <w:rsid w:val="00974C32"/>
    <w:rsid w:val="0098136D"/>
    <w:rsid w:val="009856D8"/>
    <w:rsid w:val="00992341"/>
    <w:rsid w:val="009B019F"/>
    <w:rsid w:val="009B7D87"/>
    <w:rsid w:val="009C208C"/>
    <w:rsid w:val="009D02D3"/>
    <w:rsid w:val="009D660E"/>
    <w:rsid w:val="009E1EA4"/>
    <w:rsid w:val="009E6997"/>
    <w:rsid w:val="009F1E59"/>
    <w:rsid w:val="009F588D"/>
    <w:rsid w:val="009F6D83"/>
    <w:rsid w:val="00A02D2B"/>
    <w:rsid w:val="00A02F69"/>
    <w:rsid w:val="00A058A5"/>
    <w:rsid w:val="00A26355"/>
    <w:rsid w:val="00A47CC7"/>
    <w:rsid w:val="00A55571"/>
    <w:rsid w:val="00A55F02"/>
    <w:rsid w:val="00A6179B"/>
    <w:rsid w:val="00A642C5"/>
    <w:rsid w:val="00A66D0E"/>
    <w:rsid w:val="00A77349"/>
    <w:rsid w:val="00A9086D"/>
    <w:rsid w:val="00AB70E8"/>
    <w:rsid w:val="00AD184F"/>
    <w:rsid w:val="00AD2A4D"/>
    <w:rsid w:val="00AD4B59"/>
    <w:rsid w:val="00B0067D"/>
    <w:rsid w:val="00B0615B"/>
    <w:rsid w:val="00B10865"/>
    <w:rsid w:val="00B41035"/>
    <w:rsid w:val="00B4291E"/>
    <w:rsid w:val="00B42D25"/>
    <w:rsid w:val="00B43613"/>
    <w:rsid w:val="00B82FB8"/>
    <w:rsid w:val="00B92F1C"/>
    <w:rsid w:val="00B939E3"/>
    <w:rsid w:val="00BA2070"/>
    <w:rsid w:val="00BA742E"/>
    <w:rsid w:val="00BC1ACD"/>
    <w:rsid w:val="00BC53F6"/>
    <w:rsid w:val="00BD6564"/>
    <w:rsid w:val="00BE0E4A"/>
    <w:rsid w:val="00BF6017"/>
    <w:rsid w:val="00C227A0"/>
    <w:rsid w:val="00C2379E"/>
    <w:rsid w:val="00C601F6"/>
    <w:rsid w:val="00C61B80"/>
    <w:rsid w:val="00C84070"/>
    <w:rsid w:val="00CA13F0"/>
    <w:rsid w:val="00CA4073"/>
    <w:rsid w:val="00CF188A"/>
    <w:rsid w:val="00D0207C"/>
    <w:rsid w:val="00D3481E"/>
    <w:rsid w:val="00D35F76"/>
    <w:rsid w:val="00D43E09"/>
    <w:rsid w:val="00D5723C"/>
    <w:rsid w:val="00D609A7"/>
    <w:rsid w:val="00D613F9"/>
    <w:rsid w:val="00D71881"/>
    <w:rsid w:val="00D761B0"/>
    <w:rsid w:val="00D83A07"/>
    <w:rsid w:val="00D94015"/>
    <w:rsid w:val="00DA0149"/>
    <w:rsid w:val="00DC7EFA"/>
    <w:rsid w:val="00DD2F72"/>
    <w:rsid w:val="00E17BD0"/>
    <w:rsid w:val="00E3320E"/>
    <w:rsid w:val="00E4053F"/>
    <w:rsid w:val="00E46BE6"/>
    <w:rsid w:val="00E543F9"/>
    <w:rsid w:val="00E6724F"/>
    <w:rsid w:val="00E717D9"/>
    <w:rsid w:val="00EA57F1"/>
    <w:rsid w:val="00EF3B19"/>
    <w:rsid w:val="00F0179D"/>
    <w:rsid w:val="00F310B9"/>
    <w:rsid w:val="00F46CDC"/>
    <w:rsid w:val="00F565D5"/>
    <w:rsid w:val="00F609D1"/>
    <w:rsid w:val="00F77E40"/>
    <w:rsid w:val="00F80BCF"/>
    <w:rsid w:val="00F909D6"/>
    <w:rsid w:val="00F91CE6"/>
    <w:rsid w:val="00FA4048"/>
    <w:rsid w:val="00FC07CD"/>
    <w:rsid w:val="00FC5405"/>
    <w:rsid w:val="00FD315B"/>
    <w:rsid w:val="00FD67E2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4818"/>
  <w15:docId w15:val="{C38DC8E3-CE1F-4C3C-B5BA-1398012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4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12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B93"/>
    <w:rPr>
      <w:lang w:val="en-US"/>
    </w:rPr>
  </w:style>
  <w:style w:type="paragraph" w:styleId="a5">
    <w:name w:val="footer"/>
    <w:basedOn w:val="a"/>
    <w:link w:val="a6"/>
    <w:uiPriority w:val="99"/>
    <w:unhideWhenUsed/>
    <w:rsid w:val="0023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B93"/>
    <w:rPr>
      <w:lang w:val="en-US"/>
    </w:rPr>
  </w:style>
  <w:style w:type="paragraph" w:styleId="a7">
    <w:name w:val="List Paragraph"/>
    <w:basedOn w:val="a"/>
    <w:uiPriority w:val="34"/>
    <w:qFormat/>
    <w:rsid w:val="00236B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0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8">
    <w:name w:val="No Spacing"/>
    <w:uiPriority w:val="1"/>
    <w:qFormat/>
    <w:rsid w:val="00C84070"/>
    <w:pPr>
      <w:spacing w:after="0" w:line="240" w:lineRule="auto"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017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1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87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3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8F08-3100-434D-A664-D2F7EE49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Gadir Asgarzade</dc:creator>
  <cp:keywords/>
  <dc:description/>
  <cp:lastModifiedBy>Naila Gahramanova</cp:lastModifiedBy>
  <cp:revision>2</cp:revision>
  <cp:lastPrinted>2016-10-10T15:24:00Z</cp:lastPrinted>
  <dcterms:created xsi:type="dcterms:W3CDTF">2019-12-20T13:59:00Z</dcterms:created>
  <dcterms:modified xsi:type="dcterms:W3CDTF">2019-12-20T13:59:00Z</dcterms:modified>
</cp:coreProperties>
</file>