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2B" w:rsidRDefault="006E052B" w:rsidP="006E052B">
      <w:pPr>
        <w:widowControl w:val="0"/>
        <w:autoSpaceDE w:val="0"/>
        <w:autoSpaceDN w:val="0"/>
        <w:adjustRightInd w:val="0"/>
        <w:spacing w:before="91" w:after="0" w:line="215" w:lineRule="auto"/>
        <w:rPr>
          <w:rFonts w:cstheme="minorHAnsi"/>
          <w:b/>
          <w:color w:val="000000"/>
          <w:sz w:val="30"/>
          <w:szCs w:val="30"/>
        </w:rPr>
      </w:pPr>
      <w:r>
        <w:rPr>
          <w:rFonts w:cstheme="minorHAnsi"/>
          <w:b/>
          <w:color w:val="000000"/>
          <w:sz w:val="30"/>
          <w:szCs w:val="30"/>
        </w:rPr>
        <w:t>1021.1022</w:t>
      </w:r>
      <w:bookmarkStart w:id="0" w:name="_GoBack"/>
      <w:bookmarkEnd w:id="0"/>
    </w:p>
    <w:p w:rsidR="006E052B" w:rsidRDefault="006E052B" w:rsidP="006E052B">
      <w:pPr>
        <w:widowControl w:val="0"/>
        <w:autoSpaceDE w:val="0"/>
        <w:autoSpaceDN w:val="0"/>
        <w:adjustRightInd w:val="0"/>
        <w:spacing w:before="91" w:after="0" w:line="215" w:lineRule="auto"/>
        <w:rPr>
          <w:rFonts w:cstheme="minorHAnsi"/>
          <w:b/>
          <w:color w:val="000000"/>
          <w:sz w:val="30"/>
          <w:szCs w:val="30"/>
        </w:rPr>
      </w:pPr>
      <w:proofErr w:type="spellStart"/>
      <w:r>
        <w:rPr>
          <w:rFonts w:cstheme="minorHAnsi"/>
          <w:b/>
          <w:color w:val="000000"/>
          <w:sz w:val="30"/>
          <w:szCs w:val="30"/>
        </w:rPr>
        <w:t>Orxan</w:t>
      </w:r>
      <w:proofErr w:type="spellEnd"/>
      <w:r>
        <w:rPr>
          <w:rFonts w:cstheme="minorHAnsi"/>
          <w:b/>
          <w:color w:val="000000"/>
          <w:sz w:val="30"/>
          <w:szCs w:val="30"/>
        </w:rPr>
        <w:t xml:space="preserve"> </w:t>
      </w:r>
      <w:proofErr w:type="spellStart"/>
      <w:r>
        <w:rPr>
          <w:rFonts w:cstheme="minorHAnsi"/>
          <w:b/>
          <w:color w:val="000000"/>
          <w:sz w:val="30"/>
          <w:szCs w:val="30"/>
        </w:rPr>
        <w:t>Yusifof</w:t>
      </w:r>
      <w:proofErr w:type="spellEnd"/>
    </w:p>
    <w:p w:rsidR="006E052B" w:rsidRDefault="006E052B" w:rsidP="006E052B">
      <w:pPr>
        <w:widowControl w:val="0"/>
        <w:autoSpaceDE w:val="0"/>
        <w:autoSpaceDN w:val="0"/>
        <w:adjustRightInd w:val="0"/>
        <w:spacing w:before="91" w:after="0" w:line="215" w:lineRule="auto"/>
        <w:rPr>
          <w:rFonts w:cstheme="minorHAnsi"/>
          <w:b/>
          <w:color w:val="000000"/>
          <w:sz w:val="30"/>
          <w:szCs w:val="30"/>
        </w:rPr>
      </w:pPr>
      <w:r>
        <w:rPr>
          <w:rFonts w:cstheme="minorHAnsi"/>
          <w:b/>
          <w:color w:val="000000"/>
          <w:sz w:val="30"/>
          <w:szCs w:val="30"/>
        </w:rPr>
        <w:t xml:space="preserve">Audit </w:t>
      </w:r>
    </w:p>
    <w:p w:rsidR="006E052B" w:rsidRDefault="006E052B" w:rsidP="006E052B">
      <w:pPr>
        <w:widowControl w:val="0"/>
        <w:autoSpaceDE w:val="0"/>
        <w:autoSpaceDN w:val="0"/>
        <w:adjustRightInd w:val="0"/>
        <w:spacing w:before="91" w:after="0" w:line="215" w:lineRule="auto"/>
        <w:rPr>
          <w:rFonts w:cstheme="minorHAnsi"/>
          <w:b/>
          <w:color w:val="000000"/>
          <w:sz w:val="30"/>
          <w:szCs w:val="30"/>
        </w:rPr>
      </w:pPr>
      <w:r>
        <w:rPr>
          <w:rFonts w:cstheme="minorHAnsi"/>
          <w:b/>
          <w:color w:val="000000"/>
          <w:sz w:val="30"/>
          <w:szCs w:val="30"/>
        </w:rPr>
        <w:t xml:space="preserve">Quiz 1 </w:t>
      </w:r>
      <w:proofErr w:type="gramStart"/>
      <w:r>
        <w:rPr>
          <w:rFonts w:cstheme="minorHAnsi"/>
          <w:b/>
          <w:color w:val="000000"/>
          <w:sz w:val="30"/>
          <w:szCs w:val="30"/>
        </w:rPr>
        <w:t>questions</w:t>
      </w:r>
      <w:proofErr w:type="gramEnd"/>
      <w:r>
        <w:rPr>
          <w:rFonts w:cstheme="minorHAnsi"/>
          <w:b/>
          <w:color w:val="000000"/>
          <w:sz w:val="30"/>
          <w:szCs w:val="30"/>
        </w:rPr>
        <w:t xml:space="preserve"> only</w:t>
      </w:r>
    </w:p>
    <w:p w:rsidR="006E052B" w:rsidRPr="003E68FA" w:rsidRDefault="006E052B" w:rsidP="006E052B">
      <w:pPr>
        <w:widowControl w:val="0"/>
        <w:autoSpaceDE w:val="0"/>
        <w:autoSpaceDN w:val="0"/>
        <w:adjustRightInd w:val="0"/>
        <w:spacing w:before="91" w:after="0" w:line="215" w:lineRule="auto"/>
        <w:rPr>
          <w:rFonts w:cstheme="minorHAnsi"/>
          <w:sz w:val="24"/>
          <w:szCs w:val="24"/>
        </w:rPr>
      </w:pPr>
    </w:p>
    <w:p w:rsidR="006E052B" w:rsidRPr="00783AAC" w:rsidRDefault="006E052B" w:rsidP="006E052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What is the connection between</w:t>
      </w:r>
      <w:r w:rsidRPr="00011E77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external </w:t>
      </w:r>
      <w:r w:rsidRPr="00011E77">
        <w:rPr>
          <w:rFonts w:cstheme="minorHAnsi"/>
          <w:bCs/>
          <w:color w:val="000000"/>
          <w:sz w:val="24"/>
          <w:szCs w:val="24"/>
        </w:rPr>
        <w:t xml:space="preserve">audit </w:t>
      </w:r>
      <w:r>
        <w:rPr>
          <w:rFonts w:cstheme="minorHAnsi"/>
          <w:bCs/>
          <w:color w:val="000000"/>
          <w:sz w:val="24"/>
          <w:szCs w:val="24"/>
        </w:rPr>
        <w:t>and</w:t>
      </w:r>
      <w:r w:rsidRPr="00011E77">
        <w:rPr>
          <w:rFonts w:cstheme="minorHAnsi"/>
          <w:bCs/>
          <w:color w:val="000000"/>
          <w:sz w:val="24"/>
          <w:szCs w:val="24"/>
        </w:rPr>
        <w:t xml:space="preserve"> board of directors</w:t>
      </w:r>
      <w:r>
        <w:rPr>
          <w:rFonts w:cstheme="minorHAnsi"/>
          <w:bCs/>
          <w:color w:val="000000"/>
          <w:sz w:val="24"/>
          <w:szCs w:val="24"/>
        </w:rPr>
        <w:t>?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 w:rsidRPr="00011E77">
        <w:rPr>
          <w:rFonts w:ascii="Calibri" w:hAnsi="Calibri" w:cs="Calibri"/>
          <w:sz w:val="24"/>
          <w:szCs w:val="24"/>
        </w:rPr>
        <w:t>What are key responsibilities of external auditors?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11E77">
        <w:rPr>
          <w:rFonts w:cstheme="minorHAnsi"/>
          <w:bCs/>
          <w:color w:val="000000"/>
          <w:sz w:val="24"/>
          <w:szCs w:val="24"/>
        </w:rPr>
        <w:t xml:space="preserve">Describe responsibilities of auditors under ISA 250 </w:t>
      </w:r>
      <w:r w:rsidRPr="00011E77">
        <w:rPr>
          <w:rFonts w:cstheme="minorHAnsi"/>
          <w:bCs/>
          <w:i/>
          <w:iCs/>
          <w:color w:val="000000"/>
          <w:sz w:val="24"/>
          <w:szCs w:val="24"/>
        </w:rPr>
        <w:t>Consideration of laws and regulations in an audit of financial statement</w:t>
      </w:r>
      <w:r w:rsidRPr="00011E77">
        <w:rPr>
          <w:rFonts w:cstheme="minorHAnsi"/>
          <w:bCs/>
          <w:iCs/>
          <w:color w:val="000000"/>
          <w:sz w:val="24"/>
          <w:szCs w:val="24"/>
        </w:rPr>
        <w:t>s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11E77">
        <w:rPr>
          <w:rFonts w:cstheme="minorHAnsi"/>
          <w:color w:val="000000"/>
          <w:sz w:val="24"/>
          <w:szCs w:val="24"/>
        </w:rPr>
        <w:t xml:space="preserve">Describe elements </w:t>
      </w:r>
      <w:r>
        <w:rPr>
          <w:rFonts w:cstheme="minorHAnsi"/>
          <w:color w:val="000000"/>
          <w:sz w:val="24"/>
          <w:szCs w:val="24"/>
        </w:rPr>
        <w:t>auditors</w:t>
      </w:r>
      <w:r w:rsidRPr="00011E77">
        <w:rPr>
          <w:rFonts w:cstheme="minorHAnsi"/>
          <w:color w:val="000000"/>
          <w:sz w:val="24"/>
          <w:szCs w:val="24"/>
        </w:rPr>
        <w:t xml:space="preserve"> would consider for audit and review engagements 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1" w:after="0" w:line="276" w:lineRule="auto"/>
        <w:rPr>
          <w:rFonts w:cstheme="minorHAnsi"/>
          <w:sz w:val="24"/>
          <w:szCs w:val="24"/>
        </w:rPr>
      </w:pPr>
      <w:r w:rsidRPr="00011E77">
        <w:rPr>
          <w:rFonts w:cstheme="minorHAnsi"/>
          <w:color w:val="000000"/>
          <w:sz w:val="24"/>
          <w:szCs w:val="24"/>
        </w:rPr>
        <w:t>What are the steps to take prior to accepting audit engagements</w:t>
      </w:r>
      <w:r>
        <w:rPr>
          <w:rFonts w:cstheme="minorHAnsi"/>
          <w:color w:val="000000"/>
          <w:sz w:val="24"/>
          <w:szCs w:val="24"/>
        </w:rPr>
        <w:t>?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1" w:after="0" w:line="276" w:lineRule="auto"/>
        <w:rPr>
          <w:rFonts w:cstheme="minorHAnsi"/>
          <w:sz w:val="24"/>
          <w:szCs w:val="24"/>
        </w:rPr>
      </w:pPr>
      <w:r w:rsidRPr="00011E77">
        <w:rPr>
          <w:rFonts w:cstheme="minorHAnsi"/>
          <w:color w:val="000000"/>
          <w:sz w:val="24"/>
          <w:szCs w:val="24"/>
        </w:rPr>
        <w:t>Identify and explain ethical risks for audit engagements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1" w:after="0" w:line="276" w:lineRule="auto"/>
        <w:rPr>
          <w:rFonts w:cstheme="minorHAnsi"/>
          <w:sz w:val="24"/>
          <w:szCs w:val="24"/>
        </w:rPr>
      </w:pPr>
      <w:r w:rsidRPr="00011E77">
        <w:rPr>
          <w:rFonts w:cstheme="minorHAnsi"/>
          <w:color w:val="000000"/>
          <w:sz w:val="24"/>
          <w:szCs w:val="24"/>
        </w:rPr>
        <w:t>Explain steps auditors can adopt to reduce ethical risks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cstheme="minorHAnsi"/>
          <w:sz w:val="24"/>
          <w:szCs w:val="24"/>
        </w:rPr>
      </w:pPr>
      <w:r w:rsidRPr="00011E77">
        <w:rPr>
          <w:rFonts w:cstheme="minorHAnsi"/>
          <w:color w:val="000000"/>
          <w:sz w:val="24"/>
          <w:szCs w:val="24"/>
        </w:rPr>
        <w:t>Explain the external auditors’ responsibilities in relation to the prevention and detection of fraud and error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cstheme="minorHAnsi"/>
          <w:sz w:val="24"/>
          <w:szCs w:val="24"/>
        </w:rPr>
      </w:pPr>
      <w:r w:rsidRPr="00011E77">
        <w:rPr>
          <w:rFonts w:cstheme="minorHAnsi"/>
          <w:color w:val="000000"/>
          <w:sz w:val="24"/>
          <w:szCs w:val="24"/>
        </w:rPr>
        <w:t>Explain ethical threats which may affect the independence of auditors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cstheme="minorHAnsi"/>
          <w:sz w:val="24"/>
          <w:szCs w:val="24"/>
        </w:rPr>
      </w:pPr>
      <w:r w:rsidRPr="00011E77">
        <w:rPr>
          <w:rFonts w:cstheme="minorHAnsi"/>
          <w:color w:val="000000"/>
          <w:sz w:val="24"/>
          <w:szCs w:val="24"/>
        </w:rPr>
        <w:t>Explain the benefits of an audit committee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2" w:after="0" w:line="276" w:lineRule="auto"/>
        <w:rPr>
          <w:rFonts w:cstheme="minorHAnsi"/>
          <w:bCs/>
          <w:color w:val="000000"/>
          <w:sz w:val="24"/>
          <w:szCs w:val="24"/>
        </w:rPr>
      </w:pPr>
      <w:r w:rsidRPr="00011E77">
        <w:rPr>
          <w:rFonts w:cstheme="minorHAnsi"/>
          <w:bCs/>
          <w:color w:val="000000"/>
          <w:sz w:val="24"/>
          <w:szCs w:val="24"/>
        </w:rPr>
        <w:t>Explain Advocacy, Intimidation, Self-Interest threats to independence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2" w:after="0" w:line="276" w:lineRule="auto"/>
        <w:rPr>
          <w:rFonts w:cstheme="minorHAnsi"/>
          <w:bCs/>
          <w:color w:val="000000"/>
          <w:sz w:val="24"/>
          <w:szCs w:val="24"/>
        </w:rPr>
      </w:pPr>
      <w:r w:rsidRPr="00011E77">
        <w:rPr>
          <w:rFonts w:cstheme="minorHAnsi"/>
          <w:bCs/>
          <w:color w:val="000000"/>
          <w:sz w:val="24"/>
          <w:szCs w:val="24"/>
        </w:rPr>
        <w:t>Explain main safeguards for independence.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2" w:after="0" w:line="276" w:lineRule="auto"/>
        <w:rPr>
          <w:rFonts w:cstheme="minorHAnsi"/>
          <w:bCs/>
          <w:color w:val="000000"/>
          <w:sz w:val="24"/>
          <w:szCs w:val="24"/>
        </w:rPr>
      </w:pPr>
      <w:r w:rsidRPr="00011E77">
        <w:rPr>
          <w:rFonts w:cstheme="minorHAnsi"/>
          <w:bCs/>
          <w:color w:val="000000"/>
          <w:sz w:val="24"/>
          <w:szCs w:val="24"/>
        </w:rPr>
        <w:t>If independence issues noted, who should be communicated and how?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8" w:after="0" w:line="276" w:lineRule="auto"/>
        <w:rPr>
          <w:rFonts w:cstheme="minorHAnsi"/>
          <w:color w:val="000000"/>
          <w:sz w:val="24"/>
          <w:szCs w:val="24"/>
        </w:rPr>
      </w:pPr>
      <w:r w:rsidRPr="00011E77">
        <w:rPr>
          <w:rFonts w:cstheme="minorHAnsi"/>
          <w:color w:val="000000"/>
          <w:sz w:val="24"/>
          <w:szCs w:val="24"/>
        </w:rPr>
        <w:t>Explain main objectives of audit committee.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011E77">
        <w:rPr>
          <w:rFonts w:ascii="Calibri" w:hAnsi="Calibri" w:cs="Calibri"/>
          <w:bCs/>
          <w:color w:val="000000"/>
          <w:sz w:val="24"/>
          <w:szCs w:val="24"/>
        </w:rPr>
        <w:t xml:space="preserve">What are safeguards to manage conflict of </w:t>
      </w:r>
      <w:proofErr w:type="gramStart"/>
      <w:r w:rsidRPr="00011E77">
        <w:rPr>
          <w:rFonts w:ascii="Calibri" w:hAnsi="Calibri" w:cs="Calibri"/>
          <w:bCs/>
          <w:color w:val="000000"/>
          <w:sz w:val="24"/>
          <w:szCs w:val="24"/>
        </w:rPr>
        <w:t>interest.</w:t>
      </w:r>
      <w:proofErr w:type="gramEnd"/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 w:rsidRPr="00011E77">
        <w:rPr>
          <w:rFonts w:ascii="Calibri" w:hAnsi="Calibri" w:cs="Calibri"/>
          <w:sz w:val="24"/>
          <w:szCs w:val="24"/>
        </w:rPr>
        <w:t>What level of assurance levels to expect from audit and review engagements?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 w:rsidRPr="00011E77">
        <w:rPr>
          <w:rFonts w:ascii="Calibri" w:hAnsi="Calibri" w:cs="Calibri"/>
          <w:sz w:val="24"/>
          <w:szCs w:val="24"/>
        </w:rPr>
        <w:t>What are key respons</w:t>
      </w:r>
      <w:r>
        <w:rPr>
          <w:rFonts w:ascii="Calibri" w:hAnsi="Calibri" w:cs="Calibri"/>
          <w:sz w:val="24"/>
          <w:szCs w:val="24"/>
        </w:rPr>
        <w:t>ibilities of board of directors?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 w:rsidRPr="00011E77">
        <w:rPr>
          <w:rFonts w:ascii="Calibri" w:hAnsi="Calibri" w:cs="Calibri"/>
          <w:sz w:val="24"/>
          <w:szCs w:val="24"/>
        </w:rPr>
        <w:t>What are key responsibilities of management team?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 w:rsidRPr="00011E77">
        <w:rPr>
          <w:rFonts w:ascii="Calibri" w:hAnsi="Calibri" w:cs="Calibri"/>
          <w:sz w:val="24"/>
          <w:szCs w:val="24"/>
        </w:rPr>
        <w:t>What are key responsibilities of internal auditors?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 w:rsidRPr="00011E77">
        <w:rPr>
          <w:rFonts w:ascii="Calibri" w:hAnsi="Calibri" w:cs="Calibri"/>
          <w:sz w:val="24"/>
          <w:szCs w:val="24"/>
        </w:rPr>
        <w:t>What is the purpose of internal audit function?</w:t>
      </w:r>
    </w:p>
    <w:p w:rsidR="006E052B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 w:rsidRPr="00011E77">
        <w:rPr>
          <w:rFonts w:ascii="Calibri" w:hAnsi="Calibri" w:cs="Calibri"/>
          <w:sz w:val="24"/>
          <w:szCs w:val="24"/>
        </w:rPr>
        <w:t xml:space="preserve">Explain corporate governance principles issued by OECD. </w:t>
      </w:r>
    </w:p>
    <w:p w:rsidR="006E052B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a non-statutory audit vs. a statutory audit?</w:t>
      </w:r>
    </w:p>
    <w:p w:rsidR="006E052B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the final product of an audit service and its explicit opinion?</w:t>
      </w:r>
    </w:p>
    <w:p w:rsidR="006E052B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confidentiality and what are the requirements in respect to confidential information?</w:t>
      </w:r>
    </w:p>
    <w:p w:rsidR="006E052B" w:rsidRPr="00011E77" w:rsidRDefault="006E052B" w:rsidP="006E05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2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a financial interest threat to independence?</w:t>
      </w:r>
    </w:p>
    <w:p w:rsidR="006E052B" w:rsidRDefault="006E052B" w:rsidP="006E05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91" w:after="0" w:line="215" w:lineRule="auto"/>
        <w:rPr>
          <w:rFonts w:ascii="Arial" w:hAnsi="Arial" w:cs="Arial"/>
          <w:b/>
          <w:color w:val="000000"/>
        </w:rPr>
      </w:pPr>
    </w:p>
    <w:p w:rsidR="006E052B" w:rsidRPr="002D3020" w:rsidRDefault="006E052B" w:rsidP="006E05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91" w:after="0" w:line="215" w:lineRule="auto"/>
        <w:rPr>
          <w:rFonts w:ascii="Arial" w:hAnsi="Arial" w:cs="Arial"/>
          <w:b/>
          <w:color w:val="000000"/>
        </w:rPr>
      </w:pPr>
      <w:r w:rsidRPr="002D3020">
        <w:rPr>
          <w:rFonts w:ascii="Arial" w:hAnsi="Arial" w:cs="Arial"/>
          <w:b/>
          <w:color w:val="000000"/>
        </w:rPr>
        <w:t xml:space="preserve">Audit Quiz 2 </w:t>
      </w:r>
      <w:r>
        <w:rPr>
          <w:rFonts w:ascii="Arial" w:hAnsi="Arial" w:cs="Arial"/>
          <w:b/>
          <w:color w:val="000000"/>
        </w:rPr>
        <w:t xml:space="preserve">questions only </w:t>
      </w:r>
    </w:p>
    <w:p w:rsidR="006E052B" w:rsidRPr="002D3020" w:rsidRDefault="006E052B" w:rsidP="006E052B">
      <w:pPr>
        <w:widowControl w:val="0"/>
        <w:autoSpaceDE w:val="0"/>
        <w:autoSpaceDN w:val="0"/>
        <w:adjustRightInd w:val="0"/>
        <w:spacing w:before="91" w:after="0" w:line="215" w:lineRule="auto"/>
        <w:rPr>
          <w:rFonts w:ascii="Arial" w:hAnsi="Arial" w:cs="Arial"/>
          <w:b/>
          <w:color w:val="000000"/>
        </w:rPr>
      </w:pPr>
    </w:p>
    <w:p w:rsidR="006E052B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Discuss</w:t>
      </w:r>
      <w:r w:rsidRPr="002D3020">
        <w:rPr>
          <w:rFonts w:ascii="Arial" w:hAnsi="Arial" w:cs="Arial"/>
          <w:b/>
        </w:rPr>
        <w:t xml:space="preserve"> Audit Risk</w:t>
      </w:r>
      <w:r>
        <w:rPr>
          <w:rFonts w:ascii="Arial" w:hAnsi="Arial" w:cs="Arial"/>
          <w:b/>
        </w:rPr>
        <w:t>, Inherent Risk, Control Risk</w:t>
      </w:r>
      <w:r w:rsidRPr="002D3020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Detection Risk</w:t>
      </w:r>
      <w:r w:rsidRPr="006503F0">
        <w:rPr>
          <w:rFonts w:ascii="Arial" w:hAnsi="Arial" w:cs="Arial"/>
          <w:b/>
          <w:color w:val="000000"/>
        </w:rPr>
        <w:t xml:space="preserve"> </w:t>
      </w:r>
    </w:p>
    <w:p w:rsidR="006E052B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</w:t>
      </w:r>
      <w:r w:rsidRPr="002D3020">
        <w:rPr>
          <w:rFonts w:ascii="Arial" w:hAnsi="Arial" w:cs="Arial"/>
          <w:b/>
          <w:color w:val="000000"/>
        </w:rPr>
        <w:t>or each component</w:t>
      </w:r>
      <w:r>
        <w:rPr>
          <w:rFonts w:ascii="Arial" w:hAnsi="Arial" w:cs="Arial"/>
          <w:b/>
          <w:color w:val="000000"/>
        </w:rPr>
        <w:t xml:space="preserve"> of audit risk (IR, CR, DR)</w:t>
      </w:r>
      <w:r w:rsidRPr="002D3020">
        <w:rPr>
          <w:rFonts w:ascii="Arial" w:hAnsi="Arial" w:cs="Arial"/>
          <w:b/>
          <w:color w:val="000000"/>
        </w:rPr>
        <w:t>, state an example of a factor which can result in increased audit risk</w:t>
      </w:r>
    </w:p>
    <w:p w:rsidR="006E052B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 w:rsidRPr="00DE1FE7">
        <w:rPr>
          <w:rFonts w:ascii="Arial" w:hAnsi="Arial" w:cs="Arial"/>
          <w:b/>
          <w:color w:val="000000"/>
        </w:rPr>
        <w:t>Discuss Combined Risk Assessment and how it affects substantive audit procedures</w:t>
      </w:r>
    </w:p>
    <w:p w:rsidR="006E052B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Describe three categories of IT General Controls (ITGCs) and their importance</w:t>
      </w:r>
    </w:p>
    <w:p w:rsidR="006E052B" w:rsidRPr="00586B65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Explain what is fraud and three conditions to assess fraud risk</w:t>
      </w:r>
    </w:p>
    <w:p w:rsidR="006E052B" w:rsidRPr="00D02199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</w:t>
      </w:r>
      <w:r w:rsidRPr="002D3020">
        <w:rPr>
          <w:rFonts w:ascii="Arial" w:hAnsi="Arial" w:cs="Arial"/>
          <w:b/>
          <w:color w:val="000000"/>
        </w:rPr>
        <w:t xml:space="preserve">xplain </w:t>
      </w:r>
      <w:r>
        <w:rPr>
          <w:rFonts w:ascii="Arial" w:hAnsi="Arial" w:cs="Arial"/>
          <w:b/>
          <w:color w:val="000000"/>
        </w:rPr>
        <w:t xml:space="preserve">two types of fraud and </w:t>
      </w:r>
      <w:r w:rsidRPr="002D3020">
        <w:rPr>
          <w:rFonts w:ascii="Arial" w:hAnsi="Arial" w:cs="Arial"/>
          <w:b/>
          <w:color w:val="000000"/>
        </w:rPr>
        <w:t xml:space="preserve">controls </w:t>
      </w:r>
      <w:r>
        <w:rPr>
          <w:rFonts w:ascii="Arial" w:hAnsi="Arial" w:cs="Arial"/>
          <w:b/>
          <w:color w:val="000000"/>
        </w:rPr>
        <w:t>to reduce the risk of fraud</w:t>
      </w:r>
    </w:p>
    <w:p w:rsidR="006E052B" w:rsidRPr="002D73B2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Discuss auditors’</w:t>
      </w:r>
      <w:r w:rsidRPr="002D3020">
        <w:rPr>
          <w:rFonts w:ascii="Arial" w:hAnsi="Arial" w:cs="Arial"/>
          <w:b/>
          <w:color w:val="000000"/>
        </w:rPr>
        <w:t xml:space="preserve"> responsibilities in relation to the prevention and detection of fraud and error</w:t>
      </w:r>
    </w:p>
    <w:p w:rsidR="006E052B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Discuss </w:t>
      </w:r>
      <w:r w:rsidRPr="000C0645">
        <w:rPr>
          <w:rFonts w:ascii="Arial" w:hAnsi="Arial" w:cs="Arial"/>
          <w:b/>
          <w:color w:val="000000"/>
        </w:rPr>
        <w:t>materiality and how it is</w:t>
      </w:r>
      <w:r>
        <w:rPr>
          <w:rFonts w:ascii="Arial" w:hAnsi="Arial" w:cs="Arial"/>
          <w:b/>
          <w:color w:val="000000"/>
        </w:rPr>
        <w:t xml:space="preserve"> calculated. What benchmarks are used in materiality calculation</w:t>
      </w:r>
    </w:p>
    <w:p w:rsidR="006E052B" w:rsidRPr="009903A3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 w:rsidRPr="002D3020">
        <w:rPr>
          <w:rFonts w:ascii="Arial" w:hAnsi="Arial" w:cs="Arial"/>
          <w:b/>
        </w:rPr>
        <w:t>Discuss key considerations auditors should include in the</w:t>
      </w:r>
      <w:r>
        <w:rPr>
          <w:rFonts w:ascii="Arial" w:hAnsi="Arial" w:cs="Arial"/>
          <w:b/>
        </w:rPr>
        <w:t>ir audit strategy</w:t>
      </w:r>
    </w:p>
    <w:p w:rsidR="006E052B" w:rsidRPr="006C1EF6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Discuss</w:t>
      </w:r>
      <w:r w:rsidRPr="002D3020">
        <w:rPr>
          <w:rFonts w:ascii="Arial" w:hAnsi="Arial" w:cs="Arial"/>
          <w:b/>
        </w:rPr>
        <w:t xml:space="preserve"> </w:t>
      </w:r>
      <w:r w:rsidRPr="002D3020">
        <w:rPr>
          <w:rFonts w:ascii="Arial" w:hAnsi="Arial" w:cs="Arial"/>
          <w:b/>
          <w:bCs/>
          <w:color w:val="000000"/>
        </w:rPr>
        <w:t xml:space="preserve">procedures to obtain an understanding of the </w:t>
      </w:r>
      <w:r>
        <w:rPr>
          <w:rFonts w:ascii="Arial" w:hAnsi="Arial" w:cs="Arial"/>
          <w:b/>
          <w:bCs/>
          <w:color w:val="000000"/>
        </w:rPr>
        <w:t>company</w:t>
      </w:r>
      <w:r w:rsidRPr="002D3020">
        <w:rPr>
          <w:rFonts w:ascii="Arial" w:hAnsi="Arial" w:cs="Arial"/>
          <w:b/>
          <w:bCs/>
          <w:color w:val="000000"/>
        </w:rPr>
        <w:t xml:space="preserve"> and its environment in accordance with </w:t>
      </w:r>
      <w:r w:rsidRPr="00A41B0C">
        <w:rPr>
          <w:rFonts w:ascii="Arial" w:hAnsi="Arial" w:cs="Arial"/>
          <w:b/>
          <w:bCs/>
          <w:i/>
          <w:color w:val="000000"/>
        </w:rPr>
        <w:t xml:space="preserve">ISA 315 </w:t>
      </w:r>
      <w:r w:rsidRPr="00A41B0C">
        <w:rPr>
          <w:rFonts w:ascii="Arial" w:hAnsi="Arial" w:cs="Arial"/>
          <w:b/>
          <w:bCs/>
          <w:i/>
          <w:iCs/>
          <w:color w:val="000000"/>
        </w:rPr>
        <w:t>Identifying and assessing the risks of material misstatement through understanding the entity and its environment</w:t>
      </w:r>
      <w:r w:rsidRPr="00A41B0C">
        <w:rPr>
          <w:rFonts w:ascii="Arial" w:hAnsi="Arial" w:cs="Arial"/>
          <w:b/>
          <w:bCs/>
          <w:i/>
          <w:color w:val="000000"/>
        </w:rPr>
        <w:t>?</w:t>
      </w:r>
    </w:p>
    <w:p w:rsidR="006E052B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Discuss the objectives and</w:t>
      </w:r>
      <w:r w:rsidRPr="002D3020">
        <w:rPr>
          <w:rFonts w:ascii="Arial" w:hAnsi="Arial" w:cs="Arial"/>
          <w:b/>
          <w:bCs/>
          <w:color w:val="000000"/>
        </w:rPr>
        <w:t xml:space="preserve"> benefits of planning an audit according to ISA 300 </w:t>
      </w:r>
      <w:r w:rsidRPr="002D3020">
        <w:rPr>
          <w:rFonts w:ascii="Arial" w:hAnsi="Arial" w:cs="Arial"/>
          <w:b/>
          <w:bCs/>
          <w:i/>
          <w:iCs/>
          <w:color w:val="000000"/>
        </w:rPr>
        <w:t>Planning an Audit of Financial Statements</w:t>
      </w:r>
    </w:p>
    <w:p w:rsidR="006E052B" w:rsidRPr="00DE1FE7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  <w:color w:val="000000"/>
        </w:rPr>
      </w:pPr>
      <w:r w:rsidRPr="00DE1FE7">
        <w:rPr>
          <w:rFonts w:ascii="Arial" w:hAnsi="Arial" w:cs="Arial"/>
          <w:b/>
          <w:color w:val="000000"/>
        </w:rPr>
        <w:t xml:space="preserve">Describe audit risks (key or relevant assertions) for Balance Sheet accounts </w:t>
      </w:r>
    </w:p>
    <w:p w:rsidR="006E052B" w:rsidRPr="004B23F4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 w:rsidRPr="006503F0">
        <w:rPr>
          <w:rFonts w:ascii="Arial" w:hAnsi="Arial" w:cs="Arial"/>
          <w:b/>
          <w:color w:val="000000"/>
        </w:rPr>
        <w:t xml:space="preserve">Describe audit risks (key or relevant assertions) for Income Statement accounts </w:t>
      </w:r>
    </w:p>
    <w:p w:rsidR="006E052B" w:rsidRPr="00A62508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Explain main audit procedures to cover each type of assertions</w:t>
      </w:r>
    </w:p>
    <w:p w:rsidR="006E052B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 w:rsidRPr="00A62508">
        <w:rPr>
          <w:rFonts w:ascii="Arial" w:hAnsi="Arial" w:cs="Arial"/>
          <w:b/>
        </w:rPr>
        <w:t>Discuss what is internal control deficiency, significant d</w:t>
      </w:r>
      <w:r>
        <w:rPr>
          <w:rFonts w:ascii="Arial" w:hAnsi="Arial" w:cs="Arial"/>
          <w:b/>
        </w:rPr>
        <w:t>eficiency and material weakness</w:t>
      </w:r>
    </w:p>
    <w:p w:rsidR="006E052B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</w:t>
      </w:r>
      <w:r w:rsidRPr="00A62508">
        <w:rPr>
          <w:rFonts w:ascii="Arial" w:hAnsi="Arial" w:cs="Arial"/>
          <w:b/>
        </w:rPr>
        <w:t xml:space="preserve"> sales system (process), accounts affected by this system and internal controls in this system</w:t>
      </w:r>
    </w:p>
    <w:p w:rsidR="006E052B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 w:rsidRPr="004E1C78">
        <w:rPr>
          <w:rFonts w:ascii="Arial" w:hAnsi="Arial" w:cs="Arial"/>
          <w:b/>
        </w:rPr>
        <w:t>Explain purchases system (process), accounts affected by this system and internal co</w:t>
      </w:r>
      <w:r>
        <w:rPr>
          <w:rFonts w:ascii="Arial" w:hAnsi="Arial" w:cs="Arial"/>
          <w:b/>
        </w:rPr>
        <w:t>ntrols in this system</w:t>
      </w:r>
    </w:p>
    <w:p w:rsidR="006E052B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inventory system (process), accounts affected by this system and internal controls in this system</w:t>
      </w:r>
    </w:p>
    <w:p w:rsidR="006E052B" w:rsidRPr="006765AE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 w:rsidRPr="000C0645">
        <w:rPr>
          <w:rFonts w:ascii="Arial" w:hAnsi="Arial" w:cs="Arial"/>
          <w:b/>
          <w:color w:val="000000"/>
        </w:rPr>
        <w:t>Explain the audit procedures you should perform in order to place reliance on the continuous (perpetual) counts for year-end inventory</w:t>
      </w:r>
    </w:p>
    <w:p w:rsidR="006E052B" w:rsidRPr="004535A5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Discuss appropriate test of controls and their objectives, to test internal controls in various systems (Sales, Purchases, Inventory, cash, etc.)</w:t>
      </w:r>
    </w:p>
    <w:p w:rsidR="006E052B" w:rsidRPr="00BE30CA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Explain what is test of control and its purpose</w:t>
      </w:r>
    </w:p>
    <w:p w:rsidR="006E052B" w:rsidRPr="00171DD6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Explain what are substantive procedures and their purpose</w:t>
      </w:r>
    </w:p>
    <w:p w:rsidR="006E052B" w:rsidRPr="00450010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Explain what is segregation of duties and how it reduces risk of material misstatement</w:t>
      </w:r>
    </w:p>
    <w:p w:rsidR="006E052B" w:rsidRPr="00490966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Explain what is walkthrough procedure and its purpose</w:t>
      </w:r>
    </w:p>
    <w:p w:rsidR="006E052B" w:rsidRPr="00074172" w:rsidRDefault="006E052B" w:rsidP="006E052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2" w:after="0" w:line="262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Discuss steps to be taken by auditors when controls are not operating effectively</w:t>
      </w:r>
    </w:p>
    <w:p w:rsidR="006E052B" w:rsidRDefault="006E052B" w:rsidP="006E05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96" w:after="0" w:line="215" w:lineRule="auto"/>
        <w:rPr>
          <w:rFonts w:ascii="Arial" w:hAnsi="Arial" w:cs="Arial"/>
          <w:b/>
          <w:bCs/>
          <w:color w:val="000000"/>
        </w:rPr>
      </w:pPr>
    </w:p>
    <w:p w:rsidR="006E052B" w:rsidRDefault="006E052B" w:rsidP="006E05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96" w:after="0" w:line="215" w:lineRule="auto"/>
        <w:rPr>
          <w:rFonts w:ascii="Arial" w:hAnsi="Arial" w:cs="Arial"/>
          <w:b/>
          <w:bCs/>
          <w:color w:val="000000"/>
        </w:rPr>
      </w:pPr>
    </w:p>
    <w:p w:rsidR="006E052B" w:rsidRDefault="006E052B" w:rsidP="006E05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96" w:after="0" w:line="215" w:lineRule="auto"/>
        <w:rPr>
          <w:rFonts w:ascii="Arial" w:hAnsi="Arial" w:cs="Arial"/>
          <w:b/>
          <w:bCs/>
          <w:color w:val="000000"/>
        </w:rPr>
      </w:pPr>
    </w:p>
    <w:p w:rsidR="006E052B" w:rsidRDefault="006E052B" w:rsidP="006E05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96" w:after="0" w:line="215" w:lineRule="auto"/>
        <w:rPr>
          <w:rFonts w:ascii="Arial" w:hAnsi="Arial" w:cs="Arial"/>
          <w:b/>
          <w:color w:val="000000"/>
        </w:rPr>
      </w:pPr>
    </w:p>
    <w:p w:rsidR="006E052B" w:rsidRDefault="006E052B" w:rsidP="006E05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96" w:after="0" w:line="215" w:lineRule="auto"/>
        <w:rPr>
          <w:rFonts w:ascii="Arial" w:hAnsi="Arial" w:cs="Arial"/>
        </w:rPr>
      </w:pPr>
    </w:p>
    <w:p w:rsidR="006E052B" w:rsidRDefault="006E052B" w:rsidP="0074512F">
      <w:pPr>
        <w:widowControl w:val="0"/>
        <w:autoSpaceDE w:val="0"/>
        <w:autoSpaceDN w:val="0"/>
        <w:adjustRightInd w:val="0"/>
        <w:spacing w:before="91" w:after="0" w:line="215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4512F" w:rsidRDefault="001C3EAB" w:rsidP="0074512F">
      <w:pPr>
        <w:widowControl w:val="0"/>
        <w:autoSpaceDE w:val="0"/>
        <w:autoSpaceDN w:val="0"/>
        <w:adjustRightInd w:val="0"/>
        <w:spacing w:before="91" w:after="0" w:line="215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27B7">
        <w:rPr>
          <w:rFonts w:ascii="Times New Roman" w:hAnsi="Times New Roman" w:cs="Times New Roman"/>
          <w:b/>
          <w:color w:val="000000"/>
          <w:sz w:val="32"/>
          <w:szCs w:val="32"/>
        </w:rPr>
        <w:t>Audit: Final questions (last 25)</w:t>
      </w:r>
    </w:p>
    <w:p w:rsidR="004E27B7" w:rsidRPr="004E27B7" w:rsidRDefault="004E27B7" w:rsidP="0074512F">
      <w:pPr>
        <w:widowControl w:val="0"/>
        <w:autoSpaceDE w:val="0"/>
        <w:autoSpaceDN w:val="0"/>
        <w:adjustRightInd w:val="0"/>
        <w:spacing w:before="91" w:after="0" w:line="215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8563A" w:rsidRDefault="00280A4E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5" w:lineRule="auto"/>
        <w:rPr>
          <w:rFonts w:ascii="Times New Roman" w:hAnsi="Times New Roman" w:cs="Times New Roman"/>
          <w:sz w:val="24"/>
          <w:szCs w:val="24"/>
        </w:rPr>
      </w:pPr>
      <w:r w:rsidRPr="004E27B7">
        <w:rPr>
          <w:rFonts w:ascii="Times New Roman" w:hAnsi="Times New Roman" w:cs="Times New Roman"/>
          <w:sz w:val="24"/>
          <w:szCs w:val="24"/>
        </w:rPr>
        <w:lastRenderedPageBreak/>
        <w:t>What type</w:t>
      </w:r>
      <w:r w:rsidR="0025312A" w:rsidRPr="004E27B7">
        <w:rPr>
          <w:rFonts w:ascii="Times New Roman" w:hAnsi="Times New Roman" w:cs="Times New Roman"/>
          <w:sz w:val="24"/>
          <w:szCs w:val="24"/>
        </w:rPr>
        <w:t>s</w:t>
      </w:r>
      <w:r w:rsidRPr="004E27B7">
        <w:rPr>
          <w:rFonts w:ascii="Times New Roman" w:hAnsi="Times New Roman" w:cs="Times New Roman"/>
          <w:sz w:val="24"/>
          <w:szCs w:val="24"/>
        </w:rPr>
        <w:t xml:space="preserve"> of audit opinions are </w:t>
      </w:r>
      <w:r w:rsidR="0025312A" w:rsidRPr="004E27B7">
        <w:rPr>
          <w:rFonts w:ascii="Times New Roman" w:hAnsi="Times New Roman" w:cs="Times New Roman"/>
          <w:sz w:val="24"/>
          <w:szCs w:val="24"/>
        </w:rPr>
        <w:t>available? Discuss each type.</w:t>
      </w:r>
    </w:p>
    <w:p w:rsidR="00E41B42" w:rsidRPr="0058563A" w:rsidRDefault="00D6045E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5" w:lineRule="auto"/>
        <w:rPr>
          <w:rFonts w:ascii="Times New Roman" w:hAnsi="Times New Roman" w:cs="Times New Roman"/>
          <w:sz w:val="24"/>
          <w:szCs w:val="24"/>
        </w:rPr>
      </w:pPr>
      <w:r w:rsidRPr="0058563A">
        <w:rPr>
          <w:rFonts w:ascii="Times New Roman" w:hAnsi="Times New Roman" w:cs="Times New Roman"/>
          <w:sz w:val="24"/>
          <w:szCs w:val="24"/>
        </w:rPr>
        <w:t>Explain basic elements of auditor’s report</w:t>
      </w:r>
      <w:r w:rsidR="00102D84" w:rsidRPr="0058563A">
        <w:rPr>
          <w:rFonts w:ascii="Times New Roman" w:hAnsi="Times New Roman" w:cs="Times New Roman"/>
          <w:sz w:val="24"/>
          <w:szCs w:val="24"/>
        </w:rPr>
        <w:t>.</w:t>
      </w:r>
    </w:p>
    <w:p w:rsidR="00280A4E" w:rsidRDefault="00E10848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7B7">
        <w:rPr>
          <w:rFonts w:ascii="Times New Roman" w:hAnsi="Times New Roman" w:cs="Times New Roman"/>
          <w:sz w:val="24"/>
          <w:szCs w:val="24"/>
        </w:rPr>
        <w:t>What is a representation letter? Discuss at least 5 impor</w:t>
      </w:r>
      <w:r w:rsidR="009C688E" w:rsidRPr="004E27B7">
        <w:rPr>
          <w:rFonts w:ascii="Times New Roman" w:hAnsi="Times New Roman" w:cs="Times New Roman"/>
          <w:sz w:val="24"/>
          <w:szCs w:val="24"/>
        </w:rPr>
        <w:t xml:space="preserve">tant elements to be included in a </w:t>
      </w:r>
      <w:r w:rsidRPr="004E27B7">
        <w:rPr>
          <w:rFonts w:ascii="Times New Roman" w:hAnsi="Times New Roman" w:cs="Times New Roman"/>
          <w:sz w:val="24"/>
          <w:szCs w:val="24"/>
        </w:rPr>
        <w:t>representation letter.</w:t>
      </w:r>
    </w:p>
    <w:p w:rsidR="00B04B6A" w:rsidRDefault="00CC232E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what is a bank confirmation, types of confirmation, content of the letter and the way it is performed</w:t>
      </w:r>
    </w:p>
    <w:p w:rsidR="004F3274" w:rsidRDefault="00221953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phases of cash counting process</w:t>
      </w:r>
    </w:p>
    <w:p w:rsidR="001C57AF" w:rsidRDefault="00A6168C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to test completeness of Accounts Receivable</w:t>
      </w:r>
    </w:p>
    <w:p w:rsidR="00155DD5" w:rsidRDefault="00155DD5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93FA4">
        <w:rPr>
          <w:rFonts w:ascii="Times New Roman" w:hAnsi="Times New Roman" w:cs="Times New Roman"/>
          <w:sz w:val="24"/>
          <w:szCs w:val="24"/>
        </w:rPr>
        <w:t xml:space="preserve">positive </w:t>
      </w:r>
      <w:proofErr w:type="spellStart"/>
      <w:r w:rsidR="00C93FA4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C93FA4">
        <w:rPr>
          <w:rFonts w:ascii="Times New Roman" w:hAnsi="Times New Roman" w:cs="Times New Roman"/>
          <w:sz w:val="24"/>
          <w:szCs w:val="24"/>
        </w:rPr>
        <w:t xml:space="preserve"> negative confirmations, their advantages and disadvantages</w:t>
      </w:r>
    </w:p>
    <w:p w:rsidR="00C70774" w:rsidRDefault="00E74780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to test valuation of Accounts Receivable</w:t>
      </w:r>
    </w:p>
    <w:p w:rsidR="00464AFA" w:rsidRDefault="000D2B4A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exceptions and non-response to receivable confirmations, reasons for exceptions and auditor’s procedures </w:t>
      </w:r>
      <w:r w:rsidR="005D5140">
        <w:rPr>
          <w:rFonts w:ascii="Times New Roman" w:hAnsi="Times New Roman" w:cs="Times New Roman"/>
          <w:sz w:val="24"/>
          <w:szCs w:val="24"/>
        </w:rPr>
        <w:t>as a result</w:t>
      </w:r>
    </w:p>
    <w:p w:rsidR="00DC0C5C" w:rsidRDefault="005A049C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to test valuation assertion of inventory</w:t>
      </w:r>
    </w:p>
    <w:p w:rsidR="00C61C8B" w:rsidRDefault="00C61C8B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physical inventory counting process</w:t>
      </w:r>
    </w:p>
    <w:p w:rsidR="00960E64" w:rsidRDefault="007075B3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Net Realizable Value could be less than the cost of inventory? </w:t>
      </w:r>
      <w:r w:rsidR="000F1C0F">
        <w:rPr>
          <w:rFonts w:ascii="Times New Roman" w:hAnsi="Times New Roman" w:cs="Times New Roman"/>
          <w:sz w:val="24"/>
          <w:szCs w:val="24"/>
        </w:rPr>
        <w:t>What are auditors</w:t>
      </w:r>
      <w:r w:rsidR="007C37FB">
        <w:rPr>
          <w:rFonts w:ascii="Times New Roman" w:hAnsi="Times New Roman" w:cs="Times New Roman"/>
          <w:sz w:val="24"/>
          <w:szCs w:val="24"/>
        </w:rPr>
        <w:t>’</w:t>
      </w:r>
      <w:r w:rsidR="000F1C0F">
        <w:rPr>
          <w:rFonts w:ascii="Times New Roman" w:hAnsi="Times New Roman" w:cs="Times New Roman"/>
          <w:sz w:val="24"/>
          <w:szCs w:val="24"/>
        </w:rPr>
        <w:t xml:space="preserve"> responsibilities in respect to NRV?</w:t>
      </w:r>
    </w:p>
    <w:p w:rsidR="002C2DB1" w:rsidRPr="004E27B7" w:rsidRDefault="002C2DB1" w:rsidP="002C2D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audit procedures are performed when </w:t>
      </w:r>
      <w:r w:rsidRPr="005305B5">
        <w:rPr>
          <w:rFonts w:ascii="Times New Roman" w:hAnsi="Times New Roman" w:cs="Times New Roman"/>
          <w:sz w:val="24"/>
          <w:szCs w:val="24"/>
        </w:rPr>
        <w:t>events or conditions are identified that may cast significant doubt on the entity’s ability to continue as a going concern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D368E" w:rsidRDefault="00494532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internal controls can be used for long term tangible assets? Provide two examples.</w:t>
      </w:r>
    </w:p>
    <w:p w:rsidR="00741F3A" w:rsidRDefault="00555FB7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audit procedures to test valuation assertion of long term tangible assets</w:t>
      </w:r>
      <w:r w:rsidR="00B33946">
        <w:rPr>
          <w:rFonts w:ascii="Times New Roman" w:hAnsi="Times New Roman" w:cs="Times New Roman"/>
          <w:sz w:val="24"/>
          <w:szCs w:val="24"/>
        </w:rPr>
        <w:t>.</w:t>
      </w:r>
    </w:p>
    <w:p w:rsidR="00A65731" w:rsidRDefault="00A65731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auditors test existence and valuation assertions of goodwill?</w:t>
      </w:r>
    </w:p>
    <w:p w:rsidR="004677E5" w:rsidRDefault="008E32BF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to test rights and obligations assertion of </w:t>
      </w:r>
      <w:r w:rsidR="00B86018">
        <w:rPr>
          <w:rFonts w:ascii="Times New Roman" w:hAnsi="Times New Roman" w:cs="Times New Roman"/>
          <w:sz w:val="24"/>
          <w:szCs w:val="24"/>
        </w:rPr>
        <w:t>fixed assets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5A9" w:rsidRDefault="000D083F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audit procedures to test reasonableness of reports provided by external experts</w:t>
      </w:r>
      <w:r w:rsidR="00551008">
        <w:rPr>
          <w:rFonts w:ascii="Times New Roman" w:hAnsi="Times New Roman" w:cs="Times New Roman"/>
          <w:sz w:val="24"/>
          <w:szCs w:val="24"/>
        </w:rPr>
        <w:t xml:space="preserve"> on valuation of long term assets</w:t>
      </w:r>
    </w:p>
    <w:p w:rsidR="00A52296" w:rsidRDefault="004C1F26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analytical procedures? Provide two examples and expla</w:t>
      </w:r>
      <w:r w:rsidR="003621F0">
        <w:rPr>
          <w:rFonts w:ascii="Times New Roman" w:hAnsi="Times New Roman" w:cs="Times New Roman"/>
          <w:sz w:val="24"/>
          <w:szCs w:val="24"/>
        </w:rPr>
        <w:t>in the purpose of this testing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D8E" w:rsidRDefault="00EB23BF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key items? How are key items determined?</w:t>
      </w:r>
    </w:p>
    <w:p w:rsidR="00277B08" w:rsidRDefault="003C2453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general approach (model) when performing substantive procedures? Discuss steps in sequence.</w:t>
      </w:r>
    </w:p>
    <w:p w:rsidR="00971286" w:rsidRDefault="00362C8F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overstatement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understatement risk? Which accounts are subject to these risks and why?</w:t>
      </w:r>
    </w:p>
    <w:p w:rsidR="00F77D98" w:rsidRDefault="00CA6239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accounting estimates providing examples. Explain auditors’ procedures to test accounting estimates.</w:t>
      </w:r>
    </w:p>
    <w:p w:rsidR="003B72FA" w:rsidRDefault="00F04BBE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audit sampling, population, sample unit and stratification</w:t>
      </w:r>
      <w:r w:rsidR="00522643">
        <w:rPr>
          <w:rFonts w:ascii="Times New Roman" w:hAnsi="Times New Roman" w:cs="Times New Roman"/>
          <w:sz w:val="24"/>
          <w:szCs w:val="24"/>
        </w:rPr>
        <w:t>? Explain sampling risks and statistical vs. non-statistical sampling.</w:t>
      </w:r>
    </w:p>
    <w:p w:rsidR="00F04BBE" w:rsidRDefault="00522643" w:rsidP="005856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methods of sample selection.</w:t>
      </w:r>
      <w:r w:rsidR="00F04BBE">
        <w:rPr>
          <w:rFonts w:ascii="Times New Roman" w:hAnsi="Times New Roman" w:cs="Times New Roman"/>
          <w:sz w:val="24"/>
          <w:szCs w:val="24"/>
        </w:rPr>
        <w:t xml:space="preserve"> </w:t>
      </w:r>
      <w:r w:rsidR="00E80D6F">
        <w:rPr>
          <w:rFonts w:ascii="Times New Roman" w:hAnsi="Times New Roman" w:cs="Times New Roman"/>
          <w:sz w:val="24"/>
          <w:szCs w:val="24"/>
        </w:rPr>
        <w:t>Explain auditors’ responsibilities when an exception is identified during sample testing</w:t>
      </w:r>
      <w:r w:rsidR="00EF31E6">
        <w:rPr>
          <w:rFonts w:ascii="Times New Roman" w:hAnsi="Times New Roman" w:cs="Times New Roman"/>
          <w:sz w:val="24"/>
          <w:szCs w:val="24"/>
        </w:rPr>
        <w:t>.</w:t>
      </w:r>
    </w:p>
    <w:sectPr w:rsidR="00F0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s 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30C4"/>
    <w:multiLevelType w:val="hybridMultilevel"/>
    <w:tmpl w:val="4B18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C29"/>
    <w:multiLevelType w:val="hybridMultilevel"/>
    <w:tmpl w:val="8DC41C6E"/>
    <w:lvl w:ilvl="0" w:tplc="48066FBA">
      <w:start w:val="1"/>
      <w:numFmt w:val="decimal"/>
      <w:lvlText w:val="%1."/>
      <w:lvlJc w:val="left"/>
      <w:pPr>
        <w:ind w:left="720" w:hanging="360"/>
      </w:pPr>
      <w:rPr>
        <w:rFonts w:cs="Swiss Cond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098"/>
    <w:multiLevelType w:val="hybridMultilevel"/>
    <w:tmpl w:val="8DC41C6E"/>
    <w:lvl w:ilvl="0" w:tplc="48066FBA">
      <w:start w:val="1"/>
      <w:numFmt w:val="decimal"/>
      <w:lvlText w:val="%1."/>
      <w:lvlJc w:val="left"/>
      <w:pPr>
        <w:ind w:left="720" w:hanging="360"/>
      </w:pPr>
      <w:rPr>
        <w:rFonts w:cs="Swiss Cond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34483"/>
    <w:multiLevelType w:val="hybridMultilevel"/>
    <w:tmpl w:val="849CF3E8"/>
    <w:lvl w:ilvl="0" w:tplc="8F8A4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31D8"/>
    <w:multiLevelType w:val="hybridMultilevel"/>
    <w:tmpl w:val="B372A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1181"/>
    <w:multiLevelType w:val="hybridMultilevel"/>
    <w:tmpl w:val="080E3CD4"/>
    <w:lvl w:ilvl="0" w:tplc="DF7AEC0C">
      <w:start w:val="1"/>
      <w:numFmt w:val="decimal"/>
      <w:lvlText w:val="%1."/>
      <w:lvlJc w:val="left"/>
      <w:pPr>
        <w:ind w:left="720" w:hanging="360"/>
      </w:pPr>
      <w:rPr>
        <w:rFonts w:ascii="Swiss Cond" w:hAnsi="Swiss Cond" w:cs="Swiss Cond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71AF"/>
    <w:multiLevelType w:val="hybridMultilevel"/>
    <w:tmpl w:val="599C3C98"/>
    <w:lvl w:ilvl="0" w:tplc="F1200EE8">
      <w:start w:val="1"/>
      <w:numFmt w:val="decimal"/>
      <w:lvlText w:val="%1."/>
      <w:lvlJc w:val="left"/>
      <w:pPr>
        <w:ind w:left="720" w:hanging="360"/>
      </w:pPr>
      <w:rPr>
        <w:rFonts w:ascii="Swiss Cond" w:hAnsi="Swiss Cond" w:cs="Swiss Cond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1C3F"/>
    <w:multiLevelType w:val="hybridMultilevel"/>
    <w:tmpl w:val="3304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C4EAB"/>
    <w:multiLevelType w:val="hybridMultilevel"/>
    <w:tmpl w:val="BE52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D5CD2"/>
    <w:multiLevelType w:val="hybridMultilevel"/>
    <w:tmpl w:val="349A5EF2"/>
    <w:lvl w:ilvl="0" w:tplc="A0F8B076">
      <w:start w:val="1"/>
      <w:numFmt w:val="decimal"/>
      <w:lvlText w:val="%1."/>
      <w:lvlJc w:val="left"/>
      <w:pPr>
        <w:ind w:left="720" w:hanging="360"/>
      </w:pPr>
      <w:rPr>
        <w:rFonts w:ascii="Swiss Cond" w:hAnsi="Swiss Cond" w:cs="Swiss Cond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677D5"/>
    <w:multiLevelType w:val="hybridMultilevel"/>
    <w:tmpl w:val="5D76E38E"/>
    <w:lvl w:ilvl="0" w:tplc="41EA3BBE">
      <w:start w:val="1"/>
      <w:numFmt w:val="decimal"/>
      <w:lvlText w:val="%1."/>
      <w:lvlJc w:val="left"/>
      <w:pPr>
        <w:ind w:left="720" w:hanging="360"/>
      </w:pPr>
      <w:rPr>
        <w:rFonts w:ascii="Swiss Cond" w:hAnsi="Swiss Cond" w:cs="Swiss Cond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20C6D"/>
    <w:multiLevelType w:val="hybridMultilevel"/>
    <w:tmpl w:val="599C3C98"/>
    <w:lvl w:ilvl="0" w:tplc="F1200EE8">
      <w:start w:val="1"/>
      <w:numFmt w:val="decimal"/>
      <w:lvlText w:val="%1."/>
      <w:lvlJc w:val="left"/>
      <w:pPr>
        <w:ind w:left="720" w:hanging="360"/>
      </w:pPr>
      <w:rPr>
        <w:rFonts w:ascii="Swiss Cond" w:hAnsi="Swiss Cond" w:cs="Swiss Cond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E5488"/>
    <w:multiLevelType w:val="hybridMultilevel"/>
    <w:tmpl w:val="D7D0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24D8D"/>
    <w:multiLevelType w:val="hybridMultilevel"/>
    <w:tmpl w:val="349A5EF2"/>
    <w:lvl w:ilvl="0" w:tplc="A0F8B076">
      <w:start w:val="1"/>
      <w:numFmt w:val="decimal"/>
      <w:lvlText w:val="%1."/>
      <w:lvlJc w:val="left"/>
      <w:pPr>
        <w:ind w:left="720" w:hanging="360"/>
      </w:pPr>
      <w:rPr>
        <w:rFonts w:ascii="Swiss Cond" w:hAnsi="Swiss Cond" w:cs="Swiss Cond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73E64"/>
    <w:multiLevelType w:val="hybridMultilevel"/>
    <w:tmpl w:val="5D76E38E"/>
    <w:lvl w:ilvl="0" w:tplc="41EA3BBE">
      <w:start w:val="1"/>
      <w:numFmt w:val="decimal"/>
      <w:lvlText w:val="%1."/>
      <w:lvlJc w:val="left"/>
      <w:pPr>
        <w:ind w:left="720" w:hanging="360"/>
      </w:pPr>
      <w:rPr>
        <w:rFonts w:ascii="Swiss Cond" w:hAnsi="Swiss Cond" w:cs="Swiss Cond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B2"/>
    <w:rsid w:val="00001A0F"/>
    <w:rsid w:val="00011E77"/>
    <w:rsid w:val="00061246"/>
    <w:rsid w:val="000704C7"/>
    <w:rsid w:val="00072C88"/>
    <w:rsid w:val="000862F1"/>
    <w:rsid w:val="000A133F"/>
    <w:rsid w:val="000B2E22"/>
    <w:rsid w:val="000C13EB"/>
    <w:rsid w:val="000C4A06"/>
    <w:rsid w:val="000D046C"/>
    <w:rsid w:val="000D083F"/>
    <w:rsid w:val="000D2B4A"/>
    <w:rsid w:val="000D368E"/>
    <w:rsid w:val="000D6D63"/>
    <w:rsid w:val="000E3743"/>
    <w:rsid w:val="000F1C0F"/>
    <w:rsid w:val="000F47CB"/>
    <w:rsid w:val="00102D84"/>
    <w:rsid w:val="0012284C"/>
    <w:rsid w:val="001244F8"/>
    <w:rsid w:val="001246C5"/>
    <w:rsid w:val="0014715B"/>
    <w:rsid w:val="00152040"/>
    <w:rsid w:val="00155DD5"/>
    <w:rsid w:val="00167E4F"/>
    <w:rsid w:val="00177AFC"/>
    <w:rsid w:val="001B54ED"/>
    <w:rsid w:val="001C3EAB"/>
    <w:rsid w:val="001C57AF"/>
    <w:rsid w:val="00200DCE"/>
    <w:rsid w:val="00221953"/>
    <w:rsid w:val="00226A9E"/>
    <w:rsid w:val="00242F37"/>
    <w:rsid w:val="00244B24"/>
    <w:rsid w:val="0025312A"/>
    <w:rsid w:val="002546F1"/>
    <w:rsid w:val="002604D0"/>
    <w:rsid w:val="00263133"/>
    <w:rsid w:val="00266455"/>
    <w:rsid w:val="00267993"/>
    <w:rsid w:val="002700CE"/>
    <w:rsid w:val="0027219D"/>
    <w:rsid w:val="00277B08"/>
    <w:rsid w:val="00280A4E"/>
    <w:rsid w:val="002842BF"/>
    <w:rsid w:val="00290755"/>
    <w:rsid w:val="0029304B"/>
    <w:rsid w:val="00293CA0"/>
    <w:rsid w:val="002C2DB1"/>
    <w:rsid w:val="00303693"/>
    <w:rsid w:val="00314D8E"/>
    <w:rsid w:val="00326722"/>
    <w:rsid w:val="00326C28"/>
    <w:rsid w:val="003508BD"/>
    <w:rsid w:val="00356819"/>
    <w:rsid w:val="00360034"/>
    <w:rsid w:val="003621F0"/>
    <w:rsid w:val="00362C8F"/>
    <w:rsid w:val="003A2CB2"/>
    <w:rsid w:val="003B6F15"/>
    <w:rsid w:val="003B72FA"/>
    <w:rsid w:val="003C2453"/>
    <w:rsid w:val="003E6234"/>
    <w:rsid w:val="003E68FA"/>
    <w:rsid w:val="003E76BF"/>
    <w:rsid w:val="003F3760"/>
    <w:rsid w:val="00406A43"/>
    <w:rsid w:val="004111D5"/>
    <w:rsid w:val="00413707"/>
    <w:rsid w:val="0042626F"/>
    <w:rsid w:val="004351B4"/>
    <w:rsid w:val="00461FBE"/>
    <w:rsid w:val="00464AFA"/>
    <w:rsid w:val="004677E5"/>
    <w:rsid w:val="00481B0E"/>
    <w:rsid w:val="00494532"/>
    <w:rsid w:val="004A2CAD"/>
    <w:rsid w:val="004C1F26"/>
    <w:rsid w:val="004D3B9D"/>
    <w:rsid w:val="004E27B7"/>
    <w:rsid w:val="004F1A65"/>
    <w:rsid w:val="004F3274"/>
    <w:rsid w:val="004F5FA8"/>
    <w:rsid w:val="004F6CDE"/>
    <w:rsid w:val="0050168A"/>
    <w:rsid w:val="00522643"/>
    <w:rsid w:val="005234DA"/>
    <w:rsid w:val="0052789A"/>
    <w:rsid w:val="005305B5"/>
    <w:rsid w:val="00537212"/>
    <w:rsid w:val="00551008"/>
    <w:rsid w:val="00555FB7"/>
    <w:rsid w:val="00570EAE"/>
    <w:rsid w:val="00573846"/>
    <w:rsid w:val="00580470"/>
    <w:rsid w:val="0058563A"/>
    <w:rsid w:val="00590521"/>
    <w:rsid w:val="005955C8"/>
    <w:rsid w:val="005A049C"/>
    <w:rsid w:val="005D1D21"/>
    <w:rsid w:val="005D5140"/>
    <w:rsid w:val="0060396A"/>
    <w:rsid w:val="00604640"/>
    <w:rsid w:val="00632E1E"/>
    <w:rsid w:val="00637CD2"/>
    <w:rsid w:val="006433C0"/>
    <w:rsid w:val="0064442C"/>
    <w:rsid w:val="006550E3"/>
    <w:rsid w:val="006746B4"/>
    <w:rsid w:val="00686FDF"/>
    <w:rsid w:val="006A4FD7"/>
    <w:rsid w:val="006C0CBF"/>
    <w:rsid w:val="006D2800"/>
    <w:rsid w:val="006D679C"/>
    <w:rsid w:val="006E052B"/>
    <w:rsid w:val="006E0C5F"/>
    <w:rsid w:val="00704C06"/>
    <w:rsid w:val="007075B3"/>
    <w:rsid w:val="00741F3A"/>
    <w:rsid w:val="0074512F"/>
    <w:rsid w:val="0075410E"/>
    <w:rsid w:val="00756898"/>
    <w:rsid w:val="00783AAC"/>
    <w:rsid w:val="007C13C3"/>
    <w:rsid w:val="007C37FB"/>
    <w:rsid w:val="007E78B8"/>
    <w:rsid w:val="00812ABD"/>
    <w:rsid w:val="008355EE"/>
    <w:rsid w:val="008511A2"/>
    <w:rsid w:val="0086414A"/>
    <w:rsid w:val="008836B2"/>
    <w:rsid w:val="008952D9"/>
    <w:rsid w:val="008A24D6"/>
    <w:rsid w:val="008D19C0"/>
    <w:rsid w:val="008D66C2"/>
    <w:rsid w:val="008E32BF"/>
    <w:rsid w:val="008F6CDE"/>
    <w:rsid w:val="00924CC3"/>
    <w:rsid w:val="0094531B"/>
    <w:rsid w:val="009455F2"/>
    <w:rsid w:val="009504E0"/>
    <w:rsid w:val="009538F0"/>
    <w:rsid w:val="00954683"/>
    <w:rsid w:val="00960165"/>
    <w:rsid w:val="00960E64"/>
    <w:rsid w:val="00971286"/>
    <w:rsid w:val="009C037D"/>
    <w:rsid w:val="009C5EC4"/>
    <w:rsid w:val="009C688E"/>
    <w:rsid w:val="009F10F6"/>
    <w:rsid w:val="009F6F40"/>
    <w:rsid w:val="00A33328"/>
    <w:rsid w:val="00A37566"/>
    <w:rsid w:val="00A468B2"/>
    <w:rsid w:val="00A52296"/>
    <w:rsid w:val="00A55E9A"/>
    <w:rsid w:val="00A6168C"/>
    <w:rsid w:val="00A65731"/>
    <w:rsid w:val="00A66A2D"/>
    <w:rsid w:val="00A94466"/>
    <w:rsid w:val="00A9515A"/>
    <w:rsid w:val="00AA42D3"/>
    <w:rsid w:val="00AB327F"/>
    <w:rsid w:val="00AD105E"/>
    <w:rsid w:val="00AD36FD"/>
    <w:rsid w:val="00AF531D"/>
    <w:rsid w:val="00B01665"/>
    <w:rsid w:val="00B04B6A"/>
    <w:rsid w:val="00B1158E"/>
    <w:rsid w:val="00B301CF"/>
    <w:rsid w:val="00B33946"/>
    <w:rsid w:val="00B3507D"/>
    <w:rsid w:val="00B35674"/>
    <w:rsid w:val="00B857F8"/>
    <w:rsid w:val="00B86018"/>
    <w:rsid w:val="00B9732E"/>
    <w:rsid w:val="00BA4DA9"/>
    <w:rsid w:val="00BE526B"/>
    <w:rsid w:val="00BE5D05"/>
    <w:rsid w:val="00BF3E4E"/>
    <w:rsid w:val="00C1049F"/>
    <w:rsid w:val="00C525DD"/>
    <w:rsid w:val="00C61C8B"/>
    <w:rsid w:val="00C65666"/>
    <w:rsid w:val="00C70774"/>
    <w:rsid w:val="00C73483"/>
    <w:rsid w:val="00C738DA"/>
    <w:rsid w:val="00C82B6C"/>
    <w:rsid w:val="00C83DC6"/>
    <w:rsid w:val="00C86B9B"/>
    <w:rsid w:val="00C93FA4"/>
    <w:rsid w:val="00C95112"/>
    <w:rsid w:val="00C9546C"/>
    <w:rsid w:val="00CA2880"/>
    <w:rsid w:val="00CA6239"/>
    <w:rsid w:val="00CA6E87"/>
    <w:rsid w:val="00CB05A9"/>
    <w:rsid w:val="00CC232E"/>
    <w:rsid w:val="00CD05DB"/>
    <w:rsid w:val="00CD63C2"/>
    <w:rsid w:val="00CE56B8"/>
    <w:rsid w:val="00CF1BD6"/>
    <w:rsid w:val="00D06D71"/>
    <w:rsid w:val="00D152B0"/>
    <w:rsid w:val="00D1544F"/>
    <w:rsid w:val="00D16EE6"/>
    <w:rsid w:val="00D17F7F"/>
    <w:rsid w:val="00D20894"/>
    <w:rsid w:val="00D51D9C"/>
    <w:rsid w:val="00D6045E"/>
    <w:rsid w:val="00D81496"/>
    <w:rsid w:val="00DC0C5C"/>
    <w:rsid w:val="00DD1F07"/>
    <w:rsid w:val="00DE38CB"/>
    <w:rsid w:val="00E017AC"/>
    <w:rsid w:val="00E10848"/>
    <w:rsid w:val="00E218D6"/>
    <w:rsid w:val="00E36A98"/>
    <w:rsid w:val="00E41B42"/>
    <w:rsid w:val="00E468A0"/>
    <w:rsid w:val="00E6479E"/>
    <w:rsid w:val="00E74780"/>
    <w:rsid w:val="00E80D6F"/>
    <w:rsid w:val="00E87D93"/>
    <w:rsid w:val="00E94503"/>
    <w:rsid w:val="00EB23BF"/>
    <w:rsid w:val="00EB5722"/>
    <w:rsid w:val="00EB5AB9"/>
    <w:rsid w:val="00EB5CC9"/>
    <w:rsid w:val="00EB7553"/>
    <w:rsid w:val="00EC3C53"/>
    <w:rsid w:val="00ED1A4B"/>
    <w:rsid w:val="00EE5930"/>
    <w:rsid w:val="00EF31E6"/>
    <w:rsid w:val="00EF7E48"/>
    <w:rsid w:val="00F04BBE"/>
    <w:rsid w:val="00F23FBC"/>
    <w:rsid w:val="00F35793"/>
    <w:rsid w:val="00F61F47"/>
    <w:rsid w:val="00F77D98"/>
    <w:rsid w:val="00F91EF0"/>
    <w:rsid w:val="00FA508B"/>
    <w:rsid w:val="00FC3531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D46C-9014-4CB0-ADA5-E536BAC8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4005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Orkhan Yusifov</dc:creator>
  <cp:lastModifiedBy>shobe001</cp:lastModifiedBy>
  <cp:revision>2</cp:revision>
  <dcterms:created xsi:type="dcterms:W3CDTF">2017-05-23T06:47:00Z</dcterms:created>
  <dcterms:modified xsi:type="dcterms:W3CDTF">2017-05-23T06:47:00Z</dcterms:modified>
</cp:coreProperties>
</file>