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C64B5">
        <w:rPr>
          <w:rFonts w:ascii="Times New Roman" w:eastAsia="Times New Roman" w:hAnsi="Times New Roman" w:cs="Times New Roman"/>
          <w:color w:val="000000"/>
          <w:sz w:val="27"/>
          <w:szCs w:val="27"/>
          <w:lang w:val="en-US" w:eastAsia="ru-RU"/>
        </w:rPr>
        <w:t>Topic 1: Introduction to Insurance and importance of insurance</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C64B5">
        <w:rPr>
          <w:rFonts w:ascii="Times New Roman" w:eastAsia="Times New Roman" w:hAnsi="Times New Roman" w:cs="Times New Roman"/>
          <w:color w:val="000000"/>
          <w:sz w:val="27"/>
          <w:szCs w:val="27"/>
          <w:lang w:val="en-US" w:eastAsia="ru-RU"/>
        </w:rPr>
        <w:t>1. What is the insurance?</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C64B5">
        <w:rPr>
          <w:rFonts w:ascii="Times New Roman" w:eastAsia="Times New Roman" w:hAnsi="Times New Roman" w:cs="Times New Roman"/>
          <w:color w:val="000000"/>
          <w:sz w:val="27"/>
          <w:szCs w:val="27"/>
          <w:lang w:val="en-US" w:eastAsia="ru-RU"/>
        </w:rPr>
        <w:t>2. What are the subjects of insurance relationships?</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C64B5">
        <w:rPr>
          <w:rFonts w:ascii="Times New Roman" w:eastAsia="Times New Roman" w:hAnsi="Times New Roman" w:cs="Times New Roman"/>
          <w:color w:val="000000"/>
          <w:sz w:val="27"/>
          <w:szCs w:val="27"/>
          <w:lang w:val="en-US" w:eastAsia="ru-RU"/>
        </w:rPr>
        <w:t>3. What are the subjects of Reinsurance relationships?</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C64B5">
        <w:rPr>
          <w:rFonts w:ascii="Times New Roman" w:eastAsia="Times New Roman" w:hAnsi="Times New Roman" w:cs="Times New Roman"/>
          <w:color w:val="000000"/>
          <w:sz w:val="27"/>
          <w:szCs w:val="27"/>
          <w:lang w:val="en-US" w:eastAsia="ru-RU"/>
        </w:rPr>
        <w:t>4. What is the Reinsurance?</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C64B5">
        <w:rPr>
          <w:rFonts w:ascii="Times New Roman" w:eastAsia="Times New Roman" w:hAnsi="Times New Roman" w:cs="Times New Roman"/>
          <w:color w:val="000000"/>
          <w:sz w:val="27"/>
          <w:szCs w:val="27"/>
          <w:lang w:val="en-US" w:eastAsia="ru-RU"/>
        </w:rPr>
        <w:t>5. What is the Self-insurance?</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C64B5">
        <w:rPr>
          <w:rFonts w:ascii="Times New Roman" w:eastAsia="Times New Roman" w:hAnsi="Times New Roman" w:cs="Times New Roman"/>
          <w:color w:val="000000"/>
          <w:sz w:val="27"/>
          <w:szCs w:val="27"/>
          <w:lang w:val="en-US" w:eastAsia="ru-RU"/>
        </w:rPr>
        <w:t>6. What is the Dual-insurance?</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C64B5">
        <w:rPr>
          <w:rFonts w:ascii="Times New Roman" w:eastAsia="Times New Roman" w:hAnsi="Times New Roman" w:cs="Times New Roman"/>
          <w:color w:val="000000"/>
          <w:sz w:val="27"/>
          <w:szCs w:val="27"/>
          <w:lang w:val="en-US" w:eastAsia="ru-RU"/>
        </w:rPr>
        <w:t>7. What is the Co-insurance?</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C64B5">
        <w:rPr>
          <w:rFonts w:ascii="Times New Roman" w:eastAsia="Times New Roman" w:hAnsi="Times New Roman" w:cs="Times New Roman"/>
          <w:color w:val="000000"/>
          <w:sz w:val="27"/>
          <w:szCs w:val="27"/>
          <w:lang w:val="en-US" w:eastAsia="ru-RU"/>
        </w:rPr>
        <w:t>8. What is the Insurable Risk?</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C64B5">
        <w:rPr>
          <w:rFonts w:ascii="Times New Roman" w:eastAsia="Times New Roman" w:hAnsi="Times New Roman" w:cs="Times New Roman"/>
          <w:color w:val="000000"/>
          <w:sz w:val="27"/>
          <w:szCs w:val="27"/>
          <w:lang w:val="en-US" w:eastAsia="ru-RU"/>
        </w:rPr>
        <w:t>9. What is the risk?</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C64B5">
        <w:rPr>
          <w:rFonts w:ascii="Times New Roman" w:eastAsia="Times New Roman" w:hAnsi="Times New Roman" w:cs="Times New Roman"/>
          <w:color w:val="000000"/>
          <w:sz w:val="27"/>
          <w:szCs w:val="27"/>
          <w:lang w:val="en-US" w:eastAsia="ru-RU"/>
        </w:rPr>
        <w:t>10. Peril and Hazard</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C64B5">
        <w:rPr>
          <w:rFonts w:ascii="Times New Roman" w:eastAsia="Times New Roman" w:hAnsi="Times New Roman" w:cs="Times New Roman"/>
          <w:color w:val="000000"/>
          <w:sz w:val="27"/>
          <w:szCs w:val="27"/>
          <w:lang w:val="en-US" w:eastAsia="ru-RU"/>
        </w:rPr>
        <w:t>11. Insurance sum, Insurance premium and insurance payment</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64B5">
        <w:rPr>
          <w:rFonts w:ascii="Times New Roman" w:eastAsia="Times New Roman" w:hAnsi="Times New Roman" w:cs="Times New Roman"/>
          <w:color w:val="000000"/>
          <w:sz w:val="27"/>
          <w:szCs w:val="27"/>
          <w:lang w:eastAsia="ru-RU"/>
        </w:rPr>
        <w:t xml:space="preserve">12. </w:t>
      </w:r>
      <w:proofErr w:type="spellStart"/>
      <w:r w:rsidRPr="00EC64B5">
        <w:rPr>
          <w:rFonts w:ascii="Times New Roman" w:eastAsia="Times New Roman" w:hAnsi="Times New Roman" w:cs="Times New Roman"/>
          <w:color w:val="000000"/>
          <w:sz w:val="27"/>
          <w:szCs w:val="27"/>
          <w:lang w:eastAsia="ru-RU"/>
        </w:rPr>
        <w:t>Loss</w:t>
      </w:r>
      <w:proofErr w:type="spellEnd"/>
      <w:r w:rsidRPr="00EC64B5">
        <w:rPr>
          <w:rFonts w:ascii="Times New Roman" w:eastAsia="Times New Roman" w:hAnsi="Times New Roman" w:cs="Times New Roman"/>
          <w:color w:val="000000"/>
          <w:sz w:val="27"/>
          <w:szCs w:val="27"/>
          <w:lang w:eastAsia="ru-RU"/>
        </w:rPr>
        <w:t xml:space="preserve"> </w:t>
      </w:r>
      <w:proofErr w:type="spellStart"/>
      <w:r w:rsidRPr="00EC64B5">
        <w:rPr>
          <w:rFonts w:ascii="Times New Roman" w:eastAsia="Times New Roman" w:hAnsi="Times New Roman" w:cs="Times New Roman"/>
          <w:color w:val="000000"/>
          <w:sz w:val="27"/>
          <w:szCs w:val="27"/>
          <w:lang w:eastAsia="ru-RU"/>
        </w:rPr>
        <w:t>adjuster</w:t>
      </w:r>
      <w:proofErr w:type="spellEnd"/>
      <w:r w:rsidRPr="00EC64B5">
        <w:rPr>
          <w:rFonts w:ascii="Times New Roman" w:eastAsia="Times New Roman" w:hAnsi="Times New Roman" w:cs="Times New Roman"/>
          <w:color w:val="000000"/>
          <w:sz w:val="27"/>
          <w:szCs w:val="27"/>
          <w:lang w:eastAsia="ru-RU"/>
        </w:rPr>
        <w:t xml:space="preserve"> </w:t>
      </w:r>
      <w:proofErr w:type="spellStart"/>
      <w:r w:rsidRPr="00EC64B5">
        <w:rPr>
          <w:rFonts w:ascii="Times New Roman" w:eastAsia="Times New Roman" w:hAnsi="Times New Roman" w:cs="Times New Roman"/>
          <w:color w:val="000000"/>
          <w:sz w:val="27"/>
          <w:szCs w:val="27"/>
          <w:lang w:eastAsia="ru-RU"/>
        </w:rPr>
        <w:t>and</w:t>
      </w:r>
      <w:proofErr w:type="spellEnd"/>
      <w:r w:rsidRPr="00EC64B5">
        <w:rPr>
          <w:rFonts w:ascii="Times New Roman" w:eastAsia="Times New Roman" w:hAnsi="Times New Roman" w:cs="Times New Roman"/>
          <w:color w:val="000000"/>
          <w:sz w:val="27"/>
          <w:szCs w:val="27"/>
          <w:lang w:eastAsia="ru-RU"/>
        </w:rPr>
        <w:t xml:space="preserve"> </w:t>
      </w:r>
      <w:proofErr w:type="spellStart"/>
      <w:r w:rsidRPr="00EC64B5">
        <w:rPr>
          <w:rFonts w:ascii="Times New Roman" w:eastAsia="Times New Roman" w:hAnsi="Times New Roman" w:cs="Times New Roman"/>
          <w:color w:val="000000"/>
          <w:sz w:val="27"/>
          <w:szCs w:val="27"/>
          <w:lang w:eastAsia="ru-RU"/>
        </w:rPr>
        <w:t>loss</w:t>
      </w:r>
      <w:proofErr w:type="spellEnd"/>
      <w:r w:rsidRPr="00EC64B5">
        <w:rPr>
          <w:rFonts w:ascii="Times New Roman" w:eastAsia="Times New Roman" w:hAnsi="Times New Roman" w:cs="Times New Roman"/>
          <w:color w:val="000000"/>
          <w:sz w:val="27"/>
          <w:szCs w:val="27"/>
          <w:lang w:eastAsia="ru-RU"/>
        </w:rPr>
        <w:t xml:space="preserve"> </w:t>
      </w:r>
      <w:proofErr w:type="spellStart"/>
      <w:r w:rsidRPr="00EC64B5">
        <w:rPr>
          <w:rFonts w:ascii="Times New Roman" w:eastAsia="Times New Roman" w:hAnsi="Times New Roman" w:cs="Times New Roman"/>
          <w:color w:val="000000"/>
          <w:sz w:val="27"/>
          <w:szCs w:val="27"/>
          <w:lang w:eastAsia="ru-RU"/>
        </w:rPr>
        <w:t>assessors</w:t>
      </w:r>
      <w:proofErr w:type="spellEnd"/>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C64B5">
        <w:rPr>
          <w:rFonts w:ascii="Times New Roman" w:eastAsia="Times New Roman" w:hAnsi="Times New Roman" w:cs="Times New Roman"/>
          <w:color w:val="000000"/>
          <w:sz w:val="27"/>
          <w:szCs w:val="27"/>
          <w:lang w:val="en-US" w:eastAsia="ru-RU"/>
        </w:rPr>
        <w:t>Topic 2: Classification of insurance</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EC64B5">
        <w:rPr>
          <w:rFonts w:ascii="Times New Roman" w:eastAsia="Times New Roman" w:hAnsi="Times New Roman" w:cs="Times New Roman"/>
          <w:color w:val="000000"/>
          <w:sz w:val="27"/>
          <w:szCs w:val="27"/>
          <w:lang w:val="en-US" w:eastAsia="ru-RU"/>
        </w:rPr>
        <w:t>1. Risk attitude of the people to the risk?</w:t>
      </w:r>
      <w:proofErr w:type="gramEnd"/>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64B5">
        <w:rPr>
          <w:rFonts w:ascii="Times New Roman" w:eastAsia="Times New Roman" w:hAnsi="Times New Roman" w:cs="Times New Roman"/>
          <w:color w:val="000000"/>
          <w:sz w:val="27"/>
          <w:szCs w:val="27"/>
          <w:lang w:eastAsia="ru-RU"/>
        </w:rPr>
        <w:t xml:space="preserve">2. </w:t>
      </w:r>
      <w:proofErr w:type="spellStart"/>
      <w:r w:rsidRPr="00EC64B5">
        <w:rPr>
          <w:rFonts w:ascii="Times New Roman" w:eastAsia="Times New Roman" w:hAnsi="Times New Roman" w:cs="Times New Roman"/>
          <w:color w:val="000000"/>
          <w:sz w:val="27"/>
          <w:szCs w:val="27"/>
          <w:lang w:eastAsia="ru-RU"/>
        </w:rPr>
        <w:t>Heinrich</w:t>
      </w:r>
      <w:proofErr w:type="spellEnd"/>
      <w:r w:rsidRPr="00EC64B5">
        <w:rPr>
          <w:rFonts w:ascii="Times New Roman" w:eastAsia="Times New Roman" w:hAnsi="Times New Roman" w:cs="Times New Roman"/>
          <w:color w:val="000000"/>
          <w:sz w:val="27"/>
          <w:szCs w:val="27"/>
          <w:lang w:eastAsia="ru-RU"/>
        </w:rPr>
        <w:t xml:space="preserve"> </w:t>
      </w:r>
      <w:proofErr w:type="spellStart"/>
      <w:r w:rsidRPr="00EC64B5">
        <w:rPr>
          <w:rFonts w:ascii="Times New Roman" w:eastAsia="Times New Roman" w:hAnsi="Times New Roman" w:cs="Times New Roman"/>
          <w:color w:val="000000"/>
          <w:sz w:val="27"/>
          <w:szCs w:val="27"/>
          <w:lang w:eastAsia="ru-RU"/>
        </w:rPr>
        <w:t>Triangle</w:t>
      </w:r>
      <w:proofErr w:type="spellEnd"/>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C64B5">
        <w:rPr>
          <w:rFonts w:ascii="Times New Roman" w:eastAsia="Times New Roman" w:hAnsi="Times New Roman" w:cs="Times New Roman"/>
          <w:color w:val="000000"/>
          <w:sz w:val="27"/>
          <w:szCs w:val="27"/>
          <w:lang w:eastAsia="ru-RU"/>
        </w:rPr>
        <w:t xml:space="preserve">3. </w:t>
      </w:r>
      <w:proofErr w:type="spellStart"/>
      <w:r w:rsidRPr="00EC64B5">
        <w:rPr>
          <w:rFonts w:ascii="Times New Roman" w:eastAsia="Times New Roman" w:hAnsi="Times New Roman" w:cs="Times New Roman"/>
          <w:color w:val="000000"/>
          <w:sz w:val="27"/>
          <w:szCs w:val="27"/>
          <w:lang w:eastAsia="ru-RU"/>
        </w:rPr>
        <w:t>Underwriter</w:t>
      </w:r>
      <w:proofErr w:type="spellEnd"/>
      <w:r w:rsidRPr="00EC64B5">
        <w:rPr>
          <w:rFonts w:ascii="Times New Roman" w:eastAsia="Times New Roman" w:hAnsi="Times New Roman" w:cs="Times New Roman"/>
          <w:color w:val="000000"/>
          <w:sz w:val="27"/>
          <w:szCs w:val="27"/>
          <w:lang w:eastAsia="ru-RU"/>
        </w:rPr>
        <w:t xml:space="preserve"> </w:t>
      </w:r>
      <w:proofErr w:type="spellStart"/>
      <w:r w:rsidRPr="00EC64B5">
        <w:rPr>
          <w:rFonts w:ascii="Times New Roman" w:eastAsia="Times New Roman" w:hAnsi="Times New Roman" w:cs="Times New Roman"/>
          <w:color w:val="000000"/>
          <w:sz w:val="27"/>
          <w:szCs w:val="27"/>
          <w:lang w:eastAsia="ru-RU"/>
        </w:rPr>
        <w:t>and</w:t>
      </w:r>
      <w:proofErr w:type="spellEnd"/>
      <w:r w:rsidRPr="00EC64B5">
        <w:rPr>
          <w:rFonts w:ascii="Times New Roman" w:eastAsia="Times New Roman" w:hAnsi="Times New Roman" w:cs="Times New Roman"/>
          <w:color w:val="000000"/>
          <w:sz w:val="27"/>
          <w:szCs w:val="27"/>
          <w:lang w:eastAsia="ru-RU"/>
        </w:rPr>
        <w:t xml:space="preserve"> </w:t>
      </w:r>
      <w:proofErr w:type="spellStart"/>
      <w:r w:rsidRPr="00EC64B5">
        <w:rPr>
          <w:rFonts w:ascii="Times New Roman" w:eastAsia="Times New Roman" w:hAnsi="Times New Roman" w:cs="Times New Roman"/>
          <w:color w:val="000000"/>
          <w:sz w:val="27"/>
          <w:szCs w:val="27"/>
          <w:lang w:eastAsia="ru-RU"/>
        </w:rPr>
        <w:t>actuary</w:t>
      </w:r>
      <w:proofErr w:type="spellEnd"/>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C64B5">
        <w:rPr>
          <w:rFonts w:ascii="Times New Roman" w:eastAsia="Times New Roman" w:hAnsi="Times New Roman" w:cs="Times New Roman"/>
          <w:color w:val="000000"/>
          <w:sz w:val="27"/>
          <w:szCs w:val="27"/>
          <w:lang w:val="en-US" w:eastAsia="ru-RU"/>
        </w:rPr>
        <w:t>Topic 3: Insurance market. Risk within the insurance environment and risk management in insurance</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EC64B5">
        <w:rPr>
          <w:rFonts w:ascii="Times New Roman" w:eastAsia="Times New Roman" w:hAnsi="Times New Roman" w:cs="Times New Roman"/>
          <w:color w:val="000000"/>
          <w:sz w:val="27"/>
          <w:szCs w:val="27"/>
          <w:lang w:val="en-US" w:eastAsia="ru-RU"/>
        </w:rPr>
        <w:t>1. Risk Management in Insurance markets?</w:t>
      </w:r>
      <w:proofErr w:type="gramEnd"/>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EC64B5">
        <w:rPr>
          <w:rFonts w:ascii="Times New Roman" w:eastAsia="Times New Roman" w:hAnsi="Times New Roman" w:cs="Times New Roman"/>
          <w:color w:val="000000"/>
          <w:sz w:val="27"/>
          <w:szCs w:val="27"/>
          <w:lang w:val="en-US" w:eastAsia="ru-RU"/>
        </w:rPr>
        <w:t>2.Categories</w:t>
      </w:r>
      <w:proofErr w:type="gramEnd"/>
      <w:r w:rsidRPr="00EC64B5">
        <w:rPr>
          <w:rFonts w:ascii="Times New Roman" w:eastAsia="Times New Roman" w:hAnsi="Times New Roman" w:cs="Times New Roman"/>
          <w:color w:val="000000"/>
          <w:sz w:val="27"/>
          <w:szCs w:val="27"/>
          <w:lang w:val="en-US" w:eastAsia="ru-RU"/>
        </w:rPr>
        <w:t xml:space="preserve"> of risk/ Financial and non-financial</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EC64B5">
        <w:rPr>
          <w:rFonts w:ascii="Times New Roman" w:eastAsia="Times New Roman" w:hAnsi="Times New Roman" w:cs="Times New Roman"/>
          <w:color w:val="000000"/>
          <w:sz w:val="27"/>
          <w:szCs w:val="27"/>
          <w:lang w:val="en-US" w:eastAsia="ru-RU"/>
        </w:rPr>
        <w:t>3.Categories</w:t>
      </w:r>
      <w:proofErr w:type="gramEnd"/>
      <w:r w:rsidRPr="00EC64B5">
        <w:rPr>
          <w:rFonts w:ascii="Times New Roman" w:eastAsia="Times New Roman" w:hAnsi="Times New Roman" w:cs="Times New Roman"/>
          <w:color w:val="000000"/>
          <w:sz w:val="27"/>
          <w:szCs w:val="27"/>
          <w:lang w:val="en-US" w:eastAsia="ru-RU"/>
        </w:rPr>
        <w:t xml:space="preserve"> of risk/ Fundamental and particular</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EC64B5">
        <w:rPr>
          <w:rFonts w:ascii="Times New Roman" w:eastAsia="Times New Roman" w:hAnsi="Times New Roman" w:cs="Times New Roman"/>
          <w:color w:val="000000"/>
          <w:sz w:val="27"/>
          <w:szCs w:val="27"/>
          <w:lang w:val="en-US" w:eastAsia="ru-RU"/>
        </w:rPr>
        <w:t>4.Categories</w:t>
      </w:r>
      <w:proofErr w:type="gramEnd"/>
      <w:r w:rsidRPr="00EC64B5">
        <w:rPr>
          <w:rFonts w:ascii="Times New Roman" w:eastAsia="Times New Roman" w:hAnsi="Times New Roman" w:cs="Times New Roman"/>
          <w:color w:val="000000"/>
          <w:sz w:val="27"/>
          <w:szCs w:val="27"/>
          <w:lang w:val="en-US" w:eastAsia="ru-RU"/>
        </w:rPr>
        <w:t xml:space="preserve"> of risk/ Pure and Speculative</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EC64B5">
        <w:rPr>
          <w:rFonts w:ascii="Times New Roman" w:eastAsia="Times New Roman" w:hAnsi="Times New Roman" w:cs="Times New Roman"/>
          <w:color w:val="000000"/>
          <w:sz w:val="27"/>
          <w:szCs w:val="27"/>
          <w:lang w:val="en-US" w:eastAsia="ru-RU"/>
        </w:rPr>
        <w:t>5.Types</w:t>
      </w:r>
      <w:proofErr w:type="gramEnd"/>
      <w:r w:rsidRPr="00EC64B5">
        <w:rPr>
          <w:rFonts w:ascii="Times New Roman" w:eastAsia="Times New Roman" w:hAnsi="Times New Roman" w:cs="Times New Roman"/>
          <w:color w:val="000000"/>
          <w:sz w:val="27"/>
          <w:szCs w:val="27"/>
          <w:lang w:val="en-US" w:eastAsia="ru-RU"/>
        </w:rPr>
        <w:t xml:space="preserve"> of risk/ Fortuitous</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EC64B5">
        <w:rPr>
          <w:rFonts w:ascii="Times New Roman" w:eastAsia="Times New Roman" w:hAnsi="Times New Roman" w:cs="Times New Roman"/>
          <w:color w:val="000000"/>
          <w:sz w:val="27"/>
          <w:szCs w:val="27"/>
          <w:lang w:val="en-US" w:eastAsia="ru-RU"/>
        </w:rPr>
        <w:t>6.Types</w:t>
      </w:r>
      <w:proofErr w:type="gramEnd"/>
      <w:r w:rsidRPr="00EC64B5">
        <w:rPr>
          <w:rFonts w:ascii="Times New Roman" w:eastAsia="Times New Roman" w:hAnsi="Times New Roman" w:cs="Times New Roman"/>
          <w:color w:val="000000"/>
          <w:sz w:val="27"/>
          <w:szCs w:val="27"/>
          <w:lang w:val="en-US" w:eastAsia="ru-RU"/>
        </w:rPr>
        <w:t xml:space="preserve"> of risk/ Insurable interest</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EC64B5">
        <w:rPr>
          <w:rFonts w:ascii="Times New Roman" w:eastAsia="Times New Roman" w:hAnsi="Times New Roman" w:cs="Times New Roman"/>
          <w:color w:val="000000"/>
          <w:sz w:val="27"/>
          <w:szCs w:val="27"/>
          <w:lang w:val="en-US" w:eastAsia="ru-RU"/>
        </w:rPr>
        <w:t>7.Types</w:t>
      </w:r>
      <w:proofErr w:type="gramEnd"/>
      <w:r w:rsidRPr="00EC64B5">
        <w:rPr>
          <w:rFonts w:ascii="Times New Roman" w:eastAsia="Times New Roman" w:hAnsi="Times New Roman" w:cs="Times New Roman"/>
          <w:color w:val="000000"/>
          <w:sz w:val="27"/>
          <w:szCs w:val="27"/>
          <w:lang w:val="en-US" w:eastAsia="ru-RU"/>
        </w:rPr>
        <w:t xml:space="preserve"> of risk/ Public policy</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EC64B5">
        <w:rPr>
          <w:rFonts w:ascii="Times New Roman" w:eastAsia="Times New Roman" w:hAnsi="Times New Roman" w:cs="Times New Roman"/>
          <w:color w:val="000000"/>
          <w:sz w:val="27"/>
          <w:szCs w:val="27"/>
          <w:lang w:val="en-US" w:eastAsia="ru-RU"/>
        </w:rPr>
        <w:lastRenderedPageBreak/>
        <w:t>8.Types</w:t>
      </w:r>
      <w:proofErr w:type="gramEnd"/>
      <w:r w:rsidRPr="00EC64B5">
        <w:rPr>
          <w:rFonts w:ascii="Times New Roman" w:eastAsia="Times New Roman" w:hAnsi="Times New Roman" w:cs="Times New Roman"/>
          <w:color w:val="000000"/>
          <w:sz w:val="27"/>
          <w:szCs w:val="27"/>
          <w:lang w:val="en-US" w:eastAsia="ru-RU"/>
        </w:rPr>
        <w:t xml:space="preserve"> of risk/Homogenous exposures</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EC64B5">
        <w:rPr>
          <w:rFonts w:ascii="Times New Roman" w:eastAsia="Times New Roman" w:hAnsi="Times New Roman" w:cs="Times New Roman"/>
          <w:color w:val="000000"/>
          <w:sz w:val="27"/>
          <w:szCs w:val="27"/>
          <w:lang w:val="en-US" w:eastAsia="ru-RU"/>
        </w:rPr>
        <w:t>9.Components</w:t>
      </w:r>
      <w:proofErr w:type="gramEnd"/>
      <w:r w:rsidRPr="00EC64B5">
        <w:rPr>
          <w:rFonts w:ascii="Times New Roman" w:eastAsia="Times New Roman" w:hAnsi="Times New Roman" w:cs="Times New Roman"/>
          <w:color w:val="000000"/>
          <w:sz w:val="27"/>
          <w:szCs w:val="27"/>
          <w:lang w:val="en-US" w:eastAsia="ru-RU"/>
        </w:rPr>
        <w:t xml:space="preserve"> of risk/ uncertainty</w:t>
      </w:r>
    </w:p>
    <w:p w:rsidR="00EC64B5" w:rsidRPr="00EC64B5" w:rsidRDefault="00EC64B5" w:rsidP="00EC64B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C64B5">
        <w:rPr>
          <w:rFonts w:ascii="Times New Roman" w:eastAsia="Times New Roman" w:hAnsi="Times New Roman" w:cs="Times New Roman"/>
          <w:color w:val="000000"/>
          <w:sz w:val="27"/>
          <w:szCs w:val="27"/>
          <w:lang w:val="en-US" w:eastAsia="ru-RU"/>
        </w:rPr>
        <w:t>10</w:t>
      </w:r>
      <w:proofErr w:type="gramStart"/>
      <w:r w:rsidRPr="00EC64B5">
        <w:rPr>
          <w:rFonts w:ascii="Times New Roman" w:eastAsia="Times New Roman" w:hAnsi="Times New Roman" w:cs="Times New Roman"/>
          <w:color w:val="000000"/>
          <w:sz w:val="27"/>
          <w:szCs w:val="27"/>
          <w:lang w:val="en-US" w:eastAsia="ru-RU"/>
        </w:rPr>
        <w:t>.Components</w:t>
      </w:r>
      <w:proofErr w:type="gramEnd"/>
      <w:r w:rsidRPr="00EC64B5">
        <w:rPr>
          <w:rFonts w:ascii="Times New Roman" w:eastAsia="Times New Roman" w:hAnsi="Times New Roman" w:cs="Times New Roman"/>
          <w:color w:val="000000"/>
          <w:sz w:val="27"/>
          <w:szCs w:val="27"/>
          <w:lang w:val="en-US" w:eastAsia="ru-RU"/>
        </w:rPr>
        <w:t xml:space="preserve"> of risk/ level of risk (severity and frequency )</w:t>
      </w:r>
    </w:p>
    <w:p w:rsidR="00EC64B5" w:rsidRPr="00EC64B5" w:rsidRDefault="00EC64B5" w:rsidP="00EC64B5">
      <w:pPr>
        <w:rPr>
          <w:rFonts w:ascii="Palatino Linotype" w:hAnsi="Palatino Linotype" w:cs="Times New Roman"/>
          <w:b/>
          <w:color w:val="000000"/>
          <w:sz w:val="28"/>
          <w:szCs w:val="28"/>
          <w:lang w:val="en-US"/>
        </w:rPr>
      </w:pPr>
    </w:p>
    <w:p w:rsidR="00EC64B5" w:rsidRPr="006D789A" w:rsidRDefault="00EC64B5" w:rsidP="00EC64B5">
      <w:pPr>
        <w:rPr>
          <w:rFonts w:ascii="Palatino Linotype" w:hAnsi="Palatino Linotype"/>
          <w:b/>
          <w:sz w:val="28"/>
          <w:szCs w:val="28"/>
          <w:lang w:val="en-US"/>
        </w:rPr>
      </w:pPr>
      <w:proofErr w:type="spellStart"/>
      <w:r>
        <w:rPr>
          <w:rFonts w:ascii="Palatino Linotype" w:hAnsi="Palatino Linotype" w:cs="Times New Roman"/>
          <w:b/>
          <w:color w:val="000000"/>
          <w:sz w:val="28"/>
          <w:szCs w:val="28"/>
        </w:rPr>
        <w:t>Topic</w:t>
      </w:r>
      <w:proofErr w:type="spellEnd"/>
      <w:r>
        <w:rPr>
          <w:rFonts w:ascii="Palatino Linotype" w:hAnsi="Palatino Linotype" w:cs="Times New Roman"/>
          <w:b/>
          <w:color w:val="000000"/>
          <w:sz w:val="28"/>
          <w:szCs w:val="28"/>
        </w:rPr>
        <w:t xml:space="preserve"> 1: </w:t>
      </w:r>
      <w:r w:rsidRPr="006D789A">
        <w:rPr>
          <w:rFonts w:ascii="Palatino Linotype" w:hAnsi="Palatino Linotype" w:cs="Times New Roman"/>
          <w:b/>
          <w:color w:val="000000"/>
          <w:sz w:val="28"/>
          <w:szCs w:val="28"/>
          <w:lang w:val="az-Latn-AZ"/>
        </w:rPr>
        <w:t>Insurance market</w:t>
      </w:r>
    </w:p>
    <w:p w:rsidR="00EC64B5" w:rsidRPr="006D789A" w:rsidRDefault="00EC64B5" w:rsidP="00EC64B5">
      <w:pPr>
        <w:pStyle w:val="a4"/>
        <w:numPr>
          <w:ilvl w:val="0"/>
          <w:numId w:val="1"/>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Types of insurers as defined by functions</w:t>
      </w:r>
    </w:p>
    <w:p w:rsidR="00EC64B5" w:rsidRPr="006D789A" w:rsidRDefault="00EC64B5" w:rsidP="00EC64B5">
      <w:pPr>
        <w:pStyle w:val="a4"/>
        <w:numPr>
          <w:ilvl w:val="0"/>
          <w:numId w:val="1"/>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Buyers of insurance</w:t>
      </w:r>
    </w:p>
    <w:p w:rsidR="00EC64B5" w:rsidRPr="006D789A" w:rsidRDefault="00EC64B5" w:rsidP="00EC64B5">
      <w:pPr>
        <w:pStyle w:val="a4"/>
        <w:numPr>
          <w:ilvl w:val="0"/>
          <w:numId w:val="1"/>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Sellers of insurance</w:t>
      </w:r>
    </w:p>
    <w:p w:rsidR="00EC64B5" w:rsidRPr="006D789A" w:rsidRDefault="00EC64B5" w:rsidP="00EC64B5">
      <w:pPr>
        <w:pStyle w:val="a4"/>
        <w:numPr>
          <w:ilvl w:val="0"/>
          <w:numId w:val="1"/>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Types of insurer</w:t>
      </w:r>
    </w:p>
    <w:p w:rsidR="00EC64B5" w:rsidRPr="006D789A" w:rsidRDefault="00EC64B5" w:rsidP="00EC64B5">
      <w:pPr>
        <w:pStyle w:val="a4"/>
        <w:numPr>
          <w:ilvl w:val="0"/>
          <w:numId w:val="1"/>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Types of insured</w:t>
      </w:r>
    </w:p>
    <w:p w:rsidR="00EC64B5" w:rsidRPr="006D789A" w:rsidRDefault="00EC64B5" w:rsidP="00EC64B5">
      <w:pPr>
        <w:rPr>
          <w:rFonts w:ascii="Palatino Linotype" w:hAnsi="Palatino Linotype"/>
          <w:b/>
          <w:sz w:val="28"/>
          <w:szCs w:val="28"/>
          <w:lang w:val="en-US"/>
        </w:rPr>
      </w:pPr>
      <w:r w:rsidRPr="006D789A">
        <w:rPr>
          <w:rFonts w:ascii="Palatino Linotype" w:hAnsi="Palatino Linotype" w:cs="Times New Roman"/>
          <w:b/>
          <w:color w:val="000000"/>
          <w:sz w:val="28"/>
          <w:szCs w:val="28"/>
          <w:lang w:val="en-US"/>
        </w:rPr>
        <w:t xml:space="preserve">Topic 2: </w:t>
      </w:r>
      <w:r w:rsidRPr="006D789A">
        <w:rPr>
          <w:rFonts w:ascii="Palatino Linotype" w:hAnsi="Palatino Linotype"/>
          <w:b/>
          <w:sz w:val="28"/>
          <w:szCs w:val="28"/>
          <w:lang w:val="en-US"/>
        </w:rPr>
        <w:t>Insurance Contracts and insurance intermediaries</w:t>
      </w:r>
    </w:p>
    <w:p w:rsidR="00EC64B5" w:rsidRPr="006D789A" w:rsidRDefault="00EC64B5" w:rsidP="00EC64B5">
      <w:pPr>
        <w:pStyle w:val="a4"/>
        <w:numPr>
          <w:ilvl w:val="0"/>
          <w:numId w:val="3"/>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Insurance contract and insurance policy</w:t>
      </w:r>
    </w:p>
    <w:p w:rsidR="00EC64B5" w:rsidRPr="006D789A" w:rsidRDefault="00EC64B5" w:rsidP="00EC64B5">
      <w:pPr>
        <w:pStyle w:val="a4"/>
        <w:numPr>
          <w:ilvl w:val="0"/>
          <w:numId w:val="3"/>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Insurance intermediaries, Insurance agent, insurance broker</w:t>
      </w:r>
    </w:p>
    <w:p w:rsidR="00EC64B5" w:rsidRPr="006D789A" w:rsidRDefault="00EC64B5" w:rsidP="00EC64B5">
      <w:pPr>
        <w:rPr>
          <w:rFonts w:ascii="Palatino Linotype" w:hAnsi="Palatino Linotype"/>
          <w:b/>
          <w:sz w:val="28"/>
          <w:szCs w:val="28"/>
          <w:lang w:val="en-US"/>
        </w:rPr>
      </w:pPr>
      <w:proofErr w:type="spellStart"/>
      <w:r>
        <w:rPr>
          <w:rFonts w:ascii="Palatino Linotype" w:hAnsi="Palatino Linotype" w:cs="Times New Roman"/>
          <w:b/>
          <w:color w:val="000000"/>
          <w:sz w:val="28"/>
          <w:szCs w:val="28"/>
        </w:rPr>
        <w:t>Topic</w:t>
      </w:r>
      <w:proofErr w:type="spellEnd"/>
      <w:r>
        <w:rPr>
          <w:rFonts w:ascii="Palatino Linotype" w:hAnsi="Palatino Linotype" w:cs="Times New Roman"/>
          <w:b/>
          <w:color w:val="000000"/>
          <w:sz w:val="28"/>
          <w:szCs w:val="28"/>
        </w:rPr>
        <w:t xml:space="preserve"> 3: </w:t>
      </w:r>
      <w:r w:rsidRPr="006D789A">
        <w:rPr>
          <w:rFonts w:ascii="Palatino Linotype" w:hAnsi="Palatino Linotype"/>
          <w:b/>
          <w:sz w:val="28"/>
          <w:szCs w:val="28"/>
          <w:lang w:val="en-US"/>
        </w:rPr>
        <w:t>Compulsory insurances</w:t>
      </w:r>
    </w:p>
    <w:p w:rsidR="00EC64B5" w:rsidRPr="006D789A" w:rsidRDefault="00EC64B5" w:rsidP="00EC64B5">
      <w:pPr>
        <w:pStyle w:val="a4"/>
        <w:numPr>
          <w:ilvl w:val="0"/>
          <w:numId w:val="2"/>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What is the compulsory insurance?</w:t>
      </w:r>
    </w:p>
    <w:p w:rsidR="00EC64B5" w:rsidRPr="006D789A" w:rsidRDefault="00EC64B5" w:rsidP="00EC64B5">
      <w:pPr>
        <w:pStyle w:val="a4"/>
        <w:numPr>
          <w:ilvl w:val="0"/>
          <w:numId w:val="2"/>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Compulsory insurances in UK  insurance market</w:t>
      </w:r>
    </w:p>
    <w:p w:rsidR="00EC64B5" w:rsidRPr="006D789A" w:rsidRDefault="00EC64B5" w:rsidP="00EC64B5">
      <w:pPr>
        <w:pStyle w:val="a4"/>
        <w:numPr>
          <w:ilvl w:val="0"/>
          <w:numId w:val="2"/>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Motor Third Party Liability Compulsory Insurance</w:t>
      </w:r>
    </w:p>
    <w:p w:rsidR="00EC64B5" w:rsidRPr="006D789A" w:rsidRDefault="00EC64B5" w:rsidP="00EC64B5">
      <w:pPr>
        <w:pStyle w:val="a4"/>
        <w:numPr>
          <w:ilvl w:val="0"/>
          <w:numId w:val="2"/>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Compulsory Property Insurance</w:t>
      </w:r>
    </w:p>
    <w:p w:rsidR="00EC64B5" w:rsidRPr="006D789A" w:rsidRDefault="00EC64B5" w:rsidP="00EC64B5">
      <w:pPr>
        <w:pStyle w:val="a4"/>
        <w:numPr>
          <w:ilvl w:val="0"/>
          <w:numId w:val="2"/>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Compulsory insurances in Azerbaijan</w:t>
      </w:r>
    </w:p>
    <w:p w:rsidR="00EC64B5" w:rsidRPr="006D789A" w:rsidRDefault="00EC64B5" w:rsidP="00EC64B5">
      <w:pPr>
        <w:rPr>
          <w:rFonts w:ascii="Palatino Linotype" w:hAnsi="Palatino Linotype"/>
          <w:b/>
          <w:sz w:val="28"/>
          <w:szCs w:val="28"/>
          <w:lang w:val="en-US"/>
        </w:rPr>
      </w:pPr>
      <w:proofErr w:type="spellStart"/>
      <w:r>
        <w:rPr>
          <w:rFonts w:ascii="Palatino Linotype" w:hAnsi="Palatino Linotype" w:cs="Times New Roman"/>
          <w:b/>
          <w:color w:val="000000"/>
          <w:sz w:val="28"/>
          <w:szCs w:val="28"/>
        </w:rPr>
        <w:t>Topic</w:t>
      </w:r>
      <w:proofErr w:type="spellEnd"/>
      <w:r>
        <w:rPr>
          <w:rFonts w:ascii="Palatino Linotype" w:hAnsi="Palatino Linotype" w:cs="Times New Roman"/>
          <w:b/>
          <w:color w:val="000000"/>
          <w:sz w:val="28"/>
          <w:szCs w:val="28"/>
        </w:rPr>
        <w:t xml:space="preserve"> 4: </w:t>
      </w:r>
      <w:r w:rsidRPr="006D789A">
        <w:rPr>
          <w:rFonts w:ascii="Palatino Linotype" w:hAnsi="Palatino Linotype"/>
          <w:b/>
          <w:sz w:val="28"/>
          <w:szCs w:val="28"/>
          <w:lang w:val="en-US"/>
        </w:rPr>
        <w:t>Property insurance</w:t>
      </w:r>
    </w:p>
    <w:p w:rsidR="00EC64B5" w:rsidRPr="006D789A" w:rsidRDefault="00EC64B5" w:rsidP="00EC64B5">
      <w:pPr>
        <w:pStyle w:val="a4"/>
        <w:numPr>
          <w:ilvl w:val="0"/>
          <w:numId w:val="5"/>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Non-life insurance / Property Insurance</w:t>
      </w:r>
    </w:p>
    <w:p w:rsidR="00EC64B5" w:rsidRPr="006D789A" w:rsidRDefault="00EC64B5" w:rsidP="00EC64B5">
      <w:pPr>
        <w:pStyle w:val="a4"/>
        <w:numPr>
          <w:ilvl w:val="0"/>
          <w:numId w:val="5"/>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Non-life insurance/ Pecuniary insurance</w:t>
      </w:r>
    </w:p>
    <w:p w:rsidR="00EC64B5" w:rsidRPr="006D789A" w:rsidRDefault="00EC64B5" w:rsidP="00EC64B5">
      <w:pPr>
        <w:pStyle w:val="a4"/>
        <w:numPr>
          <w:ilvl w:val="0"/>
          <w:numId w:val="5"/>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Non-life insurance/ Liability Insurance</w:t>
      </w:r>
    </w:p>
    <w:p w:rsidR="00EC64B5" w:rsidRPr="006D789A" w:rsidRDefault="00EC64B5" w:rsidP="00EC64B5">
      <w:pPr>
        <w:pStyle w:val="a4"/>
        <w:numPr>
          <w:ilvl w:val="0"/>
          <w:numId w:val="5"/>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Non-life insurance/ Marine insurance</w:t>
      </w:r>
    </w:p>
    <w:p w:rsidR="00EC64B5" w:rsidRPr="006D789A" w:rsidRDefault="00EC64B5" w:rsidP="00EC64B5">
      <w:pPr>
        <w:rPr>
          <w:rFonts w:ascii="Palatino Linotype" w:hAnsi="Palatino Linotype"/>
          <w:b/>
          <w:sz w:val="28"/>
          <w:szCs w:val="28"/>
          <w:lang w:val="en-US"/>
        </w:rPr>
      </w:pPr>
      <w:r>
        <w:rPr>
          <w:rFonts w:ascii="Palatino Linotype" w:hAnsi="Palatino Linotype" w:cs="Times New Roman"/>
          <w:b/>
          <w:color w:val="000000"/>
          <w:sz w:val="28"/>
          <w:szCs w:val="28"/>
          <w:lang w:val="en-US"/>
        </w:rPr>
        <w:t>Topic 6</w:t>
      </w:r>
      <w:r w:rsidRPr="006D789A">
        <w:rPr>
          <w:rFonts w:ascii="Palatino Linotype" w:hAnsi="Palatino Linotype" w:cs="Times New Roman"/>
          <w:b/>
          <w:color w:val="000000"/>
          <w:sz w:val="28"/>
          <w:szCs w:val="28"/>
          <w:lang w:val="en-US"/>
        </w:rPr>
        <w:t xml:space="preserve">: </w:t>
      </w:r>
      <w:r w:rsidRPr="006D789A">
        <w:rPr>
          <w:rFonts w:ascii="Palatino Linotype" w:hAnsi="Palatino Linotype"/>
          <w:b/>
          <w:sz w:val="28"/>
          <w:szCs w:val="28"/>
          <w:lang w:val="en-US"/>
        </w:rPr>
        <w:t>The principles of insurance</w:t>
      </w:r>
    </w:p>
    <w:p w:rsidR="00EC64B5" w:rsidRPr="006D789A" w:rsidRDefault="00EC64B5" w:rsidP="00EC64B5">
      <w:pPr>
        <w:pStyle w:val="a4"/>
        <w:numPr>
          <w:ilvl w:val="0"/>
          <w:numId w:val="4"/>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Principle of Average</w:t>
      </w:r>
    </w:p>
    <w:p w:rsidR="00EC64B5" w:rsidRPr="006D789A" w:rsidRDefault="00EC64B5" w:rsidP="00EC64B5">
      <w:pPr>
        <w:pStyle w:val="a4"/>
        <w:numPr>
          <w:ilvl w:val="0"/>
          <w:numId w:val="4"/>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Options available for insurers for paying insurance payment</w:t>
      </w:r>
    </w:p>
    <w:p w:rsidR="00EC64B5" w:rsidRPr="006D789A" w:rsidRDefault="00EC64B5" w:rsidP="00EC64B5">
      <w:pPr>
        <w:pStyle w:val="a4"/>
        <w:numPr>
          <w:ilvl w:val="0"/>
          <w:numId w:val="4"/>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Deductible or excess</w:t>
      </w:r>
    </w:p>
    <w:p w:rsidR="00EC64B5" w:rsidRPr="006D789A" w:rsidRDefault="00EC64B5" w:rsidP="00EC64B5">
      <w:pPr>
        <w:pStyle w:val="a4"/>
        <w:numPr>
          <w:ilvl w:val="0"/>
          <w:numId w:val="4"/>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Principle of Contribution</w:t>
      </w:r>
    </w:p>
    <w:p w:rsidR="00EC64B5" w:rsidRPr="006D789A" w:rsidRDefault="00EC64B5" w:rsidP="00EC64B5">
      <w:pPr>
        <w:pStyle w:val="a4"/>
        <w:numPr>
          <w:ilvl w:val="0"/>
          <w:numId w:val="4"/>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lastRenderedPageBreak/>
        <w:t>Principle of Utmost Good Faith</w:t>
      </w:r>
    </w:p>
    <w:p w:rsidR="00EC64B5" w:rsidRPr="006D789A" w:rsidRDefault="00EC64B5" w:rsidP="00EC64B5">
      <w:pPr>
        <w:pStyle w:val="a4"/>
        <w:numPr>
          <w:ilvl w:val="0"/>
          <w:numId w:val="4"/>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Principle of Subrogation</w:t>
      </w:r>
    </w:p>
    <w:p w:rsidR="00EC64B5" w:rsidRPr="006D789A" w:rsidRDefault="00EC64B5" w:rsidP="00EC64B5">
      <w:pPr>
        <w:pStyle w:val="a4"/>
        <w:numPr>
          <w:ilvl w:val="0"/>
          <w:numId w:val="4"/>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Principle of Proximate Cause</w:t>
      </w:r>
    </w:p>
    <w:p w:rsidR="00EC64B5" w:rsidRPr="006D789A" w:rsidRDefault="00EC64B5" w:rsidP="00EC64B5">
      <w:pPr>
        <w:pStyle w:val="a4"/>
        <w:numPr>
          <w:ilvl w:val="0"/>
          <w:numId w:val="4"/>
        </w:numPr>
        <w:rPr>
          <w:rFonts w:ascii="Palatino Linotype" w:hAnsi="Palatino Linotype" w:cs="Times New Roman"/>
          <w:sz w:val="28"/>
          <w:szCs w:val="28"/>
          <w:lang w:val="en-US"/>
        </w:rPr>
      </w:pPr>
      <w:proofErr w:type="spellStart"/>
      <w:r w:rsidRPr="006D789A">
        <w:rPr>
          <w:rFonts w:ascii="Palatino Linotype" w:hAnsi="Palatino Linotype" w:cs="Times New Roman"/>
          <w:sz w:val="28"/>
          <w:szCs w:val="28"/>
        </w:rPr>
        <w:t>Principle</w:t>
      </w:r>
      <w:proofErr w:type="spellEnd"/>
      <w:r w:rsidRPr="006D789A">
        <w:rPr>
          <w:rFonts w:ascii="Palatino Linotype" w:hAnsi="Palatino Linotype" w:cs="Times New Roman"/>
          <w:sz w:val="28"/>
          <w:szCs w:val="28"/>
        </w:rPr>
        <w:t xml:space="preserve"> </w:t>
      </w:r>
      <w:proofErr w:type="spellStart"/>
      <w:r w:rsidRPr="006D789A">
        <w:rPr>
          <w:rFonts w:ascii="Palatino Linotype" w:hAnsi="Palatino Linotype" w:cs="Times New Roman"/>
          <w:sz w:val="28"/>
          <w:szCs w:val="28"/>
        </w:rPr>
        <w:t>of</w:t>
      </w:r>
      <w:proofErr w:type="spellEnd"/>
      <w:r w:rsidRPr="006D789A">
        <w:rPr>
          <w:rFonts w:ascii="Palatino Linotype" w:hAnsi="Palatino Linotype" w:cs="Times New Roman"/>
          <w:sz w:val="28"/>
          <w:szCs w:val="28"/>
        </w:rPr>
        <w:t xml:space="preserve"> </w:t>
      </w:r>
      <w:proofErr w:type="spellStart"/>
      <w:r w:rsidRPr="006D789A">
        <w:rPr>
          <w:rFonts w:ascii="Palatino Linotype" w:hAnsi="Palatino Linotype" w:cs="Times New Roman"/>
          <w:sz w:val="28"/>
          <w:szCs w:val="28"/>
        </w:rPr>
        <w:t>indemnity</w:t>
      </w:r>
      <w:proofErr w:type="spellEnd"/>
    </w:p>
    <w:p w:rsidR="00EC64B5" w:rsidRPr="006D789A" w:rsidRDefault="00EC64B5" w:rsidP="00EC64B5">
      <w:pPr>
        <w:pStyle w:val="a4"/>
        <w:numPr>
          <w:ilvl w:val="0"/>
          <w:numId w:val="4"/>
        </w:numPr>
        <w:rPr>
          <w:rFonts w:ascii="Palatino Linotype" w:hAnsi="Palatino Linotype" w:cs="Times New Roman"/>
          <w:sz w:val="28"/>
          <w:szCs w:val="28"/>
          <w:lang w:val="en-US"/>
        </w:rPr>
      </w:pPr>
      <w:r w:rsidRPr="006D789A">
        <w:rPr>
          <w:rFonts w:ascii="Palatino Linotype" w:hAnsi="Palatino Linotype" w:cs="Times New Roman"/>
          <w:sz w:val="28"/>
          <w:szCs w:val="28"/>
          <w:lang w:val="en-US"/>
        </w:rPr>
        <w:t>Limiting factor at the indemnity principle</w:t>
      </w:r>
    </w:p>
    <w:p w:rsidR="00EC64B5" w:rsidRDefault="00EC64B5" w:rsidP="00EC64B5">
      <w:pPr>
        <w:pStyle w:val="a3"/>
        <w:rPr>
          <w:color w:val="000000"/>
          <w:sz w:val="27"/>
          <w:szCs w:val="27"/>
          <w:lang w:val="en-US"/>
        </w:rPr>
      </w:pPr>
      <w:r>
        <w:rPr>
          <w:color w:val="000000"/>
          <w:sz w:val="27"/>
          <w:szCs w:val="27"/>
          <w:lang w:val="en-US"/>
        </w:rPr>
        <w:t>Last questions</w:t>
      </w:r>
    </w:p>
    <w:p w:rsidR="00EC64B5" w:rsidRPr="00EC64B5" w:rsidRDefault="00EC64B5" w:rsidP="00EC64B5">
      <w:pPr>
        <w:pStyle w:val="a3"/>
        <w:rPr>
          <w:color w:val="000000"/>
          <w:sz w:val="27"/>
          <w:szCs w:val="27"/>
          <w:lang w:val="en-US"/>
        </w:rPr>
      </w:pPr>
      <w:r w:rsidRPr="00EC64B5">
        <w:rPr>
          <w:color w:val="000000"/>
          <w:sz w:val="27"/>
          <w:szCs w:val="27"/>
          <w:lang w:val="en-US"/>
        </w:rPr>
        <w:t>1) Problem solving: Insurance sum</w:t>
      </w:r>
    </w:p>
    <w:p w:rsidR="00EC64B5" w:rsidRPr="00EC64B5" w:rsidRDefault="00EC64B5" w:rsidP="00EC64B5">
      <w:pPr>
        <w:pStyle w:val="a3"/>
        <w:rPr>
          <w:color w:val="000000"/>
          <w:sz w:val="27"/>
          <w:szCs w:val="27"/>
          <w:lang w:val="en-US"/>
        </w:rPr>
      </w:pPr>
      <w:r w:rsidRPr="00EC64B5">
        <w:rPr>
          <w:color w:val="000000"/>
          <w:sz w:val="27"/>
          <w:szCs w:val="27"/>
          <w:lang w:val="en-US"/>
        </w:rPr>
        <w:t>2) Problem solving: Insurance Premium</w:t>
      </w:r>
    </w:p>
    <w:p w:rsidR="00EC64B5" w:rsidRPr="00EC64B5" w:rsidRDefault="00EC64B5" w:rsidP="00EC64B5">
      <w:pPr>
        <w:pStyle w:val="a3"/>
        <w:rPr>
          <w:color w:val="000000"/>
          <w:sz w:val="27"/>
          <w:szCs w:val="27"/>
          <w:lang w:val="en-US"/>
        </w:rPr>
      </w:pPr>
      <w:r w:rsidRPr="00EC64B5">
        <w:rPr>
          <w:color w:val="000000"/>
          <w:sz w:val="27"/>
          <w:szCs w:val="27"/>
          <w:lang w:val="en-US"/>
        </w:rPr>
        <w:t>3) Problem solving: Insurance tariff</w:t>
      </w:r>
    </w:p>
    <w:p w:rsidR="00EC64B5" w:rsidRPr="00EC64B5" w:rsidRDefault="00EC64B5" w:rsidP="00EC64B5">
      <w:pPr>
        <w:pStyle w:val="a3"/>
        <w:rPr>
          <w:color w:val="000000"/>
          <w:sz w:val="27"/>
          <w:szCs w:val="27"/>
          <w:lang w:val="en-US"/>
        </w:rPr>
      </w:pPr>
      <w:r w:rsidRPr="00EC64B5">
        <w:rPr>
          <w:color w:val="000000"/>
          <w:sz w:val="27"/>
          <w:szCs w:val="27"/>
          <w:lang w:val="en-US"/>
        </w:rPr>
        <w:t>4) Problem solving: principle of indemnity</w:t>
      </w:r>
    </w:p>
    <w:p w:rsidR="00EC64B5" w:rsidRPr="00EC64B5" w:rsidRDefault="00EC64B5" w:rsidP="00EC64B5">
      <w:pPr>
        <w:pStyle w:val="a3"/>
        <w:rPr>
          <w:color w:val="000000"/>
          <w:sz w:val="27"/>
          <w:szCs w:val="27"/>
          <w:lang w:val="en-US"/>
        </w:rPr>
      </w:pPr>
      <w:r w:rsidRPr="00EC64B5">
        <w:rPr>
          <w:color w:val="000000"/>
          <w:sz w:val="27"/>
          <w:szCs w:val="27"/>
          <w:lang w:val="en-US"/>
        </w:rPr>
        <w:t>5) Problem solving: principle of average</w:t>
      </w:r>
    </w:p>
    <w:p w:rsidR="00EC64B5" w:rsidRPr="00EC64B5" w:rsidRDefault="00EC64B5" w:rsidP="00EC64B5">
      <w:pPr>
        <w:pStyle w:val="a3"/>
        <w:rPr>
          <w:color w:val="000000"/>
          <w:sz w:val="27"/>
          <w:szCs w:val="27"/>
          <w:lang w:val="en-US"/>
        </w:rPr>
      </w:pPr>
      <w:r w:rsidRPr="00EC64B5">
        <w:rPr>
          <w:color w:val="000000"/>
          <w:sz w:val="27"/>
          <w:szCs w:val="27"/>
          <w:lang w:val="en-US"/>
        </w:rPr>
        <w:t>6) Problem solving: insurance payment</w:t>
      </w:r>
    </w:p>
    <w:p w:rsidR="00EC64B5" w:rsidRPr="00EC64B5" w:rsidRDefault="00EC64B5" w:rsidP="00EC64B5">
      <w:pPr>
        <w:pStyle w:val="a3"/>
        <w:rPr>
          <w:color w:val="000000"/>
          <w:sz w:val="27"/>
          <w:szCs w:val="27"/>
          <w:lang w:val="en-US"/>
        </w:rPr>
      </w:pPr>
      <w:r w:rsidRPr="00EC64B5">
        <w:rPr>
          <w:color w:val="000000"/>
          <w:sz w:val="27"/>
          <w:szCs w:val="27"/>
          <w:lang w:val="en-US"/>
        </w:rPr>
        <w:t xml:space="preserve">7) Problem solving: real value of the </w:t>
      </w:r>
      <w:proofErr w:type="gramStart"/>
      <w:r w:rsidRPr="00EC64B5">
        <w:rPr>
          <w:color w:val="000000"/>
          <w:sz w:val="27"/>
          <w:szCs w:val="27"/>
          <w:lang w:val="en-US"/>
        </w:rPr>
        <w:t>subject-matter</w:t>
      </w:r>
      <w:proofErr w:type="gramEnd"/>
      <w:r w:rsidRPr="00EC64B5">
        <w:rPr>
          <w:color w:val="000000"/>
          <w:sz w:val="27"/>
          <w:szCs w:val="27"/>
          <w:lang w:val="en-US"/>
        </w:rPr>
        <w:t xml:space="preserve"> of insurance</w:t>
      </w:r>
    </w:p>
    <w:p w:rsidR="00EC64B5" w:rsidRPr="00EC64B5" w:rsidRDefault="00EC64B5" w:rsidP="00EC64B5">
      <w:pPr>
        <w:pStyle w:val="a3"/>
        <w:rPr>
          <w:color w:val="000000"/>
          <w:sz w:val="27"/>
          <w:szCs w:val="27"/>
          <w:lang w:val="en-US"/>
        </w:rPr>
      </w:pPr>
      <w:r w:rsidRPr="00EC64B5">
        <w:rPr>
          <w:color w:val="000000"/>
          <w:sz w:val="27"/>
          <w:szCs w:val="27"/>
          <w:lang w:val="en-US"/>
        </w:rPr>
        <w:t>8) Problem solving: principle of contribution</w:t>
      </w:r>
    </w:p>
    <w:p w:rsidR="00EC64B5" w:rsidRPr="00EC64B5" w:rsidRDefault="00EC64B5" w:rsidP="00EC64B5">
      <w:pPr>
        <w:pStyle w:val="a3"/>
        <w:rPr>
          <w:color w:val="000000"/>
          <w:sz w:val="27"/>
          <w:szCs w:val="27"/>
          <w:lang w:val="en-US"/>
        </w:rPr>
      </w:pPr>
      <w:r w:rsidRPr="00EC64B5">
        <w:rPr>
          <w:color w:val="000000"/>
          <w:sz w:val="27"/>
          <w:szCs w:val="27"/>
          <w:lang w:val="en-US"/>
        </w:rPr>
        <w:t>9) Problem solving: conditional deductible</w:t>
      </w:r>
    </w:p>
    <w:p w:rsidR="00EC64B5" w:rsidRPr="00EC64B5" w:rsidRDefault="00EC64B5" w:rsidP="00EC64B5">
      <w:pPr>
        <w:pStyle w:val="a3"/>
        <w:rPr>
          <w:color w:val="000000"/>
          <w:sz w:val="27"/>
          <w:szCs w:val="27"/>
          <w:lang w:val="en-US"/>
        </w:rPr>
      </w:pPr>
      <w:r w:rsidRPr="00EC64B5">
        <w:rPr>
          <w:color w:val="000000"/>
          <w:sz w:val="27"/>
          <w:szCs w:val="27"/>
          <w:lang w:val="en-US"/>
        </w:rPr>
        <w:t>10) Problem solving: unconditional deductible</w:t>
      </w:r>
    </w:p>
    <w:p w:rsidR="00EC64B5" w:rsidRPr="00EC64B5" w:rsidRDefault="00EC64B5" w:rsidP="00EC64B5">
      <w:pPr>
        <w:pStyle w:val="a3"/>
        <w:rPr>
          <w:color w:val="000000"/>
          <w:sz w:val="27"/>
          <w:szCs w:val="27"/>
          <w:lang w:val="en-US"/>
        </w:rPr>
      </w:pPr>
      <w:r w:rsidRPr="00EC64B5">
        <w:rPr>
          <w:color w:val="000000"/>
          <w:sz w:val="27"/>
          <w:szCs w:val="27"/>
          <w:lang w:val="en-US"/>
        </w:rPr>
        <w:t>11) Problem solving: dual insurance</w:t>
      </w:r>
    </w:p>
    <w:p w:rsidR="00EC64B5" w:rsidRPr="00EC64B5" w:rsidRDefault="00EC64B5" w:rsidP="00EC64B5">
      <w:pPr>
        <w:pStyle w:val="a3"/>
        <w:rPr>
          <w:color w:val="000000"/>
          <w:sz w:val="27"/>
          <w:szCs w:val="27"/>
          <w:lang w:val="en-US"/>
        </w:rPr>
      </w:pPr>
      <w:r w:rsidRPr="00EC64B5">
        <w:rPr>
          <w:color w:val="000000"/>
          <w:sz w:val="27"/>
          <w:szCs w:val="27"/>
          <w:lang w:val="en-US"/>
        </w:rPr>
        <w:t>12) Problem solving: contribution</w:t>
      </w:r>
    </w:p>
    <w:p w:rsidR="00EC64B5" w:rsidRPr="00EC64B5" w:rsidRDefault="00EC64B5" w:rsidP="00EC64B5">
      <w:pPr>
        <w:pStyle w:val="a3"/>
        <w:rPr>
          <w:color w:val="000000"/>
          <w:sz w:val="27"/>
          <w:szCs w:val="27"/>
          <w:lang w:val="en-US"/>
        </w:rPr>
      </w:pPr>
      <w:r w:rsidRPr="00EC64B5">
        <w:rPr>
          <w:color w:val="000000"/>
          <w:sz w:val="27"/>
          <w:szCs w:val="27"/>
          <w:lang w:val="en-US"/>
        </w:rPr>
        <w:t>13) Problem solving: Subrogation</w:t>
      </w:r>
    </w:p>
    <w:p w:rsidR="00EC64B5" w:rsidRPr="00EC64B5" w:rsidRDefault="00EC64B5" w:rsidP="00EC64B5">
      <w:pPr>
        <w:pStyle w:val="a3"/>
        <w:rPr>
          <w:color w:val="000000"/>
          <w:sz w:val="27"/>
          <w:szCs w:val="27"/>
          <w:lang w:val="en-US"/>
        </w:rPr>
      </w:pPr>
      <w:r w:rsidRPr="00EC64B5">
        <w:rPr>
          <w:color w:val="000000"/>
          <w:sz w:val="27"/>
          <w:szCs w:val="27"/>
          <w:lang w:val="en-US"/>
        </w:rPr>
        <w:t>14) Problem solving: insurance payment</w:t>
      </w:r>
    </w:p>
    <w:p w:rsidR="00EC64B5" w:rsidRPr="00EC64B5" w:rsidRDefault="00EC64B5" w:rsidP="00EC64B5">
      <w:pPr>
        <w:pStyle w:val="a3"/>
        <w:rPr>
          <w:color w:val="000000"/>
          <w:sz w:val="27"/>
          <w:szCs w:val="27"/>
          <w:lang w:val="en-US"/>
        </w:rPr>
      </w:pPr>
      <w:r w:rsidRPr="00EC64B5">
        <w:rPr>
          <w:color w:val="000000"/>
          <w:sz w:val="27"/>
          <w:szCs w:val="27"/>
          <w:lang w:val="en-US"/>
        </w:rPr>
        <w:t>15) Problem solving: insurance payment</w:t>
      </w:r>
    </w:p>
    <w:p w:rsidR="00EC64B5" w:rsidRPr="00EC64B5" w:rsidRDefault="00EC64B5" w:rsidP="00EC64B5">
      <w:pPr>
        <w:pStyle w:val="a3"/>
        <w:rPr>
          <w:color w:val="000000"/>
          <w:sz w:val="27"/>
          <w:szCs w:val="27"/>
          <w:lang w:val="en-US"/>
        </w:rPr>
      </w:pPr>
      <w:r w:rsidRPr="00EC64B5">
        <w:rPr>
          <w:color w:val="000000"/>
          <w:sz w:val="27"/>
          <w:szCs w:val="27"/>
          <w:lang w:val="en-US"/>
        </w:rPr>
        <w:t>16) Simon was preparing a meal in his kitchen when the front door bell rang, which he left the kitchen to answer. When he finally returned the kitchen was full of smoke. A pair of kitchen gloves had caught fire from one of the oven’s gas rings. The resulting fire had spread to the curtains. Simon managed to put out the fire by using a wet cloth. Simon claimed US$6 for the gloves, US$140 for the curtains and US$4 for the cloth</w:t>
      </w:r>
      <w:proofErr w:type="gramStart"/>
      <w:r w:rsidRPr="00EC64B5">
        <w:rPr>
          <w:color w:val="000000"/>
          <w:sz w:val="27"/>
          <w:szCs w:val="27"/>
          <w:lang w:val="en-US"/>
        </w:rPr>
        <w:t>;</w:t>
      </w:r>
      <w:proofErr w:type="gramEnd"/>
      <w:r w:rsidRPr="00EC64B5">
        <w:rPr>
          <w:color w:val="000000"/>
          <w:sz w:val="27"/>
          <w:szCs w:val="27"/>
          <w:lang w:val="en-US"/>
        </w:rPr>
        <w:t xml:space="preserve"> the cost of the items two years previously. How do you think the insurers decided upon the amount of indemnity in this claim? What payment would you have made to Simon as indemnity? Give reasons for your answer.</w:t>
      </w:r>
    </w:p>
    <w:p w:rsidR="00EC64B5" w:rsidRPr="00EC64B5" w:rsidRDefault="00EC64B5" w:rsidP="00EC64B5">
      <w:pPr>
        <w:pStyle w:val="a3"/>
        <w:rPr>
          <w:color w:val="000000"/>
          <w:sz w:val="27"/>
          <w:szCs w:val="27"/>
          <w:lang w:val="en-US"/>
        </w:rPr>
      </w:pPr>
      <w:r w:rsidRPr="00EC64B5">
        <w:rPr>
          <w:color w:val="000000"/>
          <w:sz w:val="27"/>
          <w:szCs w:val="27"/>
          <w:lang w:val="en-US"/>
        </w:rPr>
        <w:lastRenderedPageBreak/>
        <w:t>17) In what circumstances would an insurer pay the total sum insured under a policy, despite the application of average? Give reasons for your answer</w:t>
      </w:r>
    </w:p>
    <w:p w:rsidR="00EC64B5" w:rsidRPr="00EC64B5" w:rsidRDefault="00EC64B5" w:rsidP="00EC64B5">
      <w:pPr>
        <w:pStyle w:val="a3"/>
        <w:rPr>
          <w:color w:val="000000"/>
          <w:sz w:val="27"/>
          <w:szCs w:val="27"/>
          <w:lang w:val="en-US"/>
        </w:rPr>
      </w:pPr>
      <w:r w:rsidRPr="00EC64B5">
        <w:rPr>
          <w:color w:val="000000"/>
          <w:sz w:val="27"/>
          <w:szCs w:val="27"/>
          <w:lang w:val="en-US"/>
        </w:rPr>
        <w:t>18) Why are benefit policies not policies of indemnity? Give reasons for your answer</w:t>
      </w:r>
    </w:p>
    <w:p w:rsidR="00EC64B5" w:rsidRPr="00EC64B5" w:rsidRDefault="00EC64B5" w:rsidP="00EC64B5">
      <w:pPr>
        <w:pStyle w:val="a3"/>
        <w:rPr>
          <w:color w:val="000000"/>
          <w:sz w:val="27"/>
          <w:szCs w:val="27"/>
          <w:lang w:val="en-US"/>
        </w:rPr>
      </w:pPr>
      <w:r w:rsidRPr="00EC64B5">
        <w:rPr>
          <w:color w:val="000000"/>
          <w:sz w:val="27"/>
          <w:szCs w:val="27"/>
          <w:lang w:val="en-US"/>
        </w:rPr>
        <w:t xml:space="preserve">19) Why </w:t>
      </w:r>
      <w:proofErr w:type="gramStart"/>
      <w:r w:rsidRPr="00EC64B5">
        <w:rPr>
          <w:color w:val="000000"/>
          <w:sz w:val="27"/>
          <w:szCs w:val="27"/>
          <w:lang w:val="en-US"/>
        </w:rPr>
        <w:t>are ‘agreed value’ policies issued</w:t>
      </w:r>
      <w:proofErr w:type="gramEnd"/>
      <w:r w:rsidRPr="00EC64B5">
        <w:rPr>
          <w:color w:val="000000"/>
          <w:sz w:val="27"/>
          <w:szCs w:val="27"/>
          <w:lang w:val="en-US"/>
        </w:rPr>
        <w:t xml:space="preserve"> in property insurance? Give reasons for your answer</w:t>
      </w:r>
    </w:p>
    <w:p w:rsidR="00EC64B5" w:rsidRPr="00EC64B5" w:rsidRDefault="00EC64B5" w:rsidP="00EC64B5">
      <w:pPr>
        <w:pStyle w:val="a3"/>
        <w:rPr>
          <w:color w:val="000000"/>
          <w:sz w:val="27"/>
          <w:szCs w:val="27"/>
          <w:lang w:val="en-US"/>
        </w:rPr>
      </w:pPr>
      <w:r w:rsidRPr="00EC64B5">
        <w:rPr>
          <w:color w:val="000000"/>
          <w:sz w:val="27"/>
          <w:szCs w:val="27"/>
          <w:lang w:val="en-US"/>
        </w:rPr>
        <w:t xml:space="preserve">20) Your car </w:t>
      </w:r>
      <w:proofErr w:type="gramStart"/>
      <w:r w:rsidRPr="00EC64B5">
        <w:rPr>
          <w:color w:val="000000"/>
          <w:sz w:val="27"/>
          <w:szCs w:val="27"/>
          <w:lang w:val="en-US"/>
        </w:rPr>
        <w:t>is damaged</w:t>
      </w:r>
      <w:proofErr w:type="gramEnd"/>
      <w:r w:rsidRPr="00EC64B5">
        <w:rPr>
          <w:color w:val="000000"/>
          <w:sz w:val="27"/>
          <w:szCs w:val="27"/>
          <w:lang w:val="en-US"/>
        </w:rPr>
        <w:t xml:space="preserve"> by the negligent act of another motorist. As well as the repairs involved, you claim for the cost of hiring another car in order to carry on working. Your insurer pays only for the repairs to your car and sues in your name for recovery of the paid claim. As a person </w:t>
      </w:r>
      <w:proofErr w:type="gramStart"/>
      <w:r w:rsidRPr="00EC64B5">
        <w:rPr>
          <w:color w:val="000000"/>
          <w:sz w:val="27"/>
          <w:szCs w:val="27"/>
          <w:lang w:val="en-US"/>
        </w:rPr>
        <w:t>can only be sued</w:t>
      </w:r>
      <w:proofErr w:type="gramEnd"/>
      <w:r w:rsidRPr="00EC64B5">
        <w:rPr>
          <w:color w:val="000000"/>
          <w:sz w:val="27"/>
          <w:szCs w:val="27"/>
          <w:lang w:val="en-US"/>
        </w:rPr>
        <w:t xml:space="preserve"> once for one event, how can you recover your costs for hiring the car (an uninsured loss)? Give reasons for your answer</w:t>
      </w:r>
    </w:p>
    <w:p w:rsidR="00EC64B5" w:rsidRPr="00EC64B5" w:rsidRDefault="00EC64B5" w:rsidP="00EC64B5">
      <w:pPr>
        <w:pStyle w:val="a3"/>
        <w:rPr>
          <w:color w:val="000000"/>
          <w:sz w:val="27"/>
          <w:szCs w:val="27"/>
          <w:lang w:val="en-US"/>
        </w:rPr>
      </w:pPr>
      <w:r w:rsidRPr="00EC64B5">
        <w:rPr>
          <w:color w:val="000000"/>
          <w:sz w:val="27"/>
          <w:szCs w:val="27"/>
          <w:lang w:val="en-US"/>
        </w:rPr>
        <w:t xml:space="preserve">21) In 2012, Claire bought a watch for US$1,600. She added this to her household contents policy as a specified item and provided a valuation of the watch. In </w:t>
      </w:r>
      <w:proofErr w:type="gramStart"/>
      <w:r w:rsidRPr="00EC64B5">
        <w:rPr>
          <w:color w:val="000000"/>
          <w:sz w:val="27"/>
          <w:szCs w:val="27"/>
          <w:lang w:val="en-US"/>
        </w:rPr>
        <w:t>2016</w:t>
      </w:r>
      <w:proofErr w:type="gramEnd"/>
      <w:r w:rsidRPr="00EC64B5">
        <w:rPr>
          <w:color w:val="000000"/>
          <w:sz w:val="27"/>
          <w:szCs w:val="27"/>
          <w:lang w:val="en-US"/>
        </w:rPr>
        <w:t xml:space="preserve"> the watch was stolen and its replacement was US$2,400. The policy was still in force, which stated that it would pay the ‘full value’ of property lost or damaged. Write down the </w:t>
      </w:r>
      <w:proofErr w:type="gramStart"/>
      <w:r w:rsidRPr="00EC64B5">
        <w:rPr>
          <w:color w:val="000000"/>
          <w:sz w:val="27"/>
          <w:szCs w:val="27"/>
          <w:lang w:val="en-US"/>
        </w:rPr>
        <w:t>sum which</w:t>
      </w:r>
      <w:proofErr w:type="gramEnd"/>
      <w:r w:rsidRPr="00EC64B5">
        <w:rPr>
          <w:color w:val="000000"/>
          <w:sz w:val="27"/>
          <w:szCs w:val="27"/>
          <w:lang w:val="en-US"/>
        </w:rPr>
        <w:t xml:space="preserve"> you think the insurers were liable to pay the insured. Give reasons for your answer.</w:t>
      </w:r>
    </w:p>
    <w:p w:rsidR="00EC64B5" w:rsidRPr="00EC64B5" w:rsidRDefault="00EC64B5" w:rsidP="00EC64B5">
      <w:pPr>
        <w:pStyle w:val="a3"/>
        <w:rPr>
          <w:color w:val="000000"/>
          <w:sz w:val="27"/>
          <w:szCs w:val="27"/>
          <w:lang w:val="en-US"/>
        </w:rPr>
      </w:pPr>
      <w:r w:rsidRPr="00EC64B5">
        <w:rPr>
          <w:color w:val="000000"/>
          <w:sz w:val="27"/>
          <w:szCs w:val="27"/>
          <w:lang w:val="en-US"/>
        </w:rPr>
        <w:t>22) Why do you think an insurer might allow a reduction in your motor insurance premium if you voluntarily agreed to pay the first US$300 of each claim? Give reasons for your answer.</w:t>
      </w:r>
    </w:p>
    <w:p w:rsidR="00EC64B5" w:rsidRPr="00EC64B5" w:rsidRDefault="00EC64B5" w:rsidP="00EC64B5">
      <w:pPr>
        <w:pStyle w:val="a3"/>
        <w:rPr>
          <w:color w:val="000000"/>
          <w:sz w:val="27"/>
          <w:szCs w:val="27"/>
          <w:lang w:val="en-US"/>
        </w:rPr>
      </w:pPr>
      <w:r w:rsidRPr="00EC64B5">
        <w:rPr>
          <w:color w:val="000000"/>
          <w:sz w:val="27"/>
          <w:szCs w:val="27"/>
          <w:lang w:val="en-US"/>
        </w:rPr>
        <w:t>23) Why are benefit policies not policies of indemnity? Give reasons for your answer</w:t>
      </w:r>
    </w:p>
    <w:p w:rsidR="00EC64B5" w:rsidRPr="00EC64B5" w:rsidRDefault="00EC64B5" w:rsidP="00EC64B5">
      <w:pPr>
        <w:pStyle w:val="a3"/>
        <w:rPr>
          <w:color w:val="000000"/>
          <w:sz w:val="27"/>
          <w:szCs w:val="27"/>
          <w:lang w:val="en-US"/>
        </w:rPr>
      </w:pPr>
      <w:r w:rsidRPr="00EC64B5">
        <w:rPr>
          <w:color w:val="000000"/>
          <w:sz w:val="27"/>
          <w:szCs w:val="27"/>
          <w:lang w:val="en-US"/>
        </w:rPr>
        <w:t xml:space="preserve">24) Before going on holiday, David purchased travel insurance and, whilst he was away, his camera (worth US$1,000) </w:t>
      </w:r>
      <w:proofErr w:type="gramStart"/>
      <w:r w:rsidRPr="00EC64B5">
        <w:rPr>
          <w:color w:val="000000"/>
          <w:sz w:val="27"/>
          <w:szCs w:val="27"/>
          <w:lang w:val="en-US"/>
        </w:rPr>
        <w:t>was stolen</w:t>
      </w:r>
      <w:proofErr w:type="gramEnd"/>
      <w:r w:rsidRPr="00EC64B5">
        <w:rPr>
          <w:color w:val="000000"/>
          <w:sz w:val="27"/>
          <w:szCs w:val="27"/>
          <w:lang w:val="en-US"/>
        </w:rPr>
        <w:t>. At that time, he also had in force an ‘</w:t>
      </w:r>
      <w:proofErr w:type="spellStart"/>
      <w:r w:rsidRPr="00EC64B5">
        <w:rPr>
          <w:color w:val="000000"/>
          <w:sz w:val="27"/>
          <w:szCs w:val="27"/>
          <w:lang w:val="en-US"/>
        </w:rPr>
        <w:t>all risks’</w:t>
      </w:r>
      <w:proofErr w:type="spellEnd"/>
      <w:r w:rsidRPr="00EC64B5">
        <w:rPr>
          <w:color w:val="000000"/>
          <w:sz w:val="27"/>
          <w:szCs w:val="27"/>
          <w:lang w:val="en-US"/>
        </w:rPr>
        <w:t xml:space="preserve"> policy covering personal items. What is the maximum amount David can claim under either policy? Give reasons for your answer</w:t>
      </w:r>
    </w:p>
    <w:p w:rsidR="00EC64B5" w:rsidRPr="00EC64B5" w:rsidRDefault="00EC64B5" w:rsidP="00EC64B5">
      <w:pPr>
        <w:pStyle w:val="a3"/>
        <w:rPr>
          <w:color w:val="000000"/>
          <w:sz w:val="27"/>
          <w:szCs w:val="27"/>
          <w:lang w:val="en-US"/>
        </w:rPr>
      </w:pPr>
      <w:r w:rsidRPr="00EC64B5">
        <w:rPr>
          <w:color w:val="000000"/>
          <w:sz w:val="27"/>
          <w:szCs w:val="27"/>
          <w:lang w:val="en-US"/>
        </w:rPr>
        <w:t xml:space="preserve">25) While your car </w:t>
      </w:r>
      <w:proofErr w:type="gramStart"/>
      <w:r w:rsidRPr="00EC64B5">
        <w:rPr>
          <w:color w:val="000000"/>
          <w:sz w:val="27"/>
          <w:szCs w:val="27"/>
          <w:lang w:val="en-US"/>
        </w:rPr>
        <w:t>is parked</w:t>
      </w:r>
      <w:proofErr w:type="gramEnd"/>
      <w:r w:rsidRPr="00EC64B5">
        <w:rPr>
          <w:color w:val="000000"/>
          <w:sz w:val="27"/>
          <w:szCs w:val="27"/>
          <w:lang w:val="en-US"/>
        </w:rPr>
        <w:t xml:space="preserve">, another motorist collides with it, causing damage. You claim under your own motor insurance policy </w:t>
      </w:r>
      <w:proofErr w:type="gramStart"/>
      <w:r w:rsidRPr="00EC64B5">
        <w:rPr>
          <w:color w:val="000000"/>
          <w:sz w:val="27"/>
          <w:szCs w:val="27"/>
          <w:lang w:val="en-US"/>
        </w:rPr>
        <w:t>and also</w:t>
      </w:r>
      <w:proofErr w:type="gramEnd"/>
      <w:r w:rsidRPr="00EC64B5">
        <w:rPr>
          <w:color w:val="000000"/>
          <w:sz w:val="27"/>
          <w:szCs w:val="27"/>
          <w:lang w:val="en-US"/>
        </w:rPr>
        <w:t xml:space="preserve"> contact the other motorist’s insurance company to claim damages. You receive two payments in settlement</w:t>
      </w:r>
      <w:proofErr w:type="gramStart"/>
      <w:r w:rsidRPr="00EC64B5">
        <w:rPr>
          <w:color w:val="000000"/>
          <w:sz w:val="27"/>
          <w:szCs w:val="27"/>
          <w:lang w:val="en-US"/>
        </w:rPr>
        <w:t>;</w:t>
      </w:r>
      <w:proofErr w:type="gramEnd"/>
      <w:r w:rsidRPr="00EC64B5">
        <w:rPr>
          <w:color w:val="000000"/>
          <w:sz w:val="27"/>
          <w:szCs w:val="27"/>
          <w:lang w:val="en-US"/>
        </w:rPr>
        <w:t xml:space="preserve"> one from each of the insurers. Are you entitled to keep both payments? Give your reasons.</w:t>
      </w:r>
    </w:p>
    <w:p w:rsidR="00E4489D" w:rsidRPr="00EC64B5" w:rsidRDefault="00E4489D">
      <w:pPr>
        <w:rPr>
          <w:lang w:val="en-US"/>
        </w:rPr>
      </w:pPr>
      <w:bookmarkStart w:id="0" w:name="_GoBack"/>
      <w:bookmarkEnd w:id="0"/>
    </w:p>
    <w:sectPr w:rsidR="00E4489D" w:rsidRPr="00EC64B5" w:rsidSect="00EC64B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A23D3"/>
    <w:multiLevelType w:val="hybridMultilevel"/>
    <w:tmpl w:val="B164E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8D02C1"/>
    <w:multiLevelType w:val="hybridMultilevel"/>
    <w:tmpl w:val="B164E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6A36B0"/>
    <w:multiLevelType w:val="hybridMultilevel"/>
    <w:tmpl w:val="B164E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D0C38"/>
    <w:multiLevelType w:val="hybridMultilevel"/>
    <w:tmpl w:val="B164E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9C01A7"/>
    <w:multiLevelType w:val="hybridMultilevel"/>
    <w:tmpl w:val="B164E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C5"/>
    <w:rsid w:val="00144806"/>
    <w:rsid w:val="003964C5"/>
    <w:rsid w:val="00E4489D"/>
    <w:rsid w:val="00EC64B5"/>
    <w:rsid w:val="00F02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1C85F-68D7-4680-9130-CD0F72EB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6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C64B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019896">
      <w:bodyDiv w:val="1"/>
      <w:marLeft w:val="0"/>
      <w:marRight w:val="0"/>
      <w:marTop w:val="0"/>
      <w:marBottom w:val="0"/>
      <w:divBdr>
        <w:top w:val="none" w:sz="0" w:space="0" w:color="auto"/>
        <w:left w:val="none" w:sz="0" w:space="0" w:color="auto"/>
        <w:bottom w:val="none" w:sz="0" w:space="0" w:color="auto"/>
        <w:right w:val="none" w:sz="0" w:space="0" w:color="auto"/>
      </w:divBdr>
    </w:div>
    <w:div w:id="18781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2019-12-20T12:24:00Z</dcterms:created>
  <dcterms:modified xsi:type="dcterms:W3CDTF">2019-12-20T12:29:00Z</dcterms:modified>
</cp:coreProperties>
</file>