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>Describe functions of Statistics. Population: finite and infinite. Census method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Sampling: definition and </w:t>
      </w:r>
      <w:r>
        <w:rPr>
          <w:rFonts w:ascii="Times New Roman" w:hAnsi="Times New Roman" w:cs="Times New Roman"/>
          <w:sz w:val="28"/>
          <w:szCs w:val="28"/>
        </w:rPr>
        <w:t xml:space="preserve">its </w:t>
      </w:r>
      <w:r w:rsidRPr="005F4010">
        <w:rPr>
          <w:rFonts w:ascii="Times New Roman" w:hAnsi="Times New Roman" w:cs="Times New Roman"/>
          <w:sz w:val="28"/>
          <w:szCs w:val="28"/>
        </w:rPr>
        <w:t>limits. Types of sampling</w:t>
      </w:r>
      <w:r>
        <w:rPr>
          <w:rFonts w:ascii="Times New Roman" w:hAnsi="Times New Roman" w:cs="Times New Roman"/>
          <w:sz w:val="28"/>
          <w:szCs w:val="28"/>
        </w:rPr>
        <w:t xml:space="preserve"> and explain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</w:t>
      </w:r>
      <w:r w:rsidRPr="005F4010">
        <w:rPr>
          <w:rFonts w:ascii="Times New Roman" w:hAnsi="Times New Roman" w:cs="Times New Roman"/>
          <w:sz w:val="28"/>
          <w:szCs w:val="28"/>
        </w:rPr>
        <w:t>Simple random sampling</w:t>
      </w:r>
      <w:r>
        <w:rPr>
          <w:rFonts w:ascii="Times New Roman" w:hAnsi="Times New Roman" w:cs="Times New Roman"/>
          <w:sz w:val="28"/>
          <w:szCs w:val="28"/>
        </w:rPr>
        <w:t>? Please explain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</w:t>
      </w:r>
      <w:r w:rsidRPr="005F4010">
        <w:rPr>
          <w:rFonts w:ascii="Times New Roman" w:hAnsi="Times New Roman" w:cs="Times New Roman"/>
          <w:sz w:val="28"/>
          <w:szCs w:val="28"/>
        </w:rPr>
        <w:t>Stratified random sampling</w:t>
      </w:r>
      <w:r>
        <w:rPr>
          <w:rFonts w:ascii="Times New Roman" w:hAnsi="Times New Roman" w:cs="Times New Roman"/>
          <w:sz w:val="28"/>
          <w:szCs w:val="28"/>
        </w:rPr>
        <w:t>? Please explain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</w:t>
      </w:r>
      <w:r w:rsidRPr="005F4010">
        <w:rPr>
          <w:rFonts w:ascii="Times New Roman" w:hAnsi="Times New Roman" w:cs="Times New Roman"/>
          <w:sz w:val="28"/>
          <w:szCs w:val="28"/>
        </w:rPr>
        <w:t>Systematic random sampling</w:t>
      </w:r>
      <w:r>
        <w:rPr>
          <w:rFonts w:ascii="Times New Roman" w:hAnsi="Times New Roman" w:cs="Times New Roman"/>
          <w:sz w:val="28"/>
          <w:szCs w:val="28"/>
        </w:rPr>
        <w:t>? Please explain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>Collection of data</w:t>
      </w:r>
      <w:r>
        <w:rPr>
          <w:rFonts w:ascii="Times New Roman" w:hAnsi="Times New Roman" w:cs="Times New Roman"/>
          <w:sz w:val="28"/>
          <w:szCs w:val="28"/>
        </w:rPr>
        <w:t>. What are the m</w:t>
      </w:r>
      <w:r w:rsidRPr="005F4010">
        <w:rPr>
          <w:rFonts w:ascii="Times New Roman" w:hAnsi="Times New Roman" w:cs="Times New Roman"/>
          <w:sz w:val="28"/>
          <w:szCs w:val="28"/>
        </w:rPr>
        <w:t>ain types of data (time series, spatial</w:t>
      </w:r>
      <w:r>
        <w:rPr>
          <w:rFonts w:ascii="Times New Roman" w:hAnsi="Times New Roman" w:cs="Times New Roman"/>
          <w:sz w:val="28"/>
          <w:szCs w:val="28"/>
        </w:rPr>
        <w:t xml:space="preserve"> (cross-sectional)</w:t>
      </w:r>
      <w:r w:rsidRPr="005F401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F4010">
        <w:rPr>
          <w:rFonts w:ascii="Times New Roman" w:hAnsi="Times New Roman" w:cs="Times New Roman"/>
          <w:sz w:val="28"/>
          <w:szCs w:val="28"/>
        </w:rPr>
        <w:t>Spacio</w:t>
      </w:r>
      <w:proofErr w:type="spellEnd"/>
      <w:r w:rsidRPr="005F4010">
        <w:rPr>
          <w:rFonts w:ascii="Times New Roman" w:hAnsi="Times New Roman" w:cs="Times New Roman"/>
          <w:sz w:val="28"/>
          <w:szCs w:val="28"/>
        </w:rPr>
        <w:t>-temporal data</w:t>
      </w:r>
      <w:r>
        <w:rPr>
          <w:rFonts w:ascii="Times New Roman" w:hAnsi="Times New Roman" w:cs="Times New Roman"/>
          <w:sz w:val="28"/>
          <w:szCs w:val="28"/>
        </w:rPr>
        <w:t xml:space="preserve"> (panel data)</w:t>
      </w:r>
      <w:r w:rsidRPr="005F40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Please explain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Primary data: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proofErr w:type="gramStart"/>
      <w:r w:rsidRPr="005F4010">
        <w:rPr>
          <w:rFonts w:ascii="Times New Roman" w:hAnsi="Times New Roman" w:cs="Times New Roman"/>
          <w:sz w:val="28"/>
          <w:szCs w:val="28"/>
        </w:rPr>
        <w:t>Direct</w:t>
      </w:r>
      <w:proofErr w:type="gramEnd"/>
      <w:r w:rsidRPr="005F4010">
        <w:rPr>
          <w:rFonts w:ascii="Times New Roman" w:hAnsi="Times New Roman" w:cs="Times New Roman"/>
          <w:sz w:val="28"/>
          <w:szCs w:val="28"/>
        </w:rPr>
        <w:t xml:space="preserve"> personal interviews and indirect oral interviews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Primary data: 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 xml:space="preserve">Information from correspondents and Schedules sent through </w:t>
      </w:r>
      <w:proofErr w:type="gramStart"/>
      <w:r w:rsidRPr="005F4010">
        <w:rPr>
          <w:rFonts w:ascii="Times New Roman" w:hAnsi="Times New Roman" w:cs="Times New Roman"/>
          <w:sz w:val="28"/>
          <w:szCs w:val="28"/>
        </w:rPr>
        <w:t>enumerators</w:t>
      </w:r>
      <w:proofErr w:type="gramEnd"/>
      <w:r w:rsidRPr="005F4010">
        <w:rPr>
          <w:rFonts w:ascii="Times New Roman" w:hAnsi="Times New Roman" w:cs="Times New Roman"/>
          <w:sz w:val="28"/>
          <w:szCs w:val="28"/>
        </w:rPr>
        <w:t xml:space="preserve"> method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Primary data: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Mailed questionnaire method. Characteristics of a good questionnaire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Secondary data: </w:t>
      </w:r>
      <w:r>
        <w:rPr>
          <w:rFonts w:ascii="Times New Roman" w:hAnsi="Times New Roman" w:cs="Times New Roman"/>
          <w:sz w:val="28"/>
          <w:szCs w:val="28"/>
        </w:rPr>
        <w:t>What are m</w:t>
      </w:r>
      <w:r w:rsidRPr="005F4010">
        <w:rPr>
          <w:rFonts w:ascii="Times New Roman" w:hAnsi="Times New Roman" w:cs="Times New Roman"/>
          <w:sz w:val="28"/>
          <w:szCs w:val="28"/>
        </w:rPr>
        <w:t>ain sources, advantages and disadvantages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Classification.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Chorological and geographical classification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Classification.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Qualitative and quantitative classification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What is </w:t>
      </w:r>
      <w:r w:rsidRPr="005F4010">
        <w:rPr>
          <w:rFonts w:ascii="Times New Roman" w:hAnsi="Times New Roman" w:cs="Times New Roman"/>
          <w:sz w:val="28"/>
          <w:szCs w:val="28"/>
        </w:rPr>
        <w:t>Tabulation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5F40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What are the a</w:t>
      </w:r>
      <w:r w:rsidRPr="005F4010">
        <w:rPr>
          <w:rFonts w:ascii="Times New Roman" w:hAnsi="Times New Roman" w:cs="Times New Roman"/>
          <w:sz w:val="28"/>
          <w:szCs w:val="28"/>
        </w:rPr>
        <w:t>dvantages and main elements of table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Compare discrete frequency distribution with continuous frequency distribution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Nature of class (limits, interval, size, range, mid-point, frequency)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Main types of class intervals (inclusive, exclusive and open-end classes)</w:t>
      </w:r>
      <w:r>
        <w:rPr>
          <w:rFonts w:ascii="Times New Roman" w:hAnsi="Times New Roman" w:cs="Times New Roman"/>
          <w:sz w:val="28"/>
          <w:szCs w:val="28"/>
        </w:rPr>
        <w:t>. Please explain each type of class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Percentage frequency table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proofErr w:type="gramStart"/>
      <w:r w:rsidRPr="005F4010">
        <w:rPr>
          <w:rFonts w:ascii="Times New Roman" w:hAnsi="Times New Roman" w:cs="Times New Roman"/>
          <w:sz w:val="28"/>
          <w:szCs w:val="28"/>
        </w:rPr>
        <w:t>Bivariate</w:t>
      </w:r>
      <w:proofErr w:type="gramEnd"/>
      <w:r w:rsidRPr="005F4010">
        <w:rPr>
          <w:rFonts w:ascii="Times New Roman" w:hAnsi="Times New Roman" w:cs="Times New Roman"/>
          <w:sz w:val="28"/>
          <w:szCs w:val="28"/>
        </w:rPr>
        <w:t xml:space="preserve"> frequency distribution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What are </w:t>
      </w:r>
      <w:r w:rsidRPr="005F4010">
        <w:rPr>
          <w:rFonts w:ascii="Times New Roman" w:hAnsi="Times New Roman" w:cs="Times New Roman"/>
          <w:sz w:val="28"/>
          <w:szCs w:val="28"/>
        </w:rPr>
        <w:t>One-dimensional diagrams</w:t>
      </w:r>
      <w:r>
        <w:rPr>
          <w:rFonts w:ascii="Times New Roman" w:hAnsi="Times New Roman" w:cs="Times New Roman"/>
          <w:sz w:val="28"/>
          <w:szCs w:val="28"/>
        </w:rPr>
        <w:t xml:space="preserve"> and explain them with illustrations.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What are </w:t>
      </w:r>
      <w:r w:rsidRPr="005F4010">
        <w:rPr>
          <w:rFonts w:ascii="Times New Roman" w:hAnsi="Times New Roman" w:cs="Times New Roman"/>
          <w:sz w:val="28"/>
          <w:szCs w:val="28"/>
        </w:rPr>
        <w:t>Two-dimensional and three-dimensional diagrams</w:t>
      </w:r>
      <w:r>
        <w:rPr>
          <w:rFonts w:ascii="Times New Roman" w:hAnsi="Times New Roman" w:cs="Times New Roman"/>
          <w:sz w:val="28"/>
          <w:szCs w:val="28"/>
        </w:rPr>
        <w:t xml:space="preserve"> and explain them with illustrations.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Describe Histogram, Frequency Polygon and Frequency Curve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Describe Ogives and Lorenz curve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32A" w:rsidRPr="005F4010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proofErr w:type="gramStart"/>
      <w:r>
        <w:rPr>
          <w:rFonts w:ascii="Times New Roman" w:hAnsi="Times New Roman" w:cs="Times New Roman"/>
          <w:sz w:val="28"/>
          <w:szCs w:val="28"/>
        </w:rPr>
        <w:t>Discrete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random variables and</w:t>
      </w:r>
      <w:r w:rsidRPr="005F4010">
        <w:rPr>
          <w:rFonts w:ascii="Times New Roman" w:hAnsi="Times New Roman" w:cs="Times New Roman"/>
          <w:sz w:val="28"/>
          <w:szCs w:val="28"/>
        </w:rPr>
        <w:t xml:space="preserve"> Discrete uniform distribution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66732A" w:rsidRDefault="0066732A" w:rsidP="00667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Normal distribution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8B2621" w:rsidRDefault="008B2621" w:rsidP="008B2621">
      <w:pPr>
        <w:rPr>
          <w:rFonts w:ascii="Times New Roman" w:hAnsi="Times New Roman" w:cs="Times New Roman"/>
          <w:sz w:val="28"/>
          <w:szCs w:val="28"/>
        </w:rPr>
      </w:pPr>
    </w:p>
    <w:p w:rsidR="008B2621" w:rsidRDefault="008B2621" w:rsidP="008B2621">
      <w:pPr>
        <w:rPr>
          <w:rFonts w:ascii="Times New Roman" w:hAnsi="Times New Roman" w:cs="Times New Roman"/>
          <w:sz w:val="28"/>
          <w:szCs w:val="28"/>
        </w:rPr>
      </w:pPr>
    </w:p>
    <w:p w:rsidR="008B2621" w:rsidRPr="008B2621" w:rsidRDefault="008B2621" w:rsidP="008B2621">
      <w:pPr>
        <w:rPr>
          <w:rFonts w:ascii="Times New Roman" w:hAnsi="Times New Roman" w:cs="Times New Roman"/>
          <w:sz w:val="28"/>
          <w:szCs w:val="28"/>
        </w:rPr>
      </w:pPr>
    </w:p>
    <w:p w:rsidR="008B2621" w:rsidRPr="00550DD2" w:rsidRDefault="008B2621" w:rsidP="008B26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lastRenderedPageBreak/>
        <w:t>Calculate frequency and cumulative frequency for each interval.</w:t>
      </w:r>
    </w:p>
    <w:tbl>
      <w:tblPr>
        <w:tblStyle w:val="a4"/>
        <w:tblW w:w="10098" w:type="dxa"/>
        <w:tblLook w:val="04A0" w:firstRow="1" w:lastRow="0" w:firstColumn="1" w:lastColumn="0" w:noHBand="0" w:noVBand="1"/>
      </w:tblPr>
      <w:tblGrid>
        <w:gridCol w:w="2098"/>
        <w:gridCol w:w="572"/>
        <w:gridCol w:w="2098"/>
        <w:gridCol w:w="562"/>
        <w:gridCol w:w="1536"/>
        <w:gridCol w:w="3232"/>
      </w:tblGrid>
      <w:tr w:rsidR="008B2621" w:rsidRPr="00550DD2" w:rsidTr="00C95D6C">
        <w:tc>
          <w:tcPr>
            <w:tcW w:w="2670" w:type="dxa"/>
            <w:gridSpan w:val="2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Monthly wages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Number of workers</w:t>
            </w:r>
          </w:p>
        </w:tc>
        <w:tc>
          <w:tcPr>
            <w:tcW w:w="2098" w:type="dxa"/>
            <w:gridSpan w:val="2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Percentage Frequency</w:t>
            </w:r>
          </w:p>
        </w:tc>
        <w:tc>
          <w:tcPr>
            <w:tcW w:w="3232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Cumulative Percentage Frequency</w:t>
            </w:r>
          </w:p>
        </w:tc>
      </w:tr>
      <w:tr w:rsidR="009143B3" w:rsidRPr="00550DD2" w:rsidTr="00C95D6C">
        <w:trPr>
          <w:gridAfter w:val="2"/>
          <w:wAfter w:w="4768" w:type="dxa"/>
        </w:trPr>
        <w:tc>
          <w:tcPr>
            <w:tcW w:w="2098" w:type="dxa"/>
          </w:tcPr>
          <w:p w:rsidR="009143B3" w:rsidRPr="00550DD2" w:rsidRDefault="009143B3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gridSpan w:val="3"/>
          </w:tcPr>
          <w:p w:rsidR="009143B3" w:rsidRPr="00550DD2" w:rsidRDefault="009143B3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3B3" w:rsidRPr="00550DD2" w:rsidTr="00C95D6C">
        <w:trPr>
          <w:gridAfter w:val="2"/>
          <w:wAfter w:w="4768" w:type="dxa"/>
        </w:trPr>
        <w:tc>
          <w:tcPr>
            <w:tcW w:w="2098" w:type="dxa"/>
          </w:tcPr>
          <w:p w:rsidR="009143B3" w:rsidRPr="00550DD2" w:rsidRDefault="009143B3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gridSpan w:val="3"/>
          </w:tcPr>
          <w:p w:rsidR="009143B3" w:rsidRPr="00550DD2" w:rsidRDefault="009143B3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3B3" w:rsidRPr="00550DD2" w:rsidTr="00C95D6C">
        <w:trPr>
          <w:gridAfter w:val="2"/>
          <w:wAfter w:w="4768" w:type="dxa"/>
        </w:trPr>
        <w:tc>
          <w:tcPr>
            <w:tcW w:w="2098" w:type="dxa"/>
          </w:tcPr>
          <w:p w:rsidR="009143B3" w:rsidRPr="00550DD2" w:rsidRDefault="009143B3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gridSpan w:val="3"/>
          </w:tcPr>
          <w:p w:rsidR="009143B3" w:rsidRPr="00550DD2" w:rsidRDefault="009143B3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3B3" w:rsidRPr="00550DD2" w:rsidTr="00C95D6C">
        <w:trPr>
          <w:gridAfter w:val="2"/>
          <w:wAfter w:w="4768" w:type="dxa"/>
        </w:trPr>
        <w:tc>
          <w:tcPr>
            <w:tcW w:w="2098" w:type="dxa"/>
          </w:tcPr>
          <w:p w:rsidR="009143B3" w:rsidRPr="00550DD2" w:rsidRDefault="009143B3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gridSpan w:val="3"/>
          </w:tcPr>
          <w:p w:rsidR="009143B3" w:rsidRPr="00550DD2" w:rsidRDefault="009143B3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3B3" w:rsidRPr="00550DD2" w:rsidTr="00C95D6C">
        <w:trPr>
          <w:gridAfter w:val="2"/>
          <w:wAfter w:w="4768" w:type="dxa"/>
        </w:trPr>
        <w:tc>
          <w:tcPr>
            <w:tcW w:w="2098" w:type="dxa"/>
          </w:tcPr>
          <w:p w:rsidR="009143B3" w:rsidRPr="00550DD2" w:rsidRDefault="009143B3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gridSpan w:val="3"/>
          </w:tcPr>
          <w:p w:rsidR="009143B3" w:rsidRPr="00550DD2" w:rsidRDefault="009143B3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3B3" w:rsidRPr="00550DD2" w:rsidTr="00C95D6C">
        <w:trPr>
          <w:gridAfter w:val="2"/>
          <w:wAfter w:w="4768" w:type="dxa"/>
        </w:trPr>
        <w:tc>
          <w:tcPr>
            <w:tcW w:w="2098" w:type="dxa"/>
          </w:tcPr>
          <w:p w:rsidR="009143B3" w:rsidRPr="00550DD2" w:rsidRDefault="009143B3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gridSpan w:val="3"/>
          </w:tcPr>
          <w:p w:rsidR="009143B3" w:rsidRPr="00550DD2" w:rsidRDefault="009143B3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621" w:rsidRDefault="008B2621" w:rsidP="008B2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4A9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Description of Normal Distribution</w:t>
      </w:r>
      <w:r>
        <w:rPr>
          <w:rFonts w:ascii="Times New Roman" w:hAnsi="Times New Roman" w:cs="Times New Roman"/>
          <w:sz w:val="28"/>
          <w:szCs w:val="28"/>
        </w:rPr>
        <w:t xml:space="preserve"> and its graph in detail</w:t>
      </w:r>
      <w:r w:rsidRPr="00550D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Why do we need normal distribution? </w:t>
      </w:r>
      <w:r w:rsidRPr="00550DD2">
        <w:rPr>
          <w:rFonts w:ascii="Times New Roman" w:hAnsi="Times New Roman" w:cs="Times New Roman"/>
          <w:sz w:val="28"/>
          <w:szCs w:val="28"/>
        </w:rPr>
        <w:t>Areas under normal distribution</w:t>
      </w:r>
      <w:r>
        <w:rPr>
          <w:rFonts w:ascii="Times New Roman" w:hAnsi="Times New Roman" w:cs="Times New Roman"/>
          <w:sz w:val="28"/>
          <w:szCs w:val="28"/>
        </w:rPr>
        <w:t>. Describe properties of Normal distribution. Please also briefly mention what tool we use to transform our data to be normally distributed.</w:t>
      </w:r>
    </w:p>
    <w:p w:rsidR="008164A9" w:rsidRPr="00550DD2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Arithmetic mean and weighted arithmetic mean: Definition, calculation methods, advantages and disadvantages</w:t>
      </w:r>
    </w:p>
    <w:p w:rsidR="008164A9" w:rsidRPr="00550DD2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Kinds of measures of dispersion. Characteristics of ideal measure of dispersion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4A9" w:rsidRPr="00550DD2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 xml:space="preserve">Harmonic mean and geometric mean: Calculation, advantages and disadvantages. </w:t>
      </w:r>
    </w:p>
    <w:p w:rsidR="008164A9" w:rsidRPr="00550DD2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Skewness: Main types and their graphical representation</w:t>
      </w:r>
      <w:r>
        <w:rPr>
          <w:rFonts w:ascii="Times New Roman" w:hAnsi="Times New Roman" w:cs="Times New Roman"/>
          <w:sz w:val="28"/>
          <w:szCs w:val="28"/>
        </w:rPr>
        <w:t>. Please explain them in detail.</w:t>
      </w:r>
    </w:p>
    <w:p w:rsidR="008164A9" w:rsidRPr="00550DD2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Kurtosis: Main types and their graphical representation</w:t>
      </w:r>
    </w:p>
    <w:p w:rsidR="008164A9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Description of Probability: Important points and main types. </w:t>
      </w:r>
    </w:p>
    <w:p w:rsidR="008164A9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Standard deviation and coefficient of variation. Please explain in detail.</w:t>
      </w:r>
    </w:p>
    <w:p w:rsidR="008164A9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describe and explain in detail measures of skewness.</w:t>
      </w:r>
    </w:p>
    <w:p w:rsidR="008164A9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Please discuss what measures of dispersion are. Which one is preferable and why? (Give an answer to this question by comparing all measures of dispersion to one another).</w:t>
      </w:r>
    </w:p>
    <w:p w:rsidR="008164A9" w:rsidRPr="008164A9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4A9">
        <w:rPr>
          <w:rFonts w:ascii="Times New Roman" w:hAnsi="Times New Roman" w:cs="Times New Roman"/>
          <w:sz w:val="28"/>
          <w:szCs w:val="28"/>
        </w:rPr>
        <w:t>What are the types of Correlation? Please explain in details.</w:t>
      </w:r>
    </w:p>
    <w:p w:rsidR="008164A9" w:rsidRPr="008164A9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4A9">
        <w:rPr>
          <w:rFonts w:ascii="Times New Roman" w:hAnsi="Times New Roman" w:cs="Times New Roman"/>
          <w:sz w:val="28"/>
          <w:szCs w:val="28"/>
        </w:rPr>
        <w:t>Computation methods of correlation. Please explain in details.</w:t>
      </w:r>
    </w:p>
    <w:p w:rsidR="008164A9" w:rsidRPr="008164A9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4A9">
        <w:rPr>
          <w:rFonts w:ascii="Times New Roman" w:hAnsi="Times New Roman" w:cs="Times New Roman"/>
          <w:sz w:val="28"/>
          <w:szCs w:val="28"/>
        </w:rPr>
        <w:t>Please explain correlation with graphs in details.</w:t>
      </w:r>
    </w:p>
    <w:p w:rsidR="008164A9" w:rsidRPr="008164A9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4A9">
        <w:rPr>
          <w:rFonts w:ascii="Times New Roman" w:hAnsi="Times New Roman" w:cs="Times New Roman"/>
          <w:sz w:val="28"/>
          <w:szCs w:val="28"/>
        </w:rPr>
        <w:t>What are the merits and demerits of the correlation displayed by graphs?</w:t>
      </w:r>
    </w:p>
    <w:p w:rsidR="008164A9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Normal distribution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8164A9" w:rsidRPr="005F4010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</w:t>
      </w:r>
      <w:r w:rsidRPr="005F4010">
        <w:rPr>
          <w:rFonts w:ascii="Times New Roman" w:hAnsi="Times New Roman" w:cs="Times New Roman"/>
          <w:sz w:val="28"/>
          <w:szCs w:val="28"/>
        </w:rPr>
        <w:t>Tabulation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5F40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What are the a</w:t>
      </w:r>
      <w:r w:rsidRPr="005F4010">
        <w:rPr>
          <w:rFonts w:ascii="Times New Roman" w:hAnsi="Times New Roman" w:cs="Times New Roman"/>
          <w:sz w:val="28"/>
          <w:szCs w:val="28"/>
        </w:rPr>
        <w:t>dvantages and main elements of table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164A9" w:rsidRPr="005F4010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Compare discrete frequency distribution with continuous frequency distribution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4A9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Classification.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Qualitative and quantitative classification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A9" w:rsidRPr="005F4010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lastRenderedPageBreak/>
        <w:t xml:space="preserve">Primary data: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Mailed questionnaire method. Characteristics of a good questionnaire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8164A9" w:rsidRDefault="008164A9" w:rsidP="00816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proofErr w:type="gramStart"/>
      <w:r w:rsidRPr="005F4010">
        <w:rPr>
          <w:rFonts w:ascii="Times New Roman" w:hAnsi="Times New Roman" w:cs="Times New Roman"/>
          <w:sz w:val="28"/>
          <w:szCs w:val="28"/>
        </w:rPr>
        <w:t>Bivariate</w:t>
      </w:r>
      <w:proofErr w:type="gramEnd"/>
      <w:r w:rsidRPr="005F4010">
        <w:rPr>
          <w:rFonts w:ascii="Times New Roman" w:hAnsi="Times New Roman" w:cs="Times New Roman"/>
          <w:sz w:val="28"/>
          <w:szCs w:val="28"/>
        </w:rPr>
        <w:t xml:space="preserve"> frequency distribution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1D691A" w:rsidRDefault="001D691A" w:rsidP="001D6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calculate correlation based on the below given figures:</w:t>
      </w:r>
    </w:p>
    <w:tbl>
      <w:tblPr>
        <w:tblStyle w:val="a4"/>
        <w:tblW w:w="0" w:type="auto"/>
        <w:tblInd w:w="810" w:type="dxa"/>
        <w:tblLook w:val="04A0" w:firstRow="1" w:lastRow="0" w:firstColumn="1" w:lastColumn="0" w:noHBand="0" w:noVBand="1"/>
      </w:tblPr>
      <w:tblGrid>
        <w:gridCol w:w="4270"/>
        <w:gridCol w:w="4270"/>
      </w:tblGrid>
      <w:tr w:rsidR="001D691A" w:rsidTr="00476028">
        <w:tc>
          <w:tcPr>
            <w:tcW w:w="4270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270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1D691A" w:rsidTr="00476028">
        <w:tc>
          <w:tcPr>
            <w:tcW w:w="4270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1A" w:rsidTr="00476028">
        <w:tc>
          <w:tcPr>
            <w:tcW w:w="4270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1A" w:rsidTr="00476028">
        <w:tc>
          <w:tcPr>
            <w:tcW w:w="4270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028" w:rsidRPr="00550DD2" w:rsidRDefault="00476028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Arithmetic mean and weighted arithmetic mean: Definition, calculation methods, advantages and disadvantages</w:t>
      </w:r>
    </w:p>
    <w:p w:rsidR="00476028" w:rsidRPr="00550DD2" w:rsidRDefault="00476028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Kinds of measures of dispersion. Characteristics of ideal measure of dispersion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028" w:rsidRDefault="00476028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 xml:space="preserve">Harmonic mean and geometric mean: Calculation, advantages and disadvantages. </w:t>
      </w:r>
    </w:p>
    <w:p w:rsidR="00476028" w:rsidRPr="00550DD2" w:rsidRDefault="00476028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>Main types of class intervals (inclusive, exclusive and open-end classes)</w:t>
      </w:r>
      <w:r>
        <w:rPr>
          <w:rFonts w:ascii="Times New Roman" w:hAnsi="Times New Roman" w:cs="Times New Roman"/>
          <w:sz w:val="28"/>
          <w:szCs w:val="28"/>
        </w:rPr>
        <w:t>. Please explain each type of class in details.</w:t>
      </w: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Pr="00AA2BDB" w:rsidRDefault="001D691A" w:rsidP="001D691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BD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Additional </w:t>
      </w:r>
      <w:r w:rsidR="00476028" w:rsidRPr="00AA2BDB"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 w:rsidRPr="00AA2B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statistical exercises. These exercises should not be distributed to the students. Only </w:t>
      </w:r>
      <w:r w:rsidR="00EE209C" w:rsidRPr="00AA2BDB">
        <w:rPr>
          <w:rFonts w:ascii="Times New Roman" w:hAnsi="Times New Roman" w:cs="Times New Roman"/>
          <w:b/>
          <w:color w:val="FF0000"/>
          <w:sz w:val="28"/>
          <w:szCs w:val="28"/>
        </w:rPr>
        <w:t>50</w:t>
      </w:r>
      <w:r w:rsidRPr="00AA2B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questions are distributable to the students.</w:t>
      </w:r>
    </w:p>
    <w:p w:rsidR="001D691A" w:rsidRDefault="001D691A" w:rsidP="001D691A">
      <w:pPr>
        <w:rPr>
          <w:rFonts w:ascii="Times New Roman" w:hAnsi="Times New Roman" w:cs="Times New Roman"/>
          <w:b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Find the Quartile De</w:t>
      </w:r>
      <w:r>
        <w:rPr>
          <w:rFonts w:ascii="Times New Roman" w:hAnsi="Times New Roman" w:cs="Times New Roman"/>
          <w:sz w:val="28"/>
          <w:szCs w:val="28"/>
        </w:rPr>
        <w:t xml:space="preserve">viation for the following data: </w:t>
      </w: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calculate correlation based on the below given figures:</w:t>
      </w:r>
    </w:p>
    <w:tbl>
      <w:tblPr>
        <w:tblStyle w:val="a4"/>
        <w:tblW w:w="0" w:type="auto"/>
        <w:tblInd w:w="810" w:type="dxa"/>
        <w:tblLook w:val="04A0" w:firstRow="1" w:lastRow="0" w:firstColumn="1" w:lastColumn="0" w:noHBand="0" w:noVBand="1"/>
      </w:tblPr>
      <w:tblGrid>
        <w:gridCol w:w="4383"/>
        <w:gridCol w:w="4383"/>
      </w:tblGrid>
      <w:tr w:rsidR="001D691A" w:rsidTr="00582CB5"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1A" w:rsidTr="00582CB5">
        <w:tc>
          <w:tcPr>
            <w:tcW w:w="4675" w:type="dxa"/>
          </w:tcPr>
          <w:p w:rsidR="001D691A" w:rsidRDefault="001D691A" w:rsidP="009143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91A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Pr="005E6705" w:rsidRDefault="001D691A" w:rsidP="001D691A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1D691A" w:rsidRPr="005E6705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05">
        <w:rPr>
          <w:rFonts w:ascii="Times New Roman" w:hAnsi="Times New Roman" w:cs="Times New Roman"/>
          <w:sz w:val="28"/>
          <w:szCs w:val="28"/>
        </w:rPr>
        <w:t>In a statistics class there are 18 juniors and 10 seniors; 4 of the seniors are females, and 14 of the juniors are males. If a student is selected at random, find the probabil</w:t>
      </w:r>
      <w:r>
        <w:rPr>
          <w:rFonts w:ascii="Times New Roman" w:hAnsi="Times New Roman" w:cs="Times New Roman"/>
          <w:sz w:val="28"/>
          <w:szCs w:val="28"/>
        </w:rPr>
        <w:t>ity of selecting the following:</w:t>
      </w:r>
    </w:p>
    <w:p w:rsidR="001D691A" w:rsidRPr="005E6705" w:rsidRDefault="001D691A" w:rsidP="001D69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6705">
        <w:rPr>
          <w:rFonts w:ascii="Times New Roman" w:hAnsi="Times New Roman" w:cs="Times New Roman"/>
          <w:sz w:val="28"/>
          <w:szCs w:val="28"/>
        </w:rPr>
        <w:t xml:space="preserve">A junior female </w:t>
      </w:r>
    </w:p>
    <w:p w:rsidR="001D691A" w:rsidRDefault="001D691A" w:rsidP="001D69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6705">
        <w:rPr>
          <w:rFonts w:ascii="Times New Roman" w:hAnsi="Times New Roman" w:cs="Times New Roman"/>
          <w:sz w:val="28"/>
          <w:szCs w:val="28"/>
        </w:rPr>
        <w:t xml:space="preserve">A senior female </w:t>
      </w:r>
    </w:p>
    <w:p w:rsidR="001D691A" w:rsidRPr="005E6705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Pr="00550DD2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DD2">
        <w:rPr>
          <w:rFonts w:ascii="Times New Roman" w:hAnsi="Times New Roman" w:cs="Times New Roman"/>
          <w:sz w:val="28"/>
          <w:szCs w:val="28"/>
        </w:rPr>
        <w:t>Calculate range and its co efficient from the following distribution.</w:t>
      </w:r>
    </w:p>
    <w:p w:rsidR="001D691A" w:rsidRPr="00550DD2" w:rsidRDefault="001D691A" w:rsidP="001D691A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 xml:space="preserve">Size:  </w:t>
      </w:r>
      <w:r w:rsidR="009143B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691A" w:rsidRDefault="009143B3" w:rsidP="001D691A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Number:          </w:t>
      </w:r>
    </w:p>
    <w:p w:rsidR="001D691A" w:rsidRDefault="001D691A" w:rsidP="001D691A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calculate correlation based on the below given figures:</w:t>
      </w:r>
    </w:p>
    <w:tbl>
      <w:tblPr>
        <w:tblStyle w:val="a4"/>
        <w:tblW w:w="0" w:type="auto"/>
        <w:tblInd w:w="810" w:type="dxa"/>
        <w:tblLook w:val="04A0" w:firstRow="1" w:lastRow="0" w:firstColumn="1" w:lastColumn="0" w:noHBand="0" w:noVBand="1"/>
      </w:tblPr>
      <w:tblGrid>
        <w:gridCol w:w="4383"/>
        <w:gridCol w:w="4383"/>
      </w:tblGrid>
      <w:tr w:rsidR="001D691A" w:rsidTr="00582CB5"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91A" w:rsidRDefault="001D691A" w:rsidP="001D691A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1D691A" w:rsidRPr="00550DD2" w:rsidRDefault="001D691A" w:rsidP="001D691A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DD2">
        <w:rPr>
          <w:rFonts w:ascii="Times New Roman" w:hAnsi="Times New Roman" w:cs="Times New Roman"/>
          <w:sz w:val="28"/>
          <w:szCs w:val="28"/>
        </w:rPr>
        <w:t>Calculate mean deviation from mean and</w:t>
      </w:r>
      <w:r>
        <w:rPr>
          <w:rFonts w:ascii="Times New Roman" w:hAnsi="Times New Roman" w:cs="Times New Roman"/>
          <w:sz w:val="28"/>
          <w:szCs w:val="28"/>
        </w:rPr>
        <w:t xml:space="preserve"> median for the following data:</w:t>
      </w:r>
      <w:r w:rsidRPr="00550DD2">
        <w:rPr>
          <w:rFonts w:ascii="Times New Roman" w:hAnsi="Times New Roman" w:cs="Times New Roman"/>
          <w:sz w:val="28"/>
          <w:szCs w:val="28"/>
        </w:rPr>
        <w:t xml:space="preserve">  also calculate co- </w:t>
      </w:r>
      <w:proofErr w:type="spellStart"/>
      <w:r w:rsidRPr="00550DD2">
        <w:rPr>
          <w:rFonts w:ascii="Times New Roman" w:hAnsi="Times New Roman" w:cs="Times New Roman"/>
          <w:sz w:val="28"/>
          <w:szCs w:val="28"/>
        </w:rPr>
        <w:t>efficients</w:t>
      </w:r>
      <w:proofErr w:type="spellEnd"/>
      <w:r w:rsidRPr="00550DD2">
        <w:rPr>
          <w:rFonts w:ascii="Times New Roman" w:hAnsi="Times New Roman" w:cs="Times New Roman"/>
          <w:sz w:val="28"/>
          <w:szCs w:val="28"/>
        </w:rPr>
        <w:t xml:space="preserve"> of M.D.</w:t>
      </w:r>
    </w:p>
    <w:p w:rsidR="001D691A" w:rsidRPr="00550DD2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DD2">
        <w:rPr>
          <w:rFonts w:ascii="Times New Roman" w:hAnsi="Times New Roman" w:cs="Times New Roman"/>
          <w:sz w:val="28"/>
          <w:szCs w:val="28"/>
        </w:rPr>
        <w:t>Find the Quartile Dev</w:t>
      </w:r>
      <w:r>
        <w:rPr>
          <w:rFonts w:ascii="Times New Roman" w:hAnsi="Times New Roman" w:cs="Times New Roman"/>
          <w:sz w:val="28"/>
          <w:szCs w:val="28"/>
        </w:rPr>
        <w:t xml:space="preserve">iation for the following data: </w:t>
      </w:r>
    </w:p>
    <w:p w:rsidR="001D691A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calculate correlation based on the below given figures:</w:t>
      </w:r>
    </w:p>
    <w:tbl>
      <w:tblPr>
        <w:tblStyle w:val="a4"/>
        <w:tblW w:w="0" w:type="auto"/>
        <w:tblInd w:w="810" w:type="dxa"/>
        <w:tblLook w:val="04A0" w:firstRow="1" w:lastRow="0" w:firstColumn="1" w:lastColumn="0" w:noHBand="0" w:noVBand="1"/>
      </w:tblPr>
      <w:tblGrid>
        <w:gridCol w:w="4383"/>
        <w:gridCol w:w="4383"/>
      </w:tblGrid>
      <w:tr w:rsidR="001D691A" w:rsidTr="00582CB5"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91A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Pr="005E6705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DD2">
        <w:rPr>
          <w:rFonts w:ascii="Times New Roman" w:hAnsi="Times New Roman" w:cs="Times New Roman"/>
          <w:sz w:val="28"/>
          <w:szCs w:val="28"/>
        </w:rPr>
        <w:t xml:space="preserve">Calculate mean deviation from mean and median for the following data: also calculate co- </w:t>
      </w:r>
      <w:proofErr w:type="spellStart"/>
      <w:r w:rsidRPr="00550DD2">
        <w:rPr>
          <w:rFonts w:ascii="Times New Roman" w:hAnsi="Times New Roman" w:cs="Times New Roman"/>
          <w:sz w:val="28"/>
          <w:szCs w:val="28"/>
        </w:rPr>
        <w:t>efficients</w:t>
      </w:r>
      <w:proofErr w:type="spellEnd"/>
      <w:r w:rsidRPr="00550DD2">
        <w:rPr>
          <w:rFonts w:ascii="Times New Roman" w:hAnsi="Times New Roman" w:cs="Times New Roman"/>
          <w:sz w:val="28"/>
          <w:szCs w:val="28"/>
        </w:rPr>
        <w:t xml:space="preserve"> of M.D.</w:t>
      </w:r>
    </w:p>
    <w:p w:rsidR="001D691A" w:rsidRPr="005E6705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Pr="005E6705" w:rsidRDefault="001D691A" w:rsidP="001D691A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1D691A" w:rsidRPr="00550DD2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91A" w:rsidRDefault="001D691A" w:rsidP="001D691A"/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705">
        <w:rPr>
          <w:rFonts w:ascii="Times New Roman" w:hAnsi="Times New Roman" w:cs="Times New Roman"/>
          <w:sz w:val="28"/>
          <w:szCs w:val="28"/>
        </w:rPr>
        <w:t>Calculate the standard deviation from the following dat</w:t>
      </w:r>
      <w:r w:rsidR="009143B3">
        <w:rPr>
          <w:rFonts w:ascii="Times New Roman" w:hAnsi="Times New Roman" w:cs="Times New Roman"/>
          <w:sz w:val="28"/>
          <w:szCs w:val="28"/>
        </w:rPr>
        <w:t xml:space="preserve">a: </w:t>
      </w: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calculate correlation based on the below given figures:</w:t>
      </w:r>
    </w:p>
    <w:tbl>
      <w:tblPr>
        <w:tblStyle w:val="a4"/>
        <w:tblW w:w="0" w:type="auto"/>
        <w:tblInd w:w="810" w:type="dxa"/>
        <w:tblLook w:val="04A0" w:firstRow="1" w:lastRow="0" w:firstColumn="1" w:lastColumn="0" w:noHBand="0" w:noVBand="1"/>
      </w:tblPr>
      <w:tblGrid>
        <w:gridCol w:w="4383"/>
        <w:gridCol w:w="4383"/>
      </w:tblGrid>
      <w:tr w:rsidR="001D691A" w:rsidTr="00582CB5"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1D691A" w:rsidRDefault="001D691A" w:rsidP="009143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91A" w:rsidRP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Pr="00313288" w:rsidRDefault="001D691A" w:rsidP="00313288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31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691A">
        <w:rPr>
          <w:rFonts w:ascii="Times New Roman" w:hAnsi="Times New Roman" w:cs="Times New Roman"/>
          <w:sz w:val="28"/>
          <w:szCs w:val="28"/>
        </w:rPr>
        <w:t xml:space="preserve"> Calculate Karl – Pearson’ s coefficient of ske</w:t>
      </w:r>
      <w:r w:rsidR="009143B3">
        <w:rPr>
          <w:rFonts w:ascii="Times New Roman" w:hAnsi="Times New Roman" w:cs="Times New Roman"/>
          <w:sz w:val="28"/>
          <w:szCs w:val="28"/>
        </w:rPr>
        <w:t xml:space="preserve">wness for the following data: </w:t>
      </w:r>
    </w:p>
    <w:p w:rsidR="001D691A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P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691A">
        <w:rPr>
          <w:rFonts w:ascii="Times New Roman" w:hAnsi="Times New Roman" w:cs="Times New Roman"/>
          <w:sz w:val="28"/>
          <w:szCs w:val="28"/>
        </w:rPr>
        <w:t>Calculate the standard deviation from the following dat</w:t>
      </w:r>
      <w:r w:rsidR="009143B3">
        <w:rPr>
          <w:rFonts w:ascii="Times New Roman" w:hAnsi="Times New Roman" w:cs="Times New Roman"/>
          <w:sz w:val="28"/>
          <w:szCs w:val="28"/>
        </w:rPr>
        <w:t xml:space="preserve">a: </w:t>
      </w: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calculate correlation based on the below given figures:</w:t>
      </w:r>
    </w:p>
    <w:tbl>
      <w:tblPr>
        <w:tblStyle w:val="a4"/>
        <w:tblW w:w="0" w:type="auto"/>
        <w:tblInd w:w="810" w:type="dxa"/>
        <w:tblLook w:val="04A0" w:firstRow="1" w:lastRow="0" w:firstColumn="1" w:lastColumn="0" w:noHBand="0" w:noVBand="1"/>
      </w:tblPr>
      <w:tblGrid>
        <w:gridCol w:w="4383"/>
        <w:gridCol w:w="4383"/>
      </w:tblGrid>
      <w:tr w:rsidR="001D691A" w:rsidTr="00582CB5"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1D691A" w:rsidRDefault="001D691A" w:rsidP="009143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91A" w:rsidRP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31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DD2">
        <w:rPr>
          <w:rFonts w:ascii="Times New Roman" w:hAnsi="Times New Roman" w:cs="Times New Roman"/>
          <w:sz w:val="28"/>
          <w:szCs w:val="28"/>
        </w:rPr>
        <w:t>Find the Quartile De</w:t>
      </w:r>
      <w:r>
        <w:rPr>
          <w:rFonts w:ascii="Times New Roman" w:hAnsi="Times New Roman" w:cs="Times New Roman"/>
          <w:sz w:val="28"/>
          <w:szCs w:val="28"/>
        </w:rPr>
        <w:t xml:space="preserve">viation for the following data: </w:t>
      </w: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calculate correlation based on the below given figures:</w:t>
      </w:r>
    </w:p>
    <w:tbl>
      <w:tblPr>
        <w:tblStyle w:val="a4"/>
        <w:tblW w:w="0" w:type="auto"/>
        <w:tblInd w:w="810" w:type="dxa"/>
        <w:tblLook w:val="04A0" w:firstRow="1" w:lastRow="0" w:firstColumn="1" w:lastColumn="0" w:noHBand="0" w:noVBand="1"/>
      </w:tblPr>
      <w:tblGrid>
        <w:gridCol w:w="4383"/>
        <w:gridCol w:w="4383"/>
      </w:tblGrid>
      <w:tr w:rsidR="001D691A" w:rsidTr="00582CB5"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91A" w:rsidRP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Pr="00910A88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A88">
        <w:rPr>
          <w:rFonts w:ascii="Times New Roman" w:hAnsi="Times New Roman" w:cs="Times New Roman"/>
          <w:sz w:val="28"/>
          <w:szCs w:val="28"/>
        </w:rPr>
        <w:t xml:space="preserve">Find the </w:t>
      </w:r>
      <w:proofErr w:type="spellStart"/>
      <w:r w:rsidRPr="00910A88">
        <w:rPr>
          <w:rFonts w:ascii="Times New Roman" w:hAnsi="Times New Roman" w:cs="Times New Roman"/>
          <w:sz w:val="28"/>
          <w:szCs w:val="28"/>
        </w:rPr>
        <w:t>Bowley</w:t>
      </w:r>
      <w:proofErr w:type="spellEnd"/>
      <w:r w:rsidRPr="00910A88">
        <w:rPr>
          <w:rFonts w:ascii="Times New Roman" w:hAnsi="Times New Roman" w:cs="Times New Roman"/>
          <w:sz w:val="28"/>
          <w:szCs w:val="28"/>
        </w:rPr>
        <w:t>’ s coefficient of sk</w:t>
      </w:r>
      <w:r>
        <w:rPr>
          <w:rFonts w:ascii="Times New Roman" w:hAnsi="Times New Roman" w:cs="Times New Roman"/>
          <w:sz w:val="28"/>
          <w:szCs w:val="28"/>
        </w:rPr>
        <w:t xml:space="preserve">ewness for the following series: </w:t>
      </w:r>
    </w:p>
    <w:p w:rsidR="001D691A" w:rsidRPr="00910A88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05">
        <w:rPr>
          <w:rFonts w:ascii="Times New Roman" w:hAnsi="Times New Roman" w:cs="Times New Roman"/>
          <w:sz w:val="28"/>
          <w:szCs w:val="28"/>
        </w:rPr>
        <w:t>Calculate the standard deviation from the following dat</w:t>
      </w:r>
      <w:r w:rsidR="009143B3">
        <w:rPr>
          <w:rFonts w:ascii="Times New Roman" w:hAnsi="Times New Roman" w:cs="Times New Roman"/>
          <w:sz w:val="28"/>
          <w:szCs w:val="28"/>
        </w:rPr>
        <w:t>a:</w:t>
      </w:r>
    </w:p>
    <w:p w:rsidR="001D691A" w:rsidRPr="001D691A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Find the Quartile De</w:t>
      </w:r>
      <w:r>
        <w:rPr>
          <w:rFonts w:ascii="Times New Roman" w:hAnsi="Times New Roman" w:cs="Times New Roman"/>
          <w:sz w:val="28"/>
          <w:szCs w:val="28"/>
        </w:rPr>
        <w:t xml:space="preserve">viation for the following data: </w:t>
      </w:r>
    </w:p>
    <w:p w:rsidR="001D691A" w:rsidRPr="001D691A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calculate correlation based on the below given figures:</w:t>
      </w:r>
    </w:p>
    <w:tbl>
      <w:tblPr>
        <w:tblStyle w:val="a4"/>
        <w:tblW w:w="0" w:type="auto"/>
        <w:tblInd w:w="810" w:type="dxa"/>
        <w:tblLook w:val="04A0" w:firstRow="1" w:lastRow="0" w:firstColumn="1" w:lastColumn="0" w:noHBand="0" w:noVBand="1"/>
      </w:tblPr>
      <w:tblGrid>
        <w:gridCol w:w="4383"/>
        <w:gridCol w:w="4383"/>
      </w:tblGrid>
      <w:tr w:rsidR="001D691A" w:rsidTr="00582CB5"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75" w:type="dxa"/>
          </w:tcPr>
          <w:p w:rsidR="001D691A" w:rsidRPr="00EA42D8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1A" w:rsidTr="00582CB5">
        <w:tc>
          <w:tcPr>
            <w:tcW w:w="4675" w:type="dxa"/>
          </w:tcPr>
          <w:p w:rsidR="001D691A" w:rsidRDefault="001D691A" w:rsidP="009143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1D691A" w:rsidRDefault="001D691A" w:rsidP="00582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1A" w:rsidTr="00582CB5">
        <w:tc>
          <w:tcPr>
            <w:tcW w:w="4675" w:type="dxa"/>
          </w:tcPr>
          <w:p w:rsidR="001D691A" w:rsidRDefault="001D691A" w:rsidP="009143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1D691A" w:rsidRDefault="001D691A" w:rsidP="009143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91A" w:rsidRDefault="001D691A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028" w:rsidRPr="00550DD2" w:rsidRDefault="00476028" w:rsidP="0047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Calculate range and its co efficient from the following distribution.</w:t>
      </w:r>
    </w:p>
    <w:p w:rsidR="00476028" w:rsidRPr="00550DD2" w:rsidRDefault="009143B3" w:rsidP="00476028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Size:     </w:t>
      </w:r>
    </w:p>
    <w:p w:rsidR="00476028" w:rsidRDefault="009143B3" w:rsidP="00476028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Number:    </w:t>
      </w:r>
    </w:p>
    <w:p w:rsidR="00476028" w:rsidRDefault="00476028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274" w:rsidRDefault="00313288" w:rsidP="007D1274">
      <w:r>
        <w:t>73</w:t>
      </w:r>
    </w:p>
    <w:p w:rsidR="007D1274" w:rsidRDefault="007D1274" w:rsidP="007D1274">
      <w:r>
        <w:rPr>
          <w:noProof/>
          <w:lang w:val="ru-RU" w:eastAsia="ru-RU"/>
        </w:rPr>
        <w:drawing>
          <wp:inline distT="0" distB="0" distL="0" distR="0">
            <wp:extent cx="5010150" cy="1362075"/>
            <wp:effectExtent l="0" t="0" r="0" b="9525"/>
            <wp:docPr id="8" name="Рисунок 8" descr="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74" w:rsidRDefault="007D1274" w:rsidP="007D1274"/>
    <w:p w:rsidR="007D1274" w:rsidRDefault="00313288" w:rsidP="007D1274">
      <w:r>
        <w:t>74</w:t>
      </w:r>
    </w:p>
    <w:p w:rsidR="007D1274" w:rsidRDefault="007D1274" w:rsidP="007D1274">
      <w:r>
        <w:rPr>
          <w:noProof/>
          <w:lang w:val="ru-RU" w:eastAsia="ru-RU"/>
        </w:rPr>
        <w:lastRenderedPageBreak/>
        <w:drawing>
          <wp:inline distT="0" distB="0" distL="0" distR="0">
            <wp:extent cx="5457825" cy="857250"/>
            <wp:effectExtent l="0" t="0" r="9525" b="0"/>
            <wp:docPr id="7" name="Рисунок 7" descr="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74" w:rsidRDefault="007D1274" w:rsidP="007D1274"/>
    <w:p w:rsidR="007D1274" w:rsidRDefault="00313288" w:rsidP="007D1274">
      <w:r>
        <w:t>75</w:t>
      </w:r>
    </w:p>
    <w:p w:rsidR="007D1274" w:rsidRDefault="007D1274" w:rsidP="007D1274">
      <w:r>
        <w:rPr>
          <w:noProof/>
          <w:lang w:val="ru-RU" w:eastAsia="ru-RU"/>
        </w:rPr>
        <w:drawing>
          <wp:inline distT="0" distB="0" distL="0" distR="0">
            <wp:extent cx="4972050" cy="2286000"/>
            <wp:effectExtent l="0" t="0" r="0" b="0"/>
            <wp:docPr id="5" name="Рисунок 5" descr="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4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74" w:rsidRDefault="007D1274" w:rsidP="007D1274"/>
    <w:p w:rsidR="007D1274" w:rsidRDefault="00313288" w:rsidP="007D1274">
      <w:r>
        <w:t>76</w:t>
      </w:r>
      <w:bookmarkStart w:id="0" w:name="_GoBack"/>
      <w:bookmarkEnd w:id="0"/>
    </w:p>
    <w:p w:rsidR="007D1274" w:rsidRDefault="007D1274" w:rsidP="007D1274">
      <w:r>
        <w:rPr>
          <w:noProof/>
          <w:lang w:val="ru-RU" w:eastAsia="ru-RU"/>
        </w:rPr>
        <w:drawing>
          <wp:inline distT="0" distB="0" distL="0" distR="0">
            <wp:extent cx="5553075" cy="733425"/>
            <wp:effectExtent l="0" t="0" r="9525" b="9525"/>
            <wp:docPr id="1" name="Рисунок 1" descr="68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8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74" w:rsidRDefault="007D1274" w:rsidP="007D1274"/>
    <w:p w:rsidR="007D1274" w:rsidRPr="001D691A" w:rsidRDefault="007D1274" w:rsidP="001D691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D1274" w:rsidRPr="001D6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122"/>
    <w:multiLevelType w:val="hybridMultilevel"/>
    <w:tmpl w:val="BEE4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7DF"/>
    <w:multiLevelType w:val="hybridMultilevel"/>
    <w:tmpl w:val="AF5A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02D9"/>
    <w:multiLevelType w:val="hybridMultilevel"/>
    <w:tmpl w:val="E34EC69E"/>
    <w:lvl w:ilvl="0" w:tplc="9586E222">
      <w:start w:val="1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F22EF0"/>
    <w:multiLevelType w:val="hybridMultilevel"/>
    <w:tmpl w:val="3878B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3FDC"/>
    <w:multiLevelType w:val="hybridMultilevel"/>
    <w:tmpl w:val="B2644ACA"/>
    <w:lvl w:ilvl="0" w:tplc="9CA8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CF1C2D"/>
    <w:multiLevelType w:val="hybridMultilevel"/>
    <w:tmpl w:val="B694D9D2"/>
    <w:lvl w:ilvl="0" w:tplc="F8067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97228"/>
    <w:multiLevelType w:val="hybridMultilevel"/>
    <w:tmpl w:val="AF5A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C6F6C"/>
    <w:multiLevelType w:val="hybridMultilevel"/>
    <w:tmpl w:val="D228C2A2"/>
    <w:lvl w:ilvl="0" w:tplc="C95092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2F0628B"/>
    <w:multiLevelType w:val="hybridMultilevel"/>
    <w:tmpl w:val="7644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75D0A"/>
    <w:multiLevelType w:val="hybridMultilevel"/>
    <w:tmpl w:val="B694D9D2"/>
    <w:lvl w:ilvl="0" w:tplc="F8067FC0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25FCF"/>
    <w:multiLevelType w:val="hybridMultilevel"/>
    <w:tmpl w:val="AF5A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570C5"/>
    <w:multiLevelType w:val="hybridMultilevel"/>
    <w:tmpl w:val="48B243C4"/>
    <w:lvl w:ilvl="0" w:tplc="49FC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6C028E"/>
    <w:multiLevelType w:val="hybridMultilevel"/>
    <w:tmpl w:val="B694D9D2"/>
    <w:lvl w:ilvl="0" w:tplc="F8067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79"/>
    <w:rsid w:val="001D691A"/>
    <w:rsid w:val="00313288"/>
    <w:rsid w:val="00476028"/>
    <w:rsid w:val="00534E38"/>
    <w:rsid w:val="0066732A"/>
    <w:rsid w:val="007D1274"/>
    <w:rsid w:val="008164A9"/>
    <w:rsid w:val="008B2621"/>
    <w:rsid w:val="009143B3"/>
    <w:rsid w:val="009212E4"/>
    <w:rsid w:val="00954779"/>
    <w:rsid w:val="00AA2BDB"/>
    <w:rsid w:val="00B66BB8"/>
    <w:rsid w:val="00D81E8D"/>
    <w:rsid w:val="00E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2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a4">
    <w:name w:val="Table Grid"/>
    <w:basedOn w:val="a1"/>
    <w:uiPriority w:val="59"/>
    <w:rsid w:val="008B262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2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a4">
    <w:name w:val="Table Grid"/>
    <w:basedOn w:val="a1"/>
    <w:uiPriority w:val="59"/>
    <w:rsid w:val="008B262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Tural Mansumov</dc:creator>
  <cp:lastModifiedBy>Admin</cp:lastModifiedBy>
  <cp:revision>7</cp:revision>
  <dcterms:created xsi:type="dcterms:W3CDTF">2017-05-18T06:57:00Z</dcterms:created>
  <dcterms:modified xsi:type="dcterms:W3CDTF">2017-05-18T11:02:00Z</dcterms:modified>
</cp:coreProperties>
</file>