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D2" w:rsidRPr="005E1BF8" w:rsidRDefault="006D3DAD" w:rsidP="005E1BF8">
      <w:pPr>
        <w:pStyle w:val="Default"/>
        <w:ind w:left="-567"/>
        <w:jc w:val="center"/>
      </w:pPr>
      <w:r>
        <w:rPr>
          <w:b/>
          <w:noProof/>
          <w:color w:val="2F5496"/>
          <w:sz w:val="28"/>
          <w:szCs w:val="28"/>
          <w:lang w:val="az-Latn-AZ" w:eastAsia="az-Latn-AZ"/>
        </w:rPr>
        <w:t xml:space="preserve"> </w:t>
      </w:r>
    </w:p>
    <w:p w:rsidR="006D3DAD" w:rsidRPr="00C90C04" w:rsidRDefault="006D3DAD" w:rsidP="00606BCA">
      <w:pPr>
        <w:pStyle w:val="Default"/>
        <w:tabs>
          <w:tab w:val="left" w:pos="8505"/>
        </w:tabs>
        <w:rPr>
          <w:bCs/>
          <w:szCs w:val="28"/>
          <w:lang w:val="en-US"/>
        </w:rPr>
      </w:pPr>
    </w:p>
    <w:p w:rsidR="007379D2" w:rsidRPr="00C90C04" w:rsidRDefault="007379D2" w:rsidP="00606BCA">
      <w:pPr>
        <w:ind w:left="-567"/>
        <w:jc w:val="center"/>
        <w:rPr>
          <w:b/>
          <w:bCs/>
          <w:color w:val="2F5496"/>
          <w:sz w:val="24"/>
          <w:szCs w:val="28"/>
          <w:lang w:val="en-US"/>
        </w:rPr>
      </w:pPr>
      <w:r w:rsidRPr="005731E4">
        <w:rPr>
          <w:b/>
          <w:bCs/>
          <w:color w:val="2F5496"/>
          <w:sz w:val="24"/>
          <w:szCs w:val="28"/>
          <w:lang w:val="en-US"/>
        </w:rPr>
        <w:t>International Currency-Credit Relations and Monetary Systems of the Foreign Countries</w:t>
      </w:r>
    </w:p>
    <w:p w:rsidR="007379D2" w:rsidRDefault="007379D2" w:rsidP="00606BCA">
      <w:pPr>
        <w:jc w:val="center"/>
        <w:rPr>
          <w:b/>
          <w:bCs/>
          <w:sz w:val="24"/>
          <w:szCs w:val="28"/>
          <w:lang w:val="en-US"/>
        </w:rPr>
      </w:pPr>
    </w:p>
    <w:p w:rsidR="00570D36" w:rsidRDefault="00570D36" w:rsidP="00606BCA">
      <w:pPr>
        <w:jc w:val="center"/>
        <w:rPr>
          <w:b/>
          <w:bCs/>
          <w:sz w:val="24"/>
          <w:szCs w:val="28"/>
          <w:lang w:val="en-US"/>
        </w:rPr>
      </w:pPr>
    </w:p>
    <w:p w:rsidR="007379D2" w:rsidRDefault="007379D2" w:rsidP="00606BCA">
      <w:pPr>
        <w:jc w:val="center"/>
        <w:rPr>
          <w:b/>
          <w:bCs/>
          <w:sz w:val="24"/>
          <w:szCs w:val="28"/>
          <w:lang w:val="en-US"/>
        </w:rPr>
      </w:pPr>
      <w:r w:rsidRPr="003562D2">
        <w:rPr>
          <w:b/>
          <w:bCs/>
          <w:sz w:val="24"/>
          <w:szCs w:val="28"/>
          <w:lang w:val="en-US"/>
        </w:rPr>
        <w:t>Exam Questions</w:t>
      </w:r>
    </w:p>
    <w:p w:rsidR="00570D36" w:rsidRPr="003562D2" w:rsidRDefault="00570D36" w:rsidP="00606BCA">
      <w:pPr>
        <w:jc w:val="center"/>
        <w:rPr>
          <w:b/>
          <w:bCs/>
          <w:sz w:val="24"/>
          <w:szCs w:val="28"/>
          <w:lang w:val="en-US"/>
        </w:rPr>
      </w:pP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fundamentals of Gold Standard and why did the Gold Standard make sense?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Explain the Bretton Wood System. What was the aim of this system and what accepted under the new agreement? 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Define the functions of the IMF and World Bank as the multinational institutions 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Define the differences between floating and fixed exchange rate systems 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Give the explanation about the features of currency, banking and foreign debt crisis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Explain the </w:t>
      </w:r>
      <w:proofErr w:type="spellStart"/>
      <w:r w:rsidRPr="001F2958">
        <w:rPr>
          <w:rFonts w:cs="Calibri"/>
          <w:sz w:val="24"/>
          <w:szCs w:val="24"/>
          <w:lang w:val="en-US"/>
        </w:rPr>
        <w:t>Elasticities</w:t>
      </w:r>
      <w:proofErr w:type="spellEnd"/>
      <w:r w:rsidRPr="001F2958">
        <w:rPr>
          <w:rFonts w:cs="Calibri"/>
          <w:sz w:val="24"/>
          <w:szCs w:val="24"/>
          <w:lang w:val="en-US"/>
        </w:rPr>
        <w:t xml:space="preserve"> Approach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is the J-curve effect?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Define an absorption instrument and an expenditure-switching instrument. Give an example of each and explain how it would be used to have the desired impact on the economy</w:t>
      </w:r>
    </w:p>
    <w:p w:rsidR="007379D2" w:rsidRPr="001F2958" w:rsidRDefault="006A073C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Explain what </w:t>
      </w:r>
      <w:proofErr w:type="gramStart"/>
      <w:r w:rsidRPr="001F2958">
        <w:rPr>
          <w:rFonts w:cs="Calibri"/>
          <w:sz w:val="24"/>
          <w:szCs w:val="24"/>
          <w:lang w:val="en-US"/>
        </w:rPr>
        <w:t xml:space="preserve">is </w:t>
      </w:r>
      <w:r w:rsidR="007379D2" w:rsidRPr="001F2958">
        <w:rPr>
          <w:rFonts w:cs="Calibri"/>
          <w:sz w:val="24"/>
          <w:szCs w:val="24"/>
          <w:lang w:val="en-US"/>
        </w:rPr>
        <w:t>"vehicle currency”.</w:t>
      </w:r>
      <w:proofErr w:type="gramEnd"/>
      <w:r w:rsidR="007379D2" w:rsidRPr="001F2958">
        <w:rPr>
          <w:rFonts w:cs="Calibri"/>
          <w:sz w:val="24"/>
          <w:szCs w:val="24"/>
          <w:lang w:val="en-US"/>
        </w:rPr>
        <w:t xml:space="preserve"> Why </w:t>
      </w:r>
      <w:proofErr w:type="gramStart"/>
      <w:r w:rsidR="007379D2" w:rsidRPr="001F2958">
        <w:rPr>
          <w:rFonts w:cs="Calibri"/>
          <w:sz w:val="24"/>
          <w:szCs w:val="24"/>
          <w:lang w:val="en-US"/>
        </w:rPr>
        <w:t>is the U.S. dollar</w:t>
      </w:r>
      <w:proofErr w:type="gramEnd"/>
      <w:r w:rsidR="007379D2" w:rsidRPr="001F2958">
        <w:rPr>
          <w:rFonts w:cs="Calibri"/>
          <w:sz w:val="24"/>
          <w:szCs w:val="24"/>
          <w:lang w:val="en-US"/>
        </w:rPr>
        <w:t xml:space="preserve"> considered a vehicle currency?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purpose of the fol</w:t>
      </w:r>
      <w:r w:rsidR="002F44BD">
        <w:rPr>
          <w:rFonts w:cs="Calibri"/>
          <w:sz w:val="24"/>
          <w:szCs w:val="24"/>
          <w:lang w:val="en-US"/>
        </w:rPr>
        <w:t xml:space="preserve">lowing </w:t>
      </w:r>
      <w:proofErr w:type="gramStart"/>
      <w:r w:rsidR="002F44BD">
        <w:rPr>
          <w:rFonts w:cs="Calibri"/>
          <w:sz w:val="24"/>
          <w:szCs w:val="24"/>
          <w:lang w:val="en-US"/>
        </w:rPr>
        <w:t xml:space="preserve">figure </w:t>
      </w:r>
      <w:r w:rsidRPr="001F2958">
        <w:rPr>
          <w:rFonts w:cs="Calibri"/>
          <w:sz w:val="24"/>
          <w:szCs w:val="24"/>
          <w:lang w:val="en-US"/>
        </w:rPr>
        <w:t xml:space="preserve"> from</w:t>
      </w:r>
      <w:proofErr w:type="gramEnd"/>
      <w:r w:rsidRPr="001F2958">
        <w:rPr>
          <w:rFonts w:cs="Calibri"/>
          <w:sz w:val="24"/>
          <w:szCs w:val="24"/>
          <w:lang w:val="en-US"/>
        </w:rPr>
        <w:t xml:space="preserve"> the text in the context of the interest rates on the dollar and the Japanese Yen between 1980 and 2010.</w:t>
      </w:r>
    </w:p>
    <w:p w:rsidR="007379D2" w:rsidRPr="006F6692" w:rsidRDefault="00440EB8" w:rsidP="006F6692">
      <w:pPr>
        <w:spacing w:line="240" w:lineRule="auto"/>
        <w:ind w:left="-142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val="az-Latn-AZ" w:eastAsia="az-Latn-AZ"/>
        </w:rPr>
        <w:drawing>
          <wp:inline distT="0" distB="0" distL="0" distR="0">
            <wp:extent cx="4238625" cy="2009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risk and liquidity of assets</w:t>
      </w:r>
    </w:p>
    <w:p w:rsidR="007379D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Explain why the interest parity condition must hold if the foreign exchange market is in equilibrium.</w:t>
      </w:r>
    </w:p>
    <w:p w:rsidR="00570D36" w:rsidRDefault="004C1519" w:rsidP="00570D36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>
        <w:rPr>
          <w:rFonts w:cs="Calibri"/>
          <w:sz w:val="24"/>
          <w:lang w:val="en-US"/>
        </w:rPr>
        <w:t>Types of exchange rates and its impact on the foreign exchange market</w:t>
      </w:r>
    </w:p>
    <w:p w:rsidR="00570D36" w:rsidRPr="00570D36" w:rsidRDefault="007379D2" w:rsidP="00570D36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570D36">
        <w:rPr>
          <w:rFonts w:cs="Calibri"/>
          <w:sz w:val="24"/>
          <w:lang w:val="en-US"/>
        </w:rPr>
        <w:t>Please define and give an example of sterilized foreign exchange intervention</w:t>
      </w:r>
    </w:p>
    <w:p w:rsidR="007379D2" w:rsidRPr="001F2958" w:rsidRDefault="007379D2" w:rsidP="00570D36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1F2958">
        <w:rPr>
          <w:rFonts w:cs="Calibri"/>
          <w:sz w:val="24"/>
          <w:lang w:val="en-US"/>
        </w:rPr>
        <w:t xml:space="preserve">A balance sheet for the central bank of </w:t>
      </w:r>
      <w:proofErr w:type="spellStart"/>
      <w:r w:rsidRPr="001F2958">
        <w:rPr>
          <w:rFonts w:cs="Calibri"/>
          <w:sz w:val="24"/>
          <w:lang w:val="en-US"/>
        </w:rPr>
        <w:t>Pecunia</w:t>
      </w:r>
      <w:proofErr w:type="spellEnd"/>
      <w:r w:rsidRPr="001F2958">
        <w:rPr>
          <w:rFonts w:cs="Calibri"/>
          <w:sz w:val="24"/>
          <w:lang w:val="en-US"/>
        </w:rPr>
        <w:t xml:space="preserve"> is shown below:</w:t>
      </w:r>
    </w:p>
    <w:p w:rsidR="007379D2" w:rsidRPr="001F2958" w:rsidRDefault="007379D2" w:rsidP="006F6692">
      <w:pPr>
        <w:pStyle w:val="NormalText"/>
        <w:ind w:left="-207"/>
        <w:rPr>
          <w:rFonts w:ascii="Calibri" w:hAnsi="Calibri" w:cs="Calibri"/>
          <w:sz w:val="24"/>
          <w:szCs w:val="22"/>
        </w:rPr>
      </w:pPr>
      <w:r w:rsidRPr="001F2958">
        <w:rPr>
          <w:rFonts w:ascii="Calibri" w:hAnsi="Calibri" w:cs="Calibri"/>
          <w:sz w:val="24"/>
          <w:szCs w:val="22"/>
        </w:rPr>
        <w:t>Central Bank Balance Sheet</w:t>
      </w:r>
    </w:p>
    <w:p w:rsidR="007379D2" w:rsidRPr="001F2958" w:rsidRDefault="007379D2" w:rsidP="006F6692">
      <w:pPr>
        <w:pStyle w:val="NormalText"/>
        <w:tabs>
          <w:tab w:val="left" w:pos="1660"/>
          <w:tab w:val="left" w:pos="324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 w:rsidRPr="001F2958">
        <w:rPr>
          <w:rFonts w:ascii="Calibri" w:hAnsi="Calibri" w:cs="Calibri"/>
          <w:sz w:val="24"/>
          <w:szCs w:val="22"/>
        </w:rPr>
        <w:t>Assets</w:t>
      </w:r>
      <w:r w:rsidRPr="001F2958">
        <w:rPr>
          <w:rFonts w:ascii="Calibri" w:hAnsi="Calibri" w:cs="Calibri"/>
          <w:sz w:val="24"/>
          <w:szCs w:val="22"/>
        </w:rPr>
        <w:tab/>
      </w:r>
      <w:r w:rsidRPr="001F2958">
        <w:rPr>
          <w:rFonts w:ascii="Calibri" w:hAnsi="Calibri" w:cs="Calibri"/>
          <w:sz w:val="24"/>
          <w:szCs w:val="22"/>
        </w:rPr>
        <w:tab/>
        <w:t>Liabilities</w:t>
      </w:r>
    </w:p>
    <w:p w:rsidR="007379D2" w:rsidRPr="001F2958" w:rsidRDefault="002F44BD" w:rsidP="006F6692">
      <w:pPr>
        <w:pStyle w:val="NormalText"/>
        <w:tabs>
          <w:tab w:val="left" w:pos="1980"/>
          <w:tab w:val="left" w:pos="324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Foreign assets</w:t>
      </w:r>
      <w:r>
        <w:rPr>
          <w:rFonts w:ascii="Calibri" w:hAnsi="Calibri" w:cs="Calibri"/>
          <w:sz w:val="24"/>
          <w:szCs w:val="22"/>
        </w:rPr>
        <w:tab/>
        <w:t>$0</w:t>
      </w:r>
      <w:r w:rsidR="007379D2" w:rsidRPr="001F2958">
        <w:rPr>
          <w:rFonts w:ascii="Calibri" w:hAnsi="Calibri" w:cs="Calibri"/>
          <w:sz w:val="24"/>
          <w:szCs w:val="22"/>
        </w:rPr>
        <w:t>,000</w:t>
      </w:r>
      <w:r w:rsidR="007379D2" w:rsidRPr="001F2958">
        <w:rPr>
          <w:rFonts w:ascii="Calibri" w:hAnsi="Calibri" w:cs="Calibri"/>
          <w:sz w:val="24"/>
          <w:szCs w:val="22"/>
        </w:rPr>
        <w:tab/>
        <w:t>D</w:t>
      </w:r>
      <w:r>
        <w:rPr>
          <w:rFonts w:ascii="Calibri" w:hAnsi="Calibri" w:cs="Calibri"/>
          <w:sz w:val="24"/>
          <w:szCs w:val="22"/>
        </w:rPr>
        <w:t>eposits held by private banks</w:t>
      </w:r>
      <w:r>
        <w:rPr>
          <w:rFonts w:ascii="Calibri" w:hAnsi="Calibri" w:cs="Calibri"/>
          <w:sz w:val="24"/>
          <w:szCs w:val="22"/>
        </w:rPr>
        <w:tab/>
        <w:t>$0</w:t>
      </w:r>
      <w:r w:rsidR="007379D2" w:rsidRPr="001F2958">
        <w:rPr>
          <w:rFonts w:ascii="Calibri" w:hAnsi="Calibri" w:cs="Calibri"/>
          <w:sz w:val="24"/>
          <w:szCs w:val="22"/>
        </w:rPr>
        <w:t>00</w:t>
      </w:r>
    </w:p>
    <w:p w:rsidR="007379D2" w:rsidRPr="001F2958" w:rsidRDefault="002F44BD" w:rsidP="006F6692">
      <w:pPr>
        <w:pStyle w:val="NormalText"/>
        <w:tabs>
          <w:tab w:val="left" w:pos="1980"/>
          <w:tab w:val="left" w:pos="324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Domestic assets</w:t>
      </w:r>
      <w:r>
        <w:rPr>
          <w:rFonts w:ascii="Calibri" w:hAnsi="Calibri" w:cs="Calibri"/>
          <w:sz w:val="24"/>
          <w:szCs w:val="22"/>
        </w:rPr>
        <w:tab/>
        <w:t>$0,000</w:t>
      </w:r>
      <w:r>
        <w:rPr>
          <w:rFonts w:ascii="Calibri" w:hAnsi="Calibri" w:cs="Calibri"/>
          <w:sz w:val="24"/>
          <w:szCs w:val="22"/>
        </w:rPr>
        <w:tab/>
        <w:t>Currency in circulation</w:t>
      </w:r>
      <w:r>
        <w:rPr>
          <w:rFonts w:ascii="Calibri" w:hAnsi="Calibri" w:cs="Calibri"/>
          <w:sz w:val="24"/>
          <w:szCs w:val="22"/>
        </w:rPr>
        <w:tab/>
        <w:t>$0</w:t>
      </w:r>
      <w:r w:rsidR="007379D2" w:rsidRPr="001F2958">
        <w:rPr>
          <w:rFonts w:ascii="Calibri" w:hAnsi="Calibri" w:cs="Calibri"/>
          <w:sz w:val="24"/>
          <w:szCs w:val="22"/>
        </w:rPr>
        <w:t>,000</w:t>
      </w:r>
    </w:p>
    <w:p w:rsidR="007379D2" w:rsidRPr="001F2958" w:rsidRDefault="007379D2" w:rsidP="006F6692">
      <w:pPr>
        <w:pStyle w:val="NormalText"/>
        <w:tabs>
          <w:tab w:val="left" w:pos="198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</w:p>
    <w:p w:rsidR="007379D2" w:rsidRPr="001F2958" w:rsidRDefault="007379D2" w:rsidP="006F6692">
      <w:pPr>
        <w:pStyle w:val="NormalText"/>
        <w:tabs>
          <w:tab w:val="left" w:pos="198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  <w:r w:rsidRPr="001F2958">
        <w:rPr>
          <w:rFonts w:ascii="Calibri" w:hAnsi="Calibri" w:cs="Calibri"/>
          <w:sz w:val="24"/>
          <w:szCs w:val="22"/>
        </w:rPr>
        <w:lastRenderedPageBreak/>
        <w:t>Please write the new balance sheet if the bank makes a ster</w:t>
      </w:r>
      <w:r w:rsidR="002F44BD">
        <w:rPr>
          <w:rFonts w:ascii="Calibri" w:hAnsi="Calibri" w:cs="Calibri"/>
          <w:sz w:val="24"/>
          <w:szCs w:val="22"/>
        </w:rPr>
        <w:t>ilized transaction by selling $0</w:t>
      </w:r>
      <w:r w:rsidRPr="001F2958">
        <w:rPr>
          <w:rFonts w:ascii="Calibri" w:hAnsi="Calibri" w:cs="Calibri"/>
          <w:sz w:val="24"/>
          <w:szCs w:val="22"/>
        </w:rPr>
        <w:t>00 of foreign assets for domestic</w:t>
      </w:r>
      <w:r w:rsidR="002F44BD">
        <w:rPr>
          <w:rFonts w:ascii="Calibri" w:hAnsi="Calibri" w:cs="Calibri"/>
          <w:sz w:val="24"/>
          <w:szCs w:val="22"/>
        </w:rPr>
        <w:t xml:space="preserve"> currency and then purchasing $0</w:t>
      </w:r>
      <w:r w:rsidRPr="001F2958">
        <w:rPr>
          <w:rFonts w:ascii="Calibri" w:hAnsi="Calibri" w:cs="Calibri"/>
          <w:sz w:val="24"/>
          <w:szCs w:val="22"/>
        </w:rPr>
        <w:t>00 of domestic assets by writing a check on itself</w:t>
      </w:r>
    </w:p>
    <w:p w:rsidR="007379D2" w:rsidRPr="006F6692" w:rsidRDefault="007379D2" w:rsidP="006F6692">
      <w:pPr>
        <w:pStyle w:val="NormalText"/>
        <w:tabs>
          <w:tab w:val="left" w:pos="1980"/>
          <w:tab w:val="right" w:pos="7200"/>
        </w:tabs>
        <w:ind w:left="-207"/>
        <w:rPr>
          <w:rFonts w:ascii="Calibri" w:hAnsi="Calibri" w:cs="Calibri"/>
          <w:sz w:val="24"/>
          <w:szCs w:val="22"/>
        </w:rPr>
      </w:pPr>
    </w:p>
    <w:p w:rsidR="007379D2" w:rsidRPr="006F6692" w:rsidRDefault="007379D2" w:rsidP="006F6692">
      <w:pPr>
        <w:pStyle w:val="NormalText"/>
        <w:numPr>
          <w:ilvl w:val="0"/>
          <w:numId w:val="2"/>
        </w:numPr>
        <w:rPr>
          <w:rFonts w:ascii="Calibri" w:hAnsi="Calibri" w:cs="Calibri"/>
          <w:sz w:val="24"/>
          <w:szCs w:val="22"/>
        </w:rPr>
      </w:pPr>
      <w:r w:rsidRPr="006F6692">
        <w:rPr>
          <w:rFonts w:ascii="Calibri" w:hAnsi="Calibri" w:cs="Calibri"/>
          <w:sz w:val="24"/>
          <w:szCs w:val="22"/>
        </w:rPr>
        <w:t xml:space="preserve">If the central bank does not purchase foreign assets when output increases but instead holds the money stock constant, can it still keep the exchange rate fixed </w:t>
      </w:r>
      <w:proofErr w:type="gramStart"/>
      <w:r w:rsidRPr="006F6692">
        <w:rPr>
          <w:rFonts w:ascii="Calibri" w:hAnsi="Calibri" w:cs="Calibri"/>
          <w:sz w:val="24"/>
          <w:szCs w:val="22"/>
        </w:rPr>
        <w:t xml:space="preserve">at </w:t>
      </w:r>
      <w:proofErr w:type="gramEnd"/>
      <w:r w:rsidR="00440EB8">
        <w:rPr>
          <w:rFonts w:ascii="Calibri" w:hAnsi="Calibri" w:cs="Calibri"/>
          <w:noProof/>
          <w:position w:val="-6"/>
          <w:sz w:val="24"/>
          <w:szCs w:val="22"/>
          <w:lang w:val="az-Latn-AZ" w:eastAsia="az-Latn-AZ"/>
        </w:rPr>
        <w:drawing>
          <wp:inline distT="0" distB="0" distL="0" distR="0">
            <wp:extent cx="142875" cy="190500"/>
            <wp:effectExtent l="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92">
        <w:rPr>
          <w:rFonts w:ascii="Calibri" w:hAnsi="Calibri" w:cs="Calibri"/>
          <w:sz w:val="24"/>
          <w:szCs w:val="22"/>
        </w:rPr>
        <w:t>? Please explain with the aid of a figure.</w:t>
      </w:r>
    </w:p>
    <w:p w:rsidR="007379D2" w:rsidRPr="006F6692" w:rsidRDefault="00440EB8" w:rsidP="006F6692">
      <w:pPr>
        <w:pStyle w:val="ListParagraph"/>
        <w:spacing w:line="240" w:lineRule="auto"/>
        <w:ind w:left="24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val="az-Latn-AZ" w:eastAsia="az-Latn-AZ"/>
        </w:rPr>
        <w:drawing>
          <wp:inline distT="0" distB="0" distL="0" distR="0">
            <wp:extent cx="1600200" cy="2076450"/>
            <wp:effectExtent l="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Please discuss the difference between the terms devaluation and depreciation</w:t>
      </w:r>
    </w:p>
    <w:p w:rsidR="007379D2" w:rsidRPr="006F6692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lang w:val="en-US"/>
        </w:rPr>
      </w:pPr>
      <w:r w:rsidRPr="006F6692">
        <w:rPr>
          <w:rFonts w:cs="Calibri"/>
          <w:sz w:val="24"/>
          <w:lang w:val="en-US"/>
        </w:rPr>
        <w:t>Use a figure to explain the potential effectiveness of fiscal policy to spur on the economy under a fixed exchange rate</w:t>
      </w:r>
    </w:p>
    <w:p w:rsidR="007379D2" w:rsidRPr="006F6692" w:rsidRDefault="00440EB8" w:rsidP="006F6692">
      <w:pPr>
        <w:pStyle w:val="ListParagraph"/>
        <w:spacing w:line="240" w:lineRule="auto"/>
        <w:ind w:left="24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val="az-Latn-AZ" w:eastAsia="az-Latn-AZ"/>
        </w:rPr>
        <w:drawing>
          <wp:inline distT="0" distB="0" distL="0" distR="0">
            <wp:extent cx="2181225" cy="1924050"/>
            <wp:effectExtent l="0" t="0" r="9525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Describe the effect of the 2008-2009 global financial crisis on the Swiss franc and the central bank's efforts to respond to the resulting problems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Under the gold standard, if the dolla</w:t>
      </w:r>
      <w:r w:rsidR="002F44BD">
        <w:rPr>
          <w:rFonts w:cs="Calibri"/>
          <w:sz w:val="24"/>
          <w:szCs w:val="24"/>
          <w:lang w:val="en-US"/>
        </w:rPr>
        <w:t>r price of gold is pegged at $0</w:t>
      </w:r>
      <w:r w:rsidRPr="001F2958">
        <w:rPr>
          <w:rFonts w:cs="Calibri"/>
          <w:sz w:val="24"/>
          <w:szCs w:val="24"/>
          <w:lang w:val="en-US"/>
        </w:rPr>
        <w:t xml:space="preserve"> per ounce and the e</w:t>
      </w:r>
      <w:r w:rsidR="002F44BD">
        <w:rPr>
          <w:rFonts w:cs="Calibri"/>
          <w:sz w:val="24"/>
          <w:szCs w:val="24"/>
          <w:lang w:val="en-US"/>
        </w:rPr>
        <w:t>uro price of gold is pegged at 0</w:t>
      </w:r>
      <w:r w:rsidRPr="001F2958">
        <w:rPr>
          <w:rFonts w:cs="Calibri"/>
          <w:sz w:val="24"/>
          <w:szCs w:val="24"/>
          <w:lang w:val="en-US"/>
        </w:rPr>
        <w:t xml:space="preserve"> euro per ounce, what is the dollar/euro exchange rate?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are the main functions of money?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are the main factors that determine aggregate money demand?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</w:rPr>
        <w:t>Explain the following figure</w:t>
      </w:r>
    </w:p>
    <w:p w:rsidR="007379D2" w:rsidRPr="006F6692" w:rsidRDefault="007379D2" w:rsidP="006F6692">
      <w:pPr>
        <w:pStyle w:val="ListParagraph"/>
        <w:spacing w:line="240" w:lineRule="auto"/>
        <w:ind w:left="-207"/>
        <w:rPr>
          <w:rFonts w:cs="Calibri"/>
          <w:sz w:val="24"/>
          <w:lang w:val="en-US"/>
        </w:rPr>
      </w:pPr>
    </w:p>
    <w:p w:rsidR="007379D2" w:rsidRDefault="00440EB8" w:rsidP="006F6692">
      <w:pPr>
        <w:pStyle w:val="ListParagraph"/>
        <w:spacing w:line="240" w:lineRule="auto"/>
        <w:ind w:left="-207"/>
        <w:rPr>
          <w:rFonts w:cs="Calibri"/>
          <w:noProof/>
          <w:sz w:val="24"/>
          <w:lang w:eastAsia="ru-RU"/>
        </w:rPr>
      </w:pPr>
      <w:r>
        <w:rPr>
          <w:rFonts w:cs="Calibri"/>
          <w:noProof/>
          <w:sz w:val="24"/>
          <w:lang w:val="az-Latn-AZ" w:eastAsia="az-Latn-AZ"/>
        </w:rPr>
        <w:lastRenderedPageBreak/>
        <w:drawing>
          <wp:inline distT="0" distB="0" distL="0" distR="0">
            <wp:extent cx="2352675" cy="2962275"/>
            <wp:effectExtent l="0" t="0" r="9525" b="9525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61" w:rsidRPr="006F6692" w:rsidRDefault="00055C61" w:rsidP="006F6692">
      <w:pPr>
        <w:pStyle w:val="ListParagraph"/>
        <w:spacing w:line="240" w:lineRule="auto"/>
        <w:ind w:left="-207"/>
        <w:rPr>
          <w:rFonts w:cs="Calibri"/>
          <w:sz w:val="24"/>
          <w:lang w:val="en-US"/>
        </w:rPr>
      </w:pP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how the money markets of two countries are linked through the foreign exchange market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Analyze the effects of an increase in the European money supply on the dollar/euro exchange rate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Why is it useful to make a distinction between debt and equity instruments?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Why is portfolio diversification so important in international trade?</w:t>
      </w:r>
    </w:p>
    <w:p w:rsidR="00416F0D" w:rsidRPr="001F2958" w:rsidRDefault="007379D2" w:rsidP="00416F0D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Describe the role of offshore banking and of offshore currency (</w:t>
      </w:r>
      <w:proofErr w:type="spellStart"/>
      <w:r w:rsidRPr="001F2958">
        <w:rPr>
          <w:rFonts w:cs="Calibri"/>
          <w:sz w:val="24"/>
          <w:szCs w:val="24"/>
          <w:lang w:val="en-US"/>
        </w:rPr>
        <w:t>eurocurrencies</w:t>
      </w:r>
      <w:proofErr w:type="spellEnd"/>
      <w:r w:rsidRPr="001F2958">
        <w:rPr>
          <w:rFonts w:cs="Calibri"/>
          <w:sz w:val="24"/>
          <w:szCs w:val="24"/>
          <w:lang w:val="en-US"/>
        </w:rPr>
        <w:t>) trading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Who is the Basel Committee? Discuss both their involvement in the Concordat as well the role of the Concordat in international banking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Who are the main actors in the international capital market? Please explain the characteristics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what the four main categories of world economies are and give examples?</w:t>
      </w:r>
    </w:p>
    <w:p w:rsidR="00B70B4F" w:rsidRPr="001F2958" w:rsidRDefault="00B70B4F" w:rsidP="00B70B4F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bCs/>
          <w:sz w:val="24"/>
          <w:szCs w:val="24"/>
          <w:lang w:val="en-US"/>
        </w:rPr>
        <w:t>Explain The Problem of “Original Sin”</w:t>
      </w:r>
    </w:p>
    <w:p w:rsidR="00B70B4F" w:rsidRPr="001F2958" w:rsidRDefault="00B70B4F" w:rsidP="00B70B4F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bCs/>
          <w:sz w:val="24"/>
          <w:szCs w:val="24"/>
          <w:lang w:val="en-US"/>
        </w:rPr>
        <w:t>Describe the Structural Features of Developing Countries</w:t>
      </w:r>
    </w:p>
    <w:p w:rsidR="00503577" w:rsidRPr="001F2958" w:rsidRDefault="00503577" w:rsidP="00503577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are the alternative forms of financial inflow? Please give the characteristics</w:t>
      </w:r>
    </w:p>
    <w:p w:rsidR="00503577" w:rsidRPr="001F2958" w:rsidRDefault="00503577" w:rsidP="00B70B4F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Asian Financial Crisis. What were the consequences and specify the specifics.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factors lie behind capital inflows to the developing world?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Does it appear that currency boards make low-inflation policies credible?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Why does the Federal Reserve Bank of New York play a special role within the Federal Reserve System?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Explain two concepts of central bank independence. Is the Fed politically independent? </w:t>
      </w:r>
      <w:r w:rsidRPr="001F2958">
        <w:rPr>
          <w:rFonts w:cs="Calibri"/>
          <w:sz w:val="24"/>
          <w:szCs w:val="24"/>
        </w:rPr>
        <w:t>Why do economists think central bank independence is important?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is the theory of bureaucratic behavior and how can it be used to explain the behavior of the Federal Reserve?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similarities and differences between the European System of Central Banks and the Federal Reserve System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eastAsia="Batang" w:cs="Calibri"/>
          <w:color w:val="231F20"/>
          <w:sz w:val="24"/>
          <w:szCs w:val="24"/>
          <w:lang w:val="en-US" w:eastAsia="ja-JP"/>
        </w:rPr>
        <w:t>In what ways can the regional Federal Reserve banks</w:t>
      </w:r>
      <w:r w:rsidRPr="001F2958">
        <w:rPr>
          <w:rFonts w:cs="Calibri"/>
          <w:sz w:val="24"/>
          <w:szCs w:val="24"/>
          <w:lang w:val="en-US"/>
        </w:rPr>
        <w:t xml:space="preserve"> </w:t>
      </w:r>
      <w:r w:rsidRPr="001F2958">
        <w:rPr>
          <w:rFonts w:eastAsia="Batang" w:cs="Calibri"/>
          <w:color w:val="231F20"/>
          <w:sz w:val="24"/>
          <w:szCs w:val="24"/>
          <w:lang w:val="en-US" w:eastAsia="ja-JP"/>
        </w:rPr>
        <w:t>influence the conduct of monetary policy?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eastAsia="Batang" w:cs="Calibri"/>
          <w:color w:val="231F20"/>
          <w:sz w:val="24"/>
          <w:szCs w:val="24"/>
          <w:lang w:val="en-US" w:eastAsia="ja-JP"/>
        </w:rPr>
        <w:t xml:space="preserve">What are the functions of the Federal Reserve Banks? Please define all of them 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Fed's three tools of monetary policy and how each is used to change the money supply. Does each tool affect the monetary base or the money multiplier?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 Explain the figure according to the “Reserve Requirements”</w:t>
      </w:r>
    </w:p>
    <w:p w:rsidR="007379D2" w:rsidRPr="006F6692" w:rsidRDefault="007379D2" w:rsidP="006F6692">
      <w:pPr>
        <w:pStyle w:val="ListParagraph"/>
        <w:spacing w:line="240" w:lineRule="auto"/>
        <w:ind w:left="-567"/>
        <w:rPr>
          <w:rFonts w:cs="Calibri"/>
          <w:sz w:val="24"/>
          <w:lang w:val="en-US"/>
        </w:rPr>
      </w:pPr>
    </w:p>
    <w:p w:rsidR="007379D2" w:rsidRPr="006F6692" w:rsidRDefault="00440EB8" w:rsidP="00A94EFD">
      <w:pPr>
        <w:pStyle w:val="ListParagraph"/>
        <w:spacing w:line="240" w:lineRule="auto"/>
        <w:ind w:left="-567"/>
        <w:rPr>
          <w:rFonts w:cs="Calibri"/>
          <w:sz w:val="24"/>
          <w:lang w:val="en-US"/>
        </w:rPr>
      </w:pPr>
      <w:r>
        <w:rPr>
          <w:rFonts w:cs="Calibri"/>
          <w:noProof/>
          <w:sz w:val="24"/>
          <w:lang w:val="az-Latn-AZ" w:eastAsia="az-Latn-AZ"/>
        </w:rPr>
        <w:lastRenderedPageBreak/>
        <w:drawing>
          <wp:inline distT="0" distB="0" distL="0" distR="0">
            <wp:extent cx="2952750" cy="1990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Conventional Monetary Policy Tools of Federal Reserve Bank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eastAsia="Batang" w:cs="Calibri"/>
          <w:sz w:val="24"/>
          <w:szCs w:val="24"/>
          <w:lang w:val="en-US" w:eastAsia="ja-JP"/>
        </w:rPr>
        <w:t>Open market operations have several advantages over the other tools of monetary policy. Please define them</w:t>
      </w:r>
    </w:p>
    <w:p w:rsidR="00C973A0" w:rsidRPr="001F2958" w:rsidRDefault="0024476E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eastAsia="Batang" w:cs="Calibri"/>
          <w:sz w:val="24"/>
          <w:szCs w:val="24"/>
          <w:lang w:val="en-US" w:eastAsia="ja-JP"/>
        </w:rPr>
        <w:t>What are the main goals of the m</w:t>
      </w:r>
      <w:r w:rsidR="00C973A0" w:rsidRPr="001F2958">
        <w:rPr>
          <w:rFonts w:eastAsia="Batang" w:cs="Calibri"/>
          <w:sz w:val="24"/>
          <w:szCs w:val="24"/>
          <w:lang w:val="en-US" w:eastAsia="ja-JP"/>
        </w:rPr>
        <w:t xml:space="preserve">onetary policy and explain its importance. </w:t>
      </w:r>
    </w:p>
    <w:p w:rsidR="0024476E" w:rsidRPr="001F2958" w:rsidRDefault="00C973A0" w:rsidP="0024476E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eastAsia="Batang" w:cs="Calibri"/>
          <w:sz w:val="24"/>
          <w:szCs w:val="24"/>
          <w:lang w:val="en-US" w:eastAsia="ja-JP"/>
        </w:rPr>
        <w:t>Advantages and disadvantages of the Inflation Targeting policy by the Central Banks</w:t>
      </w:r>
    </w:p>
    <w:p w:rsidR="0024476E" w:rsidRPr="001F2958" w:rsidRDefault="0024476E" w:rsidP="0024476E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bCs/>
          <w:sz w:val="24"/>
          <w:szCs w:val="24"/>
          <w:lang w:val="en-US"/>
        </w:rPr>
        <w:t>How should central banks respond to asset-price bubbles?</w:t>
      </w:r>
    </w:p>
    <w:p w:rsidR="005801B6" w:rsidRPr="001F2958" w:rsidRDefault="005801B6" w:rsidP="005801B6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is role of the “Taylor Rule”</w:t>
      </w:r>
    </w:p>
    <w:p w:rsidR="007379D2" w:rsidRPr="001F2958" w:rsidRDefault="00C973A0" w:rsidP="0092197E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bCs/>
          <w:sz w:val="24"/>
          <w:szCs w:val="24"/>
          <w:lang w:val="en-US"/>
        </w:rPr>
        <w:t>What were the lessons for Monetary Policy Strategy from the Global Financial Crisis?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theory of optimum currency areas</w:t>
      </w:r>
    </w:p>
    <w:p w:rsidR="00F242E5" w:rsidRPr="001F2958" w:rsidRDefault="00F242E5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Draw the graph of the GG and LL schedules and explain the logic behind the slopes of each of the schedules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is one way to offset the economic stability loss due to fixed exchange rates?</w:t>
      </w:r>
    </w:p>
    <w:p w:rsidR="00C355B3" w:rsidRPr="001F2958" w:rsidRDefault="00C355B3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Is the EU an optimum currency area? 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During the 2009 euro crisis, a number of countries had private banks that had become too "big to save." </w:t>
      </w:r>
      <w:r w:rsidRPr="001F2958">
        <w:rPr>
          <w:rFonts w:cs="Calibri"/>
          <w:sz w:val="24"/>
          <w:szCs w:val="24"/>
        </w:rPr>
        <w:t>Explain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Keynesian theory of money demand. What motives did Keynes think determined money demand?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Describe what the liquidity trap is. Explain how it can be problematic for monetary policymakers.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is the velocity of money?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 xml:space="preserve">If the money supply </w:t>
      </w:r>
      <w:r w:rsidR="002F44BD">
        <w:rPr>
          <w:rFonts w:cs="Calibri"/>
          <w:sz w:val="24"/>
          <w:szCs w:val="24"/>
          <w:lang w:val="en-US"/>
        </w:rPr>
        <w:t>is $000 and nominal income is $0</w:t>
      </w:r>
      <w:r w:rsidRPr="001F2958">
        <w:rPr>
          <w:rFonts w:cs="Calibri"/>
          <w:sz w:val="24"/>
          <w:szCs w:val="24"/>
          <w:lang w:val="en-US"/>
        </w:rPr>
        <w:t>,000, what is the velocity money is?</w:t>
      </w:r>
    </w:p>
    <w:p w:rsidR="0092197E" w:rsidRPr="001F2958" w:rsidRDefault="002F44BD" w:rsidP="00AF67E3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  <w:lang w:val="en-US"/>
        </w:rPr>
        <w:t>If the money supply is $0 trillion and velocity is 0</w:t>
      </w:r>
      <w:r w:rsidR="007379D2" w:rsidRPr="001F2958">
        <w:rPr>
          <w:rFonts w:cs="Calibri"/>
          <w:sz w:val="24"/>
          <w:szCs w:val="24"/>
          <w:lang w:val="en-US"/>
        </w:rPr>
        <w:t>, then nominal GDP is?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the Law of One Price. Give an example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</w:rPr>
        <w:t>Explain Purchasing Power Parity</w:t>
      </w:r>
    </w:p>
    <w:p w:rsidR="001F2958" w:rsidRPr="001F2958" w:rsidRDefault="001F2958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Discuss the relationship between PPP and the Law of One Price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is the Fisher Effect? Provide an example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Supp</w:t>
      </w:r>
      <w:r w:rsidR="002F44BD">
        <w:rPr>
          <w:rFonts w:cs="Calibri"/>
          <w:sz w:val="24"/>
          <w:szCs w:val="24"/>
          <w:lang w:val="en-US"/>
        </w:rPr>
        <w:t>ose Russia's inflation rate is 0</w:t>
      </w:r>
      <w:r w:rsidRPr="001F2958">
        <w:rPr>
          <w:rFonts w:cs="Calibri"/>
          <w:sz w:val="24"/>
          <w:szCs w:val="24"/>
          <w:lang w:val="en-US"/>
        </w:rPr>
        <w:t>00% over one year but the inflati</w:t>
      </w:r>
      <w:r w:rsidR="002F44BD">
        <w:rPr>
          <w:rFonts w:cs="Calibri"/>
          <w:sz w:val="24"/>
          <w:szCs w:val="24"/>
          <w:lang w:val="en-US"/>
        </w:rPr>
        <w:t>on rate in Switzerland is only 0</w:t>
      </w:r>
      <w:r w:rsidRPr="001F2958">
        <w:rPr>
          <w:rFonts w:cs="Calibri"/>
          <w:sz w:val="24"/>
          <w:szCs w:val="24"/>
          <w:lang w:val="en-US"/>
        </w:rPr>
        <w:t>%. According to relative PPP, what should happen over the year to the Swiss franc's exchange rate against the Russian ruble?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how expansionary and contractionary monetary policies affect aggregate demand through the exchange rate channel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Define the concept of the real exchange rate and explain how it differs from the nominal exchange rate.</w:t>
      </w:r>
    </w:p>
    <w:p w:rsidR="00AF67E3" w:rsidRPr="001F2958" w:rsidRDefault="00AF67E3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Explain Tobin’s q theory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Discuss three channels by which monetary policy affects stock prices and aggregate spending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are the pros and cons of monetary union? Describe each of them and provide one example.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are the advantages or disadvantages of a vehicle currency?</w:t>
      </w:r>
    </w:p>
    <w:p w:rsidR="007379D2" w:rsidRPr="001F2958" w:rsidRDefault="007379D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lastRenderedPageBreak/>
        <w:t>When Could Using a Single Currency Pay Off?</w:t>
      </w:r>
    </w:p>
    <w:p w:rsidR="006F6692" w:rsidRPr="001F2958" w:rsidRDefault="006F6692" w:rsidP="006F6692">
      <w:pPr>
        <w:pStyle w:val="ListParagraph"/>
        <w:numPr>
          <w:ilvl w:val="0"/>
          <w:numId w:val="2"/>
        </w:numPr>
        <w:spacing w:line="240" w:lineRule="auto"/>
        <w:rPr>
          <w:rFonts w:cs="Calibri"/>
          <w:sz w:val="24"/>
          <w:szCs w:val="24"/>
          <w:lang w:val="en-US"/>
        </w:rPr>
      </w:pPr>
      <w:r w:rsidRPr="001F2958">
        <w:rPr>
          <w:rFonts w:cs="Calibri"/>
          <w:sz w:val="24"/>
          <w:szCs w:val="24"/>
          <w:lang w:val="en-US"/>
        </w:rPr>
        <w:t>What is an exchange-rate target zone?</w:t>
      </w:r>
    </w:p>
    <w:p w:rsidR="007379D2" w:rsidRPr="006A073C" w:rsidRDefault="007379D2" w:rsidP="001F2958">
      <w:pPr>
        <w:pStyle w:val="ListParagraph"/>
        <w:spacing w:line="240" w:lineRule="auto"/>
        <w:ind w:left="-207"/>
        <w:rPr>
          <w:rFonts w:cs="Calibri"/>
          <w:sz w:val="24"/>
          <w:lang w:val="en-US"/>
        </w:rPr>
      </w:pPr>
    </w:p>
    <w:sectPr w:rsidR="007379D2" w:rsidRPr="006A073C" w:rsidSect="00FC71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81" w:rsidRDefault="00977F81" w:rsidP="006D3DAD">
      <w:pPr>
        <w:spacing w:after="0" w:line="240" w:lineRule="auto"/>
      </w:pPr>
      <w:r>
        <w:separator/>
      </w:r>
    </w:p>
  </w:endnote>
  <w:endnote w:type="continuationSeparator" w:id="0">
    <w:p w:rsidR="00977F81" w:rsidRDefault="00977F81" w:rsidP="006D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AD" w:rsidRDefault="006D3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AD" w:rsidRDefault="006D3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AD" w:rsidRDefault="006D3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81" w:rsidRDefault="00977F81" w:rsidP="006D3DAD">
      <w:pPr>
        <w:spacing w:after="0" w:line="240" w:lineRule="auto"/>
      </w:pPr>
      <w:r>
        <w:separator/>
      </w:r>
    </w:p>
  </w:footnote>
  <w:footnote w:type="continuationSeparator" w:id="0">
    <w:p w:rsidR="00977F81" w:rsidRDefault="00977F81" w:rsidP="006D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AD" w:rsidRDefault="006D3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AD" w:rsidRPr="006D3DAD" w:rsidRDefault="006D3DAD" w:rsidP="006D3DAD">
    <w:pPr>
      <w:pStyle w:val="Default"/>
      <w:tabs>
        <w:tab w:val="left" w:pos="8505"/>
      </w:tabs>
      <w:rPr>
        <w:b/>
        <w:bCs/>
        <w:szCs w:val="28"/>
        <w:lang w:val="en-US"/>
      </w:rPr>
    </w:pPr>
    <w:proofErr w:type="spellStart"/>
    <w:r w:rsidRPr="006D3DAD">
      <w:rPr>
        <w:b/>
        <w:bCs/>
        <w:szCs w:val="28"/>
        <w:lang w:val="en-US"/>
      </w:rPr>
      <w:t>Beynəlxalq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valyuta-kredit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münasibətləri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və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xarici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ölkələrin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pul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kredit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sistemi</w:t>
    </w:r>
    <w:proofErr w:type="spellEnd"/>
  </w:p>
  <w:p w:rsidR="006D3DAD" w:rsidRPr="006D3DAD" w:rsidRDefault="006D3DAD" w:rsidP="006D3DAD">
    <w:pPr>
      <w:pStyle w:val="Default"/>
      <w:tabs>
        <w:tab w:val="left" w:pos="8505"/>
      </w:tabs>
      <w:rPr>
        <w:b/>
        <w:bCs/>
        <w:szCs w:val="28"/>
        <w:lang w:val="en-US"/>
      </w:rPr>
    </w:pPr>
    <w:proofErr w:type="spellStart"/>
    <w:r w:rsidRPr="006D3DAD">
      <w:rPr>
        <w:b/>
        <w:bCs/>
        <w:szCs w:val="28"/>
        <w:lang w:val="en-US"/>
      </w:rPr>
      <w:t>Rövşən</w:t>
    </w:r>
    <w:proofErr w:type="spellEnd"/>
    <w:r w:rsidRPr="006D3DAD">
      <w:rPr>
        <w:b/>
        <w:bCs/>
        <w:szCs w:val="28"/>
        <w:lang w:val="en-US"/>
      </w:rPr>
      <w:t xml:space="preserve"> </w:t>
    </w:r>
    <w:proofErr w:type="spellStart"/>
    <w:r w:rsidRPr="006D3DAD">
      <w:rPr>
        <w:b/>
        <w:bCs/>
        <w:szCs w:val="28"/>
        <w:lang w:val="en-US"/>
      </w:rPr>
      <w:t>Camalov</w:t>
    </w:r>
    <w:proofErr w:type="spellEnd"/>
  </w:p>
  <w:p w:rsidR="006D3DAD" w:rsidRDefault="006D3DAD" w:rsidP="006D3DAD">
    <w:pPr>
      <w:pStyle w:val="Header"/>
    </w:pPr>
    <w:r w:rsidRPr="006D3DAD">
      <w:rPr>
        <w:b/>
        <w:bCs/>
        <w:szCs w:val="28"/>
      </w:rPr>
      <w:t>1023.1024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AD" w:rsidRDefault="006D3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00953"/>
    <w:multiLevelType w:val="hybridMultilevel"/>
    <w:tmpl w:val="CD5CFE38"/>
    <w:lvl w:ilvl="0" w:tplc="BC964A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0E278E"/>
    <w:multiLevelType w:val="hybridMultilevel"/>
    <w:tmpl w:val="71C4F294"/>
    <w:lvl w:ilvl="0" w:tplc="BB121EF0">
      <w:start w:val="1"/>
      <w:numFmt w:val="decimal"/>
      <w:lvlText w:val="%1)"/>
      <w:lvlJc w:val="left"/>
      <w:pPr>
        <w:ind w:left="4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51C36A1F"/>
    <w:multiLevelType w:val="hybridMultilevel"/>
    <w:tmpl w:val="56F8CD7A"/>
    <w:lvl w:ilvl="0" w:tplc="787C9B98">
      <w:start w:val="1"/>
      <w:numFmt w:val="decimal"/>
      <w:lvlText w:val="%1."/>
      <w:lvlJc w:val="left"/>
      <w:pPr>
        <w:ind w:left="-207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586F6F3D"/>
    <w:multiLevelType w:val="hybridMultilevel"/>
    <w:tmpl w:val="9DFE85CC"/>
    <w:lvl w:ilvl="0" w:tplc="56AA1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A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CB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12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943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29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E4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2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68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C3C58DE"/>
    <w:multiLevelType w:val="hybridMultilevel"/>
    <w:tmpl w:val="74E60DAC"/>
    <w:lvl w:ilvl="0" w:tplc="B87028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2"/>
    <w:rsid w:val="000208E0"/>
    <w:rsid w:val="0003249E"/>
    <w:rsid w:val="00046150"/>
    <w:rsid w:val="00050FB5"/>
    <w:rsid w:val="00055C61"/>
    <w:rsid w:val="000B10F2"/>
    <w:rsid w:val="000E348E"/>
    <w:rsid w:val="001037A8"/>
    <w:rsid w:val="0013117A"/>
    <w:rsid w:val="00137CDD"/>
    <w:rsid w:val="00171658"/>
    <w:rsid w:val="001F2958"/>
    <w:rsid w:val="0024476E"/>
    <w:rsid w:val="002601F1"/>
    <w:rsid w:val="00267C23"/>
    <w:rsid w:val="002D26DF"/>
    <w:rsid w:val="002D738B"/>
    <w:rsid w:val="002E51DA"/>
    <w:rsid w:val="002F44BD"/>
    <w:rsid w:val="0033587D"/>
    <w:rsid w:val="003562D2"/>
    <w:rsid w:val="00394372"/>
    <w:rsid w:val="003B07FB"/>
    <w:rsid w:val="003B7E89"/>
    <w:rsid w:val="003C46B2"/>
    <w:rsid w:val="003D3F74"/>
    <w:rsid w:val="003D41E1"/>
    <w:rsid w:val="004101AB"/>
    <w:rsid w:val="00416F0D"/>
    <w:rsid w:val="00440EB8"/>
    <w:rsid w:val="004C1519"/>
    <w:rsid w:val="004E3292"/>
    <w:rsid w:val="00503577"/>
    <w:rsid w:val="00531C57"/>
    <w:rsid w:val="00543895"/>
    <w:rsid w:val="00566AE8"/>
    <w:rsid w:val="00570D36"/>
    <w:rsid w:val="005731E4"/>
    <w:rsid w:val="005801B6"/>
    <w:rsid w:val="005B6D40"/>
    <w:rsid w:val="005E1BF8"/>
    <w:rsid w:val="00606BCA"/>
    <w:rsid w:val="00613B92"/>
    <w:rsid w:val="00614C85"/>
    <w:rsid w:val="00637BA7"/>
    <w:rsid w:val="006778F7"/>
    <w:rsid w:val="006808B0"/>
    <w:rsid w:val="006A073C"/>
    <w:rsid w:val="006B47F3"/>
    <w:rsid w:val="006D1CD2"/>
    <w:rsid w:val="006D3DAD"/>
    <w:rsid w:val="006E73B3"/>
    <w:rsid w:val="006F6692"/>
    <w:rsid w:val="00701A52"/>
    <w:rsid w:val="007379D2"/>
    <w:rsid w:val="00747643"/>
    <w:rsid w:val="007749EA"/>
    <w:rsid w:val="007819CB"/>
    <w:rsid w:val="00815F48"/>
    <w:rsid w:val="00826079"/>
    <w:rsid w:val="00855CBC"/>
    <w:rsid w:val="008D75AF"/>
    <w:rsid w:val="0092197E"/>
    <w:rsid w:val="0096310D"/>
    <w:rsid w:val="00970A24"/>
    <w:rsid w:val="00977F81"/>
    <w:rsid w:val="009D1A67"/>
    <w:rsid w:val="00A030A4"/>
    <w:rsid w:val="00A35956"/>
    <w:rsid w:val="00A56EEF"/>
    <w:rsid w:val="00A84F7E"/>
    <w:rsid w:val="00A94EFD"/>
    <w:rsid w:val="00AC46F4"/>
    <w:rsid w:val="00AD531D"/>
    <w:rsid w:val="00AF1C3D"/>
    <w:rsid w:val="00AF67E3"/>
    <w:rsid w:val="00B16162"/>
    <w:rsid w:val="00B50DE0"/>
    <w:rsid w:val="00B70B4F"/>
    <w:rsid w:val="00BB48F5"/>
    <w:rsid w:val="00C355B3"/>
    <w:rsid w:val="00C42259"/>
    <w:rsid w:val="00C466B7"/>
    <w:rsid w:val="00C62546"/>
    <w:rsid w:val="00C90C04"/>
    <w:rsid w:val="00C9653E"/>
    <w:rsid w:val="00C973A0"/>
    <w:rsid w:val="00CA0763"/>
    <w:rsid w:val="00CC4F76"/>
    <w:rsid w:val="00CF7684"/>
    <w:rsid w:val="00D92317"/>
    <w:rsid w:val="00D93008"/>
    <w:rsid w:val="00D946C7"/>
    <w:rsid w:val="00D97A5C"/>
    <w:rsid w:val="00E26F90"/>
    <w:rsid w:val="00EF37AA"/>
    <w:rsid w:val="00F242E5"/>
    <w:rsid w:val="00F33EF9"/>
    <w:rsid w:val="00F57297"/>
    <w:rsid w:val="00F66E67"/>
    <w:rsid w:val="00F94A19"/>
    <w:rsid w:val="00FB7AEC"/>
    <w:rsid w:val="00FC4C81"/>
    <w:rsid w:val="00FC71C7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C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1B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E1BF8"/>
    <w:pPr>
      <w:ind w:left="720"/>
      <w:contextualSpacing/>
    </w:pPr>
  </w:style>
  <w:style w:type="paragraph" w:customStyle="1" w:styleId="NormalText">
    <w:name w:val="Normal Text"/>
    <w:uiPriority w:val="99"/>
    <w:rsid w:val="00C6254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C62546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HeaderChar">
    <w:name w:val="Header Char"/>
    <w:link w:val="Header"/>
    <w:uiPriority w:val="99"/>
    <w:locked/>
    <w:rsid w:val="00C62546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C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1BF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E1BF8"/>
    <w:pPr>
      <w:ind w:left="720"/>
      <w:contextualSpacing/>
    </w:pPr>
  </w:style>
  <w:style w:type="paragraph" w:customStyle="1" w:styleId="NormalText">
    <w:name w:val="Normal Text"/>
    <w:uiPriority w:val="99"/>
    <w:rsid w:val="00C6254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rsid w:val="00C62546"/>
    <w:pPr>
      <w:tabs>
        <w:tab w:val="center" w:pos="4680"/>
        <w:tab w:val="right" w:pos="9360"/>
      </w:tabs>
      <w:spacing w:after="200" w:line="276" w:lineRule="auto"/>
    </w:pPr>
    <w:rPr>
      <w:rFonts w:eastAsia="Times New Roman"/>
      <w:lang w:val="en-US"/>
    </w:rPr>
  </w:style>
  <w:style w:type="character" w:customStyle="1" w:styleId="HeaderChar">
    <w:name w:val="Header Char"/>
    <w:link w:val="Header"/>
    <w:uiPriority w:val="99"/>
    <w:locked/>
    <w:rsid w:val="00C62546"/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4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4400</Words>
  <Characters>2509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Rovhsan</dc:creator>
  <cp:lastModifiedBy>shobe001</cp:lastModifiedBy>
  <cp:revision>3</cp:revision>
  <dcterms:created xsi:type="dcterms:W3CDTF">2017-12-26T09:09:00Z</dcterms:created>
  <dcterms:modified xsi:type="dcterms:W3CDTF">2017-12-26T09:14:00Z</dcterms:modified>
</cp:coreProperties>
</file>