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911B1" w14:paraId="7A404E9A" w14:textId="77777777" w:rsidTr="00F911B1">
        <w:tc>
          <w:tcPr>
            <w:tcW w:w="9039" w:type="dxa"/>
            <w:hideMark/>
          </w:tcPr>
          <w:p w14:paraId="421338EC" w14:textId="248CFB07" w:rsidR="00F911B1" w:rsidRDefault="00F911B1">
            <w:pPr>
              <w:tabs>
                <w:tab w:val="left" w:pos="243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 xml:space="preserve">                                                   </w:t>
            </w:r>
            <w:r>
              <w:rPr>
                <w:b/>
                <w:noProof/>
                <w:lang w:val="en-US"/>
              </w:rPr>
              <w:drawing>
                <wp:inline distT="0" distB="0" distL="0" distR="0" wp14:anchorId="05C06C9B" wp14:editId="676B9055">
                  <wp:extent cx="714375" cy="733425"/>
                  <wp:effectExtent l="0" t="0" r="9525" b="952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67B7B91" w14:textId="77777777" w:rsidR="00F911B1" w:rsidRDefault="00F911B1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lang w:val="az-Latn-AZ"/>
              </w:rPr>
              <w:t xml:space="preserve"> DÖVLƏT İQTİSAD UNİVERSİTETİ</w:t>
            </w:r>
          </w:p>
        </w:tc>
      </w:tr>
      <w:tr w:rsidR="00F911B1" w14:paraId="78561B46" w14:textId="77777777" w:rsidTr="00F911B1">
        <w:tc>
          <w:tcPr>
            <w:tcW w:w="9039" w:type="dxa"/>
            <w:hideMark/>
          </w:tcPr>
          <w:p w14:paraId="10145D90" w14:textId="77777777" w:rsidR="00F911B1" w:rsidRDefault="00F911B1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BEYNƏLXALQ İQTİSADİYYAT MƏKTƏBİ</w:t>
            </w:r>
          </w:p>
        </w:tc>
      </w:tr>
      <w:tr w:rsidR="00F911B1" w14:paraId="2304C652" w14:textId="77777777" w:rsidTr="00F911B1">
        <w:trPr>
          <w:trHeight w:val="80"/>
        </w:trPr>
        <w:tc>
          <w:tcPr>
            <w:tcW w:w="9039" w:type="dxa"/>
            <w:hideMark/>
          </w:tcPr>
          <w:p w14:paraId="1A6154F4" w14:textId="77777777" w:rsidR="00F911B1" w:rsidRDefault="00F911B1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BEYNƏLXALQ İQTİSADİYYAT (İNGİLİS DİLLİ) KAFEDRASI</w:t>
            </w:r>
          </w:p>
        </w:tc>
      </w:tr>
    </w:tbl>
    <w:p w14:paraId="7AFC5970" w14:textId="77777777" w:rsidR="007751E7" w:rsidRPr="00F911B1" w:rsidRDefault="007751E7" w:rsidP="001E16A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4A52571D" w14:textId="73180172" w:rsidR="001E16A3" w:rsidRPr="008E4206" w:rsidRDefault="001E16A3" w:rsidP="001E16A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Müəllimin adı: Səbinə Əliyeva</w:t>
      </w:r>
    </w:p>
    <w:p w14:paraId="53E4C1D6" w14:textId="2ACF38C4" w:rsidR="001E16A3" w:rsidRPr="008E4206" w:rsidRDefault="001E16A3" w:rsidP="001E16A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Fənnin adı: 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Firma iqtisadiyyati</w:t>
      </w: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The economy of a Firm</w:t>
      </w: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)</w:t>
      </w:r>
    </w:p>
    <w:p w14:paraId="34DE3084" w14:textId="77777777" w:rsidR="008E4206" w:rsidRPr="008E4206" w:rsidRDefault="001E16A3" w:rsidP="002A518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Qrupun nömrə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si:1005</w:t>
      </w:r>
    </w:p>
    <w:p w14:paraId="1CB990E2" w14:textId="27B8C279" w:rsidR="001E16A3" w:rsidRPr="008E4206" w:rsidRDefault="008E4206" w:rsidP="002A518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1. </w:t>
      </w:r>
      <w:r w:rsidR="002A518F" w:rsidRPr="008E4206">
        <w:rPr>
          <w:rFonts w:ascii="Times New Roman" w:hAnsi="Times New Roman" w:cs="Times New Roman"/>
          <w:sz w:val="24"/>
          <w:szCs w:val="24"/>
          <w:lang w:val="az-Latn-AZ"/>
        </w:rPr>
        <w:t>Explain Nature of the Firm</w:t>
      </w:r>
    </w:p>
    <w:p w14:paraId="22705DB8" w14:textId="76E82214" w:rsidR="002A518F" w:rsidRPr="008E4206" w:rsidRDefault="002A518F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Describe which questions </w:t>
      </w:r>
      <w:r w:rsidR="00950B2A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aim to answer 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the theory of the firm </w:t>
      </w:r>
    </w:p>
    <w:p w14:paraId="4BC8116B" w14:textId="66AF7C62" w:rsidR="002A518F" w:rsidRPr="008E4206" w:rsidRDefault="002A518F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3.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Give brief explanations of what is the firm (a loophole, static synergy and as a long run relationship)</w:t>
      </w:r>
    </w:p>
    <w:p w14:paraId="2119B333" w14:textId="3F0AA7BA" w:rsidR="002A518F" w:rsidRPr="008E4206" w:rsidRDefault="002A518F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4.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Explain the theory of transaction cost with Coase ideas</w:t>
      </w:r>
    </w:p>
    <w:p w14:paraId="79AA5CF9" w14:textId="763D9635" w:rsidR="002A518F" w:rsidRPr="008E4206" w:rsidRDefault="002A518F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5.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Explain the theory of transaction cost with Williamson ideas</w:t>
      </w:r>
    </w:p>
    <w:p w14:paraId="4107736D" w14:textId="27FC7EAC" w:rsidR="002A518F" w:rsidRPr="008E4206" w:rsidRDefault="002A518F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6.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Why would the Coase Theorem not work? – Real life example of Theorem</w:t>
      </w:r>
    </w:p>
    <w:p w14:paraId="03269441" w14:textId="04209016" w:rsidR="002A518F" w:rsidRPr="008E4206" w:rsidRDefault="00914726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7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2A518F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What are the aspects of Firms size? Describe the recent firms that have integration (both horizontal and vertical)</w:t>
      </w:r>
    </w:p>
    <w:p w14:paraId="75AC6FF1" w14:textId="08D472D2" w:rsidR="002A518F" w:rsidRPr="008E4206" w:rsidRDefault="00914726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8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792178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Explain what are the main reasons that make contract incomplete</w:t>
      </w:r>
    </w:p>
    <w:p w14:paraId="734F6E5A" w14:textId="5C86DDC6" w:rsidR="002A518F" w:rsidRPr="008E4206" w:rsidRDefault="00914726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9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792178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What are the main ideas of incomplete contracts and theory of the firm by Grossman and Hart</w:t>
      </w:r>
    </w:p>
    <w:p w14:paraId="6BC319EE" w14:textId="6860943C" w:rsidR="001E16A3" w:rsidRPr="008E4206" w:rsidRDefault="001E16A3" w:rsidP="001E16A3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="00956E42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0</w:t>
      </w: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A518F" w:rsidRPr="008E4206">
        <w:rPr>
          <w:rFonts w:ascii="Times New Roman" w:hAnsi="Times New Roman" w:cs="Times New Roman"/>
          <w:sz w:val="24"/>
          <w:szCs w:val="24"/>
          <w:lang w:val="az-Latn-AZ"/>
        </w:rPr>
        <w:t>Explain briefly and with examples firms by organization types</w:t>
      </w:r>
    </w:p>
    <w:p w14:paraId="625690E0" w14:textId="5C23B808" w:rsidR="002A518F" w:rsidRPr="008E4206" w:rsidRDefault="00956E42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="001E16A3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1.</w:t>
      </w:r>
      <w:r w:rsidR="00792178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What are the standard assumptions of the perfectly competitive model</w:t>
      </w:r>
    </w:p>
    <w:p w14:paraId="0646D297" w14:textId="6157FCDF" w:rsidR="00792178" w:rsidRPr="008E4206" w:rsidRDefault="00956E42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2.</w:t>
      </w:r>
      <w:r w:rsidR="00792178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Explain with graph the relationship between price and the profit-maximizing output - Competitive equilibrium</w:t>
      </w:r>
    </w:p>
    <w:p w14:paraId="03DCE8BB" w14:textId="078CDB6B" w:rsidR="002A518F" w:rsidRPr="008E4206" w:rsidRDefault="00956E42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3.</w:t>
      </w:r>
      <w:r w:rsidR="00792178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488F" w:rsidRPr="008E4206">
        <w:rPr>
          <w:rFonts w:ascii="Times New Roman" w:hAnsi="Times New Roman" w:cs="Times New Roman"/>
          <w:sz w:val="24"/>
          <w:szCs w:val="24"/>
          <w:lang w:val="az-Latn-AZ"/>
        </w:rPr>
        <w:t>What are the external limits to managerial discretion</w:t>
      </w:r>
    </w:p>
    <w:p w14:paraId="429AE28E" w14:textId="41CA5AA2" w:rsidR="0080488F" w:rsidRPr="008E4206" w:rsidRDefault="00956E42" w:rsidP="008048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4.</w:t>
      </w:r>
      <w:r w:rsidR="0080488F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Describe how information role of increases works in competition – explain 2 types.</w:t>
      </w:r>
    </w:p>
    <w:p w14:paraId="19359FFC" w14:textId="0B03CCA0" w:rsidR="002A518F" w:rsidRPr="008E4206" w:rsidRDefault="001E16A3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="00956E42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5</w:t>
      </w: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80488F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Who are the ma</w:t>
      </w:r>
      <w:r w:rsidR="005066D6" w:rsidRPr="008E4206">
        <w:rPr>
          <w:rFonts w:ascii="Times New Roman" w:hAnsi="Times New Roman" w:cs="Times New Roman"/>
          <w:sz w:val="24"/>
          <w:szCs w:val="24"/>
          <w:lang w:val="az-Latn-AZ"/>
        </w:rPr>
        <w:t>in monopolistic companies from</w:t>
      </w:r>
      <w:r w:rsidR="0080488F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main listed industrialized companies</w:t>
      </w:r>
    </w:p>
    <w:p w14:paraId="7E3336B5" w14:textId="55C21CF9" w:rsidR="002A518F" w:rsidRPr="008E4206" w:rsidRDefault="00956E42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16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80488F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Explain the main factors as contributing to barriers to entry</w:t>
      </w:r>
    </w:p>
    <w:p w14:paraId="1CF66BCE" w14:textId="553C6D3F" w:rsidR="002A518F" w:rsidRPr="008E4206" w:rsidRDefault="00956E42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17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80488F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Explain with example how governments create entry barriers</w:t>
      </w:r>
    </w:p>
    <w:p w14:paraId="148EE53E" w14:textId="500566B3" w:rsidR="00190C98" w:rsidRPr="008E4206" w:rsidRDefault="00956E42" w:rsidP="00937D20">
      <w:pPr>
        <w:tabs>
          <w:tab w:val="left" w:pos="1240"/>
        </w:tabs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18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190C98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What are the structural characteristics of entry barriers. Give for one of them real life example</w:t>
      </w:r>
    </w:p>
    <w:p w14:paraId="3CF6C9D3" w14:textId="45B65350" w:rsidR="00914726" w:rsidRPr="008E4206" w:rsidRDefault="00956E42" w:rsidP="00937D20">
      <w:pPr>
        <w:tabs>
          <w:tab w:val="left" w:pos="1240"/>
        </w:tabs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19</w:t>
      </w:r>
      <w:r w:rsidR="00AC7239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AC7239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Explain the D</w:t>
      </w:r>
      <w:r w:rsidR="00914726" w:rsidRPr="008E4206">
        <w:rPr>
          <w:rFonts w:ascii="Times New Roman" w:hAnsi="Times New Roman" w:cs="Times New Roman"/>
          <w:sz w:val="24"/>
          <w:szCs w:val="24"/>
          <w:lang w:val="az-Latn-AZ"/>
        </w:rPr>
        <w:t>ominant firm model with competitive fringe through analytical framework</w:t>
      </w:r>
    </w:p>
    <w:p w14:paraId="575A55F8" w14:textId="68199092" w:rsidR="00AC7239" w:rsidRPr="008E4206" w:rsidRDefault="00956E42" w:rsidP="00937D20">
      <w:pPr>
        <w:tabs>
          <w:tab w:val="left" w:pos="1240"/>
        </w:tabs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20</w:t>
      </w:r>
      <w:r w:rsidR="00AC7239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AC7239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Give Graphical explanation of Coase Conjecture </w:t>
      </w:r>
    </w:p>
    <w:p w14:paraId="4D77B144" w14:textId="37CC1778" w:rsidR="002A518F" w:rsidRPr="008E4206" w:rsidRDefault="00956E42" w:rsidP="002A518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</w:t>
      </w:r>
      <w:r w:rsidR="001E16A3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937D20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What is the purpose of price discrimination – Explain set of mechanisms</w:t>
      </w:r>
    </w:p>
    <w:p w14:paraId="26597CBA" w14:textId="2BAD15AF" w:rsidR="00625DF4" w:rsidRPr="008E4206" w:rsidRDefault="00956E42" w:rsidP="00937D20">
      <w:pPr>
        <w:tabs>
          <w:tab w:val="left" w:pos="1060"/>
        </w:tabs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2.</w:t>
      </w:r>
      <w:r w:rsidR="00937D20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Explain First </w:t>
      </w:r>
      <w:r w:rsidR="00AC7239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and third </w:t>
      </w:r>
      <w:r w:rsidR="00937D20" w:rsidRPr="008E4206">
        <w:rPr>
          <w:rFonts w:ascii="Times New Roman" w:hAnsi="Times New Roman" w:cs="Times New Roman"/>
          <w:sz w:val="24"/>
          <w:szCs w:val="24"/>
          <w:lang w:val="az-Latn-AZ"/>
        </w:rPr>
        <w:t>degree price discrimination</w:t>
      </w:r>
    </w:p>
    <w:p w14:paraId="77264206" w14:textId="2A25B22B" w:rsidR="002A518F" w:rsidRPr="008E4206" w:rsidRDefault="00956E4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3.</w:t>
      </w:r>
      <w:r w:rsidR="00937D20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Explain second degree price discrimination – The general and optimal two part tariff</w:t>
      </w:r>
    </w:p>
    <w:p w14:paraId="71A2A5F7" w14:textId="0330DC10" w:rsidR="002A518F" w:rsidRPr="008E4206" w:rsidRDefault="00956E4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</w:t>
      </w:r>
      <w:r w:rsidR="00AC7239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4</w:t>
      </w:r>
      <w:r w:rsidR="002A518F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937D20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How can be interpreted the Lemon problem</w:t>
      </w:r>
    </w:p>
    <w:p w14:paraId="4DA9054C" w14:textId="201A192A" w:rsidR="002A518F" w:rsidRPr="008E4206" w:rsidRDefault="00956E4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</w:t>
      </w:r>
      <w:r w:rsidR="00AC7239"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5</w:t>
      </w: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C964EC"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Explain the idea of quality discrimination with Graph example</w:t>
      </w:r>
    </w:p>
    <w:p w14:paraId="1C166321" w14:textId="77777777" w:rsidR="00956E42" w:rsidRPr="008E4206" w:rsidRDefault="00956E4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10382F90" w14:textId="77777777" w:rsidR="008E4206" w:rsidRPr="008E4206" w:rsidRDefault="00956E42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26.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E4206" w:rsidRPr="008E4206">
        <w:rPr>
          <w:rFonts w:ascii="Times New Roman" w:hAnsi="Times New Roman" w:cs="Times New Roman"/>
          <w:sz w:val="24"/>
          <w:szCs w:val="24"/>
          <w:lang w:val="az-Latn-AZ"/>
        </w:rPr>
        <w:t>Problem solving: Price Competition</w:t>
      </w:r>
    </w:p>
    <w:p w14:paraId="4899C5E0" w14:textId="578DEB4F" w:rsidR="008E4206" w:rsidRPr="008E4206" w:rsidRDefault="008E4206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27.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Problem solving: Homogenous produts</w:t>
      </w:r>
    </w:p>
    <w:p w14:paraId="4E48FF5C" w14:textId="78C3E02E" w:rsidR="008E4206" w:rsidRPr="008E4206" w:rsidRDefault="008E4206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28.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Problem solving: Firm’s best response function</w:t>
      </w:r>
    </w:p>
    <w:p w14:paraId="61795638" w14:textId="70AF364F" w:rsidR="008E4206" w:rsidRPr="008E4206" w:rsidRDefault="008E4206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29.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Problem solving: Cournot-Nash equilibrium</w:t>
      </w:r>
    </w:p>
    <w:p w14:paraId="06ED8E78" w14:textId="3DD95CBD" w:rsidR="008E4206" w:rsidRPr="008E4206" w:rsidRDefault="008E4206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30.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Problem solving: Price, quantities and profits in Cournot equilibrium</w:t>
      </w:r>
    </w:p>
    <w:p w14:paraId="680FE496" w14:textId="77777777" w:rsidR="008E4206" w:rsidRPr="008E4206" w:rsidRDefault="008E4206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31.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Problem solving: 2 Firm’s choice price instead quantity. The result of outcome with First firm’s prior output choice</w:t>
      </w:r>
    </w:p>
    <w:p w14:paraId="7A82D848" w14:textId="77777777" w:rsidR="008E4206" w:rsidRPr="008E4206" w:rsidRDefault="008E4206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32.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Explain differences and similarities between 3 oligopoly case (Cournot, Bertrand abhnd Stackelberg)</w:t>
      </w:r>
    </w:p>
    <w:p w14:paraId="5EDA0319" w14:textId="71982A52" w:rsidR="008E4206" w:rsidRPr="008E4206" w:rsidRDefault="008E4206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33.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Problem Solving: Stackelberg problem with backward induction</w:t>
      </w:r>
    </w:p>
    <w:p w14:paraId="41A226FC" w14:textId="126878F3" w:rsidR="008E4206" w:rsidRPr="008E4206" w:rsidRDefault="008E4206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34. 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>Problem solving: Reaction functions of firms in a Stackelberg problem0</w:t>
      </w:r>
    </w:p>
    <w:p w14:paraId="30485EDB" w14:textId="4CF4CC3B" w:rsidR="008E4206" w:rsidRPr="008E4206" w:rsidRDefault="008E4206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35. 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>Problem solving: Bertrand model under capacity constraints</w:t>
      </w:r>
    </w:p>
    <w:p w14:paraId="1C0FE60B" w14:textId="664BD7FC" w:rsidR="008E4206" w:rsidRPr="008E4206" w:rsidRDefault="008E4206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36. 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>Problem solving: Bertrand-Nash equilibrium</w:t>
      </w:r>
    </w:p>
    <w:p w14:paraId="400F8CA7" w14:textId="06A9D59D" w:rsidR="008E4206" w:rsidRPr="008E4206" w:rsidRDefault="008E4206" w:rsidP="008E4206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b/>
          <w:sz w:val="24"/>
          <w:szCs w:val="24"/>
          <w:lang w:val="az-Latn-AZ"/>
        </w:rPr>
        <w:t>37.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Problem solving:Stackelberg duopoly</w:t>
      </w:r>
    </w:p>
    <w:p w14:paraId="694121F7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How can be reached an agreement – Explain Profit possibility frontier</w:t>
      </w:r>
    </w:p>
    <w:p w14:paraId="0C3E96B3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Explain on what depends the effect of reducing competition on market </w:t>
      </w:r>
    </w:p>
    <w:p w14:paraId="13596FF0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How is an agreement reached – describe </w:t>
      </w:r>
      <w:r w:rsidRPr="008E4206">
        <w:rPr>
          <w:rFonts w:ascii="Times New Roman" w:hAnsi="Times New Roman" w:cs="Times New Roman"/>
          <w:i/>
          <w:sz w:val="24"/>
          <w:szCs w:val="24"/>
          <w:lang w:val="az-Latn-AZ"/>
        </w:rPr>
        <w:t>explicit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 and </w:t>
      </w:r>
      <w:r w:rsidRPr="008E420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tacit 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>agreements</w:t>
      </w:r>
    </w:p>
    <w:p w14:paraId="352BF5FD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>What are the factors that complicate reaching an agreement</w:t>
      </w:r>
    </w:p>
    <w:p w14:paraId="5DA18FC0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>Define 2 concepts of a Market</w:t>
      </w:r>
    </w:p>
    <w:p w14:paraId="7E93DD6B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>Explain Cross price Elasticities with 2 market</w:t>
      </w:r>
    </w:p>
    <w:p w14:paraId="0BDF1342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>How antitrust market can be found – explain briefly 2 broad approaches</w:t>
      </w:r>
    </w:p>
    <w:p w14:paraId="010A5267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>Explain Cost-of-service regulation and Price-Cap (PC) regulation – pros and cons</w:t>
      </w:r>
    </w:p>
    <w:p w14:paraId="41103EA0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>Explain briefly Antitrust in one of the 3 countries (USA, Canada or EU)</w:t>
      </w:r>
    </w:p>
    <w:p w14:paraId="79C042FC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 xml:space="preserve">How can be </w:t>
      </w:r>
      <w:r w:rsidRPr="008E420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Double Marginalization </w:t>
      </w:r>
      <w:r w:rsidRPr="008E4206">
        <w:rPr>
          <w:rFonts w:ascii="Times New Roman" w:hAnsi="Times New Roman" w:cs="Times New Roman"/>
          <w:sz w:val="24"/>
          <w:szCs w:val="24"/>
          <w:lang w:val="az-Latn-AZ"/>
        </w:rPr>
        <w:t>avoided – Vertical Integration</w:t>
      </w:r>
    </w:p>
    <w:p w14:paraId="44591B5B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>Explain restraints on vertical competition</w:t>
      </w:r>
    </w:p>
    <w:p w14:paraId="61A37CCE" w14:textId="77777777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>Explain Horizontal Mergers with real example ( For instance Merger of Exxon and Mobil)</w:t>
      </w:r>
    </w:p>
    <w:p w14:paraId="7993A0DB" w14:textId="4EF673C1" w:rsidR="008E4206" w:rsidRPr="008E4206" w:rsidRDefault="008E4206" w:rsidP="008E4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E4206">
        <w:rPr>
          <w:rFonts w:ascii="Times New Roman" w:hAnsi="Times New Roman" w:cs="Times New Roman"/>
          <w:sz w:val="24"/>
          <w:szCs w:val="24"/>
          <w:lang w:val="az-Latn-AZ"/>
        </w:rPr>
        <w:t>Define modern merger analysis through Gillette: “The Fountain Pen” Case</w:t>
      </w:r>
    </w:p>
    <w:p w14:paraId="12520E61" w14:textId="77777777" w:rsidR="008E4206" w:rsidRPr="008E4206" w:rsidRDefault="008E4206" w:rsidP="008E4206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A1BE092" w14:textId="360F3420" w:rsidR="008E4206" w:rsidRPr="008E4206" w:rsidRDefault="00956E42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>Explain Structure Conduct Performance and its calculation methods-ways</w:t>
      </w:r>
    </w:p>
    <w:p w14:paraId="0693836C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Four firm Concentration Ratio </w:t>
      </w:r>
    </w:p>
    <w:p w14:paraId="3068A572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Four Firm and Herfindahl-Hirschman Index (HHI) difference </w:t>
      </w:r>
    </w:p>
    <w:p w14:paraId="75058E22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Herfindahl-Hirschman Index (HHI) </w:t>
      </w:r>
    </w:p>
    <w:p w14:paraId="3A17E774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Rothschild Index </w:t>
      </w:r>
    </w:p>
    <w:p w14:paraId="1F53D888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>Explain briefly barriers to entry/exist</w:t>
      </w:r>
    </w:p>
    <w:p w14:paraId="50BE2C1D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>Describe conceptual and interpretative problems</w:t>
      </w:r>
    </w:p>
    <w:p w14:paraId="218A28D2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Straight line depreciation method </w:t>
      </w:r>
    </w:p>
    <w:p w14:paraId="450CD112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Double declining method </w:t>
      </w:r>
    </w:p>
    <w:p w14:paraId="70EDC471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Unit of production method </w:t>
      </w:r>
    </w:p>
    <w:p w14:paraId="5E4EA745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>Problem Solvency: Sum-of-the-Years-Digits Depreciation Method</w:t>
      </w:r>
    </w:p>
    <w:p w14:paraId="0DA8FAB9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>Problem Solvency: Discounted cash flow</w:t>
      </w:r>
    </w:p>
    <w:p w14:paraId="409A5D4C" w14:textId="77777777" w:rsid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Net Present Value </w:t>
      </w:r>
    </w:p>
    <w:p w14:paraId="59352DB6" w14:textId="68279773" w:rsidR="00D035BF" w:rsidRPr="008E4206" w:rsidRDefault="00D035BF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Solvency: Net Present Value and Internal Rate of Return</w:t>
      </w:r>
    </w:p>
    <w:p w14:paraId="3CD170E0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Internal Rate of Return </w:t>
      </w:r>
    </w:p>
    <w:p w14:paraId="19FC92B0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Payback Period </w:t>
      </w:r>
    </w:p>
    <w:p w14:paraId="6F473112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Accounting rate of return </w:t>
      </w:r>
    </w:p>
    <w:p w14:paraId="03C80E9B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Problem Solvency: Consolidated Balance sheet </w:t>
      </w:r>
    </w:p>
    <w:p w14:paraId="7528E23D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>Problem Solvency: Consolidated Income statement</w:t>
      </w:r>
    </w:p>
    <w:p w14:paraId="016C6688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>Problem Solvency: Consolidated Statement of Cash flow</w:t>
      </w:r>
    </w:p>
    <w:p w14:paraId="07114242" w14:textId="77777777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Problem Solvency: Consolidated Statement of Stakeholders’ equity</w:t>
      </w:r>
    </w:p>
    <w:p w14:paraId="0D01592E" w14:textId="3C2793A0" w:rsidR="008E4206" w:rsidRPr="008E4206" w:rsidRDefault="008E4206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>Problem Solvency: Analysing main Financial Ratios</w:t>
      </w:r>
    </w:p>
    <w:p w14:paraId="0FE9EF96" w14:textId="77777777" w:rsidR="00956E42" w:rsidRPr="008E4206" w:rsidRDefault="00956E42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>Explain Micro Environment – Suppliers and Customers with real company example</w:t>
      </w:r>
    </w:p>
    <w:p w14:paraId="1C990996" w14:textId="77777777" w:rsidR="00956E42" w:rsidRPr="008E4206" w:rsidRDefault="00956E42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 xml:space="preserve">Define Macro Environment - Demografic and Economic Environment with the help of real company </w:t>
      </w:r>
    </w:p>
    <w:p w14:paraId="409492E5" w14:textId="53F3FEDC" w:rsidR="00956E42" w:rsidRPr="008E4206" w:rsidRDefault="00956E42" w:rsidP="008E420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E4206">
        <w:rPr>
          <w:rFonts w:ascii="Times New Roman" w:hAnsi="Times New Roman" w:cs="Times New Roman"/>
          <w:sz w:val="28"/>
          <w:szCs w:val="28"/>
          <w:lang w:val="az-Latn-AZ"/>
        </w:rPr>
        <w:t>Explain PEST analysis- how it can be useful for a company</w:t>
      </w:r>
    </w:p>
    <w:sectPr w:rsidR="00956E42" w:rsidRPr="008E4206" w:rsidSect="0005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519"/>
    <w:multiLevelType w:val="hybridMultilevel"/>
    <w:tmpl w:val="C86211EC"/>
    <w:lvl w:ilvl="0" w:tplc="D8A60F28">
      <w:start w:val="3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5C5"/>
    <w:multiLevelType w:val="hybridMultilevel"/>
    <w:tmpl w:val="F1D8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85"/>
    <w:multiLevelType w:val="hybridMultilevel"/>
    <w:tmpl w:val="75745B66"/>
    <w:lvl w:ilvl="0" w:tplc="F410BEDA">
      <w:start w:val="1"/>
      <w:numFmt w:val="lowerLetter"/>
      <w:lvlText w:val="%1)"/>
      <w:lvlJc w:val="left"/>
      <w:pPr>
        <w:ind w:left="2409" w:hanging="284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en-US" w:eastAsia="en-US" w:bidi="en-US"/>
      </w:rPr>
    </w:lvl>
    <w:lvl w:ilvl="1" w:tplc="20CA362C">
      <w:numFmt w:val="bullet"/>
      <w:lvlText w:val="•"/>
      <w:lvlJc w:val="left"/>
      <w:pPr>
        <w:ind w:left="3348" w:hanging="284"/>
      </w:pPr>
      <w:rPr>
        <w:rFonts w:hint="default"/>
        <w:lang w:val="en-US" w:eastAsia="en-US" w:bidi="en-US"/>
      </w:rPr>
    </w:lvl>
    <w:lvl w:ilvl="2" w:tplc="B21EB82C">
      <w:numFmt w:val="bullet"/>
      <w:lvlText w:val="•"/>
      <w:lvlJc w:val="left"/>
      <w:pPr>
        <w:ind w:left="4296" w:hanging="284"/>
      </w:pPr>
      <w:rPr>
        <w:rFonts w:hint="default"/>
        <w:lang w:val="en-US" w:eastAsia="en-US" w:bidi="en-US"/>
      </w:rPr>
    </w:lvl>
    <w:lvl w:ilvl="3" w:tplc="F5788E1A">
      <w:numFmt w:val="bullet"/>
      <w:lvlText w:val="•"/>
      <w:lvlJc w:val="left"/>
      <w:pPr>
        <w:ind w:left="5244" w:hanging="284"/>
      </w:pPr>
      <w:rPr>
        <w:rFonts w:hint="default"/>
        <w:lang w:val="en-US" w:eastAsia="en-US" w:bidi="en-US"/>
      </w:rPr>
    </w:lvl>
    <w:lvl w:ilvl="4" w:tplc="E8A2532E">
      <w:numFmt w:val="bullet"/>
      <w:lvlText w:val="•"/>
      <w:lvlJc w:val="left"/>
      <w:pPr>
        <w:ind w:left="6192" w:hanging="284"/>
      </w:pPr>
      <w:rPr>
        <w:rFonts w:hint="default"/>
        <w:lang w:val="en-US" w:eastAsia="en-US" w:bidi="en-US"/>
      </w:rPr>
    </w:lvl>
    <w:lvl w:ilvl="5" w:tplc="886AEC6C">
      <w:numFmt w:val="bullet"/>
      <w:lvlText w:val="•"/>
      <w:lvlJc w:val="left"/>
      <w:pPr>
        <w:ind w:left="7140" w:hanging="284"/>
      </w:pPr>
      <w:rPr>
        <w:rFonts w:hint="default"/>
        <w:lang w:val="en-US" w:eastAsia="en-US" w:bidi="en-US"/>
      </w:rPr>
    </w:lvl>
    <w:lvl w:ilvl="6" w:tplc="8A44E068">
      <w:numFmt w:val="bullet"/>
      <w:lvlText w:val="•"/>
      <w:lvlJc w:val="left"/>
      <w:pPr>
        <w:ind w:left="8088" w:hanging="284"/>
      </w:pPr>
      <w:rPr>
        <w:rFonts w:hint="default"/>
        <w:lang w:val="en-US" w:eastAsia="en-US" w:bidi="en-US"/>
      </w:rPr>
    </w:lvl>
    <w:lvl w:ilvl="7" w:tplc="A2BCB76C">
      <w:numFmt w:val="bullet"/>
      <w:lvlText w:val="•"/>
      <w:lvlJc w:val="left"/>
      <w:pPr>
        <w:ind w:left="9036" w:hanging="284"/>
      </w:pPr>
      <w:rPr>
        <w:rFonts w:hint="default"/>
        <w:lang w:val="en-US" w:eastAsia="en-US" w:bidi="en-US"/>
      </w:rPr>
    </w:lvl>
    <w:lvl w:ilvl="8" w:tplc="38D6BC82">
      <w:numFmt w:val="bullet"/>
      <w:lvlText w:val="•"/>
      <w:lvlJc w:val="left"/>
      <w:pPr>
        <w:ind w:left="9984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3406138E"/>
    <w:multiLevelType w:val="hybridMultilevel"/>
    <w:tmpl w:val="B1E89C6E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0EC1"/>
    <w:multiLevelType w:val="hybridMultilevel"/>
    <w:tmpl w:val="2266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2948"/>
    <w:multiLevelType w:val="hybridMultilevel"/>
    <w:tmpl w:val="5A3643CC"/>
    <w:lvl w:ilvl="0" w:tplc="755A8B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985220"/>
    <w:multiLevelType w:val="hybridMultilevel"/>
    <w:tmpl w:val="E85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70E5"/>
    <w:multiLevelType w:val="hybridMultilevel"/>
    <w:tmpl w:val="BB68F376"/>
    <w:lvl w:ilvl="0" w:tplc="E4E6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024D9"/>
    <w:multiLevelType w:val="hybridMultilevel"/>
    <w:tmpl w:val="5CFC86FE"/>
    <w:lvl w:ilvl="0" w:tplc="DD48B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C7F34"/>
    <w:multiLevelType w:val="hybridMultilevel"/>
    <w:tmpl w:val="FFDAFA1E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0670942"/>
    <w:multiLevelType w:val="hybridMultilevel"/>
    <w:tmpl w:val="8B0A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0636"/>
    <w:multiLevelType w:val="hybridMultilevel"/>
    <w:tmpl w:val="489AB89C"/>
    <w:lvl w:ilvl="0" w:tplc="C734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486"/>
    <w:multiLevelType w:val="hybridMultilevel"/>
    <w:tmpl w:val="B15E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1097A"/>
    <w:multiLevelType w:val="hybridMultilevel"/>
    <w:tmpl w:val="4EE2C94C"/>
    <w:lvl w:ilvl="0" w:tplc="42204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25667"/>
    <w:multiLevelType w:val="hybridMultilevel"/>
    <w:tmpl w:val="5E2A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F173E"/>
    <w:multiLevelType w:val="hybridMultilevel"/>
    <w:tmpl w:val="CFB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C2CE4"/>
    <w:multiLevelType w:val="hybridMultilevel"/>
    <w:tmpl w:val="7AFC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A0CE1"/>
    <w:multiLevelType w:val="hybridMultilevel"/>
    <w:tmpl w:val="EA52DFFA"/>
    <w:lvl w:ilvl="0" w:tplc="517A0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B9515A"/>
    <w:multiLevelType w:val="hybridMultilevel"/>
    <w:tmpl w:val="68225DBA"/>
    <w:lvl w:ilvl="0" w:tplc="1C36CDF6">
      <w:start w:val="1"/>
      <w:numFmt w:val="lowerLetter"/>
      <w:lvlText w:val="%1)"/>
      <w:lvlJc w:val="left"/>
      <w:pPr>
        <w:ind w:left="2409" w:hanging="284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en-US" w:eastAsia="en-US" w:bidi="en-US"/>
      </w:rPr>
    </w:lvl>
    <w:lvl w:ilvl="1" w:tplc="F064EF02">
      <w:numFmt w:val="bullet"/>
      <w:lvlText w:val="•"/>
      <w:lvlJc w:val="left"/>
      <w:pPr>
        <w:ind w:left="3348" w:hanging="284"/>
      </w:pPr>
      <w:rPr>
        <w:rFonts w:hint="default"/>
        <w:lang w:val="en-US" w:eastAsia="en-US" w:bidi="en-US"/>
      </w:rPr>
    </w:lvl>
    <w:lvl w:ilvl="2" w:tplc="A044D3D6">
      <w:numFmt w:val="bullet"/>
      <w:lvlText w:val="•"/>
      <w:lvlJc w:val="left"/>
      <w:pPr>
        <w:ind w:left="4296" w:hanging="284"/>
      </w:pPr>
      <w:rPr>
        <w:rFonts w:hint="default"/>
        <w:lang w:val="en-US" w:eastAsia="en-US" w:bidi="en-US"/>
      </w:rPr>
    </w:lvl>
    <w:lvl w:ilvl="3" w:tplc="42FE5F86">
      <w:numFmt w:val="bullet"/>
      <w:lvlText w:val="•"/>
      <w:lvlJc w:val="left"/>
      <w:pPr>
        <w:ind w:left="5244" w:hanging="284"/>
      </w:pPr>
      <w:rPr>
        <w:rFonts w:hint="default"/>
        <w:lang w:val="en-US" w:eastAsia="en-US" w:bidi="en-US"/>
      </w:rPr>
    </w:lvl>
    <w:lvl w:ilvl="4" w:tplc="0E58983C">
      <w:numFmt w:val="bullet"/>
      <w:lvlText w:val="•"/>
      <w:lvlJc w:val="left"/>
      <w:pPr>
        <w:ind w:left="6192" w:hanging="284"/>
      </w:pPr>
      <w:rPr>
        <w:rFonts w:hint="default"/>
        <w:lang w:val="en-US" w:eastAsia="en-US" w:bidi="en-US"/>
      </w:rPr>
    </w:lvl>
    <w:lvl w:ilvl="5" w:tplc="A3D2169E">
      <w:numFmt w:val="bullet"/>
      <w:lvlText w:val="•"/>
      <w:lvlJc w:val="left"/>
      <w:pPr>
        <w:ind w:left="7140" w:hanging="284"/>
      </w:pPr>
      <w:rPr>
        <w:rFonts w:hint="default"/>
        <w:lang w:val="en-US" w:eastAsia="en-US" w:bidi="en-US"/>
      </w:rPr>
    </w:lvl>
    <w:lvl w:ilvl="6" w:tplc="2AD6C0D0">
      <w:numFmt w:val="bullet"/>
      <w:lvlText w:val="•"/>
      <w:lvlJc w:val="left"/>
      <w:pPr>
        <w:ind w:left="8088" w:hanging="284"/>
      </w:pPr>
      <w:rPr>
        <w:rFonts w:hint="default"/>
        <w:lang w:val="en-US" w:eastAsia="en-US" w:bidi="en-US"/>
      </w:rPr>
    </w:lvl>
    <w:lvl w:ilvl="7" w:tplc="87F0950A">
      <w:numFmt w:val="bullet"/>
      <w:lvlText w:val="•"/>
      <w:lvlJc w:val="left"/>
      <w:pPr>
        <w:ind w:left="9036" w:hanging="284"/>
      </w:pPr>
      <w:rPr>
        <w:rFonts w:hint="default"/>
        <w:lang w:val="en-US" w:eastAsia="en-US" w:bidi="en-US"/>
      </w:rPr>
    </w:lvl>
    <w:lvl w:ilvl="8" w:tplc="2EB401B0">
      <w:numFmt w:val="bullet"/>
      <w:lvlText w:val="•"/>
      <w:lvlJc w:val="left"/>
      <w:pPr>
        <w:ind w:left="9984" w:hanging="284"/>
      </w:pPr>
      <w:rPr>
        <w:rFonts w:hint="default"/>
        <w:lang w:val="en-US" w:eastAsia="en-US" w:bidi="en-US"/>
      </w:rPr>
    </w:lvl>
  </w:abstractNum>
  <w:abstractNum w:abstractNumId="19" w15:restartNumberingAfterBreak="0">
    <w:nsid w:val="7ADF04AA"/>
    <w:multiLevelType w:val="hybridMultilevel"/>
    <w:tmpl w:val="146E3E5A"/>
    <w:lvl w:ilvl="0" w:tplc="643CDE46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B0B"/>
    <w:multiLevelType w:val="hybridMultilevel"/>
    <w:tmpl w:val="D53C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4"/>
  </w:num>
  <w:num w:numId="5">
    <w:abstractNumId w:val="13"/>
  </w:num>
  <w:num w:numId="6">
    <w:abstractNumId w:val="8"/>
  </w:num>
  <w:num w:numId="7">
    <w:abstractNumId w:val="7"/>
  </w:num>
  <w:num w:numId="8">
    <w:abstractNumId w:val="17"/>
  </w:num>
  <w:num w:numId="9">
    <w:abstractNumId w:val="19"/>
  </w:num>
  <w:num w:numId="10">
    <w:abstractNumId w:val="15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18"/>
  </w:num>
  <w:num w:numId="16">
    <w:abstractNumId w:val="9"/>
  </w:num>
  <w:num w:numId="17">
    <w:abstractNumId w:val="5"/>
  </w:num>
  <w:num w:numId="18">
    <w:abstractNumId w:val="16"/>
  </w:num>
  <w:num w:numId="19">
    <w:abstractNumId w:val="3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3"/>
    <w:rsid w:val="000533A8"/>
    <w:rsid w:val="000A5DDE"/>
    <w:rsid w:val="00190C98"/>
    <w:rsid w:val="001E16A3"/>
    <w:rsid w:val="002A518F"/>
    <w:rsid w:val="004251EA"/>
    <w:rsid w:val="00485144"/>
    <w:rsid w:val="004A5626"/>
    <w:rsid w:val="004F2ACC"/>
    <w:rsid w:val="005066D6"/>
    <w:rsid w:val="00512D9F"/>
    <w:rsid w:val="00535855"/>
    <w:rsid w:val="00625DF4"/>
    <w:rsid w:val="006423DB"/>
    <w:rsid w:val="006F6786"/>
    <w:rsid w:val="007751E7"/>
    <w:rsid w:val="00792178"/>
    <w:rsid w:val="007926DA"/>
    <w:rsid w:val="007B45C6"/>
    <w:rsid w:val="0080488F"/>
    <w:rsid w:val="008B4C17"/>
    <w:rsid w:val="008E4206"/>
    <w:rsid w:val="009116A5"/>
    <w:rsid w:val="00914726"/>
    <w:rsid w:val="00937D20"/>
    <w:rsid w:val="00950B2A"/>
    <w:rsid w:val="00956E42"/>
    <w:rsid w:val="00AC7239"/>
    <w:rsid w:val="00BE2258"/>
    <w:rsid w:val="00C964EC"/>
    <w:rsid w:val="00C97CC8"/>
    <w:rsid w:val="00D035BF"/>
    <w:rsid w:val="00DA24D0"/>
    <w:rsid w:val="00EB0B6A"/>
    <w:rsid w:val="00F911B1"/>
    <w:rsid w:val="00FE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2DD78"/>
  <w15:docId w15:val="{4EE4C8C1-447D-41A8-A0E2-2DF8D5BD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A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42"/>
    <w:pPr>
      <w:ind w:left="720"/>
      <w:contextualSpacing/>
    </w:pPr>
  </w:style>
  <w:style w:type="paragraph" w:styleId="a4">
    <w:name w:val="No Spacing"/>
    <w:uiPriority w:val="1"/>
    <w:qFormat/>
    <w:rsid w:val="00956E42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unhideWhenUsed/>
    <w:rsid w:val="009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uiPriority w:val="1"/>
    <w:qFormat/>
    <w:rsid w:val="00956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7">
    <w:name w:val="Основной текст Знак"/>
    <w:basedOn w:val="a0"/>
    <w:link w:val="a6"/>
    <w:uiPriority w:val="1"/>
    <w:rsid w:val="00956E4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8">
    <w:name w:val="Intense Emphasis"/>
    <w:basedOn w:val="a0"/>
    <w:uiPriority w:val="21"/>
    <w:qFormat/>
    <w:rsid w:val="00956E42"/>
    <w:rPr>
      <w:i/>
      <w:iCs/>
      <w:color w:val="4F81BD" w:themeColor="accent1"/>
    </w:rPr>
  </w:style>
  <w:style w:type="table" w:styleId="a9">
    <w:name w:val="Table Grid"/>
    <w:basedOn w:val="a1"/>
    <w:uiPriority w:val="59"/>
    <w:rsid w:val="00F911B1"/>
    <w:pPr>
      <w:spacing w:after="0" w:line="240" w:lineRule="auto"/>
    </w:pPr>
    <w:rPr>
      <w:rFonts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B49B-AA9F-4168-8B2A-73DBB2C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Səbinə F. Əliyeva</dc:creator>
  <cp:lastModifiedBy>Admin</cp:lastModifiedBy>
  <cp:revision>6</cp:revision>
  <dcterms:created xsi:type="dcterms:W3CDTF">2019-05-29T13:58:00Z</dcterms:created>
  <dcterms:modified xsi:type="dcterms:W3CDTF">2019-05-31T06:29:00Z</dcterms:modified>
</cp:coreProperties>
</file>