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8" w:rsidRPr="00801E09" w:rsidRDefault="00B21378" w:rsidP="00801E09">
      <w:pPr>
        <w:pStyle w:val="a3"/>
        <w:tabs>
          <w:tab w:val="left" w:pos="3926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01E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9BFC0D" wp14:editId="532163CD">
            <wp:extent cx="714375" cy="723900"/>
            <wp:effectExtent l="0" t="0" r="9525" b="0"/>
            <wp:docPr id="2" name="Рисунок 2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21378" w:rsidRPr="00801E09" w:rsidTr="0052639E">
        <w:tc>
          <w:tcPr>
            <w:tcW w:w="9039" w:type="dxa"/>
            <w:hideMark/>
          </w:tcPr>
          <w:p w:rsidR="00B21378" w:rsidRPr="00801E09" w:rsidRDefault="00B21378" w:rsidP="00801E09">
            <w:pPr>
              <w:tabs>
                <w:tab w:val="left" w:pos="243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378" w:rsidRPr="00801E09" w:rsidRDefault="00B21378" w:rsidP="00801E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 w:rsidRPr="00801E09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B21378" w:rsidRPr="00801E09" w:rsidTr="0052639E">
        <w:tc>
          <w:tcPr>
            <w:tcW w:w="9039" w:type="dxa"/>
            <w:hideMark/>
          </w:tcPr>
          <w:p w:rsidR="00B21378" w:rsidRPr="00801E09" w:rsidRDefault="00B21378" w:rsidP="00801E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B21378" w:rsidRPr="00801E09" w:rsidTr="0052639E">
        <w:tc>
          <w:tcPr>
            <w:tcW w:w="9039" w:type="dxa"/>
          </w:tcPr>
          <w:p w:rsidR="00B21378" w:rsidRPr="00801E09" w:rsidRDefault="00B21378" w:rsidP="00801E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>Fə</w:t>
            </w: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>nn: IKT</w:t>
            </w: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ab/>
            </w:r>
          </w:p>
          <w:p w:rsidR="00B21378" w:rsidRPr="00801E09" w:rsidRDefault="00B21378" w:rsidP="00801E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Müəllim: </w:t>
            </w: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>Aysel Quliyeva</w:t>
            </w:r>
          </w:p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Qrup: </w:t>
            </w:r>
            <w:bookmarkStart w:id="0" w:name="_GoBack"/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>1029,1030,1045,1064</w:t>
            </w:r>
            <w:r w:rsidRPr="00801E09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 </w:t>
            </w:r>
          </w:p>
          <w:bookmarkEnd w:id="0"/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801E09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B21378" w:rsidRPr="00801E09" w:rsidRDefault="00B21378" w:rsidP="00801E0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ICT(explain how you understand ICT)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How can you describe the impacts of ICT in banking system?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E-commerce. Define impacts of e-commerce in economy growth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Computer generations. Which generation was productive?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How can you describe the </w:t>
      </w:r>
      <w:proofErr w:type="gramStart"/>
      <w:r w:rsidRPr="00801E09">
        <w:rPr>
          <w:rFonts w:ascii="Times New Roman" w:hAnsi="Times New Roman" w:cs="Times New Roman"/>
          <w:sz w:val="24"/>
          <w:szCs w:val="24"/>
          <w:lang w:val="en-US"/>
        </w:rPr>
        <w:t>impacts  of</w:t>
      </w:r>
      <w:proofErr w:type="gramEnd"/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 ICT in education system?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digital divide? Write examples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Define all positive and </w:t>
      </w:r>
      <w:proofErr w:type="gramStart"/>
      <w:r w:rsidRPr="00801E09">
        <w:rPr>
          <w:rFonts w:ascii="Times New Roman" w:hAnsi="Times New Roman" w:cs="Times New Roman"/>
          <w:sz w:val="24"/>
          <w:szCs w:val="24"/>
          <w:lang w:val="en-US"/>
        </w:rPr>
        <w:t>negative  aspects</w:t>
      </w:r>
      <w:proofErr w:type="gramEnd"/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 of ICT on Azerbaijan economy growth.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Describe the fourth generation of computers.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Which country has a highest percentage of </w:t>
      </w:r>
      <w:proofErr w:type="gramStart"/>
      <w:r w:rsidRPr="00801E09">
        <w:rPr>
          <w:rFonts w:ascii="Times New Roman" w:hAnsi="Times New Roman" w:cs="Times New Roman"/>
          <w:sz w:val="24"/>
          <w:szCs w:val="24"/>
          <w:lang w:val="en-US"/>
        </w:rPr>
        <w:t>households</w:t>
      </w:r>
      <w:proofErr w:type="gramEnd"/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 access to internet? Explanation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How can you describe the impacts of ICT in industry?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Explain Input devices, types, categories. 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Give an explanation to following abbreviation: HDD, CPU,ROM,RAM,CD, DVD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hardware and software?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storage devices? What kind of storage devices you know?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DATA?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the term operating system and identify some common operating systems for computers and devices.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gramStart"/>
      <w:r w:rsidRPr="00801E09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 principal characteristics of a computer?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distinct parts of a complete computer system.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differences between computerized    and non-computerized    systems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Positive and negative aspects of ICT on people and society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lastRenderedPageBreak/>
        <w:t>Positive and negative aspects of ICT on organizations.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Positive and negative aspects of ICT on education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Define E governance,    Define e governance according to World Bank and UNESCO and find differences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Explain the types of interactions of e governance.</w:t>
      </w:r>
    </w:p>
    <w:p w:rsidR="006F2F6A" w:rsidRPr="00801E09" w:rsidRDefault="006F2F6A" w:rsidP="00801E0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stages of e governance you know? Please explain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social network?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Explain Virtual private network(VPN)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>What is digital signature?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cyber ethics?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Cyber technology?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Four phases of cyber ethics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Three distinct perspectives of applied ethics?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Three step strategy for approaching cyber ethics issues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Types of interactions of e governance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digital ethics?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Explain digital etiquette in communication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Define differences between G2G and G2E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is digital pirates? 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is hackers?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Benefits of e governance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Define E commerce, advantages and disadvantages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Define the infrastructure of e commerce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Distinct categories of e commerce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Base and 4 pillars of e governance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E payment Systems (EPS)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E Fund transfer(EFD)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Payment</w:t>
      </w:r>
      <w:proofErr w:type="spellEnd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cards</w:t>
      </w:r>
      <w:proofErr w:type="spellEnd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Explain</w:t>
      </w:r>
      <w:proofErr w:type="spellEnd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 </w:t>
      </w: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cash</w:t>
      </w:r>
      <w:proofErr w:type="spellEnd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F6A" w:rsidRPr="00801E09" w:rsidRDefault="006F2F6A" w:rsidP="00801E0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Explain</w:t>
      </w:r>
      <w:proofErr w:type="spellEnd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 </w:t>
      </w:r>
      <w:proofErr w:type="spellStart"/>
      <w:r w:rsidRPr="008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wallets</w:t>
      </w:r>
      <w:proofErr w:type="spellEnd"/>
    </w:p>
    <w:p w:rsidR="00FF11D1" w:rsidRPr="00801E09" w:rsidRDefault="00FF11D1" w:rsidP="00801E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50. What is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transaction processing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systems? (TPS)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51. What is crypto currency – </w:t>
      </w:r>
      <w:proofErr w:type="spellStart"/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bitcoins</w:t>
      </w:r>
      <w:proofErr w:type="spellEnd"/>
      <w:proofErr w:type="gramEnd"/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52. The role of ICT in a modern world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53. Explain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P2P(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peer to peer)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54. What is browsers?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55. What kind of information systems you know?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56. E-government perspectives in Azerbaijan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57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.Differences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between C2C and B2B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58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.Explain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PDF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59. What is operating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system</w:t>
      </w:r>
      <w:proofErr w:type="gramEnd"/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60. Explain Uniform Resources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Locator(</w:t>
      </w:r>
      <w:proofErr w:type="spellStart"/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urL</w:t>
      </w:r>
      <w:proofErr w:type="spell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61. What is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interfaces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62. Explain four general kinds of Information system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63. Famous ICT organizations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64. Social networks in Azerbaijan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65. What is framework of Information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systems</w:t>
      </w:r>
      <w:proofErr w:type="gramEnd"/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66. What is digital products?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67. Explain distant education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68. Positive and negative aspects of ICT on health system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69. Social development and ICT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70. Explain privacy policy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71. What is </w:t>
      </w:r>
      <w:proofErr w:type="spellStart"/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technoparks</w:t>
      </w:r>
      <w:proofErr w:type="spellEnd"/>
      <w:proofErr w:type="gramEnd"/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72. Nanotechnologies (examples) 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73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.Cloud</w:t>
      </w:r>
      <w:proofErr w:type="gramEnd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technologies</w:t>
      </w:r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74. What is </w:t>
      </w:r>
      <w:proofErr w:type="gramStart"/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cybercrime</w:t>
      </w:r>
      <w:proofErr w:type="gramEnd"/>
    </w:p>
    <w:p w:rsidR="00FF11D1" w:rsidRPr="00801E09" w:rsidRDefault="00FF11D1" w:rsidP="00801E09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01E0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75. Explain Artificial Intelligence – case Sophia </w:t>
      </w:r>
    </w:p>
    <w:p w:rsidR="00C274AA" w:rsidRPr="00801E09" w:rsidRDefault="00C274AA" w:rsidP="00801E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74AA" w:rsidRPr="0080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6489"/>
    <w:multiLevelType w:val="hybridMultilevel"/>
    <w:tmpl w:val="4F6A1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8D"/>
    <w:rsid w:val="0064048D"/>
    <w:rsid w:val="006F2F6A"/>
    <w:rsid w:val="00801E09"/>
    <w:rsid w:val="00B21378"/>
    <w:rsid w:val="00C274AA"/>
    <w:rsid w:val="00FE3BCE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C921-4AEF-4432-8891-69616F0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6A"/>
    <w:pPr>
      <w:ind w:left="720"/>
      <w:contextualSpacing/>
    </w:pPr>
  </w:style>
  <w:style w:type="table" w:styleId="a4">
    <w:name w:val="Table Grid"/>
    <w:basedOn w:val="a1"/>
    <w:uiPriority w:val="59"/>
    <w:rsid w:val="00B21378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2018-12-23T19:04:00Z</dcterms:created>
  <dcterms:modified xsi:type="dcterms:W3CDTF">2018-12-25T07:52:00Z</dcterms:modified>
</cp:coreProperties>
</file>