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E7" w:rsidRPr="00793951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93951">
        <w:rPr>
          <w:rFonts w:ascii="Times New Roman" w:hAnsi="Times New Roman" w:cs="Times New Roman"/>
          <w:sz w:val="24"/>
          <w:szCs w:val="24"/>
          <w:lang w:val="az-Latn-AZ"/>
        </w:rPr>
        <w:t>Müəllimin adı:</w:t>
      </w:r>
      <w:r w:rsidR="00876C72" w:rsidRPr="0079395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74B8A" w:rsidRPr="00793951">
        <w:rPr>
          <w:rFonts w:ascii="Times New Roman" w:hAnsi="Times New Roman" w:cs="Times New Roman"/>
          <w:sz w:val="24"/>
          <w:szCs w:val="24"/>
          <w:lang w:val="az-Latn-AZ"/>
        </w:rPr>
        <w:t>Alıyev Xətai Şahin</w:t>
      </w:r>
      <w:r w:rsidR="00876C72" w:rsidRPr="0079395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5908BB" w:rsidRPr="00793951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93951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 w:rsidR="00876C72" w:rsidRPr="0079395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74B8A" w:rsidRPr="00793951">
        <w:rPr>
          <w:rFonts w:ascii="Times New Roman" w:hAnsi="Times New Roman" w:cs="Times New Roman"/>
          <w:sz w:val="24"/>
          <w:szCs w:val="24"/>
          <w:lang w:val="en-US"/>
        </w:rPr>
        <w:t>Economic Regulation</w:t>
      </w:r>
    </w:p>
    <w:p w:rsidR="005908BB" w:rsidRPr="00793951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93951">
        <w:rPr>
          <w:rFonts w:ascii="Times New Roman" w:hAnsi="Times New Roman" w:cs="Times New Roman"/>
          <w:sz w:val="24"/>
          <w:szCs w:val="24"/>
          <w:lang w:val="az-Latn-AZ"/>
        </w:rPr>
        <w:t>Qrupun nömrəsi:</w:t>
      </w:r>
      <w:r w:rsidR="00876C72" w:rsidRPr="0079395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74B8A" w:rsidRPr="00793951">
        <w:rPr>
          <w:rFonts w:ascii="Times New Roman" w:hAnsi="Times New Roman" w:cs="Times New Roman"/>
          <w:sz w:val="24"/>
          <w:szCs w:val="24"/>
          <w:lang w:val="az-Latn-AZ"/>
        </w:rPr>
        <w:t>1082</w:t>
      </w:r>
    </w:p>
    <w:p w:rsidR="005908BB" w:rsidRPr="00793951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793951" w:rsidRPr="00793951" w:rsidRDefault="00793951" w:rsidP="00793951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9395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9395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övzu 1. Economic policy - theory and practice: concepts  </w:t>
      </w:r>
    </w:p>
    <w:p w:rsidR="00793951" w:rsidRPr="00974B17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Explain attitudes of an economist in </w:t>
      </w: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positive economics, normative economics, and political economics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 approach. </w:t>
      </w:r>
      <w:r w:rsidRPr="00974B17">
        <w:rPr>
          <w:rFonts w:ascii="Times New Roman" w:hAnsi="Times New Roman" w:cs="Times New Roman"/>
          <w:sz w:val="24"/>
          <w:szCs w:val="24"/>
          <w:lang w:val="en-US"/>
        </w:rPr>
        <w:t xml:space="preserve">Give an example related to economic policy.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The difference between </w:t>
      </w: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positive economics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normative economics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 in economic policy analyses context.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Explain the question economists – those are involved in public decisions face. It is stated that “the question is not “how can unemployment be reduced?”. </w:t>
      </w:r>
      <w:r w:rsidRPr="00793951">
        <w:rPr>
          <w:rFonts w:ascii="Times New Roman" w:hAnsi="Times New Roman" w:cs="Times New Roman"/>
          <w:sz w:val="24"/>
          <w:szCs w:val="24"/>
        </w:rPr>
        <w:t>Why?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What do policymakers do? Explain all the tasks as grouped into six categories.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A simple representation of economic policy: </w:t>
      </w: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instruments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institutions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93951" w:rsidRPr="00793951" w:rsidRDefault="00793951" w:rsidP="00793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951">
        <w:rPr>
          <w:rFonts w:ascii="Times New Roman" w:hAnsi="Times New Roman" w:cs="Times New Roman"/>
          <w:b/>
          <w:sz w:val="24"/>
          <w:szCs w:val="24"/>
        </w:rPr>
        <w:t>Mövzu 2. Economic policy evaluation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The three functions of economic policy: explain briefly.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Explain why and when state intervention for </w:t>
      </w: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allocation of resources,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macroeconomic stabilization, and income redistribution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 is required.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>Explain following utility functions in the context of income distribution: “</w:t>
      </w:r>
      <w:proofErr w:type="spellStart"/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Benthamian</w:t>
      </w:r>
      <w:proofErr w:type="spellEnd"/>
      <w:r w:rsidRPr="00793951">
        <w:rPr>
          <w:rFonts w:ascii="Times New Roman" w:hAnsi="Times New Roman" w:cs="Times New Roman"/>
          <w:sz w:val="24"/>
          <w:szCs w:val="24"/>
          <w:lang w:val="en-US"/>
        </w:rPr>
        <w:t>” function, “</w:t>
      </w:r>
      <w:proofErr w:type="spellStart"/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Rawlsian</w:t>
      </w:r>
      <w:proofErr w:type="spellEnd"/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” function, and </w:t>
      </w: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strict equalitarianism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 approach. </w:t>
      </w:r>
      <w:r w:rsidRPr="00793951">
        <w:rPr>
          <w:rFonts w:ascii="Times New Roman" w:hAnsi="Times New Roman" w:cs="Times New Roman"/>
          <w:sz w:val="24"/>
          <w:szCs w:val="24"/>
        </w:rPr>
        <w:t xml:space="preserve">Explain by using graphical illustration.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Ex-ante 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93951">
        <w:rPr>
          <w:rFonts w:ascii="Times New Roman" w:hAnsi="Times New Roman" w:cs="Times New Roman"/>
          <w:i/>
          <w:sz w:val="24"/>
          <w:szCs w:val="24"/>
          <w:lang w:val="en-US"/>
        </w:rPr>
        <w:t>ex-post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 economic policy evaluation: explain on an example.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Pr="00793951">
        <w:rPr>
          <w:rFonts w:ascii="Times New Roman" w:hAnsi="Times New Roman" w:cs="Times New Roman"/>
          <w:sz w:val="24"/>
          <w:szCs w:val="24"/>
          <w:u w:val="single"/>
          <w:lang w:val="en-US"/>
        </w:rPr>
        <w:t>allocation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93951">
        <w:rPr>
          <w:rFonts w:ascii="Times New Roman" w:hAnsi="Times New Roman" w:cs="Times New Roman"/>
          <w:sz w:val="24"/>
          <w:szCs w:val="24"/>
          <w:u w:val="single"/>
          <w:lang w:val="en-US"/>
        </w:rPr>
        <w:t>stabilization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793951">
        <w:rPr>
          <w:rFonts w:ascii="Times New Roman" w:hAnsi="Times New Roman" w:cs="Times New Roman"/>
          <w:sz w:val="24"/>
          <w:szCs w:val="24"/>
          <w:u w:val="single"/>
          <w:lang w:val="en-US"/>
        </w:rPr>
        <w:t>redistribution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 effects of </w:t>
      </w:r>
      <w:r w:rsidRPr="00793951">
        <w:rPr>
          <w:rFonts w:ascii="Times New Roman" w:hAnsi="Times New Roman" w:cs="Times New Roman"/>
          <w:sz w:val="24"/>
          <w:szCs w:val="24"/>
          <w:u w:val="single"/>
          <w:lang w:val="en-US"/>
        </w:rPr>
        <w:t>reduction in income tax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93951">
        <w:rPr>
          <w:rFonts w:ascii="Times New Roman" w:hAnsi="Times New Roman" w:cs="Times New Roman"/>
          <w:sz w:val="24"/>
          <w:szCs w:val="24"/>
          <w:u w:val="single"/>
          <w:lang w:val="en-US"/>
        </w:rPr>
        <w:t>increase in government expenditure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793951">
        <w:rPr>
          <w:rFonts w:ascii="Times New Roman" w:hAnsi="Times New Roman" w:cs="Times New Roman"/>
          <w:sz w:val="24"/>
          <w:szCs w:val="24"/>
          <w:u w:val="single"/>
          <w:lang w:val="en-US"/>
        </w:rPr>
        <w:t>increase in social transfers</w:t>
      </w: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 briefly. </w:t>
      </w:r>
    </w:p>
    <w:p w:rsidR="00793951" w:rsidRPr="00793951" w:rsidRDefault="00793951" w:rsidP="007939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93951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79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Economic policy in a complex world: living with limits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Main limits to the traditional approach to economic policy: living with limits and the limits of knowledge.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Explain “irreversibility” character of economic policy decisions: why UK and Sweden exercised the option to “wait and see” for joining Eurozone?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Explain the notion of “rational expectations” and its challenges for economic policy planning.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Are expectations of individuals and firms (including banks and other large corporations) rational? </w:t>
      </w:r>
      <w:r w:rsidRPr="00793951">
        <w:rPr>
          <w:rFonts w:ascii="Times New Roman" w:hAnsi="Times New Roman" w:cs="Times New Roman"/>
          <w:sz w:val="24"/>
          <w:szCs w:val="24"/>
        </w:rPr>
        <w:t xml:space="preserve">Briefly discuss.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>Why credibility of public intervention is very important for successful economic policy implementation?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Explain challenges of the limits of information and existence of asymmetric information within the government.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Why politicians may depart from the general interest? </w:t>
      </w:r>
    </w:p>
    <w:p w:rsidR="00793951" w:rsidRPr="00793951" w:rsidRDefault="00793951" w:rsidP="00793951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9395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93951">
        <w:rPr>
          <w:rFonts w:ascii="Times New Roman" w:hAnsi="Times New Roman" w:cs="Times New Roman"/>
          <w:b/>
          <w:sz w:val="24"/>
          <w:szCs w:val="24"/>
          <w:lang w:val="az-Latn-AZ"/>
        </w:rPr>
        <w:t>övzu 4. Economic policy in acomplex world: living with interdependence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Political </w:t>
      </w:r>
      <w:proofErr w:type="spellStart"/>
      <w:r w:rsidRPr="00793951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 technocratic governance in economic policy.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It is stated that “policymakers need to take into account the cross border implications of their decisions and their interactions with other governments”. </w:t>
      </w:r>
      <w:r w:rsidRPr="00793951">
        <w:rPr>
          <w:rFonts w:ascii="Times New Roman" w:hAnsi="Times New Roman" w:cs="Times New Roman"/>
          <w:sz w:val="24"/>
          <w:szCs w:val="24"/>
        </w:rPr>
        <w:t xml:space="preserve">Why?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Why international policy coordination is required? </w:t>
      </w:r>
    </w:p>
    <w:p w:rsidR="00793951" w:rsidRPr="00793951" w:rsidRDefault="00793951" w:rsidP="007939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93951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79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 Fiscal policy: issues and theories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What is fiscal policy all about? Explain the notion of budget (revenues and expenditures), and budget deficit.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51">
        <w:rPr>
          <w:rFonts w:ascii="Times New Roman" w:hAnsi="Times New Roman" w:cs="Times New Roman"/>
          <w:sz w:val="24"/>
          <w:szCs w:val="24"/>
        </w:rPr>
        <w:t xml:space="preserve">Measuring the fiscal imbalance. 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51">
        <w:rPr>
          <w:rFonts w:ascii="Times New Roman" w:hAnsi="Times New Roman" w:cs="Times New Roman"/>
          <w:sz w:val="24"/>
          <w:szCs w:val="24"/>
        </w:rPr>
        <w:t>Public debt and debt accumulation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>Demand-side effects: the Keynesian analysis</w:t>
      </w:r>
    </w:p>
    <w:p w:rsidR="00793951" w:rsidRPr="00793951" w:rsidRDefault="00793951" w:rsidP="007939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51">
        <w:rPr>
          <w:rFonts w:ascii="Times New Roman" w:hAnsi="Times New Roman" w:cs="Times New Roman"/>
          <w:sz w:val="24"/>
          <w:szCs w:val="24"/>
          <w:lang w:val="en-US"/>
        </w:rPr>
        <w:t xml:space="preserve">Effect of a Keynesian expansionary fiscal policy. </w:t>
      </w:r>
      <w:r w:rsidRPr="00793951">
        <w:rPr>
          <w:rFonts w:ascii="Times New Roman" w:hAnsi="Times New Roman" w:cs="Times New Roman"/>
          <w:sz w:val="24"/>
          <w:szCs w:val="24"/>
        </w:rPr>
        <w:t xml:space="preserve">Explain by using graph. </w:t>
      </w:r>
    </w:p>
    <w:p w:rsidR="00974B17" w:rsidRPr="007D5270" w:rsidRDefault="00974B17" w:rsidP="00974B1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DF30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5270">
        <w:rPr>
          <w:rFonts w:ascii="Times New Roman" w:hAnsi="Times New Roman" w:cs="Times New Roman"/>
          <w:b/>
          <w:sz w:val="24"/>
          <w:szCs w:val="24"/>
          <w:lang w:val="en-US"/>
        </w:rPr>
        <w:t>Fiscal policy: issues and theories</w:t>
      </w:r>
    </w:p>
    <w:p w:rsidR="00974B17" w:rsidRPr="00974B17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4B17">
        <w:rPr>
          <w:rFonts w:ascii="Times New Roman" w:hAnsi="Times New Roman" w:cs="Times New Roman"/>
          <w:sz w:val="24"/>
          <w:szCs w:val="24"/>
          <w:lang w:val="en-US"/>
        </w:rPr>
        <w:t xml:space="preserve">Why “the room for maneuver for fiscal policymakers” is generally limited in the short run? Justify your answer.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Explain the sources of deficit financing: what is the impact over inflation?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Financial balance </w:t>
      </w:r>
      <w:proofErr w:type="spellStart"/>
      <w:r w:rsidRPr="007D5270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 primary balance: explain the difference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Explain the solvency of the public sector: what happens if solvency decreases?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Why governments cannot fully provide financial reporting as private sector does? Explain each of the reasons briefly.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What happens when aggregate demand is insufficient? Explain the role of fiscal policy in such situation. Show on an example.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Explain the notions of expansionary fiscal policy and </w:t>
      </w:r>
      <w:proofErr w:type="spellStart"/>
      <w:r w:rsidRPr="007D5270">
        <w:rPr>
          <w:rFonts w:ascii="Times New Roman" w:hAnsi="Times New Roman" w:cs="Times New Roman"/>
          <w:sz w:val="24"/>
          <w:szCs w:val="24"/>
          <w:lang w:val="en-US"/>
        </w:rPr>
        <w:t>contractionary</w:t>
      </w:r>
      <w:proofErr w:type="spellEnd"/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 fiscal policy and their impact over total output.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Explain the notions of expenditure multiplier and tax multiplier. Use an example calculation to justify your explanation.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>Assume that in Azerbaijan economy, Margi</w:t>
      </w:r>
      <w:r w:rsidR="00B53435">
        <w:rPr>
          <w:rFonts w:ascii="Times New Roman" w:hAnsi="Times New Roman" w:cs="Times New Roman"/>
          <w:sz w:val="24"/>
          <w:szCs w:val="24"/>
          <w:lang w:val="en-US"/>
        </w:rPr>
        <w:t xml:space="preserve">nal Propensity to Consume is … (or </w:t>
      </w:r>
      <w:proofErr w:type="gramStart"/>
      <w:r w:rsidR="00B5343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D5270">
        <w:rPr>
          <w:rFonts w:ascii="Times New Roman" w:hAnsi="Times New Roman" w:cs="Times New Roman"/>
          <w:sz w:val="24"/>
          <w:szCs w:val="24"/>
          <w:lang w:val="en-US"/>
        </w:rPr>
        <w:t>%</w:t>
      </w:r>
      <w:proofErr w:type="gramEnd"/>
      <w:r w:rsidRPr="007D5270">
        <w:rPr>
          <w:rFonts w:ascii="Times New Roman" w:hAnsi="Times New Roman" w:cs="Times New Roman"/>
          <w:sz w:val="24"/>
          <w:szCs w:val="24"/>
          <w:lang w:val="en-US"/>
        </w:rPr>
        <w:t>). How much change in national income will be if gover</w:t>
      </w:r>
      <w:r w:rsidR="00B53435">
        <w:rPr>
          <w:rFonts w:ascii="Times New Roman" w:hAnsi="Times New Roman" w:cs="Times New Roman"/>
          <w:sz w:val="24"/>
          <w:szCs w:val="24"/>
          <w:lang w:val="en-US"/>
        </w:rPr>
        <w:t>nment expenditure increases …</w:t>
      </w: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 AZN? Explain your result from economic point of view.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>Assume that in the economy of Georgia, Marginal Propensit</w:t>
      </w:r>
      <w:r w:rsidR="00B53435">
        <w:rPr>
          <w:rFonts w:ascii="Times New Roman" w:hAnsi="Times New Roman" w:cs="Times New Roman"/>
          <w:sz w:val="24"/>
          <w:szCs w:val="24"/>
          <w:lang w:val="en-US"/>
        </w:rPr>
        <w:t xml:space="preserve">y to Consume is … (or </w:t>
      </w:r>
      <w:proofErr w:type="gramStart"/>
      <w:r w:rsidR="00B5343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D5270">
        <w:rPr>
          <w:rFonts w:ascii="Times New Roman" w:hAnsi="Times New Roman" w:cs="Times New Roman"/>
          <w:sz w:val="24"/>
          <w:szCs w:val="24"/>
          <w:lang w:val="en-US"/>
        </w:rPr>
        <w:t>%</w:t>
      </w:r>
      <w:proofErr w:type="gramEnd"/>
      <w:r w:rsidRPr="007D5270">
        <w:rPr>
          <w:rFonts w:ascii="Times New Roman" w:hAnsi="Times New Roman" w:cs="Times New Roman"/>
          <w:sz w:val="24"/>
          <w:szCs w:val="24"/>
          <w:lang w:val="en-US"/>
        </w:rPr>
        <w:t>). How much change in national income will be if governm</w:t>
      </w:r>
      <w:r w:rsidR="00B53435">
        <w:rPr>
          <w:rFonts w:ascii="Times New Roman" w:hAnsi="Times New Roman" w:cs="Times New Roman"/>
          <w:sz w:val="24"/>
          <w:szCs w:val="24"/>
          <w:lang w:val="en-US"/>
        </w:rPr>
        <w:t xml:space="preserve">ent expenditure increases … </w:t>
      </w: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USD? Explain your result from economic point of view.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>Assume that in the economy of Turkey, Margin</w:t>
      </w:r>
      <w:r w:rsidR="00B53435">
        <w:rPr>
          <w:rFonts w:ascii="Times New Roman" w:hAnsi="Times New Roman" w:cs="Times New Roman"/>
          <w:sz w:val="24"/>
          <w:szCs w:val="24"/>
          <w:lang w:val="en-US"/>
        </w:rPr>
        <w:t xml:space="preserve">al Propensity to Consume is … (or </w:t>
      </w:r>
      <w:proofErr w:type="gramStart"/>
      <w:r w:rsidR="00B5343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D5270">
        <w:rPr>
          <w:rFonts w:ascii="Times New Roman" w:hAnsi="Times New Roman" w:cs="Times New Roman"/>
          <w:sz w:val="24"/>
          <w:szCs w:val="24"/>
          <w:lang w:val="en-US"/>
        </w:rPr>
        <w:t>%</w:t>
      </w:r>
      <w:proofErr w:type="gramEnd"/>
      <w:r w:rsidRPr="007D5270">
        <w:rPr>
          <w:rFonts w:ascii="Times New Roman" w:hAnsi="Times New Roman" w:cs="Times New Roman"/>
          <w:sz w:val="24"/>
          <w:szCs w:val="24"/>
          <w:lang w:val="en-US"/>
        </w:rPr>
        <w:t>). How much change in national income will be</w:t>
      </w:r>
      <w:r w:rsidR="00B53435">
        <w:rPr>
          <w:rFonts w:ascii="Times New Roman" w:hAnsi="Times New Roman" w:cs="Times New Roman"/>
          <w:sz w:val="24"/>
          <w:szCs w:val="24"/>
          <w:lang w:val="en-US"/>
        </w:rPr>
        <w:t xml:space="preserve"> if tax revenues increases …</w:t>
      </w: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 USD? Explain your result from economic point of view.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>Assume that in the economy of Russian Federation, Margin</w:t>
      </w:r>
      <w:r w:rsidR="00B53435">
        <w:rPr>
          <w:rFonts w:ascii="Times New Roman" w:hAnsi="Times New Roman" w:cs="Times New Roman"/>
          <w:sz w:val="24"/>
          <w:szCs w:val="24"/>
          <w:lang w:val="en-US"/>
        </w:rPr>
        <w:t xml:space="preserve">al Propensity to Consume is … (or </w:t>
      </w:r>
      <w:proofErr w:type="gramStart"/>
      <w:r w:rsidR="00B5343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D5270">
        <w:rPr>
          <w:rFonts w:ascii="Times New Roman" w:hAnsi="Times New Roman" w:cs="Times New Roman"/>
          <w:sz w:val="24"/>
          <w:szCs w:val="24"/>
          <w:lang w:val="en-US"/>
        </w:rPr>
        <w:t>%</w:t>
      </w:r>
      <w:proofErr w:type="gramEnd"/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). How much change in national income will be </w:t>
      </w:r>
      <w:r w:rsidR="00B53435">
        <w:rPr>
          <w:rFonts w:ascii="Times New Roman" w:hAnsi="Times New Roman" w:cs="Times New Roman"/>
          <w:sz w:val="24"/>
          <w:szCs w:val="24"/>
          <w:lang w:val="en-US"/>
        </w:rPr>
        <w:t xml:space="preserve">if tax revenues increases … </w:t>
      </w: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USD? Explain your result from economic point of view.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What is Crowding Out effect? Explain on an example.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>Why it is argued that “</w:t>
      </w:r>
      <w:r w:rsidRPr="007D5270">
        <w:rPr>
          <w:rFonts w:ascii="Times New Roman" w:hAnsi="Times New Roman" w:cs="Times New Roman"/>
          <w:i/>
          <w:sz w:val="24"/>
          <w:szCs w:val="24"/>
          <w:lang w:val="en-US"/>
        </w:rPr>
        <w:t>tax cuts have no effect on spending</w:t>
      </w: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270">
        <w:rPr>
          <w:rFonts w:ascii="Times New Roman" w:hAnsi="Times New Roman" w:cs="Times New Roman"/>
          <w:i/>
          <w:sz w:val="24"/>
          <w:szCs w:val="24"/>
          <w:lang w:val="en-US"/>
        </w:rPr>
        <w:t>and national savings</w:t>
      </w: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”?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Implications of </w:t>
      </w:r>
      <w:proofErr w:type="spellStart"/>
      <w:r w:rsidRPr="007D5270">
        <w:rPr>
          <w:rFonts w:ascii="Times New Roman" w:hAnsi="Times New Roman" w:cs="Times New Roman"/>
          <w:sz w:val="24"/>
          <w:szCs w:val="24"/>
          <w:lang w:val="en-US"/>
        </w:rPr>
        <w:t>Ricardian</w:t>
      </w:r>
      <w:proofErr w:type="spellEnd"/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 Equivalence: explain briefly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Comment on the political economy of debt. </w:t>
      </w:r>
      <w:bookmarkStart w:id="0" w:name="_GoBack"/>
      <w:bookmarkEnd w:id="0"/>
    </w:p>
    <w:p w:rsidR="00974B17" w:rsidRPr="007D5270" w:rsidRDefault="00974B17" w:rsidP="00974B17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D527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DF309D">
        <w:rPr>
          <w:rFonts w:ascii="Times New Roman" w:hAnsi="Times New Roman" w:cs="Times New Roman"/>
          <w:b/>
          <w:sz w:val="24"/>
          <w:szCs w:val="24"/>
          <w:lang w:val="az-Latn-AZ"/>
        </w:rPr>
        <w:t>övzu 7-8:</w:t>
      </w:r>
      <w:r w:rsidRPr="007D527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Monetary policy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>What is monetary policy?  Explain m</w:t>
      </w:r>
      <w:r w:rsidRPr="007D5270">
        <w:rPr>
          <w:rFonts w:ascii="Times New Roman" w:hAnsi="Times New Roman" w:cs="Times New Roman"/>
          <w:sz w:val="24"/>
          <w:szCs w:val="24"/>
          <w:lang w:val="az-Latn-AZ"/>
        </w:rPr>
        <w:t>oney and monetary aggregates.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Expansionary monetary policy </w:t>
      </w:r>
      <w:proofErr w:type="spellStart"/>
      <w:r w:rsidRPr="007D5270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5270">
        <w:rPr>
          <w:rFonts w:ascii="Times New Roman" w:hAnsi="Times New Roman" w:cs="Times New Roman"/>
          <w:sz w:val="24"/>
          <w:szCs w:val="24"/>
          <w:lang w:val="en-US"/>
        </w:rPr>
        <w:t>contractionary</w:t>
      </w:r>
      <w:proofErr w:type="spellEnd"/>
      <w:r w:rsidRPr="007D5270">
        <w:rPr>
          <w:rFonts w:ascii="Times New Roman" w:hAnsi="Times New Roman" w:cs="Times New Roman"/>
          <w:sz w:val="24"/>
          <w:szCs w:val="24"/>
          <w:lang w:val="en-US"/>
        </w:rPr>
        <w:t xml:space="preserve"> monetary policy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D5270">
        <w:rPr>
          <w:rFonts w:ascii="Times New Roman" w:hAnsi="Times New Roman" w:cs="Times New Roman"/>
          <w:sz w:val="24"/>
          <w:szCs w:val="24"/>
          <w:lang w:val="az-Latn-AZ"/>
        </w:rPr>
        <w:t>What do central banks do?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D5270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Explain the price of liquidity. the rate applied to a repurchase agreement is 5%, a bank seeking liquidity from the central bank for 14 working days for an amount of 200 million euros, how much will have to pay the bank for this liquidity service?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D5270">
        <w:rPr>
          <w:rFonts w:ascii="Times New Roman" w:hAnsi="Times New Roman" w:cs="Times New Roman"/>
          <w:sz w:val="24"/>
          <w:szCs w:val="24"/>
          <w:lang w:val="az-Latn-AZ"/>
        </w:rPr>
        <w:t xml:space="preserve">Explain money creation process by the central bank and commercial banks. Use an example to support your answer.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D5270">
        <w:rPr>
          <w:rFonts w:ascii="Times New Roman" w:hAnsi="Times New Roman" w:cs="Times New Roman"/>
          <w:sz w:val="24"/>
          <w:szCs w:val="24"/>
          <w:lang w:val="az-Latn-AZ"/>
        </w:rPr>
        <w:t>The objectives of monetary policy. Explain all objectives briefly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D5270">
        <w:rPr>
          <w:rFonts w:ascii="Times New Roman" w:hAnsi="Times New Roman" w:cs="Times New Roman"/>
          <w:sz w:val="24"/>
          <w:szCs w:val="24"/>
          <w:lang w:val="az-Latn-AZ"/>
        </w:rPr>
        <w:t xml:space="preserve">Explain the long-run neutrality of money and short-run nominal rigidities. </w:t>
      </w:r>
    </w:p>
    <w:p w:rsidR="00974B17" w:rsidRPr="007D5270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D5270">
        <w:rPr>
          <w:rFonts w:ascii="Times New Roman" w:hAnsi="Times New Roman" w:cs="Times New Roman"/>
          <w:sz w:val="24"/>
          <w:szCs w:val="24"/>
          <w:lang w:val="az-Latn-AZ"/>
        </w:rPr>
        <w:t>Comment on Central Bank credibility and inflation targetting.</w:t>
      </w:r>
    </w:p>
    <w:p w:rsidR="00974B17" w:rsidRDefault="00974B17" w:rsidP="00974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D5270">
        <w:rPr>
          <w:rFonts w:ascii="Times New Roman" w:hAnsi="Times New Roman" w:cs="Times New Roman"/>
          <w:sz w:val="24"/>
          <w:szCs w:val="24"/>
          <w:lang w:val="az-Latn-AZ"/>
        </w:rPr>
        <w:t xml:space="preserve">Transmission channels of monetary policy: briefly explain three main transmission channels. </w:t>
      </w:r>
    </w:p>
    <w:p w:rsidR="00B10B74" w:rsidRDefault="00B10B74" w:rsidP="00B10B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Central Bank’s independence vs </w:t>
      </w:r>
      <w:r w:rsidRPr="00B10B74">
        <w:rPr>
          <w:rFonts w:ascii="Times New Roman" w:hAnsi="Times New Roman" w:cs="Times New Roman"/>
          <w:sz w:val="24"/>
          <w:szCs w:val="24"/>
          <w:lang w:val="az-Latn-AZ"/>
        </w:rPr>
        <w:t>seigniorage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revenues of the government. Why it is better to have technocratic governance for Central Banks? </w:t>
      </w:r>
    </w:p>
    <w:p w:rsidR="00B10B74" w:rsidRPr="00B10B74" w:rsidRDefault="00B10B74" w:rsidP="00B10B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B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F309D">
        <w:rPr>
          <w:rFonts w:ascii="Times New Roman" w:hAnsi="Times New Roman" w:cs="Times New Roman"/>
          <w:b/>
          <w:sz w:val="24"/>
          <w:szCs w:val="24"/>
          <w:lang w:val="az-Latn-AZ"/>
        </w:rPr>
        <w:t>9-10</w:t>
      </w:r>
      <w:r w:rsidRPr="00B10B74">
        <w:rPr>
          <w:rFonts w:ascii="Times New Roman" w:hAnsi="Times New Roman" w:cs="Times New Roman"/>
          <w:b/>
          <w:sz w:val="24"/>
          <w:szCs w:val="24"/>
          <w:lang w:val="az-Latn-AZ"/>
        </w:rPr>
        <w:t>:</w:t>
      </w:r>
      <w:r w:rsidRPr="00B10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Financial Integration and  Foreign-Exchange Policy</w:t>
      </w:r>
    </w:p>
    <w:p w:rsidR="00B10B74" w:rsidRDefault="00B10B74" w:rsidP="00B10B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0B74">
        <w:rPr>
          <w:rFonts w:ascii="Times New Roman" w:hAnsi="Times New Roman" w:cs="Times New Roman"/>
          <w:sz w:val="24"/>
          <w:szCs w:val="24"/>
          <w:lang w:val="en-US"/>
        </w:rPr>
        <w:t xml:space="preserve">Monetary policy </w:t>
      </w:r>
      <w:proofErr w:type="spellStart"/>
      <w:r w:rsidRPr="00B10B74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B10B74">
        <w:rPr>
          <w:rFonts w:ascii="Times New Roman" w:hAnsi="Times New Roman" w:cs="Times New Roman"/>
          <w:sz w:val="24"/>
          <w:szCs w:val="24"/>
          <w:lang w:val="en-US"/>
        </w:rPr>
        <w:t xml:space="preserve"> exchange rate policy</w:t>
      </w:r>
    </w:p>
    <w:p w:rsidR="00B10B74" w:rsidRDefault="00B10B74" w:rsidP="00B10B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0B74">
        <w:rPr>
          <w:rFonts w:ascii="Times New Roman" w:hAnsi="Times New Roman" w:cs="Times New Roman"/>
          <w:sz w:val="24"/>
          <w:szCs w:val="24"/>
          <w:lang w:val="en-US"/>
        </w:rPr>
        <w:t>A brief history of the international monetary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0B74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B10B74" w:rsidRDefault="00B10B74" w:rsidP="00B10B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Current-account convertibility and f</w:t>
      </w:r>
      <w:r w:rsidRPr="00B10B74">
        <w:rPr>
          <w:rFonts w:ascii="Times New Roman" w:hAnsi="Times New Roman" w:cs="Times New Roman"/>
          <w:sz w:val="24"/>
          <w:szCs w:val="24"/>
          <w:lang w:val="en-US"/>
        </w:rPr>
        <w:t>inancial-account convertibility</w:t>
      </w:r>
      <w:r>
        <w:rPr>
          <w:rFonts w:ascii="Times New Roman" w:hAnsi="Times New Roman" w:cs="Times New Roman"/>
          <w:sz w:val="24"/>
          <w:szCs w:val="24"/>
          <w:lang w:val="en-US"/>
        </w:rPr>
        <w:t>: what is the impact over exchange rate of a currency?</w:t>
      </w:r>
    </w:p>
    <w:p w:rsidR="00B10B74" w:rsidRDefault="00B10B74" w:rsidP="00B261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B74">
        <w:rPr>
          <w:rFonts w:ascii="Times New Roman" w:hAnsi="Times New Roman" w:cs="Times New Roman"/>
          <w:sz w:val="24"/>
          <w:szCs w:val="24"/>
          <w:lang w:val="en-US"/>
        </w:rPr>
        <w:t>Taxonomy of exchange-rate regimes</w:t>
      </w:r>
      <w:r w:rsidR="00D16A0E">
        <w:rPr>
          <w:rFonts w:ascii="Times New Roman" w:hAnsi="Times New Roman" w:cs="Times New Roman"/>
          <w:sz w:val="24"/>
          <w:szCs w:val="24"/>
          <w:lang w:val="en-US"/>
        </w:rPr>
        <w:t>: explain</w:t>
      </w:r>
    </w:p>
    <w:p w:rsidR="00D16A0E" w:rsidRDefault="00D16A0E" w:rsidP="00B261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A0E">
        <w:rPr>
          <w:rFonts w:ascii="Times New Roman" w:hAnsi="Times New Roman" w:cs="Times New Roman"/>
          <w:sz w:val="24"/>
          <w:szCs w:val="24"/>
          <w:lang w:val="en-US"/>
        </w:rPr>
        <w:t>Exchange-rate dynamics</w:t>
      </w:r>
      <w:r>
        <w:rPr>
          <w:rFonts w:ascii="Times New Roman" w:hAnsi="Times New Roman" w:cs="Times New Roman"/>
          <w:sz w:val="24"/>
          <w:szCs w:val="24"/>
          <w:lang w:val="en-US"/>
        </w:rPr>
        <w:t>: nominal, real and effective exchange rates</w:t>
      </w:r>
    </w:p>
    <w:p w:rsidR="00B10B74" w:rsidRDefault="00B10B74" w:rsidP="00B261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B74">
        <w:rPr>
          <w:rFonts w:ascii="Times New Roman" w:hAnsi="Times New Roman" w:cs="Times New Roman"/>
          <w:sz w:val="24"/>
          <w:szCs w:val="24"/>
          <w:lang w:val="en-US"/>
        </w:rPr>
        <w:t>Correlation between nominal and 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exchange </w:t>
      </w:r>
      <w:r w:rsidRPr="00B10B74">
        <w:rPr>
          <w:rFonts w:ascii="Times New Roman" w:hAnsi="Times New Roman" w:cs="Times New Roman"/>
          <w:sz w:val="24"/>
          <w:szCs w:val="24"/>
          <w:lang w:val="en-US"/>
        </w:rPr>
        <w:t>rates</w:t>
      </w:r>
    </w:p>
    <w:p w:rsidR="00D16A0E" w:rsidRDefault="00D16A0E" w:rsidP="00B261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the relationship between r</w:t>
      </w:r>
      <w:r w:rsidRPr="00D16A0E">
        <w:rPr>
          <w:rFonts w:ascii="Times New Roman" w:hAnsi="Times New Roman" w:cs="Times New Roman"/>
          <w:sz w:val="24"/>
          <w:szCs w:val="24"/>
          <w:lang w:val="en-US"/>
        </w:rPr>
        <w:t>eal exchange rates and the balance of payments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16A0E" w:rsidRDefault="00D16A0E" w:rsidP="00B261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A0E">
        <w:rPr>
          <w:rFonts w:ascii="Times New Roman" w:hAnsi="Times New Roman" w:cs="Times New Roman"/>
          <w:sz w:val="24"/>
          <w:szCs w:val="24"/>
          <w:lang w:val="en-US"/>
        </w:rPr>
        <w:t xml:space="preserve">Marshall–Lerner condition  and J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16A0E">
        <w:rPr>
          <w:rFonts w:ascii="Times New Roman" w:hAnsi="Times New Roman" w:cs="Times New Roman"/>
          <w:sz w:val="24"/>
          <w:szCs w:val="24"/>
          <w:lang w:val="en-US"/>
        </w:rPr>
        <w:t>curve</w:t>
      </w:r>
    </w:p>
    <w:p w:rsidR="00D16A0E" w:rsidRDefault="00D16A0E" w:rsidP="00B261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Briefly explain i</w:t>
      </w:r>
      <w:r w:rsidRPr="00D16A0E">
        <w:rPr>
          <w:rFonts w:ascii="Times New Roman" w:hAnsi="Times New Roman" w:cs="Times New Roman"/>
          <w:sz w:val="24"/>
          <w:szCs w:val="24"/>
          <w:lang w:val="en-US"/>
        </w:rPr>
        <w:t xml:space="preserve">mpossible trinity or </w:t>
      </w:r>
      <w:proofErr w:type="spellStart"/>
      <w:r w:rsidRPr="00D16A0E">
        <w:rPr>
          <w:rFonts w:ascii="Times New Roman" w:hAnsi="Times New Roman" w:cs="Times New Roman"/>
          <w:sz w:val="24"/>
          <w:szCs w:val="24"/>
          <w:lang w:val="en-US"/>
        </w:rPr>
        <w:t>Mundell’s</w:t>
      </w:r>
      <w:proofErr w:type="spellEnd"/>
      <w:r w:rsidRPr="00D16A0E">
        <w:rPr>
          <w:rFonts w:ascii="Times New Roman" w:hAnsi="Times New Roman" w:cs="Times New Roman"/>
          <w:sz w:val="24"/>
          <w:szCs w:val="24"/>
          <w:lang w:val="en-US"/>
        </w:rPr>
        <w:t xml:space="preserve"> triangle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6A0E" w:rsidRPr="00D16A0E" w:rsidRDefault="00D16A0E" w:rsidP="00B2615F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10B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F309D">
        <w:rPr>
          <w:rFonts w:ascii="Times New Roman" w:hAnsi="Times New Roman" w:cs="Times New Roman"/>
          <w:b/>
          <w:sz w:val="24"/>
          <w:szCs w:val="24"/>
          <w:lang w:val="az-Latn-AZ"/>
        </w:rPr>
        <w:t>11-</w:t>
      </w:r>
      <w:r w:rsidRPr="00B10B74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="00DF309D"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: Growth policies</w:t>
      </w:r>
    </w:p>
    <w:p w:rsidR="00312038" w:rsidRPr="00C31F1D" w:rsidRDefault="00C31F1D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31F1D">
        <w:rPr>
          <w:rFonts w:ascii="Times New Roman" w:hAnsi="Times New Roman" w:cs="Times New Roman"/>
          <w:sz w:val="24"/>
          <w:szCs w:val="24"/>
        </w:rPr>
        <w:t>Why growth policies required?</w:t>
      </w:r>
    </w:p>
    <w:p w:rsidR="00C31F1D" w:rsidRPr="00C31F1D" w:rsidRDefault="00C31F1D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B2615F">
        <w:rPr>
          <w:rFonts w:ascii="Times New Roman" w:hAnsi="Times New Roman" w:cs="Times New Roman"/>
          <w:sz w:val="24"/>
          <w:szCs w:val="24"/>
          <w:lang w:val="en-US"/>
        </w:rPr>
        <w:t>plain the notion of convergence (</w:t>
      </w:r>
      <w:r>
        <w:rPr>
          <w:rFonts w:ascii="Times New Roman" w:hAnsi="Times New Roman" w:cs="Times New Roman"/>
          <w:sz w:val="24"/>
          <w:szCs w:val="24"/>
          <w:lang w:val="en-US"/>
        </w:rPr>
        <w:t>absolute and conditional convergence</w:t>
      </w:r>
      <w:r w:rsidR="00B2615F">
        <w:rPr>
          <w:rFonts w:ascii="Times New Roman" w:hAnsi="Times New Roman" w:cs="Times New Roman"/>
          <w:sz w:val="24"/>
          <w:szCs w:val="24"/>
          <w:lang w:val="en-US"/>
        </w:rPr>
        <w:t>) and c</w:t>
      </w:r>
      <w:r w:rsidR="00B2615F" w:rsidRPr="00B2615F">
        <w:rPr>
          <w:rFonts w:ascii="Times New Roman" w:hAnsi="Times New Roman" w:cs="Times New Roman"/>
          <w:sz w:val="24"/>
          <w:szCs w:val="24"/>
          <w:lang w:val="en-US"/>
        </w:rPr>
        <w:t>onditioning variables for convergence</w:t>
      </w:r>
    </w:p>
    <w:p w:rsidR="00C31F1D" w:rsidRDefault="00C31F1D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31F1D">
        <w:rPr>
          <w:rFonts w:ascii="Times New Roman" w:hAnsi="Times New Roman" w:cs="Times New Roman"/>
          <w:sz w:val="24"/>
          <w:szCs w:val="24"/>
          <w:lang w:val="az-Latn-AZ"/>
        </w:rPr>
        <w:t>Convergence and inequality</w:t>
      </w:r>
      <w:r>
        <w:rPr>
          <w:rFonts w:ascii="Times New Roman" w:hAnsi="Times New Roman" w:cs="Times New Roman"/>
          <w:sz w:val="24"/>
          <w:szCs w:val="24"/>
          <w:lang w:val="az-Latn-AZ"/>
        </w:rPr>
        <w:t>: comment on the relationship between economic growth and inequality</w:t>
      </w:r>
    </w:p>
    <w:p w:rsidR="00C31F1D" w:rsidRDefault="00C31F1D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It is stated that “p</w:t>
      </w:r>
      <w:r w:rsidRPr="00C31F1D">
        <w:rPr>
          <w:rFonts w:ascii="Times New Roman" w:hAnsi="Times New Roman" w:cs="Times New Roman"/>
          <w:sz w:val="24"/>
          <w:szCs w:val="24"/>
          <w:lang w:val="az-Latn-AZ"/>
        </w:rPr>
        <w:t>oor people are poor because they are poor”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6F77DB">
        <w:rPr>
          <w:rFonts w:ascii="Times New Roman" w:hAnsi="Times New Roman" w:cs="Times New Roman"/>
          <w:sz w:val="24"/>
          <w:szCs w:val="24"/>
          <w:lang w:val="az-Latn-AZ"/>
        </w:rPr>
        <w:t xml:space="preserve">In country level (i.e., poor country and rich country), explain this argument and justify your answer. </w:t>
      </w:r>
    </w:p>
    <w:p w:rsidR="00B2615F" w:rsidRDefault="00B2615F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Public policy roadmap in the short-run and long-run. </w:t>
      </w:r>
    </w:p>
    <w:p w:rsidR="00B2615F" w:rsidRDefault="00B2615F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Stimulating economic growth: the role of s</w:t>
      </w:r>
      <w:r w:rsidRPr="00B2615F">
        <w:rPr>
          <w:rFonts w:ascii="Times New Roman" w:hAnsi="Times New Roman" w:cs="Times New Roman"/>
          <w:sz w:val="24"/>
          <w:szCs w:val="24"/>
          <w:lang w:val="az-Latn-AZ"/>
        </w:rPr>
        <w:t xml:space="preserve">tabilization </w:t>
      </w:r>
      <w:r>
        <w:rPr>
          <w:rFonts w:ascii="Times New Roman" w:hAnsi="Times New Roman" w:cs="Times New Roman"/>
          <w:sz w:val="24"/>
          <w:szCs w:val="24"/>
          <w:lang w:val="az-Latn-AZ"/>
        </w:rPr>
        <w:t>and</w:t>
      </w:r>
      <w:r w:rsidRPr="00B2615F">
        <w:rPr>
          <w:rFonts w:ascii="Times New Roman" w:hAnsi="Times New Roman" w:cs="Times New Roman"/>
          <w:sz w:val="24"/>
          <w:szCs w:val="24"/>
          <w:lang w:val="az-Latn-AZ"/>
        </w:rPr>
        <w:t xml:space="preserve"> allocation policies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B2615F" w:rsidRDefault="00B2615F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Explain the </w:t>
      </w:r>
      <w:r w:rsidRPr="00B2615F">
        <w:rPr>
          <w:rFonts w:ascii="Times New Roman" w:hAnsi="Times New Roman" w:cs="Times New Roman"/>
          <w:sz w:val="24"/>
          <w:szCs w:val="24"/>
          <w:lang w:val="az-Latn-AZ"/>
        </w:rPr>
        <w:t>interrelation between long-term trends and short-term fluctuations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in an economy (from economic growth context). </w:t>
      </w:r>
    </w:p>
    <w:p w:rsidR="00B2615F" w:rsidRDefault="00B2615F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Do i</w:t>
      </w:r>
      <w:r w:rsidRPr="00B2615F">
        <w:rPr>
          <w:rFonts w:ascii="Times New Roman" w:hAnsi="Times New Roman" w:cs="Times New Roman"/>
          <w:sz w:val="24"/>
          <w:szCs w:val="24"/>
          <w:lang w:val="az-Latn-AZ"/>
        </w:rPr>
        <w:t>mproving institutions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matter for better economic growth? Justify your answer. </w:t>
      </w:r>
    </w:p>
    <w:p w:rsidR="00B2615F" w:rsidRDefault="00DF309D" w:rsidP="00312398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13-14: Tax policies</w:t>
      </w:r>
    </w:p>
    <w:p w:rsidR="009C160E" w:rsidRDefault="0098456A" w:rsidP="009845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8456A">
        <w:rPr>
          <w:rFonts w:ascii="Times New Roman" w:hAnsi="Times New Roman" w:cs="Times New Roman"/>
          <w:sz w:val="24"/>
          <w:szCs w:val="24"/>
          <w:lang w:val="az-Latn-AZ"/>
        </w:rPr>
        <w:t>What is taxation about?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Explain benefits of taxation. </w:t>
      </w:r>
    </w:p>
    <w:p w:rsidR="008E6C8B" w:rsidRDefault="00EF2C25" w:rsidP="008E6C8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One benefit of taxation is that “</w:t>
      </w:r>
      <w:r w:rsidRPr="00EF2C25">
        <w:rPr>
          <w:rFonts w:ascii="Times New Roman" w:hAnsi="Times New Roman" w:cs="Times New Roman"/>
          <w:sz w:val="24"/>
          <w:szCs w:val="24"/>
          <w:lang w:val="az-Latn-AZ"/>
        </w:rPr>
        <w:t>tax</w:t>
      </w:r>
      <w:r>
        <w:rPr>
          <w:rFonts w:ascii="Times New Roman" w:hAnsi="Times New Roman" w:cs="Times New Roman"/>
          <w:sz w:val="24"/>
          <w:szCs w:val="24"/>
          <w:lang w:val="az-Latn-AZ"/>
        </w:rPr>
        <w:t>ation can play a “paternalistic</w:t>
      </w:r>
      <w:r w:rsidRPr="00EF2C25">
        <w:rPr>
          <w:rFonts w:ascii="Times New Roman" w:hAnsi="Times New Roman" w:cs="Times New Roman"/>
          <w:sz w:val="24"/>
          <w:szCs w:val="24"/>
          <w:lang w:val="az-Latn-AZ"/>
        </w:rPr>
        <w:t>” role by protecting private agents from their own errors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”. Discuss and comment on this argument. Support your answer by using examples. </w:t>
      </w:r>
    </w:p>
    <w:p w:rsidR="008E6C8B" w:rsidRDefault="008E6C8B" w:rsidP="008E6C8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Explain the argument - “t</w:t>
      </w:r>
      <w:r w:rsidRPr="008E6C8B">
        <w:rPr>
          <w:rFonts w:ascii="Times New Roman" w:hAnsi="Times New Roman" w:cs="Times New Roman"/>
          <w:sz w:val="24"/>
          <w:szCs w:val="24"/>
          <w:lang w:val="az-Latn-AZ"/>
        </w:rPr>
        <w:t>oo much taxes kill taxes”: The Laffer curve</w:t>
      </w:r>
    </w:p>
    <w:p w:rsidR="008E6C8B" w:rsidRPr="008E6C8B" w:rsidRDefault="008E6C8B" w:rsidP="008E6C8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E6C8B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How are taxes collected?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Direct taxes and indirect taxes. </w:t>
      </w:r>
    </w:p>
    <w:p w:rsidR="008F16D6" w:rsidRDefault="008F16D6" w:rsidP="00312398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15: Overall evaluation of Azerbaijan’s economic policy</w:t>
      </w:r>
    </w:p>
    <w:p w:rsidR="00DF309D" w:rsidRDefault="00312398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Discuss fiscal policy implementation in Azerbaijan after 2000. </w:t>
      </w:r>
    </w:p>
    <w:p w:rsidR="00312398" w:rsidRDefault="00312398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Discuss Azerbaijan’s monetary and exchange rate policies after 2000. </w:t>
      </w:r>
    </w:p>
    <w:p w:rsidR="00312398" w:rsidRPr="00DF309D" w:rsidRDefault="00312398" w:rsidP="003123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Discuss Azerbaijan’s tax policy and taxation system. Especially comment on the changes after 2014. </w:t>
      </w:r>
    </w:p>
    <w:sectPr w:rsidR="00312398" w:rsidRPr="00DF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CD154C"/>
    <w:multiLevelType w:val="hybridMultilevel"/>
    <w:tmpl w:val="CF74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169"/>
    <w:multiLevelType w:val="hybridMultilevel"/>
    <w:tmpl w:val="BE12703A"/>
    <w:lvl w:ilvl="0" w:tplc="B900B9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9F7757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67EC4"/>
    <w:multiLevelType w:val="hybridMultilevel"/>
    <w:tmpl w:val="E826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62D77"/>
    <w:multiLevelType w:val="hybridMultilevel"/>
    <w:tmpl w:val="E7FAE902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47E5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B"/>
    <w:rsid w:val="00117509"/>
    <w:rsid w:val="00312038"/>
    <w:rsid w:val="00312398"/>
    <w:rsid w:val="00482AC1"/>
    <w:rsid w:val="005908BB"/>
    <w:rsid w:val="006F77DB"/>
    <w:rsid w:val="007619E7"/>
    <w:rsid w:val="00793951"/>
    <w:rsid w:val="00876C72"/>
    <w:rsid w:val="008E6C8B"/>
    <w:rsid w:val="008F16D6"/>
    <w:rsid w:val="00974B17"/>
    <w:rsid w:val="0098456A"/>
    <w:rsid w:val="009C160E"/>
    <w:rsid w:val="00B10B74"/>
    <w:rsid w:val="00B2615F"/>
    <w:rsid w:val="00B53435"/>
    <w:rsid w:val="00C31F1D"/>
    <w:rsid w:val="00D16A0E"/>
    <w:rsid w:val="00D74B8A"/>
    <w:rsid w:val="00DF309D"/>
    <w:rsid w:val="00E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90036-FB89-4982-990A-B0EF9535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F361-65F2-4A08-BDE0-CD395491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Toshiba</cp:lastModifiedBy>
  <cp:revision>14</cp:revision>
  <dcterms:created xsi:type="dcterms:W3CDTF">2017-10-07T06:31:00Z</dcterms:created>
  <dcterms:modified xsi:type="dcterms:W3CDTF">2017-12-21T14:06:00Z</dcterms:modified>
</cp:coreProperties>
</file>