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73CAF" w:rsidRPr="008F1815" w:rsidTr="00E32511">
        <w:tc>
          <w:tcPr>
            <w:tcW w:w="9039" w:type="dxa"/>
            <w:hideMark/>
          </w:tcPr>
          <w:p w:rsidR="00573CAF" w:rsidRPr="008F1815" w:rsidRDefault="00573CAF" w:rsidP="00E32511">
            <w:pPr>
              <w:tabs>
                <w:tab w:val="left" w:pos="243"/>
              </w:tabs>
              <w:rPr>
                <w:rFonts w:ascii="Times New Roman" w:hAnsi="Times New Roman" w:cs="Times New Roman"/>
                <w:lang w:val="en-US"/>
              </w:rPr>
            </w:pPr>
            <w:r w:rsidRPr="008F1815">
              <w:rPr>
                <w:rFonts w:ascii="Times New Roman" w:hAnsi="Times New Roman" w:cs="Times New Roman"/>
                <w:lang w:val="en-US"/>
              </w:rPr>
              <w:tab/>
              <w:t xml:space="preserve">                                                                    </w:t>
            </w:r>
            <w:r w:rsidRPr="008F1815">
              <w:rPr>
                <w:noProof/>
              </w:rPr>
              <w:drawing>
                <wp:inline distT="0" distB="0" distL="0" distR="0" wp14:anchorId="6A212021" wp14:editId="13DA75DF">
                  <wp:extent cx="715010" cy="735965"/>
                  <wp:effectExtent l="0" t="0" r="8890" b="6985"/>
                  <wp:docPr id="1" name="Рисунок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18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73CAF" w:rsidRPr="008F1815" w:rsidRDefault="00573CAF" w:rsidP="00E3251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8F1815">
              <w:rPr>
                <w:rFonts w:ascii="Times New Roman" w:hAnsi="Times New Roman" w:cs="Times New Roman"/>
                <w:lang w:val="en-US"/>
              </w:rPr>
              <w:t xml:space="preserve">AZƏRBAYCAN </w:t>
            </w:r>
            <w:r w:rsidRPr="008F1815">
              <w:rPr>
                <w:rFonts w:ascii="Times New Roman" w:hAnsi="Times New Roman" w:cs="Times New Roman"/>
                <w:lang w:val="az-Latn-AZ"/>
              </w:rPr>
              <w:t xml:space="preserve"> DÖVLƏT İQTİSAD UNİVERSİTETİ</w:t>
            </w:r>
          </w:p>
        </w:tc>
      </w:tr>
      <w:tr w:rsidR="00573CAF" w:rsidRPr="008F1815" w:rsidTr="00E32511">
        <w:tc>
          <w:tcPr>
            <w:tcW w:w="9039" w:type="dxa"/>
            <w:hideMark/>
          </w:tcPr>
          <w:p w:rsidR="00573CAF" w:rsidRPr="008F1815" w:rsidRDefault="00573CAF" w:rsidP="00E3251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8F1815">
              <w:rPr>
                <w:rFonts w:ascii="Times New Roman" w:hAnsi="Times New Roman" w:cs="Times New Roman"/>
                <w:lang w:val="az-Latn-AZ"/>
              </w:rPr>
              <w:t>BEYNƏLXALQ İQTİSADİYYAT MƏKTƏBİ</w:t>
            </w:r>
          </w:p>
        </w:tc>
      </w:tr>
      <w:tr w:rsidR="00573CAF" w:rsidRPr="008F1815" w:rsidTr="00E32511">
        <w:trPr>
          <w:trHeight w:val="80"/>
        </w:trPr>
        <w:tc>
          <w:tcPr>
            <w:tcW w:w="9039" w:type="dxa"/>
            <w:hideMark/>
          </w:tcPr>
          <w:p w:rsidR="00573CAF" w:rsidRPr="008F1815" w:rsidRDefault="00573CAF" w:rsidP="00E3251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8F1815">
              <w:rPr>
                <w:rFonts w:ascii="Times New Roman" w:hAnsi="Times New Roman" w:cs="Times New Roman"/>
                <w:lang w:val="az-Latn-AZ"/>
              </w:rPr>
              <w:t>BEYNƏLXALQ İQTİSADİYYAT (İNGİLİS DİLLİ) KAFEDRASI</w:t>
            </w:r>
          </w:p>
        </w:tc>
      </w:tr>
    </w:tbl>
    <w:p w:rsidR="00573CAF" w:rsidRPr="00573CAF" w:rsidRDefault="00573CAF" w:rsidP="00B259C1">
      <w:pPr>
        <w:ind w:left="720" w:hanging="360"/>
        <w:rPr>
          <w:rFonts w:ascii="Times" w:hAnsi="Times"/>
          <w:b/>
          <w:lang w:val="az-Latn-AZ"/>
        </w:rPr>
      </w:pPr>
      <w:r w:rsidRPr="00573CAF">
        <w:rPr>
          <w:rFonts w:ascii="Times" w:hAnsi="Times"/>
          <w:b/>
          <w:lang w:val="az-Latn-AZ"/>
        </w:rPr>
        <w:t>Tahir Karayev</w:t>
      </w:r>
    </w:p>
    <w:p w:rsidR="00573CAF" w:rsidRPr="00573CAF" w:rsidRDefault="00573CAF" w:rsidP="00B259C1">
      <w:pPr>
        <w:ind w:left="720" w:hanging="360"/>
        <w:rPr>
          <w:rFonts w:ascii="Times" w:hAnsi="Times"/>
          <w:b/>
          <w:lang w:val="az-Latn-AZ"/>
        </w:rPr>
      </w:pPr>
      <w:r w:rsidRPr="00573CAF">
        <w:rPr>
          <w:rFonts w:ascii="Times" w:hAnsi="Times"/>
          <w:b/>
          <w:lang w:val="az-Latn-AZ"/>
        </w:rPr>
        <w:t>Accounting</w:t>
      </w:r>
    </w:p>
    <w:p w:rsidR="00573CAF" w:rsidRPr="00573CAF" w:rsidRDefault="00573CAF" w:rsidP="00B259C1">
      <w:pPr>
        <w:ind w:left="720" w:hanging="360"/>
        <w:rPr>
          <w:rFonts w:ascii="Times" w:hAnsi="Times"/>
          <w:b/>
          <w:lang w:val="az-Latn-AZ"/>
        </w:rPr>
      </w:pPr>
      <w:r w:rsidRPr="00573CAF">
        <w:rPr>
          <w:rFonts w:ascii="Times" w:hAnsi="Times"/>
          <w:b/>
          <w:lang w:val="az-Latn-AZ"/>
        </w:rPr>
        <w:t>1043</w:t>
      </w:r>
      <w:bookmarkStart w:id="0" w:name="_GoBack"/>
      <w:bookmarkEnd w:id="0"/>
    </w:p>
    <w:p w:rsidR="00B259C1" w:rsidRPr="00B259C1" w:rsidRDefault="00B259C1" w:rsidP="00B259C1">
      <w:pPr>
        <w:ind w:left="720" w:hanging="360"/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First Quiz questions</w:t>
      </w:r>
    </w:p>
    <w:p w:rsidR="00B259C1" w:rsidRPr="00B259C1" w:rsidRDefault="00B259C1" w:rsidP="00B259C1">
      <w:pPr>
        <w:ind w:left="720" w:hanging="360"/>
        <w:rPr>
          <w:rFonts w:ascii="Times" w:hAnsi="Times"/>
          <w:lang w:val="en-US"/>
        </w:rPr>
      </w:pPr>
    </w:p>
    <w:p w:rsidR="00B259C1" w:rsidRPr="00B259C1" w:rsidRDefault="00B259C1" w:rsidP="00B259C1">
      <w:pPr>
        <w:pStyle w:val="a3"/>
        <w:numPr>
          <w:ilvl w:val="0"/>
          <w:numId w:val="1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Write about the cost concept, and provide illustrative explanation.</w:t>
      </w:r>
    </w:p>
    <w:p w:rsidR="00B259C1" w:rsidRPr="00B259C1" w:rsidRDefault="00B259C1" w:rsidP="00B259C1">
      <w:pPr>
        <w:pStyle w:val="a3"/>
        <w:numPr>
          <w:ilvl w:val="0"/>
          <w:numId w:val="1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Please define and write about the relationship between business transactions and accounting equation.</w:t>
      </w:r>
    </w:p>
    <w:p w:rsidR="00B259C1" w:rsidRPr="00B259C1" w:rsidRDefault="00B259C1" w:rsidP="00B259C1">
      <w:pPr>
        <w:pStyle w:val="a3"/>
        <w:numPr>
          <w:ilvl w:val="0"/>
          <w:numId w:val="1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Write about the matching principle, and construction of Income statement on the base of that principle.</w:t>
      </w:r>
    </w:p>
    <w:p w:rsidR="00B259C1" w:rsidRPr="00B259C1" w:rsidRDefault="00B259C1" w:rsidP="00B259C1">
      <w:pPr>
        <w:pStyle w:val="a3"/>
        <w:numPr>
          <w:ilvl w:val="0"/>
          <w:numId w:val="1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Give an explanation for chart of accounts, describe their features and National Accounts Chart.</w:t>
      </w:r>
    </w:p>
    <w:p w:rsidR="00B259C1" w:rsidRPr="00B259C1" w:rsidRDefault="00B259C1" w:rsidP="00B259C1">
      <w:pPr>
        <w:pStyle w:val="a3"/>
        <w:numPr>
          <w:ilvl w:val="0"/>
          <w:numId w:val="1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Write about the nature of the adjusting process, provide illustrative explanation.</w:t>
      </w:r>
    </w:p>
    <w:p w:rsidR="00B259C1" w:rsidRPr="00B259C1" w:rsidRDefault="00B259C1" w:rsidP="00B259C1">
      <w:pPr>
        <w:pStyle w:val="a3"/>
        <w:numPr>
          <w:ilvl w:val="0"/>
          <w:numId w:val="1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Describe the accounts that requires adjustment, provide illustrative explanation.</w:t>
      </w:r>
    </w:p>
    <w:p w:rsidR="00B259C1" w:rsidRPr="00B259C1" w:rsidRDefault="00B259C1" w:rsidP="00B259C1">
      <w:pPr>
        <w:pStyle w:val="a3"/>
        <w:numPr>
          <w:ilvl w:val="0"/>
          <w:numId w:val="1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What is an accounting cycle, list the steps and provide illustrative explanation?</w:t>
      </w:r>
    </w:p>
    <w:p w:rsidR="00B259C1" w:rsidRPr="00B259C1" w:rsidRDefault="00B259C1" w:rsidP="00B259C1">
      <w:pPr>
        <w:pStyle w:val="a3"/>
        <w:numPr>
          <w:ilvl w:val="0"/>
          <w:numId w:val="1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Describe the Cash flow statement preparation with the illustrative explanation.</w:t>
      </w:r>
    </w:p>
    <w:p w:rsidR="00B259C1" w:rsidRPr="00B259C1" w:rsidRDefault="00B259C1" w:rsidP="00B259C1">
      <w:pPr>
        <w:autoSpaceDE w:val="0"/>
        <w:autoSpaceDN w:val="0"/>
        <w:adjustRightInd w:val="0"/>
        <w:ind w:firstLine="360"/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9-18 questions. Solution of problems Using National Chart of Accounts.</w:t>
      </w:r>
    </w:p>
    <w:p w:rsidR="00B259C1" w:rsidRPr="00B259C1" w:rsidRDefault="00B259C1" w:rsidP="00B259C1">
      <w:pPr>
        <w:autoSpaceDE w:val="0"/>
        <w:autoSpaceDN w:val="0"/>
        <w:adjustRightInd w:val="0"/>
        <w:ind w:firstLine="360"/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19-20. Mini case on cost concept. Explanation.</w:t>
      </w:r>
    </w:p>
    <w:p w:rsidR="00B259C1" w:rsidRPr="00B259C1" w:rsidRDefault="00B259C1" w:rsidP="00B259C1">
      <w:pPr>
        <w:autoSpaceDE w:val="0"/>
        <w:autoSpaceDN w:val="0"/>
        <w:adjustRightInd w:val="0"/>
        <w:ind w:firstLine="360"/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21. Business entity concept mini case. Explanation.</w:t>
      </w:r>
    </w:p>
    <w:p w:rsidR="00B259C1" w:rsidRPr="00B259C1" w:rsidRDefault="00B259C1" w:rsidP="00B259C1">
      <w:pPr>
        <w:autoSpaceDE w:val="0"/>
        <w:autoSpaceDN w:val="0"/>
        <w:adjustRightInd w:val="0"/>
        <w:ind w:firstLine="360"/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22. Mini case on accounting equation principle.</w:t>
      </w:r>
    </w:p>
    <w:p w:rsidR="00B259C1" w:rsidRPr="00B259C1" w:rsidRDefault="00B259C1" w:rsidP="00B259C1">
      <w:pPr>
        <w:ind w:firstLine="360"/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23-25. Preparation of simple balance sheet and Income statement.</w:t>
      </w:r>
    </w:p>
    <w:p w:rsidR="000A55B9" w:rsidRPr="00B259C1" w:rsidRDefault="000A55B9">
      <w:pPr>
        <w:rPr>
          <w:rFonts w:ascii="Times" w:hAnsi="Times"/>
          <w:lang w:val="en-US"/>
        </w:rPr>
      </w:pPr>
    </w:p>
    <w:p w:rsidR="00B259C1" w:rsidRPr="00B259C1" w:rsidRDefault="00B259C1">
      <w:p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Second Quiz questions</w:t>
      </w:r>
    </w:p>
    <w:p w:rsidR="00B259C1" w:rsidRPr="00B259C1" w:rsidRDefault="00B259C1">
      <w:pPr>
        <w:rPr>
          <w:rFonts w:ascii="Times" w:hAnsi="Times"/>
          <w:lang w:val="en-US"/>
        </w:rPr>
      </w:pPr>
    </w:p>
    <w:p w:rsidR="00B259C1" w:rsidRPr="00B259C1" w:rsidRDefault="00B259C1" w:rsidP="00B259C1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Describe merchandising transactions and operating cycle, provide samples</w:t>
      </w:r>
    </w:p>
    <w:p w:rsidR="00B259C1" w:rsidRPr="00B259C1" w:rsidRDefault="00B259C1" w:rsidP="00B259C1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Write about purchasing operations, purchase discounts and allowances, purchase returns, provide samples</w:t>
      </w:r>
    </w:p>
    <w:p w:rsidR="00B259C1" w:rsidRPr="00B259C1" w:rsidRDefault="00B259C1" w:rsidP="00B259C1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Write about sales operations, sales discounts and allowances, sales returns, provide samples</w:t>
      </w:r>
    </w:p>
    <w:p w:rsidR="00B259C1" w:rsidRPr="00B259C1" w:rsidRDefault="00B259C1" w:rsidP="00B259C1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Write about cash and trade discounts, their principle differences and provide samples</w:t>
      </w:r>
    </w:p>
    <w:p w:rsidR="00B259C1" w:rsidRPr="00B259C1" w:rsidRDefault="00B259C1" w:rsidP="00B259C1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Describe the preparation of multi-step Incomes statement, provide sample</w:t>
      </w:r>
    </w:p>
    <w:p w:rsidR="00B259C1" w:rsidRPr="00B259C1" w:rsidRDefault="00B259C1" w:rsidP="00B259C1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Describe the perpetual and periodic inventory systems, provide samples</w:t>
      </w:r>
    </w:p>
    <w:p w:rsidR="00B259C1" w:rsidRPr="00B259C1" w:rsidRDefault="00B259C1" w:rsidP="00B259C1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Write about inventory valuation methods (</w:t>
      </w:r>
      <w:proofErr w:type="gramStart"/>
      <w:r w:rsidRPr="00B259C1">
        <w:rPr>
          <w:rFonts w:ascii="Times" w:hAnsi="Times"/>
          <w:lang w:val="en-US"/>
        </w:rPr>
        <w:t>FIFO,LIFO</w:t>
      </w:r>
      <w:proofErr w:type="gramEnd"/>
      <w:r w:rsidRPr="00B259C1">
        <w:rPr>
          <w:rFonts w:ascii="Times" w:hAnsi="Times"/>
          <w:lang w:val="en-US"/>
        </w:rPr>
        <w:t>,AVCO), provide samples</w:t>
      </w:r>
    </w:p>
    <w:p w:rsidR="00B259C1" w:rsidRPr="00B259C1" w:rsidRDefault="00B259C1" w:rsidP="00B259C1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Describe and write about uncollectible receivables</w:t>
      </w:r>
    </w:p>
    <w:p w:rsidR="00B259C1" w:rsidRPr="00B259C1" w:rsidRDefault="00B259C1" w:rsidP="00B259C1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Write about direct write-off and allowance methods for uncollectible receivables</w:t>
      </w:r>
    </w:p>
    <w:p w:rsidR="00B259C1" w:rsidRPr="00B259C1" w:rsidRDefault="00B259C1" w:rsidP="00B259C1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Write about capital and revenue expenditures, provide samples</w:t>
      </w:r>
    </w:p>
    <w:p w:rsidR="00B259C1" w:rsidRPr="00B259C1" w:rsidRDefault="00B259C1" w:rsidP="00B259C1">
      <w:pPr>
        <w:pStyle w:val="a3"/>
        <w:numPr>
          <w:ilvl w:val="0"/>
          <w:numId w:val="2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Write about depreciation methods, provide samples</w:t>
      </w:r>
    </w:p>
    <w:p w:rsidR="00B259C1" w:rsidRPr="00B259C1" w:rsidRDefault="00B259C1" w:rsidP="00B259C1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 xml:space="preserve">Solve the problem: journalizing using NAC – merchandising operations. </w:t>
      </w:r>
    </w:p>
    <w:p w:rsidR="00B259C1" w:rsidRPr="00B259C1" w:rsidRDefault="00B259C1" w:rsidP="00B259C1">
      <w:pPr>
        <w:rPr>
          <w:rFonts w:ascii="Times" w:hAnsi="Times" w:cs="Times New Roman"/>
          <w:lang w:val="en-US"/>
        </w:rPr>
      </w:pPr>
    </w:p>
    <w:p w:rsidR="00B259C1" w:rsidRPr="00B259C1" w:rsidRDefault="00B259C1" w:rsidP="00B259C1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 xml:space="preserve">Solve the problem: journalizing using NAC – merchandising operations. </w:t>
      </w:r>
    </w:p>
    <w:p w:rsidR="00B259C1" w:rsidRPr="00B259C1" w:rsidRDefault="00B259C1" w:rsidP="00B259C1">
      <w:pPr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:rsidR="00B259C1" w:rsidRPr="00B259C1" w:rsidRDefault="00B259C1" w:rsidP="00B259C1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 xml:space="preserve">Solve the problem: journalizing using NAC – merchandising operations. </w:t>
      </w:r>
    </w:p>
    <w:p w:rsidR="00B259C1" w:rsidRPr="00B259C1" w:rsidRDefault="00B259C1" w:rsidP="00B259C1">
      <w:pPr>
        <w:rPr>
          <w:rFonts w:ascii="Times" w:hAnsi="Times"/>
          <w:lang w:val="en-US"/>
        </w:rPr>
      </w:pPr>
    </w:p>
    <w:p w:rsidR="00B259C1" w:rsidRPr="00B259C1" w:rsidRDefault="00B259C1" w:rsidP="00B259C1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 xml:space="preserve">Solve the problem: journalizing using NAC – merchandising operations. </w:t>
      </w:r>
    </w:p>
    <w:p w:rsidR="00B259C1" w:rsidRPr="00B259C1" w:rsidRDefault="00B259C1" w:rsidP="00B259C1">
      <w:pPr>
        <w:rPr>
          <w:rFonts w:ascii="Times" w:hAnsi="Times" w:cs="Times New Roman"/>
          <w:lang w:val="en-US"/>
        </w:rPr>
      </w:pPr>
    </w:p>
    <w:p w:rsidR="00B259C1" w:rsidRPr="00B259C1" w:rsidRDefault="00B259C1" w:rsidP="00B259C1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lastRenderedPageBreak/>
        <w:t xml:space="preserve">Solve the problem: journalizing using NAC – merchandising operations. </w:t>
      </w:r>
    </w:p>
    <w:p w:rsidR="00B259C1" w:rsidRPr="00B259C1" w:rsidRDefault="00B259C1" w:rsidP="00B259C1">
      <w:pPr>
        <w:ind w:firstLine="708"/>
        <w:rPr>
          <w:rFonts w:ascii="Times" w:hAnsi="Times" w:cs="Times New Roman"/>
          <w:lang w:val="en-US"/>
        </w:rPr>
      </w:pPr>
    </w:p>
    <w:p w:rsidR="00B259C1" w:rsidRPr="00B259C1" w:rsidRDefault="00B259C1" w:rsidP="00B259C1">
      <w:pPr>
        <w:rPr>
          <w:rFonts w:ascii="Times" w:hAnsi="Times"/>
          <w:lang w:val="en-US"/>
        </w:rPr>
      </w:pPr>
    </w:p>
    <w:p w:rsidR="00B259C1" w:rsidRPr="00B259C1" w:rsidRDefault="00B259C1" w:rsidP="00B259C1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 xml:space="preserve">Solve the problem: journalizing using NAC – receivables and bad debts. </w:t>
      </w:r>
    </w:p>
    <w:p w:rsidR="00B259C1" w:rsidRPr="00B259C1" w:rsidRDefault="00B259C1" w:rsidP="00B259C1">
      <w:pPr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:rsidR="00B259C1" w:rsidRPr="00B259C1" w:rsidRDefault="00B259C1" w:rsidP="00B259C1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>Solve the problem: journalizing using NAC – receivables and bad debts.</w:t>
      </w:r>
    </w:p>
    <w:p w:rsidR="00B259C1" w:rsidRPr="00B259C1" w:rsidRDefault="00B259C1" w:rsidP="00B259C1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" w:hAnsi="Times"/>
          <w:lang w:val="en-US"/>
        </w:rPr>
      </w:pPr>
      <w:r w:rsidRPr="00B259C1">
        <w:rPr>
          <w:rFonts w:ascii="Times" w:hAnsi="Times" w:cs="Times New Roman"/>
          <w:lang w:val="en-US"/>
        </w:rPr>
        <w:t>Solve the problem: journalizing using NAC – receivables and bad debts.</w:t>
      </w:r>
    </w:p>
    <w:p w:rsidR="00B259C1" w:rsidRPr="00B259C1" w:rsidRDefault="00B259C1" w:rsidP="00B259C1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>Solve the problem: journalizing using NAC – receivables and bad debts.</w:t>
      </w:r>
    </w:p>
    <w:p w:rsidR="00B259C1" w:rsidRPr="00B259C1" w:rsidRDefault="00B259C1" w:rsidP="00B259C1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>Solve the problem: journalizing using NAC – PPE, depreciation and disposals.</w:t>
      </w:r>
    </w:p>
    <w:p w:rsidR="00B259C1" w:rsidRPr="00B259C1" w:rsidRDefault="00B259C1" w:rsidP="00B259C1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>Solve the problem: journalizing using NAC – PPE, depreciation and disposals.</w:t>
      </w:r>
    </w:p>
    <w:p w:rsidR="00B259C1" w:rsidRPr="00B259C1" w:rsidRDefault="00B259C1" w:rsidP="00B259C1">
      <w:pPr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:rsidR="00B259C1" w:rsidRPr="00B259C1" w:rsidRDefault="00B259C1" w:rsidP="00B259C1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>Solve the problem: journalizing using NAC – PPE, depreciation and disposals.</w:t>
      </w:r>
    </w:p>
    <w:p w:rsidR="00B259C1" w:rsidRPr="00B259C1" w:rsidRDefault="00B259C1" w:rsidP="00B259C1">
      <w:pPr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:rsidR="00B259C1" w:rsidRPr="00B259C1" w:rsidRDefault="00B259C1" w:rsidP="00B259C1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>Solve the problem: journalizing using NAC – PPE, depreciation and disposals.</w:t>
      </w:r>
    </w:p>
    <w:p w:rsidR="00B259C1" w:rsidRPr="00B259C1" w:rsidRDefault="00B259C1" w:rsidP="00B259C1">
      <w:pPr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:rsidR="00B259C1" w:rsidRPr="00B259C1" w:rsidRDefault="00B259C1" w:rsidP="00B259C1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>Solve the problem: journalizing using NAC – PPE, depreciation and disposals.</w:t>
      </w:r>
    </w:p>
    <w:p w:rsidR="00B259C1" w:rsidRPr="00B259C1" w:rsidRDefault="00B259C1" w:rsidP="00B259C1">
      <w:pPr>
        <w:pStyle w:val="a3"/>
        <w:autoSpaceDE w:val="0"/>
        <w:autoSpaceDN w:val="0"/>
        <w:adjustRightInd w:val="0"/>
        <w:rPr>
          <w:rFonts w:ascii="Times" w:hAnsi="Times"/>
          <w:lang w:val="en-US"/>
        </w:rPr>
      </w:pPr>
    </w:p>
    <w:p w:rsidR="00B259C1" w:rsidRPr="00B259C1" w:rsidRDefault="00B259C1">
      <w:p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Last Session questions</w:t>
      </w:r>
    </w:p>
    <w:p w:rsidR="00B259C1" w:rsidRPr="00B259C1" w:rsidRDefault="00B259C1">
      <w:pPr>
        <w:rPr>
          <w:rFonts w:ascii="Times" w:hAnsi="Times"/>
          <w:lang w:val="en-US"/>
        </w:rPr>
      </w:pPr>
    </w:p>
    <w:p w:rsidR="00B259C1" w:rsidRPr="00B259C1" w:rsidRDefault="00B259C1" w:rsidP="00B259C1">
      <w:pPr>
        <w:pStyle w:val="a3"/>
        <w:numPr>
          <w:ilvl w:val="0"/>
          <w:numId w:val="4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Describe the liabilities, their feature, properties, how they are worked for.</w:t>
      </w:r>
    </w:p>
    <w:p w:rsidR="00B259C1" w:rsidRPr="00B259C1" w:rsidRDefault="00B259C1" w:rsidP="00B259C1">
      <w:pPr>
        <w:pStyle w:val="a3"/>
        <w:numPr>
          <w:ilvl w:val="0"/>
          <w:numId w:val="4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Write about the payroll and payroll taxes, provide samples</w:t>
      </w:r>
    </w:p>
    <w:p w:rsidR="00B259C1" w:rsidRPr="00B259C1" w:rsidRDefault="00B259C1" w:rsidP="00B259C1">
      <w:pPr>
        <w:pStyle w:val="a3"/>
        <w:numPr>
          <w:ilvl w:val="0"/>
          <w:numId w:val="4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Write about the accounting system for payroll and payroll taxes</w:t>
      </w:r>
    </w:p>
    <w:p w:rsidR="00B259C1" w:rsidRPr="00B259C1" w:rsidRDefault="00B259C1" w:rsidP="00B259C1">
      <w:pPr>
        <w:pStyle w:val="a3"/>
        <w:numPr>
          <w:ilvl w:val="0"/>
          <w:numId w:val="4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Write about the internal control for payroll systems</w:t>
      </w:r>
    </w:p>
    <w:p w:rsidR="00B259C1" w:rsidRPr="00B259C1" w:rsidRDefault="00B259C1" w:rsidP="00B259C1">
      <w:pPr>
        <w:pStyle w:val="a3"/>
        <w:numPr>
          <w:ilvl w:val="0"/>
          <w:numId w:val="4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Write about the contingent liabilities</w:t>
      </w:r>
    </w:p>
    <w:p w:rsidR="00B259C1" w:rsidRPr="00B259C1" w:rsidRDefault="00B259C1" w:rsidP="00B259C1">
      <w:pPr>
        <w:pStyle w:val="a3"/>
        <w:numPr>
          <w:ilvl w:val="0"/>
          <w:numId w:val="4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Write about the cash flow, it’s structure, objectives, and preparation using the direct method.</w:t>
      </w:r>
    </w:p>
    <w:p w:rsidR="00B259C1" w:rsidRPr="00B259C1" w:rsidRDefault="00B259C1" w:rsidP="00B259C1">
      <w:pPr>
        <w:pStyle w:val="a3"/>
        <w:numPr>
          <w:ilvl w:val="0"/>
          <w:numId w:val="4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Write about the cash flow, it’s structure, objectives, and preparation using the direct method.</w:t>
      </w:r>
    </w:p>
    <w:p w:rsidR="00B259C1" w:rsidRPr="00B259C1" w:rsidRDefault="00B259C1" w:rsidP="00B259C1">
      <w:pPr>
        <w:pStyle w:val="a3"/>
        <w:numPr>
          <w:ilvl w:val="0"/>
          <w:numId w:val="4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>Write about the difference within preparation of cash flow statement using both methods</w:t>
      </w:r>
    </w:p>
    <w:p w:rsidR="00B259C1" w:rsidRPr="00B259C1" w:rsidRDefault="00B259C1" w:rsidP="00B259C1">
      <w:pPr>
        <w:pStyle w:val="a3"/>
        <w:numPr>
          <w:ilvl w:val="0"/>
          <w:numId w:val="4"/>
        </w:numPr>
        <w:rPr>
          <w:rFonts w:ascii="Times" w:hAnsi="Times"/>
          <w:lang w:val="en-US"/>
        </w:rPr>
      </w:pPr>
      <w:r w:rsidRPr="00B259C1">
        <w:rPr>
          <w:rFonts w:ascii="Times" w:hAnsi="Times"/>
          <w:lang w:val="en-US"/>
        </w:rPr>
        <w:t xml:space="preserve">What is a cash flow per share, describe </w:t>
      </w:r>
      <w:proofErr w:type="gramStart"/>
      <w:r w:rsidRPr="00B259C1">
        <w:rPr>
          <w:rFonts w:ascii="Times" w:hAnsi="Times"/>
          <w:lang w:val="en-US"/>
        </w:rPr>
        <w:t>it.</w:t>
      </w:r>
      <w:proofErr w:type="gramEnd"/>
    </w:p>
    <w:p w:rsidR="00B259C1" w:rsidRPr="00B259C1" w:rsidRDefault="00B259C1" w:rsidP="00B259C1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/>
          <w:lang w:val="en-US"/>
        </w:rPr>
        <w:t>Write about the procedure for reporting of cash flows.</w:t>
      </w:r>
    </w:p>
    <w:p w:rsidR="00B259C1" w:rsidRPr="00B259C1" w:rsidRDefault="00B259C1" w:rsidP="00B259C1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>Solve the problem: Prepare the Current Liabilities section of the balance sheet.</w:t>
      </w:r>
    </w:p>
    <w:p w:rsidR="00B259C1" w:rsidRPr="00B259C1" w:rsidRDefault="00B259C1" w:rsidP="00B259C1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 xml:space="preserve">Solve the problem: Determine the gross and net pay for employees. </w:t>
      </w:r>
    </w:p>
    <w:p w:rsidR="00B259C1" w:rsidRPr="00B259C1" w:rsidRDefault="00B259C1" w:rsidP="00B259C1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>Solve the problem: Journalize using NAC.</w:t>
      </w:r>
    </w:p>
    <w:p w:rsidR="00B259C1" w:rsidRPr="00B259C1" w:rsidRDefault="00B259C1" w:rsidP="00B259C1">
      <w:pPr>
        <w:autoSpaceDE w:val="0"/>
        <w:autoSpaceDN w:val="0"/>
        <w:adjustRightInd w:val="0"/>
        <w:ind w:firstLine="360"/>
        <w:rPr>
          <w:rFonts w:ascii="Times" w:hAnsi="Times" w:cs="Times New Roman"/>
          <w:lang w:val="en-US"/>
        </w:rPr>
      </w:pPr>
    </w:p>
    <w:p w:rsidR="00B259C1" w:rsidRPr="00B259C1" w:rsidRDefault="00B259C1" w:rsidP="00B259C1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>Solve the problem: Journalize using NAC.</w:t>
      </w:r>
    </w:p>
    <w:p w:rsidR="00B259C1" w:rsidRPr="00B259C1" w:rsidRDefault="00B259C1" w:rsidP="00B259C1">
      <w:pPr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:rsidR="00B259C1" w:rsidRPr="00B259C1" w:rsidRDefault="00B259C1" w:rsidP="00B259C1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 xml:space="preserve">Solve the problem: State the effect (cash receipt or payment and amount) on cash flows: </w:t>
      </w:r>
    </w:p>
    <w:p w:rsidR="00B259C1" w:rsidRPr="00B259C1" w:rsidRDefault="00B259C1" w:rsidP="00B259C1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>Solve the problem: Indicate addition or deduction in CFS sections</w:t>
      </w:r>
    </w:p>
    <w:p w:rsidR="00B259C1" w:rsidRPr="00B259C1" w:rsidRDefault="00B259C1" w:rsidP="00B259C1">
      <w:pPr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:rsidR="00B259C1" w:rsidRPr="00B259C1" w:rsidRDefault="00B259C1" w:rsidP="00B259C1">
      <w:pPr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:rsidR="00B259C1" w:rsidRPr="00B259C1" w:rsidRDefault="00B259C1" w:rsidP="00B259C1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>Solve the problem: Identify the type of cash flow activity</w:t>
      </w:r>
    </w:p>
    <w:p w:rsidR="00B259C1" w:rsidRPr="00B259C1" w:rsidRDefault="00B259C1" w:rsidP="00B259C1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>Solve the problem: Prepare the Cash Flows from Operating Activities using the indirect method.</w:t>
      </w:r>
    </w:p>
    <w:p w:rsidR="00B259C1" w:rsidRPr="00B259C1" w:rsidRDefault="00B259C1" w:rsidP="00B259C1">
      <w:pPr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:rsidR="00B259C1" w:rsidRPr="00B259C1" w:rsidRDefault="00B259C1" w:rsidP="00B259C1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>Solve the problem: Prepare the Cash Flows from Operating Activities using the indirect method.</w:t>
      </w:r>
    </w:p>
    <w:p w:rsidR="00B259C1" w:rsidRPr="00B259C1" w:rsidRDefault="00B259C1" w:rsidP="00B259C1">
      <w:pPr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:rsidR="00B259C1" w:rsidRPr="00B259C1" w:rsidRDefault="00B259C1" w:rsidP="00B259C1">
      <w:pPr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:rsidR="00B259C1" w:rsidRPr="00B259C1" w:rsidRDefault="00B259C1" w:rsidP="00B259C1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>Solve the problem: Prepare the Cash Flows from Operating Activities using the indirect method.</w:t>
      </w:r>
    </w:p>
    <w:p w:rsidR="00B259C1" w:rsidRPr="00B259C1" w:rsidRDefault="00B259C1" w:rsidP="00B259C1">
      <w:pPr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:rsidR="00B259C1" w:rsidRPr="00B259C1" w:rsidRDefault="00B259C1" w:rsidP="00B259C1">
      <w:pPr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:rsidR="00B259C1" w:rsidRPr="00B259C1" w:rsidRDefault="00B259C1" w:rsidP="00B259C1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>Solve the problem: Determine the net income reported from CFS.</w:t>
      </w:r>
    </w:p>
    <w:p w:rsidR="00B259C1" w:rsidRPr="00B259C1" w:rsidRDefault="00B259C1" w:rsidP="00B259C1">
      <w:pPr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:rsidR="00B259C1" w:rsidRPr="00B259C1" w:rsidRDefault="00B259C1" w:rsidP="00B259C1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 xml:space="preserve">Solve the problem: Prepare the Cash Flows from Operating Activities using the indirect method </w:t>
      </w:r>
    </w:p>
    <w:p w:rsidR="00B259C1" w:rsidRPr="00B259C1" w:rsidRDefault="00B259C1" w:rsidP="00B259C1">
      <w:pPr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:rsidR="00B259C1" w:rsidRPr="00B259C1" w:rsidRDefault="00B259C1" w:rsidP="00B259C1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>Solve the problem: Prepare a statement of cash flows, using the indirect method.</w:t>
      </w:r>
    </w:p>
    <w:p w:rsidR="00B259C1" w:rsidRPr="00B259C1" w:rsidRDefault="00B259C1" w:rsidP="00B259C1">
      <w:pPr>
        <w:pStyle w:val="a3"/>
        <w:rPr>
          <w:rFonts w:ascii="Times" w:hAnsi="Times" w:cs="Times New Roman"/>
          <w:lang w:val="en-US"/>
        </w:rPr>
      </w:pPr>
    </w:p>
    <w:p w:rsidR="00B259C1" w:rsidRPr="00B259C1" w:rsidRDefault="00B259C1" w:rsidP="00B259C1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>Solve the problem: Prepare a statement of cash flows, using the indirect method.</w:t>
      </w:r>
    </w:p>
    <w:p w:rsidR="00B259C1" w:rsidRPr="00B259C1" w:rsidRDefault="00B259C1" w:rsidP="00B259C1">
      <w:pPr>
        <w:autoSpaceDE w:val="0"/>
        <w:autoSpaceDN w:val="0"/>
        <w:adjustRightInd w:val="0"/>
        <w:ind w:left="360"/>
        <w:rPr>
          <w:rFonts w:ascii="Times" w:hAnsi="Times" w:cs="Times New Roman"/>
          <w:lang w:val="en-US"/>
        </w:rPr>
      </w:pPr>
    </w:p>
    <w:p w:rsidR="00B259C1" w:rsidRPr="00B259C1" w:rsidRDefault="00B259C1" w:rsidP="00B259C1">
      <w:pPr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:rsidR="00B259C1" w:rsidRPr="00B259C1" w:rsidRDefault="00B259C1" w:rsidP="00B259C1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B259C1">
        <w:rPr>
          <w:rFonts w:ascii="Times" w:hAnsi="Times" w:cs="Times New Roman"/>
          <w:lang w:val="en-US"/>
        </w:rPr>
        <w:t xml:space="preserve">Solve the problem: List the errors in prepared statement of cash flows. </w:t>
      </w:r>
    </w:p>
    <w:p w:rsidR="00B259C1" w:rsidRPr="00B259C1" w:rsidRDefault="00B259C1">
      <w:pPr>
        <w:rPr>
          <w:rFonts w:ascii="Times" w:hAnsi="Times"/>
          <w:lang w:val="en-US"/>
        </w:rPr>
      </w:pPr>
    </w:p>
    <w:p w:rsidR="00B259C1" w:rsidRPr="00B259C1" w:rsidRDefault="00B259C1">
      <w:pPr>
        <w:rPr>
          <w:rFonts w:ascii="Times" w:hAnsi="Times"/>
          <w:lang w:val="en-US"/>
        </w:rPr>
      </w:pPr>
    </w:p>
    <w:sectPr w:rsidR="00B259C1" w:rsidRPr="00B259C1" w:rsidSect="00682B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386"/>
    <w:multiLevelType w:val="hybridMultilevel"/>
    <w:tmpl w:val="1384EB5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5FAF"/>
    <w:multiLevelType w:val="hybridMultilevel"/>
    <w:tmpl w:val="7B84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54B3"/>
    <w:multiLevelType w:val="hybridMultilevel"/>
    <w:tmpl w:val="3B7A3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E64E5"/>
    <w:multiLevelType w:val="hybridMultilevel"/>
    <w:tmpl w:val="5686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C1"/>
    <w:rsid w:val="000A55B9"/>
    <w:rsid w:val="00397080"/>
    <w:rsid w:val="00573CAF"/>
    <w:rsid w:val="00682B19"/>
    <w:rsid w:val="00B2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091E"/>
  <w14:defaultImageDpi w14:val="32767"/>
  <w15:chartTrackingRefBased/>
  <w15:docId w15:val="{39E96A7F-3C3D-CA49-B8CA-EFD9962F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C1"/>
    <w:pPr>
      <w:ind w:left="720"/>
      <w:contextualSpacing/>
    </w:pPr>
  </w:style>
  <w:style w:type="table" w:styleId="a4">
    <w:name w:val="Table Grid"/>
    <w:basedOn w:val="a1"/>
    <w:uiPriority w:val="59"/>
    <w:rsid w:val="00573CAF"/>
    <w:rPr>
      <w:rFonts w:eastAsiaTheme="minorEastAsi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2</cp:revision>
  <dcterms:created xsi:type="dcterms:W3CDTF">2019-05-29T05:40:00Z</dcterms:created>
  <dcterms:modified xsi:type="dcterms:W3CDTF">2019-05-29T05:40:00Z</dcterms:modified>
</cp:coreProperties>
</file>