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B3" w:rsidRPr="00C65143" w:rsidRDefault="001230B3" w:rsidP="001230B3">
      <w:pPr>
        <w:rPr>
          <w:lang w:val="az-Latn-AZ"/>
        </w:rPr>
      </w:pPr>
      <w:bookmarkStart w:id="0" w:name="_GoBack"/>
      <w:bookmarkEnd w:id="0"/>
      <w:r w:rsidRPr="00C65143">
        <w:rPr>
          <w:b/>
          <w:lang w:val="az-Latn-AZ"/>
        </w:rPr>
        <w:t>Müəllimin adı:</w:t>
      </w:r>
      <w:r w:rsidRPr="00C65143">
        <w:rPr>
          <w:lang w:val="az-Latn-AZ"/>
        </w:rPr>
        <w:t xml:space="preserve"> Cəlil Əhmədov</w:t>
      </w:r>
    </w:p>
    <w:p w:rsidR="001230B3" w:rsidRPr="00C65143" w:rsidRDefault="001230B3" w:rsidP="001230B3">
      <w:pPr>
        <w:rPr>
          <w:lang w:val="az-Latn-AZ"/>
        </w:rPr>
      </w:pPr>
      <w:r w:rsidRPr="00C65143">
        <w:rPr>
          <w:b/>
          <w:lang w:val="az-Latn-AZ"/>
        </w:rPr>
        <w:t>Fənnin adı:</w:t>
      </w:r>
      <w:r w:rsidRPr="00C65143">
        <w:rPr>
          <w:lang w:val="az-Latn-AZ"/>
        </w:rPr>
        <w:t xml:space="preserve"> Vergi və vergitutma</w:t>
      </w:r>
    </w:p>
    <w:p w:rsidR="001230B3" w:rsidRPr="00C65143" w:rsidRDefault="001230B3" w:rsidP="001230B3">
      <w:pPr>
        <w:rPr>
          <w:lang w:val="az-Latn-AZ"/>
        </w:rPr>
      </w:pPr>
      <w:r w:rsidRPr="00C65143">
        <w:rPr>
          <w:b/>
          <w:lang w:val="az-Latn-AZ"/>
        </w:rPr>
        <w:t>Qrupun nömrəsi:</w:t>
      </w:r>
      <w:r w:rsidRPr="00C65143">
        <w:rPr>
          <w:lang w:val="az-Latn-AZ"/>
        </w:rPr>
        <w:t xml:space="preserve"> 1005, 1027 və 1028</w:t>
      </w:r>
    </w:p>
    <w:p w:rsidR="001230B3" w:rsidRPr="00C65143" w:rsidRDefault="001230B3" w:rsidP="001230B3">
      <w:pPr>
        <w:rPr>
          <w:lang w:val="az-Latn-AZ"/>
        </w:rPr>
      </w:pPr>
    </w:p>
    <w:p w:rsidR="001230B3" w:rsidRPr="00C65143" w:rsidRDefault="001230B3" w:rsidP="001230B3">
      <w:pPr>
        <w:rPr>
          <w:b/>
          <w:lang w:val="az-Latn-AZ"/>
        </w:rPr>
      </w:pPr>
      <w:r w:rsidRPr="00C65143">
        <w:rPr>
          <w:b/>
          <w:lang w:val="az-Latn-AZ"/>
        </w:rPr>
        <w:t>Topic:</w:t>
      </w:r>
      <w:r w:rsidRPr="00C65143">
        <w:rPr>
          <w:lang w:val="az-Latn-AZ"/>
        </w:rPr>
        <w:t xml:space="preserve"> </w:t>
      </w:r>
      <w:r w:rsidRPr="00C65143">
        <w:rPr>
          <w:b/>
          <w:lang w:val="az-Latn-AZ"/>
        </w:rPr>
        <w:t>Introduction to Taxation/Tax terminology</w:t>
      </w:r>
    </w:p>
    <w:p w:rsidR="001230B3" w:rsidRPr="00C65143" w:rsidRDefault="001230B3" w:rsidP="001230B3">
      <w:pPr>
        <w:rPr>
          <w:lang w:val="az-Latn-AZ"/>
        </w:rPr>
      </w:pPr>
    </w:p>
    <w:p w:rsidR="001230B3" w:rsidRPr="00C65143" w:rsidRDefault="001230B3" w:rsidP="001230B3">
      <w:r w:rsidRPr="00C65143">
        <w:t xml:space="preserve">1. Explain the principle of legality. List </w:t>
      </w:r>
      <w:proofErr w:type="gramStart"/>
      <w:r w:rsidRPr="00C65143">
        <w:t>excepted</w:t>
      </w:r>
      <w:proofErr w:type="gramEnd"/>
      <w:r w:rsidRPr="00C65143">
        <w:t xml:space="preserve"> legislative acts that could indicate taxation and tax control issues.</w:t>
      </w:r>
    </w:p>
    <w:p w:rsidR="001230B3" w:rsidRPr="00C65143" w:rsidRDefault="001230B3" w:rsidP="001230B3">
      <w:r w:rsidRPr="00C65143">
        <w:t>2. Define the term ‘special tax regime’. What is ‘enterprise under the special tax regime? In which case an international treaty can and cannot override the Tax Code of the Republic of Azerbaijan?</w:t>
      </w:r>
    </w:p>
    <w:p w:rsidR="001230B3" w:rsidRPr="00C65143" w:rsidRDefault="001230B3" w:rsidP="001230B3">
      <w:r w:rsidRPr="00C65143">
        <w:t>3. Explain the principle of equality. What kind of taxes are not allowed and prohibited to establish?</w:t>
      </w:r>
    </w:p>
    <w:p w:rsidR="001230B3" w:rsidRPr="00C65143" w:rsidRDefault="001230B3" w:rsidP="001230B3">
      <w:r w:rsidRPr="00C65143">
        <w:t xml:space="preserve">4. Explain the tax system in Azerbaijan. </w:t>
      </w:r>
    </w:p>
    <w:p w:rsidR="001230B3" w:rsidRPr="00C65143" w:rsidRDefault="001230B3" w:rsidP="001230B3">
      <w:r w:rsidRPr="00C65143">
        <w:t>5. What is tax? What are the forms of taxation? What are the main terms of taxes? How should the ambiguous tax legislation be interpreted?</w:t>
      </w:r>
    </w:p>
    <w:p w:rsidR="001230B3" w:rsidRPr="00C65143" w:rsidRDefault="001230B3" w:rsidP="001230B3">
      <w:r w:rsidRPr="00C65143">
        <w:t>6. Please, write the definitions of ‘income’, ‘dividend’, ‘interest’, ‘royalty’, and ‘mark-up’.</w:t>
      </w:r>
    </w:p>
    <w:p w:rsidR="001230B3" w:rsidRPr="00C65143" w:rsidRDefault="001230B3" w:rsidP="001230B3">
      <w:r w:rsidRPr="00C65143">
        <w:t>7. Who are ‘residents’?</w:t>
      </w:r>
    </w:p>
    <w:p w:rsidR="001230B3" w:rsidRPr="00C65143" w:rsidRDefault="001230B3" w:rsidP="001230B3">
      <w:r w:rsidRPr="00C65143">
        <w:t>8. Please, list at least 8 kinds of income from Azerbaijani source?</w:t>
      </w:r>
    </w:p>
    <w:p w:rsidR="001230B3" w:rsidRPr="00C65143" w:rsidRDefault="001230B3" w:rsidP="001230B3">
      <w:r w:rsidRPr="00C65143">
        <w:t>9. Please, write the definitions of ‘goods’, ‘service’, ‘fixed assets’, ‘non-tangible assets’, and ‘property’.</w:t>
      </w:r>
    </w:p>
    <w:p w:rsidR="001230B3" w:rsidRPr="00C65143" w:rsidRDefault="001230B3" w:rsidP="001230B3">
      <w:r w:rsidRPr="00C65143">
        <w:t>10. In which conditions and which evaluation methods are used to determine the market value?</w:t>
      </w:r>
    </w:p>
    <w:p w:rsidR="001230B3" w:rsidRPr="00C65143" w:rsidRDefault="001230B3" w:rsidP="001230B3">
      <w:pPr>
        <w:rPr>
          <w:lang w:val="az-Latn-AZ"/>
        </w:rPr>
      </w:pPr>
      <w:r w:rsidRPr="00C65143">
        <w:t>11. Who are ‘person’, ‘taxpayer’, ‘participant’, ‘enterprise’ and ‘related persons’?</w:t>
      </w:r>
    </w:p>
    <w:p w:rsidR="001230B3" w:rsidRPr="00C65143" w:rsidRDefault="001230B3" w:rsidP="001230B3">
      <w:r w:rsidRPr="00C65143">
        <w:t>12. Please, explain the ‘micro, small, medium, and large entrepreneurs’? Compare the definitions of ‘large entrepreneur’ and ‘large taxpayer’?</w:t>
      </w:r>
    </w:p>
    <w:p w:rsidR="001230B3" w:rsidRPr="00C65143" w:rsidRDefault="001230B3" w:rsidP="001230B3">
      <w:pPr>
        <w:rPr>
          <w:lang w:val="az-Latn-AZ"/>
        </w:rPr>
      </w:pPr>
    </w:p>
    <w:p w:rsidR="001230B3" w:rsidRPr="00C65143" w:rsidRDefault="001230B3" w:rsidP="001230B3">
      <w:pPr>
        <w:rPr>
          <w:b/>
          <w:lang w:val="az-Latn-AZ"/>
        </w:rPr>
      </w:pPr>
      <w:r w:rsidRPr="00C65143">
        <w:rPr>
          <w:b/>
          <w:lang w:val="az-Latn-AZ"/>
        </w:rPr>
        <w:t>Topic: Rights and duties</w:t>
      </w:r>
    </w:p>
    <w:p w:rsidR="001230B3" w:rsidRPr="00C65143" w:rsidRDefault="001230B3" w:rsidP="001230B3">
      <w:pPr>
        <w:rPr>
          <w:b/>
          <w:lang w:val="az-Latn-AZ"/>
        </w:rPr>
      </w:pPr>
    </w:p>
    <w:p w:rsidR="001230B3" w:rsidRPr="00C65143" w:rsidRDefault="001230B3" w:rsidP="008D32FE">
      <w:pPr>
        <w:pStyle w:val="a3"/>
        <w:numPr>
          <w:ilvl w:val="0"/>
          <w:numId w:val="7"/>
        </w:numPr>
        <w:tabs>
          <w:tab w:val="left" w:pos="284"/>
        </w:tabs>
        <w:ind w:left="0" w:firstLine="0"/>
      </w:pPr>
      <w:r w:rsidRPr="00C65143">
        <w:t>List 8 rights of tax authority.</w:t>
      </w:r>
    </w:p>
    <w:p w:rsidR="001230B3" w:rsidRPr="00C65143" w:rsidRDefault="001230B3" w:rsidP="008D32FE">
      <w:pPr>
        <w:pStyle w:val="a3"/>
        <w:numPr>
          <w:ilvl w:val="0"/>
          <w:numId w:val="7"/>
        </w:numPr>
        <w:tabs>
          <w:tab w:val="left" w:pos="284"/>
        </w:tabs>
        <w:ind w:left="0" w:firstLine="0"/>
      </w:pPr>
      <w:r w:rsidRPr="00C65143">
        <w:t>List 8 duties of tax authority.</w:t>
      </w:r>
    </w:p>
    <w:p w:rsidR="001230B3" w:rsidRPr="00C65143" w:rsidRDefault="001230B3" w:rsidP="008D32FE">
      <w:pPr>
        <w:pStyle w:val="a3"/>
        <w:numPr>
          <w:ilvl w:val="0"/>
          <w:numId w:val="7"/>
        </w:numPr>
        <w:tabs>
          <w:tab w:val="left" w:pos="284"/>
        </w:tabs>
        <w:ind w:left="0" w:firstLine="0"/>
      </w:pPr>
      <w:r w:rsidRPr="00C65143">
        <w:t>List 8 rights of taxpayer.</w:t>
      </w:r>
    </w:p>
    <w:p w:rsidR="001230B3" w:rsidRPr="00C65143" w:rsidRDefault="001230B3" w:rsidP="008D32FE">
      <w:pPr>
        <w:pStyle w:val="a3"/>
        <w:numPr>
          <w:ilvl w:val="0"/>
          <w:numId w:val="7"/>
        </w:numPr>
        <w:tabs>
          <w:tab w:val="left" w:pos="284"/>
        </w:tabs>
        <w:ind w:left="0" w:firstLine="0"/>
      </w:pPr>
      <w:r w:rsidRPr="00C65143">
        <w:t>List 8 duties of taxpayer.</w:t>
      </w:r>
    </w:p>
    <w:p w:rsidR="001230B3" w:rsidRPr="00C65143" w:rsidRDefault="001230B3" w:rsidP="008D32FE">
      <w:pPr>
        <w:pStyle w:val="a3"/>
        <w:numPr>
          <w:ilvl w:val="0"/>
          <w:numId w:val="7"/>
        </w:numPr>
        <w:tabs>
          <w:tab w:val="left" w:pos="284"/>
        </w:tabs>
        <w:ind w:left="0" w:firstLine="0"/>
      </w:pPr>
      <w:r w:rsidRPr="00C65143">
        <w:t>What is a commercial (tax) secret? In which circumstances commercial (tax) information could be disclosed?</w:t>
      </w:r>
    </w:p>
    <w:p w:rsidR="001230B3" w:rsidRPr="00C65143" w:rsidRDefault="00C31EBA" w:rsidP="008D32FE">
      <w:pPr>
        <w:pStyle w:val="a3"/>
        <w:numPr>
          <w:ilvl w:val="0"/>
          <w:numId w:val="7"/>
        </w:numPr>
        <w:tabs>
          <w:tab w:val="left" w:pos="284"/>
        </w:tabs>
        <w:ind w:left="0" w:firstLine="0"/>
      </w:pPr>
      <w:r>
        <w:rPr>
          <w:b/>
        </w:rPr>
        <w:t xml:space="preserve">Problem solving: </w:t>
      </w:r>
      <w:r w:rsidR="001230B3" w:rsidRPr="00C65143">
        <w:t>Explain your arguments</w:t>
      </w:r>
      <w:r>
        <w:t xml:space="preserve"> on legality of actions and consequences</w:t>
      </w:r>
      <w:r w:rsidR="001230B3" w:rsidRPr="00C65143">
        <w:t xml:space="preserve">. </w:t>
      </w:r>
    </w:p>
    <w:p w:rsidR="001230B3" w:rsidRPr="00C65143" w:rsidRDefault="001230B3" w:rsidP="001230B3">
      <w:pPr>
        <w:pStyle w:val="a3"/>
        <w:numPr>
          <w:ilvl w:val="0"/>
          <w:numId w:val="7"/>
        </w:numPr>
        <w:tabs>
          <w:tab w:val="left" w:pos="284"/>
        </w:tabs>
        <w:spacing w:line="276" w:lineRule="auto"/>
        <w:ind w:left="0" w:firstLine="0"/>
      </w:pPr>
      <w:r w:rsidRPr="00C65143">
        <w:t>Who is ‘tax agent’?</w:t>
      </w:r>
    </w:p>
    <w:p w:rsidR="001230B3" w:rsidRPr="00C65143" w:rsidRDefault="001230B3" w:rsidP="001230B3">
      <w:pPr>
        <w:pStyle w:val="a3"/>
        <w:tabs>
          <w:tab w:val="left" w:pos="284"/>
        </w:tabs>
        <w:ind w:left="0"/>
      </w:pPr>
    </w:p>
    <w:p w:rsidR="001230B3" w:rsidRPr="00C65143" w:rsidRDefault="001230B3" w:rsidP="001230B3">
      <w:pPr>
        <w:pStyle w:val="a3"/>
        <w:tabs>
          <w:tab w:val="left" w:pos="284"/>
        </w:tabs>
        <w:ind w:left="0"/>
        <w:rPr>
          <w:b/>
        </w:rPr>
      </w:pPr>
      <w:r w:rsidRPr="00C65143">
        <w:rPr>
          <w:b/>
        </w:rPr>
        <w:t>Topics: Tax control</w:t>
      </w:r>
    </w:p>
    <w:p w:rsidR="001230B3" w:rsidRPr="00C65143" w:rsidRDefault="001230B3" w:rsidP="001230B3">
      <w:pPr>
        <w:pStyle w:val="a3"/>
        <w:tabs>
          <w:tab w:val="left" w:pos="284"/>
        </w:tabs>
        <w:ind w:left="0"/>
        <w:rPr>
          <w:b/>
        </w:rPr>
      </w:pPr>
    </w:p>
    <w:p w:rsidR="001230B3" w:rsidRPr="00C65143" w:rsidRDefault="001230B3" w:rsidP="001230B3">
      <w:pPr>
        <w:pStyle w:val="a3"/>
        <w:numPr>
          <w:ilvl w:val="0"/>
          <w:numId w:val="8"/>
        </w:numPr>
        <w:tabs>
          <w:tab w:val="left" w:pos="284"/>
        </w:tabs>
        <w:spacing w:line="276" w:lineRule="auto"/>
        <w:ind w:left="0" w:firstLine="0"/>
      </w:pPr>
      <w:r w:rsidRPr="00C65143">
        <w:t>In which cases not planned (special) on-site inspections (field audits) shall be conducted?</w:t>
      </w:r>
    </w:p>
    <w:p w:rsidR="001230B3" w:rsidRPr="00C65143" w:rsidRDefault="001230B3" w:rsidP="001230B3">
      <w:pPr>
        <w:pStyle w:val="a3"/>
        <w:numPr>
          <w:ilvl w:val="0"/>
          <w:numId w:val="8"/>
        </w:numPr>
        <w:tabs>
          <w:tab w:val="left" w:pos="284"/>
        </w:tabs>
        <w:ind w:left="0" w:firstLine="0"/>
      </w:pPr>
      <w:r w:rsidRPr="00C65143">
        <w:t>In which cases on-site inspections (field audits) shall be delayed?</w:t>
      </w:r>
    </w:p>
    <w:p w:rsidR="001230B3" w:rsidRPr="00C65143" w:rsidRDefault="001230B3" w:rsidP="001230B3">
      <w:pPr>
        <w:pStyle w:val="a3"/>
        <w:numPr>
          <w:ilvl w:val="0"/>
          <w:numId w:val="8"/>
        </w:numPr>
        <w:tabs>
          <w:tab w:val="left" w:pos="284"/>
        </w:tabs>
        <w:ind w:left="0" w:firstLine="0"/>
      </w:pPr>
      <w:r w:rsidRPr="00C65143">
        <w:t>Explain decision-making/legalization procedure on the results of on-site tax inspection (field audit)?</w:t>
      </w:r>
    </w:p>
    <w:p w:rsidR="001230B3" w:rsidRPr="00C65143" w:rsidRDefault="001230B3" w:rsidP="001230B3">
      <w:pPr>
        <w:pStyle w:val="a3"/>
        <w:numPr>
          <w:ilvl w:val="0"/>
          <w:numId w:val="8"/>
        </w:numPr>
        <w:tabs>
          <w:tab w:val="left" w:pos="284"/>
        </w:tabs>
        <w:ind w:left="0" w:firstLine="0"/>
      </w:pPr>
      <w:r w:rsidRPr="00C65143">
        <w:t>Explain the differences between on-site and off-site inspections (field and desk audit)?</w:t>
      </w:r>
    </w:p>
    <w:p w:rsidR="001230B3" w:rsidRPr="00C65143" w:rsidRDefault="001230B3" w:rsidP="001230B3">
      <w:pPr>
        <w:pStyle w:val="a3"/>
        <w:numPr>
          <w:ilvl w:val="0"/>
          <w:numId w:val="8"/>
        </w:numPr>
        <w:tabs>
          <w:tab w:val="left" w:pos="284"/>
        </w:tabs>
        <w:ind w:left="0" w:firstLine="0"/>
      </w:pPr>
      <w:r>
        <w:rPr>
          <w:b/>
        </w:rPr>
        <w:t xml:space="preserve">Problem solving: </w:t>
      </w:r>
      <w:r w:rsidRPr="00C65143">
        <w:t>If tax authority plans to conduct on-site tax audit</w:t>
      </w:r>
      <w:r>
        <w:t>,</w:t>
      </w:r>
      <w:r w:rsidRPr="00C65143">
        <w:t xml:space="preserve"> which periods of taxes could be covered? Explain your answer.</w:t>
      </w:r>
    </w:p>
    <w:p w:rsidR="001230B3" w:rsidRPr="00C65143" w:rsidRDefault="001230B3" w:rsidP="001230B3">
      <w:pPr>
        <w:pStyle w:val="a3"/>
        <w:numPr>
          <w:ilvl w:val="0"/>
          <w:numId w:val="8"/>
        </w:numPr>
        <w:tabs>
          <w:tab w:val="left" w:pos="284"/>
        </w:tabs>
        <w:ind w:left="0" w:firstLine="0"/>
      </w:pPr>
      <w:r w:rsidRPr="00C65143">
        <w:t>What is operative tax control (definition and covered issues)?</w:t>
      </w:r>
    </w:p>
    <w:p w:rsidR="001230B3" w:rsidRPr="00C65143" w:rsidRDefault="001230B3" w:rsidP="001230B3">
      <w:pPr>
        <w:rPr>
          <w:b/>
        </w:rPr>
      </w:pPr>
    </w:p>
    <w:p w:rsidR="001230B3" w:rsidRPr="00C65143" w:rsidRDefault="001230B3" w:rsidP="001230B3">
      <w:pPr>
        <w:rPr>
          <w:b/>
          <w:lang w:val="az-Latn-AZ"/>
        </w:rPr>
      </w:pPr>
      <w:r w:rsidRPr="00C65143">
        <w:rPr>
          <w:b/>
          <w:lang w:val="az-Latn-AZ"/>
        </w:rPr>
        <w:t>Topic: Enforcement of tax legislation</w:t>
      </w:r>
    </w:p>
    <w:p w:rsidR="001230B3" w:rsidRPr="00C65143" w:rsidRDefault="001230B3" w:rsidP="001230B3">
      <w:pPr>
        <w:rPr>
          <w:b/>
          <w:lang w:val="az-Latn-AZ"/>
        </w:rPr>
      </w:pPr>
    </w:p>
    <w:p w:rsidR="001230B3" w:rsidRPr="00C65143" w:rsidRDefault="001230B3" w:rsidP="001230B3">
      <w:pPr>
        <w:pStyle w:val="a3"/>
        <w:numPr>
          <w:ilvl w:val="0"/>
          <w:numId w:val="4"/>
        </w:numPr>
        <w:tabs>
          <w:tab w:val="left" w:pos="284"/>
        </w:tabs>
        <w:ind w:left="0" w:firstLine="0"/>
        <w:rPr>
          <w:rStyle w:val="a4"/>
          <w:rFonts w:eastAsia="Times New Roman"/>
          <w:bCs w:val="0"/>
        </w:rPr>
      </w:pPr>
      <w:r w:rsidRPr="00C65143">
        <w:rPr>
          <w:rStyle w:val="a4"/>
          <w:rFonts w:eastAsia="Times New Roman"/>
          <w:b w:val="0"/>
          <w:color w:val="000000"/>
        </w:rPr>
        <w:t>What are the circumstances that exclude the calling to account for violation of tax legislation and that exclude the guilt of the person for violation of tax legislation?</w:t>
      </w:r>
    </w:p>
    <w:p w:rsidR="001230B3" w:rsidRPr="00C65143" w:rsidRDefault="001230B3" w:rsidP="001230B3">
      <w:pPr>
        <w:pStyle w:val="a3"/>
        <w:numPr>
          <w:ilvl w:val="0"/>
          <w:numId w:val="4"/>
        </w:numPr>
        <w:tabs>
          <w:tab w:val="left" w:pos="284"/>
        </w:tabs>
        <w:ind w:left="0" w:firstLine="0"/>
        <w:rPr>
          <w:rStyle w:val="a4"/>
          <w:rFonts w:eastAsia="Times New Roman"/>
          <w:bCs w:val="0"/>
        </w:rPr>
      </w:pPr>
      <w:r w:rsidRPr="00C65143">
        <w:rPr>
          <w:rStyle w:val="a4"/>
          <w:rFonts w:eastAsia="Times New Roman"/>
          <w:b w:val="0"/>
        </w:rPr>
        <w:t>What are the tax violations on Articles 58.1, 58.2, 58.4, 58.6, 58.10, 58.11 of the Tax Code? What are the financial sanctions for these tax violations?</w:t>
      </w:r>
    </w:p>
    <w:p w:rsidR="001230B3" w:rsidRPr="00C65143" w:rsidRDefault="001230B3" w:rsidP="001230B3">
      <w:pPr>
        <w:pStyle w:val="a3"/>
        <w:numPr>
          <w:ilvl w:val="0"/>
          <w:numId w:val="4"/>
        </w:numPr>
        <w:tabs>
          <w:tab w:val="left" w:pos="284"/>
        </w:tabs>
        <w:ind w:left="0" w:firstLine="0"/>
        <w:rPr>
          <w:rFonts w:eastAsia="Times New Roman"/>
          <w:b/>
        </w:rPr>
      </w:pPr>
      <w:r w:rsidRPr="00C65143">
        <w:t xml:space="preserve">What are the general bases of responsibility for violation of tax legislation? </w:t>
      </w:r>
    </w:p>
    <w:p w:rsidR="001230B3" w:rsidRPr="00C65143" w:rsidRDefault="001230B3" w:rsidP="001230B3">
      <w:pPr>
        <w:pStyle w:val="a3"/>
        <w:numPr>
          <w:ilvl w:val="0"/>
          <w:numId w:val="4"/>
        </w:numPr>
        <w:tabs>
          <w:tab w:val="left" w:pos="284"/>
        </w:tabs>
        <w:ind w:left="0" w:firstLine="0"/>
        <w:rPr>
          <w:rFonts w:eastAsia="Times New Roman"/>
          <w:b/>
        </w:rPr>
      </w:pPr>
      <w:r w:rsidRPr="00C65143">
        <w:t>What are the financial sanctions for offenses relating to the failure to submit the reports and documents?</w:t>
      </w:r>
    </w:p>
    <w:p w:rsidR="001230B3" w:rsidRPr="00C65143" w:rsidRDefault="001230B3" w:rsidP="001230B3">
      <w:pPr>
        <w:pStyle w:val="a3"/>
        <w:numPr>
          <w:ilvl w:val="0"/>
          <w:numId w:val="4"/>
        </w:numPr>
        <w:tabs>
          <w:tab w:val="left" w:pos="284"/>
        </w:tabs>
        <w:ind w:left="0" w:firstLine="0"/>
        <w:rPr>
          <w:rFonts w:eastAsia="Times New Roman"/>
          <w:b/>
        </w:rPr>
      </w:pPr>
      <w:r w:rsidRPr="00C65143">
        <w:t>What are the financial sanctions applied to banks and credit organizations?</w:t>
      </w:r>
    </w:p>
    <w:p w:rsidR="001230B3" w:rsidRPr="00C65143" w:rsidRDefault="001230B3" w:rsidP="001230B3">
      <w:pPr>
        <w:pStyle w:val="a3"/>
        <w:numPr>
          <w:ilvl w:val="0"/>
          <w:numId w:val="4"/>
        </w:numPr>
        <w:tabs>
          <w:tab w:val="left" w:pos="284"/>
        </w:tabs>
        <w:ind w:left="0" w:firstLine="0"/>
        <w:rPr>
          <w:rFonts w:eastAsia="Times New Roman"/>
          <w:b/>
        </w:rPr>
      </w:pPr>
      <w:r w:rsidRPr="00C65143">
        <w:t>Explain the interest rate on due debts and overpaid taxes, and period for calling to account for violation of tax legislation and application of financial sanctions.</w:t>
      </w:r>
    </w:p>
    <w:p w:rsidR="001230B3" w:rsidRPr="00E92AF3" w:rsidRDefault="001230B3" w:rsidP="001230B3">
      <w:pPr>
        <w:pStyle w:val="a3"/>
        <w:numPr>
          <w:ilvl w:val="0"/>
          <w:numId w:val="4"/>
        </w:numPr>
        <w:tabs>
          <w:tab w:val="left" w:pos="284"/>
        </w:tabs>
        <w:ind w:left="0" w:firstLine="0"/>
        <w:rPr>
          <w:rFonts w:eastAsia="Times New Roman"/>
          <w:b/>
        </w:rPr>
      </w:pPr>
      <w:r>
        <w:rPr>
          <w:b/>
        </w:rPr>
        <w:t>Problem solving:</w:t>
      </w:r>
      <w:r w:rsidRPr="00E92AF3">
        <w:t xml:space="preserve"> What will be </w:t>
      </w:r>
      <w:r>
        <w:t>your arguments to terminate the</w:t>
      </w:r>
      <w:r w:rsidRPr="00E92AF3">
        <w:t xml:space="preserve"> decision</w:t>
      </w:r>
      <w:r>
        <w:t xml:space="preserve"> on financial sanction</w:t>
      </w:r>
      <w:r w:rsidRPr="00E92AF3">
        <w:t>?</w:t>
      </w:r>
    </w:p>
    <w:p w:rsidR="001230B3" w:rsidRPr="00C65143" w:rsidRDefault="001230B3" w:rsidP="001230B3">
      <w:pPr>
        <w:rPr>
          <w:lang w:val="az-Latn-AZ"/>
        </w:rPr>
      </w:pPr>
    </w:p>
    <w:p w:rsidR="001230B3" w:rsidRPr="00C65143" w:rsidRDefault="001230B3" w:rsidP="001230B3">
      <w:pPr>
        <w:rPr>
          <w:b/>
        </w:rPr>
      </w:pPr>
      <w:r w:rsidRPr="00C65143">
        <w:rPr>
          <w:b/>
          <w:lang w:val="az-Latn-AZ"/>
        </w:rPr>
        <w:t>Topic</w:t>
      </w:r>
      <w:r w:rsidRPr="00C65143">
        <w:rPr>
          <w:b/>
        </w:rPr>
        <w:t>: Personal Income Tax</w:t>
      </w:r>
    </w:p>
    <w:p w:rsidR="001230B3" w:rsidRPr="00C65143" w:rsidRDefault="001230B3" w:rsidP="001230B3"/>
    <w:p w:rsidR="001230B3" w:rsidRPr="00C65143" w:rsidRDefault="001230B3" w:rsidP="001230B3">
      <w:r w:rsidRPr="00C65143">
        <w:t>1. Compare the definitions of income under Articles 13 and 96.</w:t>
      </w:r>
    </w:p>
    <w:p w:rsidR="001230B3" w:rsidRPr="00C65143" w:rsidRDefault="001230B3" w:rsidP="001230B3">
      <w:r w:rsidRPr="00C65143">
        <w:t>2. Please, list at least 9 persons who obliged to withhold the tax at the source of payment?</w:t>
      </w:r>
    </w:p>
    <w:p w:rsidR="001230B3" w:rsidRPr="00C65143" w:rsidRDefault="001230B3" w:rsidP="001230B3">
      <w:r w:rsidRPr="00C65143">
        <w:t>3. How income tax would be calculated, if person earns salary from two different jobs? How privileges / exemptions will be applied? Explain the adjustment of income.</w:t>
      </w:r>
    </w:p>
    <w:p w:rsidR="001230B3" w:rsidRPr="00C65143" w:rsidRDefault="001230B3" w:rsidP="001230B3">
      <w:r w:rsidRPr="00C65143">
        <w:t>4. What is the definition of low-tax country? How income / profit tax paid in foreign countries should be considered in Azerbaijan?</w:t>
      </w:r>
    </w:p>
    <w:p w:rsidR="001230B3" w:rsidRPr="00C65143" w:rsidRDefault="001230B3" w:rsidP="001230B3">
      <w:r w:rsidRPr="00C65143">
        <w:t>5. What are the income tax rates? Explain them.</w:t>
      </w:r>
    </w:p>
    <w:p w:rsidR="001230B3" w:rsidRPr="00C65143" w:rsidRDefault="001230B3" w:rsidP="001230B3">
      <w:r w:rsidRPr="00C65143">
        <w:t>6. List the income and fringe benefit from employment.</w:t>
      </w:r>
    </w:p>
    <w:p w:rsidR="001230B3" w:rsidRPr="00C65143" w:rsidRDefault="001230B3" w:rsidP="001230B3">
      <w:r w:rsidRPr="00C65143">
        <w:t>7. List the income from non-business activity.</w:t>
      </w:r>
    </w:p>
    <w:p w:rsidR="001230B3" w:rsidRDefault="001230B3" w:rsidP="001230B3">
      <w:r w:rsidRPr="00C65143">
        <w:t xml:space="preserve">8. </w:t>
      </w:r>
      <w:r>
        <w:rPr>
          <w:b/>
        </w:rPr>
        <w:t>Problem solving</w:t>
      </w:r>
      <w:r w:rsidRPr="00E92AF3">
        <w:rPr>
          <w:b/>
        </w:rPr>
        <w:t>:</w:t>
      </w:r>
      <w:r>
        <w:t xml:space="preserve"> Calculate and explain the income taxes for December.</w:t>
      </w:r>
    </w:p>
    <w:p w:rsidR="001230B3" w:rsidRPr="00C65143" w:rsidRDefault="001230B3" w:rsidP="001230B3"/>
    <w:p w:rsidR="001230B3" w:rsidRPr="00C65143" w:rsidRDefault="001230B3" w:rsidP="001230B3">
      <w:pPr>
        <w:pStyle w:val="a3"/>
        <w:tabs>
          <w:tab w:val="left" w:pos="284"/>
        </w:tabs>
        <w:ind w:left="0"/>
        <w:rPr>
          <w:rFonts w:eastAsia="Times New Roman"/>
          <w:b/>
        </w:rPr>
      </w:pPr>
      <w:r w:rsidRPr="00C65143">
        <w:rPr>
          <w:rFonts w:eastAsia="Times New Roman"/>
          <w:b/>
        </w:rPr>
        <w:t>Topic: Corporate Profit Tax</w:t>
      </w:r>
    </w:p>
    <w:p w:rsidR="001230B3" w:rsidRPr="00C65143" w:rsidRDefault="001230B3" w:rsidP="001230B3">
      <w:pPr>
        <w:pStyle w:val="a3"/>
        <w:tabs>
          <w:tab w:val="left" w:pos="284"/>
        </w:tabs>
        <w:ind w:left="0"/>
        <w:rPr>
          <w:rFonts w:eastAsia="Times New Roman"/>
        </w:rPr>
      </w:pPr>
    </w:p>
    <w:p w:rsidR="00C31EBA" w:rsidRDefault="00C31EBA" w:rsidP="001230B3">
      <w:pPr>
        <w:pStyle w:val="a3"/>
        <w:numPr>
          <w:ilvl w:val="0"/>
          <w:numId w:val="5"/>
        </w:numPr>
        <w:tabs>
          <w:tab w:val="left" w:pos="284"/>
        </w:tabs>
        <w:ind w:left="0" w:firstLine="0"/>
        <w:rPr>
          <w:rFonts w:eastAsia="Times New Roman"/>
        </w:rPr>
      </w:pPr>
      <w:r w:rsidRPr="00BE2669">
        <w:rPr>
          <w:rFonts w:eastAsia="Times New Roman"/>
          <w:b/>
        </w:rPr>
        <w:t>Problem solving:</w:t>
      </w:r>
      <w:r>
        <w:rPr>
          <w:rFonts w:eastAsia="Times New Roman"/>
        </w:rPr>
        <w:t xml:space="preserve"> </w:t>
      </w:r>
      <w:r w:rsidRPr="0094758B">
        <w:rPr>
          <w:rFonts w:eastAsia="Times New Roman"/>
        </w:rPr>
        <w:t>Calculate the payable taxes in Azerbaijan and explain your arguments.</w:t>
      </w:r>
    </w:p>
    <w:p w:rsidR="00C31EBA" w:rsidRDefault="00C31EBA" w:rsidP="001230B3">
      <w:pPr>
        <w:pStyle w:val="a3"/>
        <w:numPr>
          <w:ilvl w:val="0"/>
          <w:numId w:val="5"/>
        </w:numPr>
        <w:tabs>
          <w:tab w:val="left" w:pos="284"/>
        </w:tabs>
        <w:ind w:left="0" w:firstLine="0"/>
        <w:rPr>
          <w:rFonts w:eastAsia="Times New Roman"/>
        </w:rPr>
      </w:pPr>
      <w:r w:rsidRPr="00BE2669">
        <w:rPr>
          <w:rFonts w:eastAsia="Times New Roman"/>
          <w:b/>
        </w:rPr>
        <w:t>Problem solving:</w:t>
      </w:r>
      <w:r>
        <w:rPr>
          <w:rFonts w:eastAsia="Times New Roman"/>
        </w:rPr>
        <w:t xml:space="preserve"> </w:t>
      </w:r>
      <w:r w:rsidRPr="0094758B">
        <w:rPr>
          <w:rFonts w:eastAsia="Times New Roman"/>
        </w:rPr>
        <w:t>Calculate the payable taxes in Azerbaijan and explain your arguments.</w:t>
      </w:r>
    </w:p>
    <w:p w:rsidR="00C31EBA" w:rsidRDefault="001230B3" w:rsidP="00C31EBA">
      <w:pPr>
        <w:pStyle w:val="a3"/>
        <w:numPr>
          <w:ilvl w:val="0"/>
          <w:numId w:val="5"/>
        </w:numPr>
        <w:tabs>
          <w:tab w:val="left" w:pos="284"/>
        </w:tabs>
        <w:ind w:left="0" w:firstLine="0"/>
        <w:rPr>
          <w:rFonts w:eastAsia="Times New Roman"/>
        </w:rPr>
      </w:pPr>
      <w:r w:rsidRPr="00C65143">
        <w:rPr>
          <w:rFonts w:eastAsia="Times New Roman"/>
        </w:rPr>
        <w:t>What is the taxable base of profit derived by resident, non-resident enterprises, and the permanent establishment of non-resident enterprises?</w:t>
      </w:r>
    </w:p>
    <w:p w:rsidR="00C31EBA" w:rsidRDefault="00C31EBA" w:rsidP="001230B3">
      <w:pPr>
        <w:pStyle w:val="a3"/>
        <w:numPr>
          <w:ilvl w:val="0"/>
          <w:numId w:val="5"/>
        </w:numPr>
        <w:tabs>
          <w:tab w:val="left" w:pos="284"/>
        </w:tabs>
        <w:ind w:left="0" w:firstLine="0"/>
        <w:rPr>
          <w:rFonts w:eastAsia="Times New Roman"/>
        </w:rPr>
      </w:pPr>
      <w:r w:rsidRPr="00C31EBA">
        <w:rPr>
          <w:rFonts w:eastAsia="Times New Roman"/>
          <w:b/>
        </w:rPr>
        <w:t>Problem solving:</w:t>
      </w:r>
      <w:r w:rsidRPr="00C31EBA">
        <w:rPr>
          <w:rFonts w:eastAsia="Times New Roman"/>
        </w:rPr>
        <w:t xml:space="preserve"> Calculate the payable taxes in Azerbaijan and explain your arguments.</w:t>
      </w:r>
    </w:p>
    <w:p w:rsidR="001230B3" w:rsidRPr="00C31EBA" w:rsidRDefault="00C31EBA" w:rsidP="001230B3">
      <w:pPr>
        <w:pStyle w:val="a3"/>
        <w:numPr>
          <w:ilvl w:val="0"/>
          <w:numId w:val="5"/>
        </w:numPr>
        <w:tabs>
          <w:tab w:val="left" w:pos="284"/>
        </w:tabs>
        <w:ind w:left="0" w:firstLine="0"/>
        <w:rPr>
          <w:rFonts w:eastAsia="Times New Roman"/>
        </w:rPr>
      </w:pPr>
      <w:r w:rsidRPr="00C31EBA">
        <w:rPr>
          <w:rFonts w:eastAsia="Times New Roman"/>
          <w:b/>
        </w:rPr>
        <w:t>Problem solving:</w:t>
      </w:r>
      <w:r w:rsidR="001230B3" w:rsidRPr="00C31EBA">
        <w:rPr>
          <w:rFonts w:eastAsia="Times New Roman"/>
          <w:color w:val="000000"/>
          <w:shd w:val="clear" w:color="auto" w:fill="FFFFFF"/>
        </w:rPr>
        <w:t xml:space="preserve"> Calculate the taxable profit of this company and explain your arguments.</w:t>
      </w:r>
    </w:p>
    <w:p w:rsidR="00C31EBA" w:rsidRDefault="00C31EBA" w:rsidP="00C31EBA">
      <w:pPr>
        <w:pStyle w:val="a3"/>
        <w:numPr>
          <w:ilvl w:val="0"/>
          <w:numId w:val="5"/>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65143">
        <w:rPr>
          <w:rFonts w:eastAsia="Times New Roman"/>
        </w:rPr>
        <w:t>Calculate the profit tax of the company for each of the year. Explain your arguments.</w:t>
      </w:r>
    </w:p>
    <w:p w:rsidR="00C31EBA" w:rsidRDefault="00C31EBA" w:rsidP="00C31EBA">
      <w:pPr>
        <w:pStyle w:val="a3"/>
        <w:numPr>
          <w:ilvl w:val="0"/>
          <w:numId w:val="5"/>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65143">
        <w:t xml:space="preserve">Calculate the </w:t>
      </w:r>
      <w:r w:rsidR="001230B3" w:rsidRPr="00C31EBA">
        <w:rPr>
          <w:rFonts w:eastAsia="Times New Roman"/>
          <w:color w:val="000000"/>
          <w:shd w:val="clear" w:color="auto" w:fill="FFFFFF"/>
        </w:rPr>
        <w:t>profit tax of the company.</w:t>
      </w:r>
      <w:r w:rsidR="001230B3" w:rsidRPr="00C31EBA">
        <w:rPr>
          <w:rFonts w:eastAsia="Times New Roman"/>
        </w:rPr>
        <w:t xml:space="preserve"> Explain your arguments.</w:t>
      </w:r>
    </w:p>
    <w:p w:rsidR="00C31EBA" w:rsidRDefault="00C31EBA" w:rsidP="00C31EBA">
      <w:pPr>
        <w:pStyle w:val="a3"/>
        <w:numPr>
          <w:ilvl w:val="0"/>
          <w:numId w:val="5"/>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31EBA">
        <w:rPr>
          <w:lang w:val="az-Latn-AZ"/>
        </w:rPr>
        <w:t>Calculate the taxable profit of the company. Explain your arguments.</w:t>
      </w:r>
    </w:p>
    <w:p w:rsidR="00C31EBA" w:rsidRDefault="001230B3" w:rsidP="00C31EBA">
      <w:pPr>
        <w:pStyle w:val="a3"/>
        <w:numPr>
          <w:ilvl w:val="0"/>
          <w:numId w:val="5"/>
        </w:numPr>
        <w:tabs>
          <w:tab w:val="left" w:pos="284"/>
        </w:tabs>
        <w:ind w:left="0" w:firstLine="0"/>
        <w:rPr>
          <w:rFonts w:eastAsia="Times New Roman"/>
        </w:rPr>
      </w:pPr>
      <w:r w:rsidRPr="00C31EBA">
        <w:rPr>
          <w:rFonts w:eastAsia="Times New Roman"/>
          <w:color w:val="000000"/>
          <w:shd w:val="clear" w:color="auto" w:fill="FFFFFF"/>
        </w:rPr>
        <w:t>How should the residual value on main assets be determined at the end of tax year for the purposes of calculation of amortization?</w:t>
      </w:r>
    </w:p>
    <w:p w:rsidR="001230B3" w:rsidRPr="00C31EBA" w:rsidRDefault="00C31EBA" w:rsidP="00C31EBA">
      <w:pPr>
        <w:pStyle w:val="a3"/>
        <w:numPr>
          <w:ilvl w:val="0"/>
          <w:numId w:val="5"/>
        </w:numPr>
        <w:tabs>
          <w:tab w:val="left" w:pos="426"/>
        </w:tabs>
        <w:ind w:left="0" w:firstLine="0"/>
        <w:rPr>
          <w:rFonts w:eastAsia="Times New Roman"/>
        </w:rPr>
      </w:pPr>
      <w:r w:rsidRPr="00C31EBA">
        <w:rPr>
          <w:rFonts w:eastAsia="Times New Roman"/>
          <w:b/>
        </w:rPr>
        <w:t>Problem solving:</w:t>
      </w:r>
      <w:r>
        <w:rPr>
          <w:rFonts w:eastAsia="Times New Roman"/>
          <w:b/>
        </w:rPr>
        <w:t xml:space="preserve"> </w:t>
      </w:r>
      <w:r w:rsidR="001230B3" w:rsidRPr="00C65143">
        <w:t xml:space="preserve">Calculate the </w:t>
      </w:r>
      <w:r w:rsidR="001230B3" w:rsidRPr="00C31EBA">
        <w:rPr>
          <w:rFonts w:eastAsia="Times New Roman"/>
          <w:color w:val="000000"/>
          <w:shd w:val="clear" w:color="auto" w:fill="FFFFFF"/>
        </w:rPr>
        <w:t>profit tax of the company (do not calculate the depreciation).</w:t>
      </w:r>
      <w:r w:rsidR="001230B3" w:rsidRPr="00C31EBA">
        <w:rPr>
          <w:rFonts w:eastAsia="Times New Roman"/>
        </w:rPr>
        <w:t xml:space="preserve"> Explain your arguments.</w:t>
      </w:r>
    </w:p>
    <w:p w:rsidR="001230B3" w:rsidRPr="00C65143" w:rsidRDefault="001230B3" w:rsidP="001230B3">
      <w:pPr>
        <w:tabs>
          <w:tab w:val="left" w:pos="284"/>
        </w:tabs>
        <w:rPr>
          <w:lang w:val="az-Latn-AZ"/>
        </w:rPr>
      </w:pPr>
    </w:p>
    <w:p w:rsidR="001230B3" w:rsidRPr="008D32FE" w:rsidRDefault="001230B3" w:rsidP="001230B3">
      <w:pPr>
        <w:pStyle w:val="a3"/>
        <w:numPr>
          <w:ilvl w:val="0"/>
          <w:numId w:val="5"/>
        </w:numPr>
        <w:tabs>
          <w:tab w:val="left" w:pos="426"/>
        </w:tabs>
        <w:ind w:left="0" w:firstLine="0"/>
        <w:rPr>
          <w:u w:val="single"/>
          <w:lang w:val="az-Latn-AZ"/>
        </w:rPr>
      </w:pPr>
      <w:r w:rsidRPr="008D32FE">
        <w:rPr>
          <w:u w:val="single"/>
          <w:lang w:val="az-Latn-AZ"/>
        </w:rPr>
        <w:t>What is the procedure for current profit tax payments?</w:t>
      </w:r>
    </w:p>
    <w:p w:rsidR="001230B3" w:rsidRPr="008D32FE" w:rsidRDefault="001230B3" w:rsidP="001230B3">
      <w:pPr>
        <w:pStyle w:val="a3"/>
        <w:numPr>
          <w:ilvl w:val="0"/>
          <w:numId w:val="5"/>
        </w:numPr>
        <w:tabs>
          <w:tab w:val="left" w:pos="426"/>
        </w:tabs>
        <w:ind w:left="0" w:firstLine="0"/>
        <w:rPr>
          <w:u w:val="single"/>
          <w:lang w:val="az-Latn-AZ"/>
        </w:rPr>
      </w:pPr>
      <w:r w:rsidRPr="008D32FE">
        <w:rPr>
          <w:u w:val="single"/>
        </w:rPr>
        <w:t>Who are not required to file an income tax declaration? Explain the reason.</w:t>
      </w:r>
    </w:p>
    <w:p w:rsidR="001230B3" w:rsidRPr="00C65143" w:rsidRDefault="001230B3" w:rsidP="001230B3">
      <w:pPr>
        <w:rPr>
          <w:b/>
          <w:lang w:val="az-Latn-AZ"/>
        </w:rPr>
      </w:pPr>
    </w:p>
    <w:p w:rsidR="001230B3" w:rsidRPr="00C65143" w:rsidRDefault="001230B3" w:rsidP="001230B3">
      <w:pPr>
        <w:rPr>
          <w:b/>
          <w:lang w:val="az-Latn-AZ"/>
        </w:rPr>
      </w:pPr>
      <w:r w:rsidRPr="00C65143">
        <w:rPr>
          <w:b/>
          <w:lang w:val="az-Latn-AZ"/>
        </w:rPr>
        <w:t>Topic: Simplified Tax</w:t>
      </w:r>
    </w:p>
    <w:p w:rsidR="001230B3" w:rsidRPr="00C65143" w:rsidRDefault="001230B3" w:rsidP="001230B3">
      <w:pPr>
        <w:rPr>
          <w:lang w:val="az-Latn-AZ"/>
        </w:rPr>
      </w:pPr>
    </w:p>
    <w:p w:rsidR="001230B3" w:rsidRPr="00C65143" w:rsidRDefault="001230B3" w:rsidP="001230B3">
      <w:pPr>
        <w:pStyle w:val="a3"/>
        <w:numPr>
          <w:ilvl w:val="3"/>
          <w:numId w:val="1"/>
        </w:numPr>
        <w:tabs>
          <w:tab w:val="left" w:pos="284"/>
        </w:tabs>
        <w:ind w:left="0" w:firstLine="0"/>
        <w:rPr>
          <w:rFonts w:eastAsia="Times New Roman"/>
        </w:rPr>
      </w:pPr>
      <w:r w:rsidRPr="00C65143">
        <w:rPr>
          <w:rFonts w:eastAsia="Times New Roman"/>
          <w:color w:val="000000"/>
          <w:shd w:val="clear" w:color="auto" w:fill="FFFFFF"/>
        </w:rPr>
        <w:lastRenderedPageBreak/>
        <w:t xml:space="preserve">Who are the payers of simplified tax, notwithstanding the provisions of Article 218.1 of the Tax Code? </w:t>
      </w:r>
    </w:p>
    <w:p w:rsidR="001230B3" w:rsidRPr="00C65143" w:rsidRDefault="001230B3" w:rsidP="001230B3">
      <w:pPr>
        <w:pStyle w:val="a3"/>
        <w:numPr>
          <w:ilvl w:val="3"/>
          <w:numId w:val="1"/>
        </w:numPr>
        <w:tabs>
          <w:tab w:val="left" w:pos="284"/>
        </w:tabs>
        <w:ind w:left="0" w:firstLine="0"/>
        <w:rPr>
          <w:rFonts w:eastAsia="Times New Roman"/>
        </w:rPr>
      </w:pPr>
      <w:r w:rsidRPr="00C65143">
        <w:rPr>
          <w:lang w:val="az-Latn-AZ"/>
        </w:rPr>
        <w:t>What are the subjects of simplified tax?</w:t>
      </w:r>
    </w:p>
    <w:p w:rsidR="001230B3" w:rsidRPr="00C65143" w:rsidRDefault="001230B3" w:rsidP="001230B3">
      <w:pPr>
        <w:pStyle w:val="a3"/>
        <w:numPr>
          <w:ilvl w:val="3"/>
          <w:numId w:val="1"/>
        </w:numPr>
        <w:tabs>
          <w:tab w:val="left" w:pos="284"/>
        </w:tabs>
        <w:ind w:left="0" w:firstLine="0"/>
        <w:rPr>
          <w:rFonts w:eastAsia="Times New Roman"/>
        </w:rPr>
      </w:pPr>
      <w:r w:rsidRPr="00C65143">
        <w:rPr>
          <w:lang w:val="az-Latn-AZ"/>
        </w:rPr>
        <w:t>Who have no right to be simplified taxpayer?</w:t>
      </w:r>
    </w:p>
    <w:p w:rsidR="001230B3" w:rsidRPr="00C65143" w:rsidRDefault="001230B3" w:rsidP="001230B3">
      <w:pPr>
        <w:pStyle w:val="a3"/>
        <w:numPr>
          <w:ilvl w:val="3"/>
          <w:numId w:val="1"/>
        </w:numPr>
        <w:tabs>
          <w:tab w:val="left" w:pos="284"/>
        </w:tabs>
        <w:ind w:left="0" w:firstLine="0"/>
        <w:rPr>
          <w:rFonts w:eastAsia="Times New Roman"/>
        </w:rPr>
      </w:pPr>
      <w:r w:rsidRPr="00C65143">
        <w:rPr>
          <w:lang w:val="az-Latn-AZ"/>
        </w:rPr>
        <w:t>Who have right to be simplified taxpayer?</w:t>
      </w:r>
    </w:p>
    <w:p w:rsidR="001230B3" w:rsidRPr="00C65143" w:rsidRDefault="001230B3" w:rsidP="001230B3">
      <w:pPr>
        <w:pStyle w:val="a3"/>
        <w:numPr>
          <w:ilvl w:val="3"/>
          <w:numId w:val="1"/>
        </w:numPr>
        <w:tabs>
          <w:tab w:val="left" w:pos="284"/>
        </w:tabs>
        <w:ind w:left="0" w:firstLine="0"/>
        <w:rPr>
          <w:rFonts w:eastAsia="Times New Roman"/>
        </w:rPr>
      </w:pPr>
      <w:r w:rsidRPr="00C65143">
        <w:t>Who are not required to file a simplified tax declaration? Explain the reason.</w:t>
      </w:r>
    </w:p>
    <w:p w:rsidR="001230B3" w:rsidRPr="00C65143" w:rsidRDefault="001F46A9" w:rsidP="001230B3">
      <w:pPr>
        <w:pStyle w:val="a3"/>
        <w:numPr>
          <w:ilvl w:val="3"/>
          <w:numId w:val="1"/>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65143">
        <w:t xml:space="preserve">Calculate simplified tax </w:t>
      </w:r>
      <w:r w:rsidR="001230B3" w:rsidRPr="00C65143">
        <w:rPr>
          <w:rFonts w:eastAsia="Times New Roman"/>
        </w:rPr>
        <w:t>and explain your calculation.</w:t>
      </w:r>
    </w:p>
    <w:p w:rsidR="001230B3" w:rsidRPr="00C65143" w:rsidRDefault="001230B3" w:rsidP="001230B3"/>
    <w:p w:rsidR="001230B3" w:rsidRPr="00C65143" w:rsidRDefault="001230B3" w:rsidP="001230B3">
      <w:pPr>
        <w:rPr>
          <w:b/>
          <w:lang w:val="az-Latn-AZ"/>
        </w:rPr>
      </w:pPr>
      <w:r w:rsidRPr="00C65143">
        <w:rPr>
          <w:b/>
          <w:lang w:val="az-Latn-AZ"/>
        </w:rPr>
        <w:t>Topic: Value Added Tax</w:t>
      </w:r>
    </w:p>
    <w:p w:rsidR="001230B3" w:rsidRPr="00C65143" w:rsidRDefault="001230B3" w:rsidP="001230B3">
      <w:pPr>
        <w:rPr>
          <w:lang w:val="az-Latn-AZ"/>
        </w:rPr>
      </w:pPr>
    </w:p>
    <w:p w:rsidR="001230B3" w:rsidRPr="00C65143" w:rsidRDefault="001F46A9" w:rsidP="001230B3">
      <w:pPr>
        <w:pStyle w:val="a3"/>
        <w:numPr>
          <w:ilvl w:val="0"/>
          <w:numId w:val="3"/>
        </w:numPr>
        <w:tabs>
          <w:tab w:val="left" w:pos="284"/>
          <w:tab w:val="left" w:pos="709"/>
        </w:tabs>
        <w:ind w:left="0" w:firstLine="0"/>
        <w:rPr>
          <w:rFonts w:eastAsia="Times New Roman"/>
        </w:rPr>
      </w:pPr>
      <w:r w:rsidRPr="00C31EBA">
        <w:rPr>
          <w:rFonts w:eastAsia="Times New Roman"/>
          <w:b/>
        </w:rPr>
        <w:t>Problem solving:</w:t>
      </w:r>
      <w:r w:rsidR="001230B3" w:rsidRPr="00C65143">
        <w:rPr>
          <w:rFonts w:eastAsia="Times New Roman"/>
        </w:rPr>
        <w:t xml:space="preserve"> What would be your arguments to minimize/avoid VAT, if you were a taxpayer? Explain how you would impose a VAT to this transaction, if you were a tax officer?</w:t>
      </w:r>
    </w:p>
    <w:p w:rsidR="001230B3" w:rsidRPr="00C65143" w:rsidRDefault="001F46A9" w:rsidP="001230B3">
      <w:pPr>
        <w:pStyle w:val="a3"/>
        <w:numPr>
          <w:ilvl w:val="0"/>
          <w:numId w:val="3"/>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65143">
        <w:rPr>
          <w:rFonts w:eastAsia="Times New Roman"/>
        </w:rPr>
        <w:t>When and why this taxpayer should submit an application for registration for VAT purposes? What would happen if this turnover aroused from one contract/operation?</w:t>
      </w:r>
    </w:p>
    <w:p w:rsidR="001F46A9" w:rsidRDefault="001230B3" w:rsidP="001230B3">
      <w:pPr>
        <w:pStyle w:val="a3"/>
        <w:numPr>
          <w:ilvl w:val="0"/>
          <w:numId w:val="3"/>
        </w:numPr>
        <w:tabs>
          <w:tab w:val="left" w:pos="284"/>
        </w:tabs>
        <w:ind w:left="0" w:firstLine="0"/>
        <w:rPr>
          <w:rFonts w:eastAsia="Times New Roman"/>
        </w:rPr>
      </w:pPr>
      <w:r w:rsidRPr="00C65143">
        <w:rPr>
          <w:rFonts w:eastAsia="Times New Roman"/>
        </w:rPr>
        <w:t>In which cases taxpayer could and should cancel its VAT registration?</w:t>
      </w:r>
    </w:p>
    <w:p w:rsidR="001230B3" w:rsidRPr="001F46A9" w:rsidRDefault="001F46A9" w:rsidP="001230B3">
      <w:pPr>
        <w:pStyle w:val="a3"/>
        <w:numPr>
          <w:ilvl w:val="0"/>
          <w:numId w:val="3"/>
        </w:numPr>
        <w:tabs>
          <w:tab w:val="left" w:pos="284"/>
        </w:tabs>
        <w:ind w:left="0" w:firstLine="0"/>
        <w:rPr>
          <w:rFonts w:eastAsia="Times New Roman"/>
        </w:rPr>
      </w:pPr>
      <w:r w:rsidRPr="001F46A9">
        <w:rPr>
          <w:rFonts w:eastAsia="Times New Roman"/>
          <w:b/>
        </w:rPr>
        <w:t>Problem solving:</w:t>
      </w:r>
      <w:r>
        <w:rPr>
          <w:rFonts w:eastAsia="Times New Roman"/>
          <w:b/>
        </w:rPr>
        <w:t xml:space="preserve"> </w:t>
      </w:r>
      <w:r w:rsidR="001230B3" w:rsidRPr="001F46A9">
        <w:rPr>
          <w:rFonts w:eastAsia="Times New Roman"/>
        </w:rPr>
        <w:t>What is the value of taxable operations for VAT purposes? Explain your arguments.</w:t>
      </w:r>
    </w:p>
    <w:p w:rsidR="001230B3" w:rsidRPr="00C65143" w:rsidRDefault="00D637BE" w:rsidP="001230B3">
      <w:pPr>
        <w:pStyle w:val="a3"/>
        <w:numPr>
          <w:ilvl w:val="0"/>
          <w:numId w:val="3"/>
        </w:numPr>
        <w:tabs>
          <w:tab w:val="left" w:pos="284"/>
        </w:tabs>
        <w:ind w:left="0" w:firstLine="0"/>
        <w:rPr>
          <w:rFonts w:eastAsia="Times New Roman"/>
        </w:rPr>
      </w:pPr>
      <w:r w:rsidRPr="00C31EBA">
        <w:rPr>
          <w:rFonts w:eastAsia="Times New Roman"/>
          <w:b/>
        </w:rPr>
        <w:t>Problem solving:</w:t>
      </w:r>
      <w:r w:rsidR="001230B3" w:rsidRPr="00C65143">
        <w:rPr>
          <w:rFonts w:eastAsia="Times New Roman"/>
        </w:rPr>
        <w:t xml:space="preserve"> Calculate VAT and explain your calculation.</w:t>
      </w:r>
    </w:p>
    <w:p w:rsidR="001230B3" w:rsidRPr="00C65143" w:rsidRDefault="00D637BE" w:rsidP="001230B3">
      <w:pPr>
        <w:pStyle w:val="a3"/>
        <w:numPr>
          <w:ilvl w:val="0"/>
          <w:numId w:val="3"/>
        </w:numPr>
        <w:tabs>
          <w:tab w:val="left" w:pos="284"/>
        </w:tabs>
        <w:ind w:left="0" w:firstLine="0"/>
        <w:rPr>
          <w:rFonts w:eastAsia="Times New Roman"/>
        </w:rPr>
      </w:pPr>
      <w:r w:rsidRPr="00C31EBA">
        <w:rPr>
          <w:rFonts w:eastAsia="Times New Roman"/>
          <w:b/>
        </w:rPr>
        <w:t>Problem solving:</w:t>
      </w:r>
      <w:r w:rsidR="001230B3" w:rsidRPr="00C65143">
        <w:rPr>
          <w:rFonts w:eastAsia="Times New Roman"/>
        </w:rPr>
        <w:t xml:space="preserve"> Calculate VAT obligations of this company? Explain your arguments.</w:t>
      </w:r>
    </w:p>
    <w:p w:rsidR="001230B3" w:rsidRPr="00C65143" w:rsidRDefault="00D637BE" w:rsidP="001230B3">
      <w:pPr>
        <w:pStyle w:val="a3"/>
        <w:numPr>
          <w:ilvl w:val="0"/>
          <w:numId w:val="3"/>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65143">
        <w:rPr>
          <w:rFonts w:eastAsia="Times New Roman"/>
        </w:rPr>
        <w:t>What is the date of taxable operation? Explain your arguments.</w:t>
      </w:r>
    </w:p>
    <w:p w:rsidR="001230B3" w:rsidRPr="00C65143" w:rsidRDefault="00D637BE" w:rsidP="001230B3">
      <w:pPr>
        <w:pStyle w:val="a3"/>
        <w:numPr>
          <w:ilvl w:val="0"/>
          <w:numId w:val="3"/>
        </w:numPr>
        <w:tabs>
          <w:tab w:val="left" w:pos="284"/>
        </w:tabs>
        <w:ind w:left="0" w:firstLine="0"/>
        <w:rPr>
          <w:rFonts w:eastAsia="Times New Roman"/>
        </w:rPr>
      </w:pPr>
      <w:r w:rsidRPr="00C31EBA">
        <w:rPr>
          <w:rFonts w:eastAsia="Times New Roman"/>
          <w:b/>
        </w:rPr>
        <w:t>Problem solving:</w:t>
      </w:r>
      <w:r w:rsidR="001230B3" w:rsidRPr="00C65143">
        <w:rPr>
          <w:rFonts w:eastAsia="Times New Roman"/>
        </w:rPr>
        <w:t xml:space="preserve"> Calculate VAT to the budget. Explain your arguments.</w:t>
      </w:r>
    </w:p>
    <w:p w:rsidR="001230B3" w:rsidRPr="00D637BE" w:rsidRDefault="00D637BE" w:rsidP="00D637BE">
      <w:pPr>
        <w:pStyle w:val="a3"/>
        <w:numPr>
          <w:ilvl w:val="0"/>
          <w:numId w:val="3"/>
        </w:numPr>
        <w:tabs>
          <w:tab w:val="left" w:pos="284"/>
        </w:tabs>
        <w:ind w:left="0" w:firstLine="0"/>
        <w:rPr>
          <w:rFonts w:eastAsia="Times New Roman"/>
        </w:rPr>
      </w:pPr>
      <w:r w:rsidRPr="00C31EBA">
        <w:rPr>
          <w:rFonts w:eastAsia="Times New Roman"/>
          <w:b/>
        </w:rPr>
        <w:t>Problem solving:</w:t>
      </w:r>
      <w:r>
        <w:rPr>
          <w:rFonts w:eastAsia="Times New Roman"/>
          <w:b/>
        </w:rPr>
        <w:t xml:space="preserve"> </w:t>
      </w:r>
      <w:r w:rsidR="001230B3" w:rsidRPr="00C65143">
        <w:rPr>
          <w:rFonts w:eastAsia="Times New Roman"/>
        </w:rPr>
        <w:t>Calculate the creditable VAT and explain your arguments.</w:t>
      </w:r>
    </w:p>
    <w:p w:rsidR="001230B3" w:rsidRPr="00C65143" w:rsidRDefault="00D637BE" w:rsidP="001230B3">
      <w:pPr>
        <w:pStyle w:val="a3"/>
        <w:numPr>
          <w:ilvl w:val="0"/>
          <w:numId w:val="3"/>
        </w:numPr>
        <w:tabs>
          <w:tab w:val="left" w:pos="426"/>
        </w:tabs>
        <w:ind w:left="0" w:firstLine="0"/>
        <w:rPr>
          <w:rFonts w:eastAsia="Times New Roman"/>
        </w:rPr>
      </w:pPr>
      <w:r w:rsidRPr="00C31EBA">
        <w:rPr>
          <w:rFonts w:eastAsia="Times New Roman"/>
          <w:b/>
        </w:rPr>
        <w:t>Problem solving:</w:t>
      </w:r>
      <w:r>
        <w:rPr>
          <w:rFonts w:eastAsia="Times New Roman"/>
          <w:b/>
        </w:rPr>
        <w:t xml:space="preserve"> </w:t>
      </w:r>
      <w:r w:rsidR="001230B3" w:rsidRPr="00C65143">
        <w:rPr>
          <w:rFonts w:eastAsia="Times New Roman"/>
        </w:rPr>
        <w:t>Calculate the compensated VAT and explain your arguments.</w:t>
      </w:r>
    </w:p>
    <w:p w:rsidR="001230B3" w:rsidRPr="00D637BE" w:rsidRDefault="00D637BE" w:rsidP="00D637BE">
      <w:pPr>
        <w:pStyle w:val="a3"/>
        <w:numPr>
          <w:ilvl w:val="0"/>
          <w:numId w:val="3"/>
        </w:numPr>
        <w:tabs>
          <w:tab w:val="left" w:pos="426"/>
        </w:tabs>
        <w:ind w:left="0" w:firstLine="0"/>
        <w:rPr>
          <w:rFonts w:eastAsia="Times New Roman"/>
        </w:rPr>
      </w:pPr>
      <w:r w:rsidRPr="00C31EBA">
        <w:rPr>
          <w:rFonts w:eastAsia="Times New Roman"/>
          <w:b/>
        </w:rPr>
        <w:t>Problem solving:</w:t>
      </w:r>
      <w:r w:rsidR="001230B3" w:rsidRPr="00C65143">
        <w:rPr>
          <w:rFonts w:eastAsia="Times New Roman"/>
        </w:rPr>
        <w:t xml:space="preserve"> Calculate the creditable VAT and explain your arguments.</w:t>
      </w:r>
    </w:p>
    <w:p w:rsidR="001230B3" w:rsidRPr="00D637BE" w:rsidRDefault="001230B3" w:rsidP="00D637BE">
      <w:pPr>
        <w:pStyle w:val="a3"/>
        <w:numPr>
          <w:ilvl w:val="0"/>
          <w:numId w:val="3"/>
        </w:numPr>
        <w:tabs>
          <w:tab w:val="left" w:pos="426"/>
        </w:tabs>
        <w:ind w:left="0" w:firstLine="0"/>
        <w:rPr>
          <w:rFonts w:eastAsia="Times New Roman"/>
        </w:rPr>
      </w:pPr>
      <w:r w:rsidRPr="00C65143">
        <w:rPr>
          <w:rFonts w:eastAsia="Times New Roman"/>
        </w:rPr>
        <w:t>When the taxpayer is required to submit application for VAT registration?</w:t>
      </w:r>
    </w:p>
    <w:p w:rsidR="001230B3" w:rsidRPr="00C65143" w:rsidRDefault="001230B3" w:rsidP="001230B3">
      <w:pPr>
        <w:pStyle w:val="a3"/>
        <w:numPr>
          <w:ilvl w:val="0"/>
          <w:numId w:val="3"/>
        </w:numPr>
        <w:tabs>
          <w:tab w:val="left" w:pos="426"/>
        </w:tabs>
        <w:ind w:left="0" w:firstLine="0"/>
        <w:rPr>
          <w:rFonts w:eastAsia="Times New Roman"/>
        </w:rPr>
      </w:pPr>
      <w:r w:rsidRPr="00C65143">
        <w:rPr>
          <w:rFonts w:eastAsia="Times New Roman"/>
        </w:rPr>
        <w:t>Who are the VAT payers?</w:t>
      </w:r>
    </w:p>
    <w:p w:rsidR="001230B3" w:rsidRPr="00C65143" w:rsidRDefault="001230B3" w:rsidP="001230B3">
      <w:pPr>
        <w:pStyle w:val="a3"/>
        <w:rPr>
          <w:rFonts w:eastAsia="Times New Roman"/>
          <w:lang w:val="az-Latn-AZ"/>
        </w:rPr>
      </w:pPr>
    </w:p>
    <w:p w:rsidR="001230B3" w:rsidRPr="00C65143" w:rsidRDefault="001230B3" w:rsidP="001230B3"/>
    <w:p w:rsidR="001230B3" w:rsidRPr="00C65143" w:rsidRDefault="001230B3" w:rsidP="001230B3">
      <w:pPr>
        <w:pStyle w:val="a3"/>
        <w:ind w:left="0"/>
        <w:rPr>
          <w:b/>
          <w:lang w:val="az-Latn-AZ"/>
        </w:rPr>
      </w:pPr>
      <w:r w:rsidRPr="00C65143">
        <w:rPr>
          <w:b/>
          <w:lang w:val="az-Latn-AZ"/>
        </w:rPr>
        <w:t>Topic: Social contributions</w:t>
      </w:r>
    </w:p>
    <w:p w:rsidR="001230B3" w:rsidRPr="00C65143" w:rsidRDefault="001230B3" w:rsidP="001230B3">
      <w:pPr>
        <w:pStyle w:val="a3"/>
        <w:ind w:left="0"/>
        <w:rPr>
          <w:lang w:val="az-Latn-AZ"/>
        </w:rPr>
      </w:pPr>
    </w:p>
    <w:p w:rsidR="001230B3" w:rsidRPr="00C65143" w:rsidRDefault="00D637BE" w:rsidP="001230B3">
      <w:pPr>
        <w:pStyle w:val="a3"/>
        <w:numPr>
          <w:ilvl w:val="3"/>
          <w:numId w:val="3"/>
        </w:numPr>
        <w:tabs>
          <w:tab w:val="left" w:pos="284"/>
        </w:tabs>
        <w:ind w:left="0" w:firstLine="0"/>
      </w:pPr>
      <w:r w:rsidRPr="00C31EBA">
        <w:rPr>
          <w:rFonts w:eastAsia="Times New Roman"/>
          <w:b/>
        </w:rPr>
        <w:t>Problem solving:</w:t>
      </w:r>
      <w:r>
        <w:rPr>
          <w:rFonts w:eastAsia="Times New Roman"/>
          <w:b/>
        </w:rPr>
        <w:t xml:space="preserve"> </w:t>
      </w:r>
      <w:r w:rsidR="001230B3" w:rsidRPr="00C65143">
        <w:t>Calculate the social contributions and explain your computation.</w:t>
      </w:r>
    </w:p>
    <w:p w:rsidR="001230B3" w:rsidRPr="00C65143" w:rsidRDefault="00D637BE" w:rsidP="00D637BE">
      <w:pPr>
        <w:pStyle w:val="a3"/>
        <w:numPr>
          <w:ilvl w:val="3"/>
          <w:numId w:val="3"/>
        </w:numPr>
        <w:tabs>
          <w:tab w:val="left" w:pos="284"/>
        </w:tabs>
        <w:ind w:left="0" w:firstLine="0"/>
      </w:pPr>
      <w:r w:rsidRPr="00C31EBA">
        <w:rPr>
          <w:rFonts w:eastAsia="Times New Roman"/>
          <w:b/>
        </w:rPr>
        <w:t>Problem solving:</w:t>
      </w:r>
      <w:r w:rsidR="001230B3" w:rsidRPr="00C65143">
        <w:t xml:space="preserve"> Calculate the social contributions of the lawyer? What if he is not registered? Explain your arguments.</w:t>
      </w:r>
    </w:p>
    <w:p w:rsidR="001230B3" w:rsidRPr="00C65143" w:rsidRDefault="00D637BE" w:rsidP="00D637BE">
      <w:pPr>
        <w:pStyle w:val="a3"/>
        <w:numPr>
          <w:ilvl w:val="3"/>
          <w:numId w:val="3"/>
        </w:numPr>
        <w:tabs>
          <w:tab w:val="left" w:pos="284"/>
        </w:tabs>
        <w:ind w:left="0" w:firstLine="0"/>
      </w:pPr>
      <w:r w:rsidRPr="00C31EBA">
        <w:rPr>
          <w:rFonts w:eastAsia="Times New Roman"/>
          <w:b/>
        </w:rPr>
        <w:t>Problem solving:</w:t>
      </w:r>
      <w:r>
        <w:rPr>
          <w:rFonts w:eastAsia="Times New Roman"/>
          <w:b/>
        </w:rPr>
        <w:t xml:space="preserve"> </w:t>
      </w:r>
      <w:r w:rsidR="001230B3" w:rsidRPr="00C65143">
        <w:t xml:space="preserve">Calculate the social contributions of the entrepreneur and employees? Explain your computation. </w:t>
      </w:r>
    </w:p>
    <w:p w:rsidR="001230B3" w:rsidRPr="00C65143" w:rsidRDefault="001230B3" w:rsidP="001230B3">
      <w:pPr>
        <w:pStyle w:val="a3"/>
        <w:numPr>
          <w:ilvl w:val="3"/>
          <w:numId w:val="3"/>
        </w:numPr>
        <w:tabs>
          <w:tab w:val="left" w:pos="284"/>
        </w:tabs>
        <w:ind w:left="0" w:firstLine="0"/>
      </w:pPr>
      <w:r w:rsidRPr="00C65143">
        <w:t>What are the social contribution rates?</w:t>
      </w:r>
    </w:p>
    <w:p w:rsidR="000C69A2" w:rsidRDefault="000C69A2"/>
    <w:sectPr w:rsidR="000C6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C063D"/>
    <w:multiLevelType w:val="hybridMultilevel"/>
    <w:tmpl w:val="461E7E0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352133A"/>
    <w:multiLevelType w:val="hybridMultilevel"/>
    <w:tmpl w:val="E382B6C8"/>
    <w:lvl w:ilvl="0" w:tplc="15781772">
      <w:start w:val="1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33A3E"/>
    <w:multiLevelType w:val="hybridMultilevel"/>
    <w:tmpl w:val="65A255A4"/>
    <w:lvl w:ilvl="0" w:tplc="990836B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0455D94"/>
    <w:multiLevelType w:val="hybridMultilevel"/>
    <w:tmpl w:val="E87A36EC"/>
    <w:lvl w:ilvl="0" w:tplc="5DFE6882">
      <w:start w:val="1"/>
      <w:numFmt w:val="decimal"/>
      <w:lvlText w:val="%1."/>
      <w:lvlJc w:val="left"/>
      <w:pPr>
        <w:ind w:left="720" w:hanging="360"/>
      </w:pPr>
      <w:rPr>
        <w:rFonts w:asciiTheme="majorHAnsi" w:eastAsia="Times New Roman" w:hAnsiTheme="maj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0D7413"/>
    <w:multiLevelType w:val="hybridMultilevel"/>
    <w:tmpl w:val="E0A01C88"/>
    <w:lvl w:ilvl="0" w:tplc="E4A04E80">
      <w:start w:val="1"/>
      <w:numFmt w:val="decimal"/>
      <w:lvlText w:val="%1."/>
      <w:lvlJc w:val="left"/>
      <w:pPr>
        <w:ind w:left="720" w:hanging="360"/>
      </w:pPr>
      <w:rPr>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67E4B20"/>
    <w:multiLevelType w:val="hybridMultilevel"/>
    <w:tmpl w:val="1144B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BCB7E19"/>
    <w:multiLevelType w:val="hybridMultilevel"/>
    <w:tmpl w:val="461E7E0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E7D5AF7"/>
    <w:multiLevelType w:val="hybridMultilevel"/>
    <w:tmpl w:val="636460AC"/>
    <w:lvl w:ilvl="0" w:tplc="3E4EA55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B3"/>
    <w:rsid w:val="000C69A2"/>
    <w:rsid w:val="001230B3"/>
    <w:rsid w:val="001F46A9"/>
    <w:rsid w:val="00383FAC"/>
    <w:rsid w:val="008D32FE"/>
    <w:rsid w:val="009A5D58"/>
    <w:rsid w:val="00C31EBA"/>
    <w:rsid w:val="00D6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EF8431-CDEC-43EB-BEEB-D38E82A9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0B3"/>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0B3"/>
    <w:pPr>
      <w:ind w:left="720"/>
      <w:contextualSpacing/>
    </w:pPr>
  </w:style>
  <w:style w:type="character" w:styleId="a4">
    <w:name w:val="Strong"/>
    <w:basedOn w:val="a0"/>
    <w:uiPriority w:val="22"/>
    <w:qFormat/>
    <w:rsid w:val="001230B3"/>
    <w:rPr>
      <w:b/>
      <w:bCs/>
    </w:rPr>
  </w:style>
  <w:style w:type="table" w:customStyle="1" w:styleId="21">
    <w:name w:val="Таблица простая 21"/>
    <w:basedOn w:val="a1"/>
    <w:uiPriority w:val="42"/>
    <w:rsid w:val="001230B3"/>
    <w:pPr>
      <w:spacing w:after="0" w:line="240" w:lineRule="auto"/>
    </w:pPr>
    <w:rPr>
      <w:lang w:val="ru-RU"/>
    </w:rPr>
    <w:tblPr>
      <w:tblStyleRowBandSize w:val="1"/>
      <w:tblStyleColBandSize w:val="1"/>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1048</Words>
  <Characters>5974</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JALIL</dc:creator>
  <cp:lastModifiedBy>admin</cp:lastModifiedBy>
  <cp:revision>2</cp:revision>
  <dcterms:created xsi:type="dcterms:W3CDTF">2019-05-21T07:20:00Z</dcterms:created>
  <dcterms:modified xsi:type="dcterms:W3CDTF">2019-05-21T07:20:00Z</dcterms:modified>
</cp:coreProperties>
</file>