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1" w:rsidRPr="00594FFF" w:rsidRDefault="00120397">
      <w:pPr>
        <w:rPr>
          <w:rFonts w:asciiTheme="majorHAnsi" w:hAnsiTheme="majorHAnsi" w:cs="Arial"/>
          <w:lang w:val="az-Latn-AZ"/>
        </w:rPr>
      </w:pPr>
      <w:bookmarkStart w:id="0" w:name="_GoBack"/>
      <w:bookmarkEnd w:id="0"/>
      <w:r w:rsidRPr="00594FFF">
        <w:rPr>
          <w:rFonts w:asciiTheme="majorHAnsi" w:hAnsiTheme="majorHAnsi" w:cs="Arial"/>
          <w:lang w:val="az-Latn-AZ"/>
        </w:rPr>
        <w:t>Müəllimin adı: Ziya Mürsəlzadə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  <w:r w:rsidRPr="00594FFF">
        <w:rPr>
          <w:rFonts w:asciiTheme="majorHAnsi" w:hAnsiTheme="majorHAnsi" w:cs="Arial"/>
          <w:lang w:val="az-Latn-AZ"/>
        </w:rPr>
        <w:t>Fənnin adı: Maliyyə nəzarəti və audit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  <w:r w:rsidRPr="00594FFF">
        <w:rPr>
          <w:rFonts w:asciiTheme="majorHAnsi" w:hAnsiTheme="majorHAnsi" w:cs="Arial"/>
          <w:lang w:val="az-Latn-AZ"/>
        </w:rPr>
        <w:t>Qrupun nömrəsi: 1023, 1024</w:t>
      </w: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</w:p>
    <w:p w:rsidR="00120397" w:rsidRPr="00594FFF" w:rsidRDefault="00120397">
      <w:pPr>
        <w:rPr>
          <w:rFonts w:asciiTheme="majorHAnsi" w:hAnsiTheme="majorHAnsi" w:cs="Arial"/>
          <w:lang w:val="az-Latn-AZ"/>
        </w:rPr>
      </w:pPr>
    </w:p>
    <w:p w:rsidR="00120397" w:rsidRPr="00594FFF" w:rsidRDefault="00120397">
      <w:pPr>
        <w:rPr>
          <w:rFonts w:asciiTheme="majorHAnsi" w:hAnsiTheme="majorHAnsi" w:cs="Arial"/>
          <w:b/>
          <w:lang w:val="en-US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1: Audit of assets: Non-current assets, </w:t>
      </w:r>
      <w:r w:rsidRPr="00594FFF">
        <w:rPr>
          <w:rFonts w:asciiTheme="majorHAnsi" w:hAnsiTheme="majorHAnsi" w:cs="Arial"/>
          <w:b/>
          <w:lang w:val="en-US"/>
        </w:rPr>
        <w:t>Inventory, Receivables, Cash and bank</w:t>
      </w:r>
    </w:p>
    <w:p w:rsidR="00120397" w:rsidRPr="00594FFF" w:rsidRDefault="00120397">
      <w:pPr>
        <w:rPr>
          <w:rFonts w:asciiTheme="majorHAnsi" w:hAnsiTheme="majorHAnsi" w:cs="Arial"/>
          <w:lang w:val="en-US"/>
        </w:rPr>
      </w:pPr>
    </w:p>
    <w:p w:rsidR="00120397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 w:rsidR="00120397" w:rsidRPr="00594FFF">
        <w:rPr>
          <w:rFonts w:asciiTheme="majorHAnsi" w:hAnsiTheme="majorHAnsi" w:cs="Arial"/>
          <w:lang w:val="en-US"/>
        </w:rPr>
        <w:t xml:space="preserve"> evidence in relation to the audit of tangible non-current assets.</w:t>
      </w:r>
    </w:p>
    <w:p w:rsidR="00120397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Explain i</w:t>
      </w:r>
      <w:r w:rsidR="00120397" w:rsidRPr="00594FFF">
        <w:rPr>
          <w:rFonts w:asciiTheme="majorHAnsi" w:hAnsiTheme="majorHAnsi" w:cs="Arial"/>
          <w:lang w:val="en-US"/>
        </w:rPr>
        <w:t>nventory counting proced</w:t>
      </w:r>
      <w:r w:rsidR="00594FFF">
        <w:rPr>
          <w:rFonts w:asciiTheme="majorHAnsi" w:hAnsiTheme="majorHAnsi" w:cs="Arial"/>
          <w:lang w:val="en-US"/>
        </w:rPr>
        <w:t>ures during the audit of invent</w:t>
      </w:r>
      <w:r w:rsidR="00120397" w:rsidRPr="00594FFF">
        <w:rPr>
          <w:rFonts w:asciiTheme="majorHAnsi" w:hAnsiTheme="majorHAnsi" w:cs="Arial"/>
          <w:lang w:val="en-US"/>
        </w:rPr>
        <w:t>ory.</w:t>
      </w:r>
    </w:p>
    <w:p w:rsidR="00594FFF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c</w:t>
      </w:r>
      <w:r w:rsidRPr="00594FFF">
        <w:rPr>
          <w:rFonts w:asciiTheme="majorHAnsi" w:hAnsiTheme="majorHAnsi" w:cs="Arial"/>
          <w:lang w:val="en-US"/>
        </w:rPr>
        <w:t>ut-off testing</w:t>
      </w:r>
      <w:r>
        <w:rPr>
          <w:rFonts w:asciiTheme="majorHAnsi" w:hAnsiTheme="majorHAnsi" w:cs="Arial"/>
          <w:lang w:val="en-US"/>
        </w:rPr>
        <w:t xml:space="preserve"> during</w:t>
      </w:r>
      <w:r>
        <w:rPr>
          <w:rFonts w:asciiTheme="majorHAnsi" w:hAnsiTheme="majorHAnsi" w:cs="Arial"/>
          <w:lang w:val="az-Latn-AZ"/>
        </w:rPr>
        <w:t xml:space="preserve"> </w:t>
      </w:r>
      <w:r>
        <w:rPr>
          <w:rFonts w:asciiTheme="majorHAnsi" w:hAnsiTheme="majorHAnsi" w:cs="Arial"/>
          <w:lang w:val="en-US"/>
        </w:rPr>
        <w:t>a</w:t>
      </w:r>
      <w:r w:rsidR="00120397" w:rsidRPr="00594FFF">
        <w:rPr>
          <w:rFonts w:asciiTheme="majorHAnsi" w:hAnsiTheme="majorHAnsi" w:cs="Arial"/>
          <w:lang w:val="en-US"/>
        </w:rPr>
        <w:t>udit of inventory</w:t>
      </w:r>
      <w:r w:rsidR="00594FFF" w:rsidRPr="00594FFF">
        <w:rPr>
          <w:rFonts w:asciiTheme="majorHAnsi" w:hAnsiTheme="majorHAnsi" w:cs="Arial"/>
          <w:lang w:val="en-US"/>
        </w:rPr>
        <w:t>.</w:t>
      </w:r>
    </w:p>
    <w:p w:rsidR="00594FFF" w:rsidRPr="00594FFF" w:rsidRDefault="001E3BB6" w:rsidP="00120397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 w:rsidRPr="00594FFF">
        <w:rPr>
          <w:rFonts w:asciiTheme="majorHAnsi" w:hAnsiTheme="majorHAnsi" w:cs="Arial"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 d</w:t>
      </w:r>
      <w:r w:rsidR="00594FFF" w:rsidRPr="00594FFF">
        <w:rPr>
          <w:rFonts w:asciiTheme="majorHAnsi" w:hAnsiTheme="majorHAnsi" w:cs="Arial"/>
          <w:lang w:val="en-US"/>
        </w:rPr>
        <w:t>irect confirmation of accounts receivable during the audit of receivables.</w:t>
      </w:r>
    </w:p>
    <w:p w:rsidR="00594FFF" w:rsidRPr="00594FFF" w:rsidRDefault="001E3BB6" w:rsidP="00594FFF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>
        <w:rPr>
          <w:rFonts w:asciiTheme="majorHAnsi" w:hAnsiTheme="majorHAnsi" w:cs="Arial"/>
          <w:lang w:val="en-US"/>
        </w:rPr>
        <w:t xml:space="preserve"> b</w:t>
      </w:r>
      <w:r w:rsidR="00594FFF" w:rsidRPr="00594FFF">
        <w:rPr>
          <w:rFonts w:asciiTheme="majorHAnsi" w:hAnsiTheme="majorHAnsi" w:cs="Arial"/>
          <w:lang w:val="en-US"/>
        </w:rPr>
        <w:t>ank confirmation reports used in obtaining evidence in relation to bank and cash.</w:t>
      </w:r>
    </w:p>
    <w:p w:rsidR="00594FFF" w:rsidRPr="00594FFF" w:rsidRDefault="00594FFF" w:rsidP="00594FFF">
      <w:pPr>
        <w:rPr>
          <w:rFonts w:asciiTheme="majorHAnsi" w:hAnsiTheme="majorHAnsi" w:cs="Arial"/>
          <w:lang w:val="en-US"/>
        </w:rPr>
      </w:pPr>
    </w:p>
    <w:p w:rsidR="00120397" w:rsidRPr="00594FFF" w:rsidRDefault="00120397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lang w:val="en-US"/>
        </w:rPr>
        <w:t xml:space="preserve"> </w:t>
      </w:r>
      <w:r w:rsidR="00594FFF" w:rsidRPr="00594FFF">
        <w:rPr>
          <w:rFonts w:asciiTheme="majorHAnsi" w:hAnsiTheme="majorHAnsi" w:cs="Arial"/>
          <w:b/>
          <w:lang w:val="az-Latn-AZ"/>
        </w:rPr>
        <w:t xml:space="preserve">Mövzu 2: </w:t>
      </w:r>
      <w:r w:rsidR="00594FFF">
        <w:rPr>
          <w:rFonts w:asciiTheme="majorHAnsi" w:hAnsiTheme="majorHAnsi" w:cs="Arial"/>
          <w:b/>
          <w:lang w:val="az-Latn-AZ"/>
        </w:rPr>
        <w:t>Audit of l</w:t>
      </w:r>
      <w:r w:rsidR="00594FFF" w:rsidRPr="00594FFF">
        <w:rPr>
          <w:rFonts w:asciiTheme="majorHAnsi" w:hAnsiTheme="majorHAnsi" w:cs="Arial"/>
          <w:b/>
          <w:lang w:val="az-Latn-AZ"/>
        </w:rPr>
        <w:t>iabilities, capital and directors' emoluments</w:t>
      </w:r>
    </w:p>
    <w:p w:rsidR="00594FFF" w:rsidRDefault="00594FFF" w:rsidP="00594FFF">
      <w:pPr>
        <w:rPr>
          <w:b/>
          <w:lang w:val="az-Latn-AZ"/>
        </w:rPr>
      </w:pP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Explain the </w:t>
      </w:r>
      <w:r>
        <w:rPr>
          <w:rFonts w:asciiTheme="majorHAnsi" w:hAnsiTheme="majorHAnsi" w:cs="Arial"/>
          <w:lang w:val="en-US"/>
        </w:rPr>
        <w:t>s</w:t>
      </w:r>
      <w:r w:rsidR="00594FFF" w:rsidRPr="00594FFF">
        <w:rPr>
          <w:rFonts w:asciiTheme="majorHAnsi" w:hAnsiTheme="majorHAnsi" w:cs="Arial"/>
          <w:lang w:val="en-US"/>
        </w:rPr>
        <w:t>upplier statement reconciliations and direct confirmation of accounts payable during the audit of payables and accruals.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payables and accruals.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>Discuss the</w:t>
      </w:r>
      <w:r>
        <w:rPr>
          <w:rFonts w:asciiTheme="majorHAnsi" w:hAnsiTheme="majorHAnsi" w:cs="Arial"/>
          <w:lang w:val="en-US"/>
        </w:rPr>
        <w:t xml:space="preserve"> o</w:t>
      </w:r>
      <w:r w:rsidR="00594FFF" w:rsidRPr="00594FFF">
        <w:rPr>
          <w:rFonts w:asciiTheme="majorHAnsi" w:hAnsiTheme="majorHAnsi" w:cs="Arial"/>
          <w:lang w:val="en-US"/>
        </w:rPr>
        <w:t>btaining audit evidence in relation to non-current liabilities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provisions and contingencies</w:t>
      </w:r>
    </w:p>
    <w:p w:rsidR="00594FFF" w:rsidRPr="00594FFF" w:rsidRDefault="001E3BB6" w:rsidP="00594FFF">
      <w:pPr>
        <w:pStyle w:val="ListParagraph"/>
        <w:numPr>
          <w:ilvl w:val="0"/>
          <w:numId w:val="3"/>
        </w:num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az-Latn-AZ"/>
        </w:rPr>
        <w:t xml:space="preserve">Discuss the </w:t>
      </w:r>
      <w:r>
        <w:rPr>
          <w:rFonts w:asciiTheme="majorHAnsi" w:hAnsiTheme="majorHAnsi" w:cs="Arial"/>
          <w:lang w:val="en-US"/>
        </w:rPr>
        <w:t>o</w:t>
      </w:r>
      <w:r w:rsidR="00594FFF" w:rsidRPr="00594FFF">
        <w:rPr>
          <w:rFonts w:asciiTheme="majorHAnsi" w:hAnsiTheme="majorHAnsi" w:cs="Arial"/>
          <w:lang w:val="en-US"/>
        </w:rPr>
        <w:t>btaining audit evidence in relation to share capital, reserves and directors' emoluments</w:t>
      </w:r>
    </w:p>
    <w:p w:rsidR="00594FFF" w:rsidRDefault="00594FFF" w:rsidP="00594FFF">
      <w:pPr>
        <w:rPr>
          <w:b/>
          <w:lang w:val="az-Latn-AZ"/>
        </w:rPr>
      </w:pP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3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>
        <w:rPr>
          <w:rFonts w:asciiTheme="majorHAnsi" w:hAnsiTheme="majorHAnsi" w:cs="Arial"/>
          <w:b/>
          <w:lang w:val="az-Latn-AZ"/>
        </w:rPr>
        <w:t xml:space="preserve">Audit of not-for-profit </w:t>
      </w:r>
      <w:r w:rsidRPr="00594FFF">
        <w:rPr>
          <w:rFonts w:asciiTheme="majorHAnsi" w:hAnsiTheme="majorHAnsi" w:cs="Arial"/>
          <w:b/>
          <w:lang w:val="az-Latn-AZ"/>
        </w:rPr>
        <w:t>organisations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o</w:t>
      </w:r>
      <w:r w:rsidR="00594FFF" w:rsidRPr="00594FFF">
        <w:rPr>
          <w:rFonts w:asciiTheme="majorHAnsi" w:hAnsiTheme="majorHAnsi" w:cs="Arial"/>
          <w:lang w:val="az-Latn-AZ"/>
        </w:rPr>
        <w:t>bjectives of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 planning for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 evidence for not-for-profit organisations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a</w:t>
      </w:r>
      <w:r w:rsidR="00594FFF" w:rsidRPr="00594FFF">
        <w:rPr>
          <w:rFonts w:asciiTheme="majorHAnsi" w:hAnsiTheme="majorHAnsi" w:cs="Arial"/>
          <w:lang w:val="az-Latn-AZ"/>
        </w:rPr>
        <w:t>uditing not-for-profit organisations in the public sector</w:t>
      </w:r>
    </w:p>
    <w:p w:rsidR="00594FFF" w:rsidRPr="00594FFF" w:rsidRDefault="001E3BB6" w:rsidP="00594FFF">
      <w:pPr>
        <w:pStyle w:val="ListParagraph"/>
        <w:numPr>
          <w:ilvl w:val="0"/>
          <w:numId w:val="4"/>
        </w:numPr>
        <w:rPr>
          <w:rFonts w:asciiTheme="majorHAnsi" w:hAnsiTheme="majorHAnsi" w:cs="Arial"/>
          <w:lang w:val="az-Latn-AZ"/>
        </w:rPr>
      </w:pPr>
      <w:r>
        <w:rPr>
          <w:rFonts w:asciiTheme="majorHAnsi" w:hAnsiTheme="majorHAnsi" w:cs="Arial"/>
          <w:lang w:val="az-Latn-AZ"/>
        </w:rPr>
        <w:t>Discuss the i</w:t>
      </w:r>
      <w:r w:rsidR="00594FFF" w:rsidRPr="00594FFF">
        <w:rPr>
          <w:rFonts w:asciiTheme="majorHAnsi" w:hAnsiTheme="majorHAnsi" w:cs="Arial"/>
          <w:lang w:val="az-Latn-AZ"/>
        </w:rPr>
        <w:t>nternal controls of not-for-profit organisations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4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>
        <w:rPr>
          <w:rFonts w:asciiTheme="majorHAnsi" w:hAnsiTheme="majorHAnsi" w:cs="Arial"/>
          <w:b/>
          <w:lang w:val="az-Latn-AZ"/>
        </w:rPr>
        <w:t xml:space="preserve">Audit review </w:t>
      </w:r>
      <w:r w:rsidRPr="00594FFF">
        <w:rPr>
          <w:rFonts w:asciiTheme="majorHAnsi" w:hAnsiTheme="majorHAnsi" w:cs="Arial"/>
          <w:b/>
          <w:lang w:val="az-Latn-AZ"/>
        </w:rPr>
        <w:t>and finalisation</w:t>
      </w:r>
    </w:p>
    <w:p w:rsidR="00594FFF" w:rsidRDefault="00594FFF" w:rsidP="00594FFF">
      <w:pPr>
        <w:rPr>
          <w:rFonts w:asciiTheme="majorHAnsi" w:hAnsiTheme="majorHAnsi" w:cs="Arial"/>
          <w:b/>
          <w:lang w:val="az-Latn-AZ"/>
        </w:rPr>
      </w:pPr>
    </w:p>
    <w:p w:rsidR="00594FFF" w:rsidRPr="001E3BB6" w:rsidRDefault="00594FFF" w:rsidP="00594FFF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procedures to be undertaken in performing a subsequent events review.</w:t>
      </w:r>
    </w:p>
    <w:p w:rsidR="00594FFF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Explain the respective responsibilities of auditors and management regarding going concern.</w:t>
      </w:r>
    </w:p>
    <w:p w:rsidR="001E3BB6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quality and reliability of written representations as audit evidence.</w:t>
      </w:r>
    </w:p>
    <w:p w:rsidR="001E3BB6" w:rsidRP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importance of the overall review in ensuring that sufficient, appropriate evidence has been obtained.</w:t>
      </w:r>
    </w:p>
    <w:p w:rsidR="001E3BB6" w:rsidRDefault="001E3BB6" w:rsidP="001E3BB6">
      <w:pPr>
        <w:pStyle w:val="ListParagraph"/>
        <w:numPr>
          <w:ilvl w:val="0"/>
          <w:numId w:val="5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Describe the procedures an auditor should perform in conducting their overall review of financial statements.</w:t>
      </w:r>
    </w:p>
    <w:p w:rsidR="001E3BB6" w:rsidRDefault="001E3BB6" w:rsidP="001E3BB6">
      <w:pPr>
        <w:rPr>
          <w:rFonts w:asciiTheme="majorHAnsi" w:hAnsiTheme="majorHAnsi" w:cs="Arial"/>
          <w:lang w:val="az-Latn-AZ"/>
        </w:rPr>
      </w:pPr>
    </w:p>
    <w:p w:rsidR="001E3BB6" w:rsidRDefault="001E3BB6" w:rsidP="001E3BB6">
      <w:pPr>
        <w:rPr>
          <w:rFonts w:asciiTheme="majorHAnsi" w:hAnsiTheme="majorHAnsi" w:cs="Arial"/>
          <w:lang w:val="az-Latn-AZ"/>
        </w:rPr>
      </w:pPr>
    </w:p>
    <w:p w:rsidR="001E3BB6" w:rsidRDefault="001E3BB6" w:rsidP="001E3BB6">
      <w:pPr>
        <w:rPr>
          <w:rFonts w:asciiTheme="majorHAnsi" w:hAnsiTheme="majorHAnsi" w:cs="Arial"/>
          <w:b/>
          <w:lang w:val="az-Latn-AZ"/>
        </w:rPr>
      </w:pPr>
      <w:r w:rsidRPr="00594FFF">
        <w:rPr>
          <w:rFonts w:asciiTheme="majorHAnsi" w:hAnsiTheme="majorHAnsi" w:cs="Arial"/>
          <w:b/>
          <w:lang w:val="az-Latn-AZ"/>
        </w:rPr>
        <w:t xml:space="preserve">Mövzu </w:t>
      </w:r>
      <w:r>
        <w:rPr>
          <w:rFonts w:asciiTheme="majorHAnsi" w:hAnsiTheme="majorHAnsi" w:cs="Arial"/>
          <w:b/>
          <w:lang w:val="az-Latn-AZ"/>
        </w:rPr>
        <w:t>5</w:t>
      </w:r>
      <w:r w:rsidRPr="00594FFF">
        <w:rPr>
          <w:rFonts w:asciiTheme="majorHAnsi" w:hAnsiTheme="majorHAnsi" w:cs="Arial"/>
          <w:b/>
          <w:lang w:val="az-Latn-AZ"/>
        </w:rPr>
        <w:t xml:space="preserve">: </w:t>
      </w:r>
      <w:r w:rsidRPr="001E3BB6">
        <w:rPr>
          <w:rFonts w:asciiTheme="majorHAnsi" w:hAnsiTheme="majorHAnsi" w:cs="Arial"/>
          <w:b/>
          <w:lang w:val="az-Latn-AZ"/>
        </w:rPr>
        <w:t>Reports</w:t>
      </w:r>
    </w:p>
    <w:p w:rsidR="001E3BB6" w:rsidRDefault="001E3BB6" w:rsidP="001E3BB6">
      <w:pPr>
        <w:rPr>
          <w:rFonts w:asciiTheme="majorHAnsi" w:hAnsiTheme="majorHAnsi" w:cs="Arial"/>
          <w:b/>
          <w:lang w:val="az-Latn-AZ"/>
        </w:rPr>
      </w:pP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Identify and describe the basic elements contained in the independent auditor's report.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audit opinions in the auditor's report.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Describe the format and content of emphasis of matter and other matter paragraphs.</w:t>
      </w:r>
    </w:p>
    <w:p w:rsidR="001E3BB6" w:rsidRPr="001E3BB6" w:rsidRDefault="001E3BB6" w:rsidP="001E3BB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Discuss the requirements and methods of reporting significant deficiencies in internal control to management and those charged with governance.</w:t>
      </w:r>
    </w:p>
    <w:p w:rsidR="001E3BB6" w:rsidRPr="001E3BB6" w:rsidRDefault="001E3BB6" w:rsidP="00ED0F66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az-Latn-AZ"/>
        </w:rPr>
      </w:pPr>
      <w:r w:rsidRPr="001E3BB6">
        <w:rPr>
          <w:rFonts w:asciiTheme="majorHAnsi" w:hAnsiTheme="majorHAnsi" w:cs="Arial"/>
          <w:lang w:val="az-Latn-AZ"/>
        </w:rPr>
        <w:t>Explain, in a format suitable for inclusion in a report to management, significant deficiencies within an internal control system and provide recommendations for overcoming these deficiencies to management.</w:t>
      </w:r>
    </w:p>
    <w:p w:rsidR="001E3BB6" w:rsidRPr="001E3BB6" w:rsidRDefault="001E3BB6" w:rsidP="001E3BB6">
      <w:pPr>
        <w:rPr>
          <w:rFonts w:asciiTheme="majorHAnsi" w:hAnsiTheme="majorHAnsi" w:cs="Arial"/>
          <w:lang w:val="az-Latn-AZ"/>
        </w:rPr>
      </w:pPr>
    </w:p>
    <w:sectPr w:rsidR="001E3BB6" w:rsidRPr="001E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C3"/>
    <w:multiLevelType w:val="hybridMultilevel"/>
    <w:tmpl w:val="6AA0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5B1"/>
    <w:multiLevelType w:val="hybridMultilevel"/>
    <w:tmpl w:val="95D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6C1"/>
    <w:multiLevelType w:val="hybridMultilevel"/>
    <w:tmpl w:val="C102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1AB2"/>
    <w:multiLevelType w:val="hybridMultilevel"/>
    <w:tmpl w:val="6A3E4816"/>
    <w:lvl w:ilvl="0" w:tplc="0BAAD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653C"/>
    <w:multiLevelType w:val="hybridMultilevel"/>
    <w:tmpl w:val="E322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1D"/>
    <w:multiLevelType w:val="hybridMultilevel"/>
    <w:tmpl w:val="3B4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8"/>
    <w:rsid w:val="00064328"/>
    <w:rsid w:val="00120397"/>
    <w:rsid w:val="001557DF"/>
    <w:rsid w:val="001E3BB6"/>
    <w:rsid w:val="00594FFF"/>
    <w:rsid w:val="00631021"/>
    <w:rsid w:val="00B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Murselzade</dc:creator>
  <cp:lastModifiedBy>shobe001</cp:lastModifiedBy>
  <cp:revision>2</cp:revision>
  <dcterms:created xsi:type="dcterms:W3CDTF">2018-05-29T10:16:00Z</dcterms:created>
  <dcterms:modified xsi:type="dcterms:W3CDTF">2018-05-29T10:16:00Z</dcterms:modified>
</cp:coreProperties>
</file>