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5B" w:rsidRDefault="00CD595B" w:rsidP="005D4F36">
      <w:pPr>
        <w:ind w:right="4"/>
        <w:jc w:val="both"/>
      </w:pPr>
      <w:proofErr w:type="spellStart"/>
      <w:r>
        <w:t>Maliyyə</w:t>
      </w:r>
      <w:proofErr w:type="spellEnd"/>
      <w:r>
        <w:t xml:space="preserve"> </w:t>
      </w:r>
      <w:proofErr w:type="spellStart"/>
      <w:r>
        <w:t>nəzarəti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audit</w:t>
      </w:r>
      <w:proofErr w:type="spellEnd"/>
    </w:p>
    <w:p w:rsidR="00CD595B" w:rsidRDefault="00CD595B" w:rsidP="005D4F36">
      <w:pPr>
        <w:ind w:right="4"/>
        <w:jc w:val="both"/>
      </w:pPr>
      <w:proofErr w:type="spellStart"/>
      <w:r>
        <w:t>Ziya</w:t>
      </w:r>
      <w:proofErr w:type="spellEnd"/>
      <w:r>
        <w:t xml:space="preserve"> </w:t>
      </w:r>
      <w:proofErr w:type="spellStart"/>
      <w:r>
        <w:t>Mürsəlzadə</w:t>
      </w:r>
      <w:proofErr w:type="spellEnd"/>
    </w:p>
    <w:p w:rsidR="00CD595B" w:rsidRPr="0065383B" w:rsidRDefault="00CD595B" w:rsidP="005D4F36">
      <w:pPr>
        <w:ind w:right="4"/>
        <w:jc w:val="both"/>
        <w:rPr>
          <w:lang w:val="en-US"/>
        </w:rPr>
      </w:pPr>
      <w:r w:rsidRPr="0065383B">
        <w:rPr>
          <w:lang w:val="en-US"/>
        </w:rPr>
        <w:t>1025, 1026</w:t>
      </w:r>
      <w:bookmarkStart w:id="0" w:name="_GoBack"/>
      <w:bookmarkEnd w:id="0"/>
    </w:p>
    <w:p w:rsidR="005D4F36" w:rsidRDefault="005D4F36" w:rsidP="005D4F36">
      <w:pPr>
        <w:ind w:right="4"/>
        <w:jc w:val="both"/>
        <w:rPr>
          <w:lang w:val="en-US"/>
        </w:rPr>
      </w:pPr>
    </w:p>
    <w:p w:rsidR="005D4F36" w:rsidRPr="005D4F36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1.</w:t>
      </w:r>
      <w:r w:rsidRPr="005D4F36">
        <w:rPr>
          <w:lang w:val="en-US"/>
        </w:rPr>
        <w:t>Define information risk and explain how the financial statement auditing process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helps to reduce this risk, thereby reducing the cost of capital for a company.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2. Define and contrast financial statement auditing, attestation, and assurance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services.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3. Describe and define the assertions that management makes about the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recognition, measurement, presentation, and disclosure of the financial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statements and explain why auditors use them as the focal point of the audit.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4. Define professional skepticism and explain its key characteristics.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5. Describe the organization of public accounting firms and identify the various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services that they offer.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6. Describe the audits and auditors in governmental, internal, and operational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auditing.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7. List and explain the requirements for becoming a certified public accountant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(CPA) and other certifications available to an accounting professional.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8. Discuss the advantages and disadvantages of payback period, book rate of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return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9. Discuss the pitfalls of internal rate of return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10. Discuss the advantages and disadvantages of internal rate of return and solve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11. Discuss the full and flat price concepts in debt financing and solve the related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12. Discuss the matrix pricing on bonds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13. Discuss the Macaulay and modified duration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14. Discuss the term structure of interest rates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15. Discuss pecking order theory and find the value of the corporate bond: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16. Discuss different market types from which a company can achieve equity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investment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17. Discuss dividend discount model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18. Discuss the importance of growth rate for a company and solve the following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19. Discuss the importance of plowback and payout ratios for a company and solve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20. Discuss the advantages of profitability index and solve the related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21. Discuss the weighted average profitability index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22. Discuss the importance of modified internal rate of return and solve the following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23. Discuss the importance of business valuation and solve the following problem: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24. Discuss the relationship between bond price and interest rates in the market and</w:t>
      </w:r>
    </w:p>
    <w:p w:rsidR="005D4F36" w:rsidRP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>solve the following problem:</w:t>
      </w:r>
    </w:p>
    <w:p w:rsidR="005D4F36" w:rsidRDefault="005D4F36" w:rsidP="005D4F36">
      <w:pPr>
        <w:ind w:right="4"/>
        <w:jc w:val="both"/>
        <w:rPr>
          <w:lang w:val="en-US"/>
        </w:rPr>
      </w:pPr>
      <w:r w:rsidRPr="005D4F36">
        <w:rPr>
          <w:lang w:val="en-US"/>
        </w:rPr>
        <w:t xml:space="preserve">25. Discuss the main characteristics of Ponzi Scheme and Ponzi </w:t>
      </w:r>
      <w:proofErr w:type="spellStart"/>
      <w:r w:rsidRPr="005D4F36">
        <w:rPr>
          <w:lang w:val="en-US"/>
        </w:rPr>
        <w:t>Schemer</w:t>
      </w:r>
      <w:proofErr w:type="spellEnd"/>
      <w:r w:rsidRPr="005D4F36">
        <w:rPr>
          <w:lang w:val="en-US"/>
        </w:rPr>
        <w:t>.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 xml:space="preserve">26. </w:t>
      </w:r>
      <w:r w:rsidR="005A0200" w:rsidRPr="005A0200">
        <w:rPr>
          <w:lang w:val="en-US"/>
        </w:rPr>
        <w:t>Discuss the risk measures of the investment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27</w:t>
      </w:r>
      <w:r w:rsidR="005A0200" w:rsidRPr="005A0200">
        <w:rPr>
          <w:lang w:val="en-US"/>
        </w:rPr>
        <w:t>. Discuss different types of risks in investment environment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lastRenderedPageBreak/>
        <w:t>28.</w:t>
      </w:r>
      <w:r w:rsidR="005A0200" w:rsidRPr="005A0200">
        <w:rPr>
          <w:lang w:val="en-US"/>
        </w:rPr>
        <w:t xml:space="preserve"> Discuss the optimal ways how portfolio risk and return can be optimized and solve the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following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29</w:t>
      </w:r>
      <w:r w:rsidR="005A0200" w:rsidRPr="005A0200">
        <w:rPr>
          <w:lang w:val="en-US"/>
        </w:rPr>
        <w:t>. Portfolio decision making problem based on calculation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30</w:t>
      </w:r>
      <w:r w:rsidR="005A0200" w:rsidRPr="005A0200">
        <w:rPr>
          <w:lang w:val="en-US"/>
        </w:rPr>
        <w:t>. Discuss the importance of Markowitz Portfolio Theory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31</w:t>
      </w:r>
      <w:r w:rsidR="005A0200" w:rsidRPr="005A0200">
        <w:rPr>
          <w:lang w:val="en-US"/>
        </w:rPr>
        <w:t xml:space="preserve">. Discuss Sharpe and </w:t>
      </w:r>
      <w:proofErr w:type="spellStart"/>
      <w:r w:rsidR="005A0200" w:rsidRPr="005A0200">
        <w:rPr>
          <w:lang w:val="en-US"/>
        </w:rPr>
        <w:t>Treynor’s</w:t>
      </w:r>
      <w:proofErr w:type="spellEnd"/>
      <w:r w:rsidR="005A0200" w:rsidRPr="005A0200">
        <w:rPr>
          <w:lang w:val="en-US"/>
        </w:rPr>
        <w:t xml:space="preserve"> ratios and solve the following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32</w:t>
      </w:r>
      <w:r w:rsidR="005A0200" w:rsidRPr="005A0200">
        <w:rPr>
          <w:lang w:val="en-US"/>
        </w:rPr>
        <w:t>. Discuss the difference between CML and SML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33</w:t>
      </w:r>
      <w:r w:rsidR="005A0200" w:rsidRPr="005A0200">
        <w:rPr>
          <w:lang w:val="en-US"/>
        </w:rPr>
        <w:t>. Discuss the assumptions of CAPM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34</w:t>
      </w:r>
      <w:r w:rsidR="005A0200" w:rsidRPr="005A0200">
        <w:rPr>
          <w:lang w:val="en-US"/>
        </w:rPr>
        <w:t>. Portfolio decision making problem based on calculation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35</w:t>
      </w:r>
      <w:r w:rsidR="005A0200" w:rsidRPr="005A0200">
        <w:rPr>
          <w:lang w:val="en-US"/>
        </w:rPr>
        <w:t>. Discuss the alternative theories to CAPM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36</w:t>
      </w:r>
      <w:r w:rsidR="005A0200" w:rsidRPr="005A0200">
        <w:rPr>
          <w:lang w:val="en-US"/>
        </w:rPr>
        <w:t>. Discuss the logic behind M-squared performance measurement tool and solve the related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37</w:t>
      </w:r>
      <w:r w:rsidR="005A0200" w:rsidRPr="005A0200">
        <w:rPr>
          <w:lang w:val="en-US"/>
        </w:rPr>
        <w:t>. Discuss the logic behind Jensen’s alpha performance measurement tool and solve the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38</w:t>
      </w:r>
      <w:r w:rsidR="005A0200" w:rsidRPr="005A0200">
        <w:rPr>
          <w:lang w:val="en-US"/>
        </w:rPr>
        <w:t>. EVA Calculation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39</w:t>
      </w:r>
      <w:r w:rsidR="005A0200" w:rsidRPr="005A0200">
        <w:rPr>
          <w:lang w:val="en-US"/>
        </w:rPr>
        <w:t>. Discuss the superiority of MVA and EVA over NPV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40</w:t>
      </w:r>
      <w:r w:rsidR="005A0200" w:rsidRPr="005A0200">
        <w:rPr>
          <w:lang w:val="en-US"/>
        </w:rPr>
        <w:t>. Discuss the importance of Stern Steward model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41</w:t>
      </w:r>
      <w:r w:rsidR="005A0200" w:rsidRPr="005A0200">
        <w:rPr>
          <w:lang w:val="en-US"/>
        </w:rPr>
        <w:t>. Discuss the concept of efficient frontier and solve 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42</w:t>
      </w:r>
      <w:r w:rsidR="005A0200" w:rsidRPr="005A0200">
        <w:rPr>
          <w:lang w:val="en-US"/>
        </w:rPr>
        <w:t>. Variance and standard deviation calculation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43</w:t>
      </w:r>
      <w:r w:rsidR="005A0200" w:rsidRPr="005A0200">
        <w:rPr>
          <w:lang w:val="en-US"/>
        </w:rPr>
        <w:t xml:space="preserve">. Discuss the importance of EVA and MVA in performance measurement and </w:t>
      </w:r>
      <w:proofErr w:type="spellStart"/>
      <w:r w:rsidR="005A0200" w:rsidRPr="005A0200">
        <w:rPr>
          <w:lang w:val="en-US"/>
        </w:rPr>
        <w:t>and</w:t>
      </w:r>
      <w:proofErr w:type="spellEnd"/>
      <w:r w:rsidR="005A0200" w:rsidRPr="005A0200">
        <w:rPr>
          <w:lang w:val="en-US"/>
        </w:rPr>
        <w:t xml:space="preserve"> solve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the related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44</w:t>
      </w:r>
      <w:r w:rsidR="005A0200" w:rsidRPr="005A0200">
        <w:rPr>
          <w:lang w:val="en-US"/>
        </w:rPr>
        <w:t>. Each of the following statements is dangerous or misleading. Explain why.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a. A long-term United States government bond is always absolutely safe.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b. All investors should prefer stocks to bonds because stocks offer higher long-run rates of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return.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c. The best practical forecast of future rates of return on the stock market is a 5- or 10-year</w:t>
      </w:r>
    </w:p>
    <w:p w:rsidR="005A0200" w:rsidRPr="005A0200" w:rsidRDefault="005A0200" w:rsidP="005D4F36">
      <w:pPr>
        <w:ind w:right="4"/>
        <w:jc w:val="both"/>
        <w:rPr>
          <w:lang w:val="en-US"/>
        </w:rPr>
      </w:pPr>
      <w:r w:rsidRPr="005A0200">
        <w:rPr>
          <w:lang w:val="en-US"/>
        </w:rPr>
        <w:t>average of historical returns.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45</w:t>
      </w:r>
      <w:r w:rsidR="005A0200" w:rsidRPr="005A0200">
        <w:rPr>
          <w:lang w:val="en-US"/>
        </w:rPr>
        <w:t>. Portfolio discussion problem based on calculation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46</w:t>
      </w:r>
      <w:r w:rsidR="005A0200" w:rsidRPr="005A0200">
        <w:rPr>
          <w:lang w:val="en-US"/>
        </w:rPr>
        <w:t>. Portfolio construction calculation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47</w:t>
      </w:r>
      <w:r w:rsidR="005A0200" w:rsidRPr="005A0200">
        <w:rPr>
          <w:lang w:val="en-US"/>
        </w:rPr>
        <w:t>. Investment decision making calculation question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48</w:t>
      </w:r>
      <w:r w:rsidR="005A0200" w:rsidRPr="005A0200">
        <w:rPr>
          <w:lang w:val="en-US"/>
        </w:rPr>
        <w:t>.Investment decision making calculation question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49</w:t>
      </w:r>
      <w:r w:rsidR="005A0200" w:rsidRPr="005A0200">
        <w:rPr>
          <w:lang w:val="en-US"/>
        </w:rPr>
        <w:t>.EVA calculation problem</w:t>
      </w:r>
    </w:p>
    <w:p w:rsidR="005A0200" w:rsidRPr="005A0200" w:rsidRDefault="005D4F36" w:rsidP="005D4F36">
      <w:pPr>
        <w:ind w:right="4"/>
        <w:jc w:val="both"/>
        <w:rPr>
          <w:lang w:val="en-US"/>
        </w:rPr>
      </w:pPr>
      <w:r>
        <w:rPr>
          <w:lang w:val="en-US"/>
        </w:rPr>
        <w:t>50</w:t>
      </w:r>
      <w:r w:rsidR="005A0200" w:rsidRPr="005A0200">
        <w:rPr>
          <w:lang w:val="en-US"/>
        </w:rPr>
        <w:t>. Discuss the EVA and MVA methods in performance measurement and solve the</w:t>
      </w:r>
    </w:p>
    <w:p w:rsidR="00E25A92" w:rsidRPr="00C12348" w:rsidRDefault="005A0200" w:rsidP="005D4F36">
      <w:pPr>
        <w:pStyle w:val="a7"/>
        <w:tabs>
          <w:tab w:val="left" w:pos="360"/>
        </w:tabs>
        <w:spacing w:after="160" w:line="256" w:lineRule="auto"/>
        <w:ind w:left="0" w:right="4"/>
        <w:contextualSpacing/>
        <w:jc w:val="both"/>
        <w:rPr>
          <w:lang w:val="en-US" w:eastAsia="en-US"/>
        </w:rPr>
      </w:pPr>
      <w:r w:rsidRPr="005A0200">
        <w:rPr>
          <w:lang w:val="en-US"/>
        </w:rPr>
        <w:t>following problem.</w:t>
      </w:r>
      <w:r w:rsidR="00E25A92" w:rsidRPr="00C12348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44AE1" wp14:editId="7E595407">
                <wp:simplePos x="0" y="0"/>
                <wp:positionH relativeFrom="column">
                  <wp:posOffset>4943475</wp:posOffset>
                </wp:positionH>
                <wp:positionV relativeFrom="paragraph">
                  <wp:posOffset>215265</wp:posOffset>
                </wp:positionV>
                <wp:extent cx="1266825" cy="219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2A" w:rsidRPr="00FD6695" w:rsidRDefault="00B3252A" w:rsidP="00E25A9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D6695">
                              <w:rPr>
                                <w:sz w:val="20"/>
                                <w:lang w:val="en-US"/>
                              </w:rPr>
                              <w:t>2015</w:t>
                            </w:r>
                            <w:r w:rsidRPr="00FD6695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Pr="00FD6695">
                              <w:rPr>
                                <w:sz w:val="20"/>
                                <w:lang w:val="en-US"/>
                              </w:rPr>
                              <w:t xml:space="preserve">   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4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16.95pt;width:99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" stroked="f">
                <v:textbox>
                  <w:txbxContent>
                    <w:p w:rsidR="00B3252A" w:rsidRPr="00FD6695" w:rsidRDefault="00B3252A" w:rsidP="00E25A92">
                      <w:pPr>
                        <w:rPr>
                          <w:sz w:val="20"/>
                          <w:lang w:val="en-US"/>
                        </w:rPr>
                      </w:pPr>
                      <w:r w:rsidRPr="00FD6695">
                        <w:rPr>
                          <w:sz w:val="20"/>
                          <w:lang w:val="en-US"/>
                        </w:rPr>
                        <w:t>2015</w:t>
                      </w:r>
                      <w:r w:rsidRPr="00FD6695">
                        <w:rPr>
                          <w:sz w:val="20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lang w:val="en-US"/>
                        </w:rPr>
                        <w:t xml:space="preserve">   </w:t>
                      </w:r>
                      <w:r w:rsidRPr="00FD6695">
                        <w:rPr>
                          <w:sz w:val="20"/>
                          <w:lang w:val="en-US"/>
                        </w:rPr>
                        <w:t xml:space="preserve">   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A92" w:rsidRPr="00C12348" w:rsidRDefault="00E25A92" w:rsidP="005D4F36">
      <w:pPr>
        <w:autoSpaceDE w:val="0"/>
        <w:autoSpaceDN w:val="0"/>
        <w:adjustRightInd w:val="0"/>
        <w:ind w:right="4"/>
        <w:jc w:val="both"/>
        <w:rPr>
          <w:lang w:val="en-US" w:eastAsia="en-US"/>
        </w:rPr>
      </w:pPr>
      <w:r w:rsidRPr="00C12348">
        <w:rPr>
          <w:lang w:val="en-US" w:eastAsia="en-US"/>
        </w:rPr>
        <w:t xml:space="preserve"> </w:t>
      </w:r>
      <w:r>
        <w:rPr>
          <w:lang w:val="en-US" w:eastAsia="en-US"/>
        </w:rPr>
        <w:t xml:space="preserve">51. </w:t>
      </w:r>
      <w:r w:rsidR="0065383B">
        <w:rPr>
          <w:lang w:val="en-US" w:eastAsia="en-US"/>
        </w:rPr>
        <w:t>Pro</w:t>
      </w:r>
      <w:r w:rsidR="007759C4">
        <w:rPr>
          <w:lang w:val="en-US" w:eastAsia="en-US"/>
        </w:rPr>
        <w:t>blem</w:t>
      </w:r>
      <w:r w:rsidR="0065383B">
        <w:rPr>
          <w:lang w:val="en-US" w:eastAsia="en-US"/>
        </w:rPr>
        <w:t xml:space="preserve"> solving: forward contracts</w:t>
      </w:r>
    </w:p>
    <w:p w:rsidR="00E25A92" w:rsidRPr="00C12348" w:rsidRDefault="00E25A92" w:rsidP="005D4F36">
      <w:pPr>
        <w:autoSpaceDE w:val="0"/>
        <w:autoSpaceDN w:val="0"/>
        <w:adjustRightInd w:val="0"/>
        <w:ind w:right="4"/>
        <w:jc w:val="both"/>
        <w:rPr>
          <w:lang w:val="en-US" w:eastAsia="en-US"/>
        </w:rPr>
      </w:pPr>
    </w:p>
    <w:p w:rsidR="00E25A92" w:rsidRPr="00C12348" w:rsidRDefault="00910549" w:rsidP="005D4F36">
      <w:pPr>
        <w:autoSpaceDE w:val="0"/>
        <w:autoSpaceDN w:val="0"/>
        <w:adjustRightInd w:val="0"/>
        <w:ind w:right="4"/>
        <w:jc w:val="both"/>
        <w:rPr>
          <w:lang w:val="en-US" w:eastAsia="en-US"/>
        </w:rPr>
      </w:pPr>
      <w:r>
        <w:rPr>
          <w:lang w:val="en-US" w:eastAsia="en-US"/>
        </w:rPr>
        <w:t xml:space="preserve">52. </w:t>
      </w:r>
      <w:r w:rsidR="0065383B">
        <w:rPr>
          <w:lang w:val="en-US" w:eastAsia="en-US"/>
        </w:rPr>
        <w:t>Pro</w:t>
      </w:r>
      <w:r w:rsidR="007759C4">
        <w:rPr>
          <w:lang w:val="en-US" w:eastAsia="en-US"/>
        </w:rPr>
        <w:t>blem</w:t>
      </w:r>
      <w:r w:rsidR="0065383B">
        <w:rPr>
          <w:lang w:val="en-US" w:eastAsia="en-US"/>
        </w:rPr>
        <w:t xml:space="preserve"> solving: </w:t>
      </w:r>
      <w:r w:rsidRPr="00910549">
        <w:rPr>
          <w:lang w:val="en-US" w:eastAsia="en-US"/>
        </w:rPr>
        <w:t>optimal hedge ratio</w:t>
      </w:r>
      <w:r w:rsidR="008C723D">
        <w:rPr>
          <w:lang w:val="en-US" w:eastAsia="en-US"/>
        </w:rPr>
        <w:t xml:space="preserve"> </w:t>
      </w:r>
      <w:r w:rsidRPr="00910549">
        <w:rPr>
          <w:lang w:val="en-US" w:eastAsia="en-US"/>
        </w:rPr>
        <w:t>and optimal number of contracts to hedge.</w:t>
      </w:r>
    </w:p>
    <w:p w:rsidR="00E25A92" w:rsidRPr="00C12348" w:rsidRDefault="00E25A92" w:rsidP="005D4F36">
      <w:pPr>
        <w:autoSpaceDE w:val="0"/>
        <w:autoSpaceDN w:val="0"/>
        <w:adjustRightInd w:val="0"/>
        <w:ind w:right="4"/>
        <w:jc w:val="both"/>
        <w:rPr>
          <w:lang w:val="en-US" w:eastAsia="en-US"/>
        </w:rPr>
      </w:pPr>
    </w:p>
    <w:p w:rsidR="00AA4AF8" w:rsidRDefault="008C723D" w:rsidP="005D4F36">
      <w:pPr>
        <w:ind w:right="4"/>
        <w:jc w:val="both"/>
        <w:rPr>
          <w:lang w:val="en-US"/>
        </w:rPr>
      </w:pPr>
      <w:r>
        <w:rPr>
          <w:lang w:val="en-US"/>
        </w:rPr>
        <w:t xml:space="preserve">53. </w:t>
      </w:r>
      <w:r w:rsidR="0065383B">
        <w:rPr>
          <w:lang w:val="en-US"/>
        </w:rPr>
        <w:t>Problem solving:</w:t>
      </w:r>
      <w:r w:rsidR="007759C4">
        <w:rPr>
          <w:lang w:val="en-US"/>
        </w:rPr>
        <w:t xml:space="preserve"> fair forward stock price.</w:t>
      </w:r>
      <w:r w:rsidR="0065383B">
        <w:rPr>
          <w:lang w:val="en-US"/>
        </w:rPr>
        <w:t xml:space="preserve"> </w:t>
      </w:r>
    </w:p>
    <w:p w:rsidR="008C723D" w:rsidRDefault="008C723D" w:rsidP="005D4F36">
      <w:pPr>
        <w:ind w:right="4"/>
        <w:jc w:val="both"/>
        <w:rPr>
          <w:lang w:val="en-US"/>
        </w:rPr>
      </w:pPr>
    </w:p>
    <w:p w:rsidR="00B3252A" w:rsidRDefault="008C723D" w:rsidP="005D4F36">
      <w:pPr>
        <w:ind w:right="4"/>
        <w:jc w:val="both"/>
        <w:rPr>
          <w:lang w:val="en-US"/>
        </w:rPr>
      </w:pPr>
      <w:r>
        <w:rPr>
          <w:lang w:val="en-US"/>
        </w:rPr>
        <w:t xml:space="preserve">54. </w:t>
      </w:r>
      <w:r w:rsidR="00B3252A">
        <w:rPr>
          <w:lang w:val="en-US"/>
        </w:rPr>
        <w:t xml:space="preserve">Problem solving: fair forward stock price. </w:t>
      </w:r>
    </w:p>
    <w:p w:rsidR="00B3252A" w:rsidRDefault="00B3252A" w:rsidP="005D4F36">
      <w:pPr>
        <w:ind w:right="4"/>
        <w:jc w:val="both"/>
        <w:rPr>
          <w:lang w:val="en-US"/>
        </w:rPr>
      </w:pPr>
    </w:p>
    <w:p w:rsidR="008C723D" w:rsidRPr="00B3252A" w:rsidRDefault="00B3252A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 w:eastAsia="en-US"/>
        </w:rPr>
      </w:pPr>
      <w:r w:rsidRPr="00B3252A">
        <w:rPr>
          <w:lang w:val="en-US" w:eastAsia="en-US"/>
        </w:rPr>
        <w:t>Problem solving: optimal hedge ratio and optimal number of contracts to hedge.</w:t>
      </w:r>
    </w:p>
    <w:p w:rsidR="00B3252A" w:rsidRPr="00B3252A" w:rsidRDefault="00B3252A" w:rsidP="005D4F36">
      <w:pPr>
        <w:pStyle w:val="a7"/>
        <w:ind w:left="0" w:right="4"/>
        <w:jc w:val="both"/>
        <w:rPr>
          <w:b/>
          <w:lang w:val="az-Latn-AZ"/>
        </w:rPr>
      </w:pPr>
    </w:p>
    <w:p w:rsidR="008C723D" w:rsidRDefault="008C723D" w:rsidP="005D4F36">
      <w:pPr>
        <w:pStyle w:val="a7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Show how to construct the following option trading strategies:</w:t>
      </w:r>
    </w:p>
    <w:p w:rsidR="008C723D" w:rsidRDefault="008C723D" w:rsidP="005D4F36">
      <w:pPr>
        <w:numPr>
          <w:ilvl w:val="0"/>
          <w:numId w:val="6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Bull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Spread</w:t>
      </w:r>
      <w:proofErr w:type="spellEnd"/>
    </w:p>
    <w:p w:rsidR="008C723D" w:rsidRDefault="008C723D" w:rsidP="005D4F36">
      <w:pPr>
        <w:numPr>
          <w:ilvl w:val="0"/>
          <w:numId w:val="6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Straddle</w:t>
      </w:r>
      <w:proofErr w:type="spellEnd"/>
    </w:p>
    <w:p w:rsidR="008C723D" w:rsidRDefault="008C723D" w:rsidP="005D4F36">
      <w:pPr>
        <w:numPr>
          <w:ilvl w:val="0"/>
          <w:numId w:val="6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lastRenderedPageBreak/>
        <w:t>Butterfly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Spread</w:t>
      </w:r>
      <w:proofErr w:type="spellEnd"/>
    </w:p>
    <w:p w:rsidR="008C723D" w:rsidRPr="008C723D" w:rsidRDefault="008C723D" w:rsidP="005D4F36">
      <w:pPr>
        <w:tabs>
          <w:tab w:val="left" w:pos="2160"/>
        </w:tabs>
        <w:ind w:right="4"/>
        <w:jc w:val="both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In doing so, make sure that you provide profit tables.</w:t>
      </w:r>
    </w:p>
    <w:p w:rsidR="008C723D" w:rsidRPr="00711D8C" w:rsidRDefault="00711D8C" w:rsidP="005D4F36">
      <w:pPr>
        <w:pStyle w:val="a7"/>
        <w:numPr>
          <w:ilvl w:val="0"/>
          <w:numId w:val="7"/>
        </w:numPr>
        <w:ind w:left="0" w:right="4"/>
        <w:contextualSpacing/>
        <w:jc w:val="both"/>
        <w:rPr>
          <w:rFonts w:ascii="Arial" w:hAnsi="Arial" w:cs="Arial"/>
          <w:lang w:val="en-US" w:eastAsia="en-GB"/>
        </w:rPr>
      </w:pPr>
      <w:r>
        <w:rPr>
          <w:lang w:val="en-US" w:eastAsia="en-US"/>
        </w:rPr>
        <w:t xml:space="preserve">Problem solving: </w:t>
      </w:r>
      <w:r w:rsidRPr="00910549">
        <w:rPr>
          <w:lang w:val="en-US" w:eastAsia="en-US"/>
        </w:rPr>
        <w:t>optimal hedge ratio</w:t>
      </w:r>
      <w:r>
        <w:rPr>
          <w:lang w:val="en-US" w:eastAsia="en-US"/>
        </w:rPr>
        <w:t xml:space="preserve"> </w:t>
      </w:r>
      <w:r w:rsidRPr="00910549">
        <w:rPr>
          <w:lang w:val="en-US" w:eastAsia="en-US"/>
        </w:rPr>
        <w:t>and optimal number of contracts to hedge.</w:t>
      </w:r>
    </w:p>
    <w:p w:rsidR="00711D8C" w:rsidRPr="00283F0F" w:rsidRDefault="00711D8C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283F0F">
        <w:rPr>
          <w:lang w:val="en-US"/>
        </w:rPr>
        <w:t>Problem solving: swaps</w:t>
      </w:r>
    </w:p>
    <w:p w:rsidR="00A450EE" w:rsidRPr="00A450EE" w:rsidRDefault="00A450EE" w:rsidP="005D4F36">
      <w:pPr>
        <w:pStyle w:val="a7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r w:rsidRPr="00A450EE">
        <w:rPr>
          <w:rFonts w:ascii="Arial" w:hAnsi="Arial" w:cs="Arial"/>
          <w:lang w:val="en-US" w:eastAsia="en-GB"/>
        </w:rPr>
        <w:t>Show how to construct the following option trading strategies:</w:t>
      </w:r>
    </w:p>
    <w:p w:rsidR="00A450EE" w:rsidRDefault="00A450EE" w:rsidP="005D4F36">
      <w:pPr>
        <w:pStyle w:val="a7"/>
        <w:numPr>
          <w:ilvl w:val="0"/>
          <w:numId w:val="10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Butterfly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Spread</w:t>
      </w:r>
      <w:proofErr w:type="spellEnd"/>
    </w:p>
    <w:p w:rsidR="00A450EE" w:rsidRDefault="00A450EE" w:rsidP="005D4F36">
      <w:pPr>
        <w:pStyle w:val="a7"/>
        <w:numPr>
          <w:ilvl w:val="0"/>
          <w:numId w:val="10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Short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Straddle</w:t>
      </w:r>
      <w:proofErr w:type="spellEnd"/>
    </w:p>
    <w:p w:rsidR="00A450EE" w:rsidRDefault="00A450EE" w:rsidP="005D4F36">
      <w:pPr>
        <w:pStyle w:val="a7"/>
        <w:numPr>
          <w:ilvl w:val="0"/>
          <w:numId w:val="10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Bear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Spread</w:t>
      </w:r>
      <w:proofErr w:type="spellEnd"/>
    </w:p>
    <w:p w:rsidR="00A450EE" w:rsidRDefault="00A450EE" w:rsidP="005D4F36">
      <w:pPr>
        <w:tabs>
          <w:tab w:val="left" w:pos="2160"/>
        </w:tabs>
        <w:ind w:right="4"/>
        <w:jc w:val="both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In doing so, make sure that you provide profit tables.</w:t>
      </w:r>
    </w:p>
    <w:p w:rsidR="00711D8C" w:rsidRPr="00A450EE" w:rsidRDefault="00711D8C" w:rsidP="005D4F36">
      <w:pPr>
        <w:ind w:right="4"/>
        <w:contextualSpacing/>
        <w:jc w:val="both"/>
        <w:rPr>
          <w:rFonts w:ascii="Arial" w:hAnsi="Arial" w:cs="Arial"/>
          <w:lang w:val="en-US" w:eastAsia="en-GB"/>
        </w:rPr>
      </w:pPr>
    </w:p>
    <w:p w:rsidR="008C723D" w:rsidRDefault="008C723D" w:rsidP="005D4F36">
      <w:pPr>
        <w:pStyle w:val="a7"/>
        <w:numPr>
          <w:ilvl w:val="0"/>
          <w:numId w:val="7"/>
        </w:numPr>
        <w:ind w:left="0" w:right="4"/>
        <w:contextualSpacing/>
        <w:jc w:val="both"/>
        <w:rPr>
          <w:lang w:val="en-US"/>
        </w:rPr>
      </w:pPr>
      <w:r>
        <w:rPr>
          <w:rFonts w:ascii="Arial" w:hAnsi="Arial" w:cs="Arial"/>
          <w:lang w:val="en-US" w:eastAsia="en-GB"/>
        </w:rPr>
        <w:t xml:space="preserve"> </w:t>
      </w:r>
      <w:r w:rsidR="00283F0F">
        <w:rPr>
          <w:lang w:val="en-US"/>
        </w:rPr>
        <w:t>Problem solving: swaps</w:t>
      </w:r>
    </w:p>
    <w:p w:rsidR="00283F0F" w:rsidRDefault="00283F0F" w:rsidP="005D4F36">
      <w:pPr>
        <w:pStyle w:val="a7"/>
        <w:ind w:left="0" w:right="4"/>
        <w:contextualSpacing/>
        <w:jc w:val="both"/>
        <w:rPr>
          <w:lang w:val="en-US"/>
        </w:rPr>
      </w:pPr>
    </w:p>
    <w:p w:rsidR="008C723D" w:rsidRPr="008C723D" w:rsidRDefault="008C723D" w:rsidP="005D4F36">
      <w:pPr>
        <w:pStyle w:val="a7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Show how to construct the following option trading strategies:</w:t>
      </w:r>
    </w:p>
    <w:p w:rsidR="008C723D" w:rsidRDefault="008C723D" w:rsidP="005D4F36">
      <w:pPr>
        <w:pStyle w:val="a7"/>
        <w:numPr>
          <w:ilvl w:val="0"/>
          <w:numId w:val="10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Butterfly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Spread</w:t>
      </w:r>
      <w:proofErr w:type="spellEnd"/>
      <w:r w:rsidR="00A450EE">
        <w:rPr>
          <w:rFonts w:ascii="Arial" w:hAnsi="Arial" w:cs="Arial"/>
          <w:lang w:val="en-US" w:eastAsia="en-GB"/>
        </w:rPr>
        <w:t xml:space="preserve"> with put options</w:t>
      </w:r>
    </w:p>
    <w:p w:rsidR="008C723D" w:rsidRDefault="00A450EE" w:rsidP="005D4F36">
      <w:pPr>
        <w:pStyle w:val="a7"/>
        <w:numPr>
          <w:ilvl w:val="0"/>
          <w:numId w:val="10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Strangle</w:t>
      </w:r>
      <w:proofErr w:type="spellEnd"/>
    </w:p>
    <w:p w:rsidR="008C723D" w:rsidRDefault="008C723D" w:rsidP="005D4F36">
      <w:pPr>
        <w:pStyle w:val="a7"/>
        <w:numPr>
          <w:ilvl w:val="0"/>
          <w:numId w:val="10"/>
        </w:numPr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Bear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Spread</w:t>
      </w:r>
      <w:proofErr w:type="spellEnd"/>
      <w:r w:rsidR="00A450EE">
        <w:rPr>
          <w:rFonts w:ascii="Arial" w:hAnsi="Arial" w:cs="Arial"/>
          <w:lang w:val="en-US" w:eastAsia="en-GB"/>
        </w:rPr>
        <w:t xml:space="preserve"> with put options</w:t>
      </w:r>
    </w:p>
    <w:p w:rsidR="008C723D" w:rsidRDefault="008C723D" w:rsidP="005D4F36">
      <w:pPr>
        <w:tabs>
          <w:tab w:val="left" w:pos="2160"/>
        </w:tabs>
        <w:ind w:right="4"/>
        <w:jc w:val="both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In doing so, make sure that you provide profit tables.</w:t>
      </w:r>
    </w:p>
    <w:p w:rsidR="00C47023" w:rsidRDefault="00C47023" w:rsidP="005D4F36">
      <w:pPr>
        <w:tabs>
          <w:tab w:val="left" w:pos="2160"/>
        </w:tabs>
        <w:ind w:right="4"/>
        <w:jc w:val="both"/>
        <w:rPr>
          <w:rFonts w:ascii="Arial" w:hAnsi="Arial" w:cs="Arial"/>
          <w:lang w:val="en-US" w:eastAsia="en-GB"/>
        </w:rPr>
      </w:pPr>
    </w:p>
    <w:p w:rsidR="00C47023" w:rsidRPr="008C723D" w:rsidRDefault="00C47023" w:rsidP="005D4F36">
      <w:pPr>
        <w:pStyle w:val="a7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Show how to construct the following option trading strategies:</w:t>
      </w:r>
    </w:p>
    <w:p w:rsidR="00C47023" w:rsidRPr="00C47023" w:rsidRDefault="00C47023" w:rsidP="005D4F36">
      <w:pPr>
        <w:tabs>
          <w:tab w:val="left" w:pos="2160"/>
        </w:tabs>
        <w:overflowPunct w:val="0"/>
        <w:autoSpaceDE w:val="0"/>
        <w:autoSpaceDN w:val="0"/>
        <w:adjustRightInd w:val="0"/>
        <w:ind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proofErr w:type="spellStart"/>
      <w:r>
        <w:rPr>
          <w:rFonts w:ascii="Arial" w:hAnsi="Arial" w:cs="Arial"/>
          <w:lang w:val="en-US" w:eastAsia="en-GB"/>
        </w:rPr>
        <w:t>i</w:t>
      </w:r>
      <w:proofErr w:type="spellEnd"/>
      <w:r>
        <w:rPr>
          <w:rFonts w:ascii="Arial" w:hAnsi="Arial" w:cs="Arial"/>
          <w:lang w:val="en-US" w:eastAsia="en-GB"/>
        </w:rPr>
        <w:t>) Strip</w:t>
      </w:r>
      <w:r w:rsidRPr="00C47023">
        <w:rPr>
          <w:rFonts w:ascii="Arial" w:hAnsi="Arial" w:cs="Arial"/>
          <w:lang w:val="en-US" w:eastAsia="en-GB"/>
        </w:rPr>
        <w:t xml:space="preserve"> </w:t>
      </w:r>
    </w:p>
    <w:p w:rsidR="00C47023" w:rsidRPr="00C47023" w:rsidRDefault="00C47023" w:rsidP="005D4F36">
      <w:pPr>
        <w:tabs>
          <w:tab w:val="left" w:pos="2160"/>
        </w:tabs>
        <w:overflowPunct w:val="0"/>
        <w:autoSpaceDE w:val="0"/>
        <w:autoSpaceDN w:val="0"/>
        <w:adjustRightInd w:val="0"/>
        <w:ind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ii) Strap</w:t>
      </w:r>
      <w:r w:rsidRPr="00C47023">
        <w:rPr>
          <w:rFonts w:ascii="Arial" w:hAnsi="Arial" w:cs="Arial"/>
          <w:lang w:val="en-US" w:eastAsia="en-GB"/>
        </w:rPr>
        <w:t xml:space="preserve"> </w:t>
      </w:r>
    </w:p>
    <w:p w:rsidR="00C47023" w:rsidRPr="00C47023" w:rsidRDefault="00C47023" w:rsidP="005D4F36">
      <w:pPr>
        <w:pStyle w:val="a7"/>
        <w:tabs>
          <w:tab w:val="left" w:pos="2160"/>
        </w:tabs>
        <w:overflowPunct w:val="0"/>
        <w:autoSpaceDE w:val="0"/>
        <w:autoSpaceDN w:val="0"/>
        <w:adjustRightInd w:val="0"/>
        <w:ind w:left="0" w:right="4"/>
        <w:contextualSpacing/>
        <w:jc w:val="both"/>
        <w:textAlignment w:val="baseline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iii)Strangle</w:t>
      </w:r>
    </w:p>
    <w:p w:rsidR="00C47023" w:rsidRPr="008C723D" w:rsidRDefault="00C47023" w:rsidP="005D4F36">
      <w:pPr>
        <w:tabs>
          <w:tab w:val="left" w:pos="2160"/>
        </w:tabs>
        <w:ind w:right="4"/>
        <w:jc w:val="both"/>
        <w:rPr>
          <w:rFonts w:ascii="Arial" w:hAnsi="Arial" w:cs="Arial"/>
          <w:lang w:val="en-US" w:eastAsia="en-GB"/>
        </w:rPr>
      </w:pPr>
      <w:r w:rsidRPr="008C723D">
        <w:rPr>
          <w:rFonts w:ascii="Arial" w:hAnsi="Arial" w:cs="Arial"/>
          <w:lang w:val="en-US" w:eastAsia="en-GB"/>
        </w:rPr>
        <w:t>In doing so, make sure that you provide profit tables.</w:t>
      </w:r>
    </w:p>
    <w:p w:rsidR="008C723D" w:rsidRDefault="008C723D" w:rsidP="005D4F36">
      <w:pPr>
        <w:ind w:right="4"/>
        <w:jc w:val="both"/>
        <w:rPr>
          <w:lang w:val="en-US"/>
        </w:rPr>
      </w:pPr>
    </w:p>
    <w:p w:rsidR="008C723D" w:rsidRPr="00283F0F" w:rsidRDefault="00283F0F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283F0F">
        <w:rPr>
          <w:lang w:val="en-US"/>
        </w:rPr>
        <w:t>Problem solving: swaps</w:t>
      </w:r>
    </w:p>
    <w:p w:rsidR="00B41F3E" w:rsidRDefault="00FC51D5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FC51D5">
        <w:rPr>
          <w:lang w:val="en-US"/>
        </w:rPr>
        <w:t>Explain carefully the difference between hedging, speculation, and arbitrage.</w:t>
      </w:r>
    </w:p>
    <w:p w:rsidR="00FC51D5" w:rsidRDefault="00FC51D5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FC51D5">
        <w:rPr>
          <w:lang w:val="en-US"/>
        </w:rPr>
        <w:t>What is the difference between the over-the-counter market and the exchange-traded</w:t>
      </w:r>
      <w:r>
        <w:rPr>
          <w:lang w:val="en-US"/>
        </w:rPr>
        <w:t xml:space="preserve"> </w:t>
      </w:r>
      <w:r w:rsidRPr="00FC51D5">
        <w:rPr>
          <w:lang w:val="en-US"/>
        </w:rPr>
        <w:t>market? What are the bid and offer quotes of a market maker in the over-the-counter market?</w:t>
      </w:r>
    </w:p>
    <w:p w:rsidR="00FC51D5" w:rsidRDefault="00297C27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297C27">
        <w:rPr>
          <w:lang w:val="en-US"/>
        </w:rPr>
        <w:t>Explain why a futures contract can be used for either speculation or hedging.</w:t>
      </w:r>
    </w:p>
    <w:p w:rsidR="00297C27" w:rsidRPr="00297C27" w:rsidRDefault="00297C27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297C27">
        <w:rPr>
          <w:lang w:val="en-US"/>
        </w:rPr>
        <w:t>Suppose that a March call option to buy a share for $50 costs $2.50 and is held until</w:t>
      </w:r>
      <w:r>
        <w:rPr>
          <w:lang w:val="en-US"/>
        </w:rPr>
        <w:t xml:space="preserve"> </w:t>
      </w:r>
      <w:r w:rsidRPr="00297C27">
        <w:rPr>
          <w:lang w:val="en-US"/>
        </w:rPr>
        <w:t>March. Under what circumstances will the holder of the option make a profit? Under what circumstances will the option be exercised? Draw a diagram illustrating how the profit from a long position in the option depends on the stock price at maturity of the option.</w:t>
      </w:r>
    </w:p>
    <w:p w:rsidR="00297C27" w:rsidRDefault="00297C27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 w:rsidRPr="00297C27">
        <w:rPr>
          <w:lang w:val="en-US"/>
        </w:rPr>
        <w:t>Suppose that a June put option to sell a share for $60 costs $4 and is held until June.</w:t>
      </w:r>
      <w:r>
        <w:rPr>
          <w:lang w:val="en-US"/>
        </w:rPr>
        <w:t xml:space="preserve"> </w:t>
      </w:r>
      <w:r w:rsidRPr="00297C27">
        <w:rPr>
          <w:lang w:val="en-US"/>
        </w:rPr>
        <w:t>Under what circumstances will the seller of the option (i.e., the party with the short position) make a profit? Under what circumstances will the option be exercised? Draw a diagram illustrating how the profit from a short position in the option depends on the stock price at maturity of the option.</w:t>
      </w:r>
    </w:p>
    <w:p w:rsidR="00711D8C" w:rsidRDefault="00711D8C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>
        <w:rPr>
          <w:lang w:val="en-US"/>
        </w:rPr>
        <w:t>Problem solving: margin call</w:t>
      </w:r>
    </w:p>
    <w:p w:rsidR="00283F0F" w:rsidRDefault="00283F0F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>
        <w:rPr>
          <w:lang w:val="en-US"/>
        </w:rPr>
        <w:t>Problem solving: margin call</w:t>
      </w:r>
    </w:p>
    <w:p w:rsidR="00283F0F" w:rsidRPr="00B3252A" w:rsidRDefault="00283F0F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 w:eastAsia="en-US"/>
        </w:rPr>
      </w:pPr>
      <w:r w:rsidRPr="00B3252A">
        <w:rPr>
          <w:lang w:val="en-US" w:eastAsia="en-US"/>
        </w:rPr>
        <w:t>Problem solving: optimal hedge ratio and optimal number of contracts to hedge.</w:t>
      </w:r>
    </w:p>
    <w:p w:rsidR="00711D8C" w:rsidRDefault="00711D8C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>
        <w:rPr>
          <w:lang w:val="en-US"/>
        </w:rPr>
        <w:t>Problem solving: fair forward stock price.</w:t>
      </w:r>
    </w:p>
    <w:p w:rsidR="00711D8C" w:rsidRDefault="00711D8C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>
        <w:rPr>
          <w:lang w:val="en-US" w:eastAsia="en-US"/>
        </w:rPr>
        <w:t>Problem solving: forward contracts</w:t>
      </w:r>
      <w:r w:rsidRPr="002A1130">
        <w:rPr>
          <w:lang w:val="en-US"/>
        </w:rPr>
        <w:t xml:space="preserve"> </w:t>
      </w:r>
    </w:p>
    <w:p w:rsidR="00711D8C" w:rsidRDefault="00711D8C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>
        <w:rPr>
          <w:lang w:val="en-US"/>
        </w:rPr>
        <w:t>Problem solving: fair forward stock price.</w:t>
      </w:r>
    </w:p>
    <w:p w:rsidR="00711D8C" w:rsidRDefault="00711D8C" w:rsidP="005D4F36">
      <w:pPr>
        <w:pStyle w:val="a7"/>
        <w:numPr>
          <w:ilvl w:val="0"/>
          <w:numId w:val="7"/>
        </w:numPr>
        <w:ind w:left="0" w:right="4"/>
        <w:jc w:val="both"/>
        <w:rPr>
          <w:lang w:val="en-US"/>
        </w:rPr>
      </w:pPr>
      <w:r>
        <w:rPr>
          <w:lang w:val="en-US"/>
        </w:rPr>
        <w:t>Problem solving: fair forward stock price.</w:t>
      </w:r>
    </w:p>
    <w:p w:rsidR="002A1130" w:rsidRPr="002A1130" w:rsidRDefault="002A1130" w:rsidP="002A1130">
      <w:pPr>
        <w:ind w:firstLine="720"/>
        <w:rPr>
          <w:lang w:val="en-US"/>
        </w:rPr>
      </w:pPr>
    </w:p>
    <w:sectPr w:rsidR="002A1130" w:rsidRPr="002A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014"/>
    <w:multiLevelType w:val="hybridMultilevel"/>
    <w:tmpl w:val="EA7E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44B"/>
    <w:multiLevelType w:val="hybridMultilevel"/>
    <w:tmpl w:val="23F8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73D"/>
    <w:multiLevelType w:val="hybridMultilevel"/>
    <w:tmpl w:val="34EC8E3C"/>
    <w:lvl w:ilvl="0" w:tplc="C76056A6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449DE"/>
    <w:multiLevelType w:val="hybridMultilevel"/>
    <w:tmpl w:val="14766916"/>
    <w:lvl w:ilvl="0" w:tplc="E000DA7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714CC"/>
    <w:multiLevelType w:val="hybridMultilevel"/>
    <w:tmpl w:val="B4CC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16F6"/>
    <w:multiLevelType w:val="hybridMultilevel"/>
    <w:tmpl w:val="2D86DFD4"/>
    <w:lvl w:ilvl="0" w:tplc="6EC883AE">
      <w:start w:val="6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44C74"/>
    <w:multiLevelType w:val="hybridMultilevel"/>
    <w:tmpl w:val="1FC88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9365F"/>
    <w:multiLevelType w:val="hybridMultilevel"/>
    <w:tmpl w:val="1FC8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40D5"/>
    <w:multiLevelType w:val="hybridMultilevel"/>
    <w:tmpl w:val="C6706E54"/>
    <w:lvl w:ilvl="0" w:tplc="9760E118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33061CE"/>
    <w:multiLevelType w:val="hybridMultilevel"/>
    <w:tmpl w:val="024E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42D1A"/>
    <w:multiLevelType w:val="hybridMultilevel"/>
    <w:tmpl w:val="EF6EDE9E"/>
    <w:lvl w:ilvl="0" w:tplc="9760E118">
      <w:start w:val="1"/>
      <w:numFmt w:val="lowerRoman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F"/>
    <w:rsid w:val="001557DF"/>
    <w:rsid w:val="00252784"/>
    <w:rsid w:val="002619BF"/>
    <w:rsid w:val="00283F0F"/>
    <w:rsid w:val="00297C27"/>
    <w:rsid w:val="002A1130"/>
    <w:rsid w:val="00317BD8"/>
    <w:rsid w:val="004B4ECD"/>
    <w:rsid w:val="005A0200"/>
    <w:rsid w:val="005D4F36"/>
    <w:rsid w:val="00631021"/>
    <w:rsid w:val="0065383B"/>
    <w:rsid w:val="00711D8C"/>
    <w:rsid w:val="007759C4"/>
    <w:rsid w:val="008C723D"/>
    <w:rsid w:val="00910549"/>
    <w:rsid w:val="00A450EE"/>
    <w:rsid w:val="00AA4AF8"/>
    <w:rsid w:val="00B3252A"/>
    <w:rsid w:val="00B41F3E"/>
    <w:rsid w:val="00C47023"/>
    <w:rsid w:val="00CD595B"/>
    <w:rsid w:val="00D443A2"/>
    <w:rsid w:val="00E25A92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FBBE9-3FC8-4942-A8D3-44DC515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D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10">
    <w:name w:val="Заголовок 1 Знак"/>
    <w:link w:val="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57DF"/>
    <w:rPr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rsid w:val="001557D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57DF"/>
    <w:rPr>
      <w:rFonts w:ascii="Calibri" w:hAnsi="Calibri"/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21">
    <w:name w:val="toc 2"/>
    <w:basedOn w:val="a"/>
    <w:next w:val="a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31">
    <w:name w:val="toc 3"/>
    <w:basedOn w:val="a"/>
    <w:next w:val="a"/>
    <w:autoRedefine/>
    <w:uiPriority w:val="39"/>
    <w:qFormat/>
    <w:rsid w:val="001557DF"/>
    <w:pPr>
      <w:ind w:left="480"/>
    </w:pPr>
  </w:style>
  <w:style w:type="character" w:styleId="a3">
    <w:name w:val="Strong"/>
    <w:qFormat/>
    <w:rsid w:val="001557DF"/>
    <w:rPr>
      <w:b/>
      <w:bCs/>
    </w:rPr>
  </w:style>
  <w:style w:type="character" w:styleId="a4">
    <w:name w:val="Emphasis"/>
    <w:qFormat/>
    <w:rsid w:val="001557DF"/>
    <w:rPr>
      <w:i/>
      <w:iCs/>
    </w:rPr>
  </w:style>
  <w:style w:type="paragraph" w:styleId="a5">
    <w:name w:val="No Spacing"/>
    <w:link w:val="a6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1557D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557DF"/>
    <w:pPr>
      <w:ind w:left="708"/>
    </w:pPr>
  </w:style>
  <w:style w:type="character" w:styleId="a8">
    <w:name w:val="Subtle Emphasis"/>
    <w:uiPriority w:val="19"/>
    <w:qFormat/>
    <w:rsid w:val="001557DF"/>
    <w:rPr>
      <w:i/>
      <w:iCs/>
      <w:color w:val="808080"/>
    </w:rPr>
  </w:style>
  <w:style w:type="paragraph" w:styleId="a9">
    <w:name w:val="TOC Heading"/>
    <w:basedOn w:val="1"/>
    <w:next w:val="a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a">
    <w:name w:val="Table Grid"/>
    <w:basedOn w:val="a1"/>
    <w:uiPriority w:val="39"/>
    <w:rsid w:val="00CD595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CD595B"/>
    <w:pPr>
      <w:spacing w:before="100" w:beforeAutospacing="1" w:after="100" w:afterAutospacing="1"/>
    </w:pPr>
    <w:rPr>
      <w:lang w:val="en-US" w:eastAsia="en-US"/>
    </w:rPr>
  </w:style>
  <w:style w:type="table" w:styleId="-35">
    <w:name w:val="Grid Table 3 Accent 5"/>
    <w:basedOn w:val="a1"/>
    <w:uiPriority w:val="48"/>
    <w:rsid w:val="00AA4AF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Murselzade</dc:creator>
  <cp:keywords/>
  <dc:description/>
  <cp:lastModifiedBy>Admin</cp:lastModifiedBy>
  <cp:revision>2</cp:revision>
  <dcterms:created xsi:type="dcterms:W3CDTF">2019-06-03T07:20:00Z</dcterms:created>
  <dcterms:modified xsi:type="dcterms:W3CDTF">2019-06-03T07:20:00Z</dcterms:modified>
</cp:coreProperties>
</file>