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6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r w:rsidRPr="002F3DA8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“Ümumi iqtisadiyyat” ixtisası üzrə qəbul imtahan sualları</w:t>
      </w:r>
    </w:p>
    <w:p w:rsidR="002C6496" w:rsidRPr="002F3DA8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illi iqtisadiyyatın inkişaf perspektivi üzrə Strateji Yol Xəritəsinin strateji məqsədləri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Müasir dövrdə Azərbaycan dövlətinin iqtisadi siyasətinin əsas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 anlayışı və onun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iqtisadiyyatın inkişaf perspektivlərinə dair Strateji Yol Xəritəsinin əsas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İqtisadiyyatın tənzimlənməsində  minimum və maksimum hədlər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İqtisadi inkişafı xarakterizə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edən  makroiqtisadi göstəricilər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İnvestisiya mühitini müəyyən edən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İqtisadiyyatda rəqabətqabiliyyətliliyi şərtləndirən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Post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neft mərhələsinin 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Tәdiyyә balansı və onun strukturu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Regionların sosial-iqtisadi inkişafın dövlət proqramları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monetar siyasəti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Fiskal siyasətin mahiyyəti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Davamlı inkişafın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iqtisadi siyasәtin әsas mәqsәdləri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İnkluziv iqtisadi artım konsepsiyası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İnhisar və rəqabət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nsan kapitalı və onun milli iqtisadiyyatın inkişafında rolu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Mәrkәzi Bank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 pul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kredit siyasәtinin әsas istiqamәtlәri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Xarici investisiyalar və sosial-iqtisadi nəticələri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milli iqtisadiyyatının inkişafının resurs potensialı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qeyri-neft sektorunun inkişaf imkanları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regional inkişafın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xarici iqtisadi əlaqələrin strukturu və prioritetləri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Davamlı inkişaf modeli və onun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2019-cu il üçün Azərbaycanın dövlət büdcəsinin əsas parametrləri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iqtisadiyyatın təhlükəsizlik həddini xarakterizə edən əsas göstəricilər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Mütləq və müqayisəli üstünlüklər nəzəriyyələri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artımın intensiv amilləri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 elminin mü</w:t>
      </w:r>
      <w:r>
        <w:rPr>
          <w:rFonts w:ascii="Times New Roman" w:hAnsi="Times New Roman" w:cs="Times New Roman"/>
          <w:sz w:val="24"/>
          <w:szCs w:val="24"/>
          <w:lang w:val="az-Latn-AZ"/>
        </w:rPr>
        <w:t>asir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məktəbləri və nəzəriyyələri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azad və proteksionist  ticarət siyasətinin hədəfləri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sosial müdafiə siyasəti və onun formaları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 büdcəsi gəlir və xərclərinin təsnifatı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struktur siyasəti</w:t>
      </w:r>
    </w:p>
    <w:p w:rsidR="002C6496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sahibkarlıq fəaliyyəti və onun əsas xüsusiyyətləri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xarici və daxili mühit amilləri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Əhali istehlakı və ona təsir edən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Biznesdə risklərin idarə edilməsi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İnnovasiya biznesinin xüsusiyyətləri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maliyyələşmə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Sahibkarlıq fəaliyyətinə dövlətin təsir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inkişafına müxtəlif strateji yanaşmalar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Sosial biznes və onun inkişaf perspektivləri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KOS</w:t>
      </w:r>
      <w:r>
        <w:rPr>
          <w:rFonts w:ascii="Times New Roman" w:hAnsi="Times New Roman" w:cs="Times New Roman"/>
          <w:sz w:val="24"/>
          <w:szCs w:val="24"/>
          <w:lang w:val="az-Latn-AZ"/>
        </w:rPr>
        <w:t>-ların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inkişaf strategiyası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Biznes-proseslərinin təkmilləşdirilməsi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təkamülü və modelləri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iqtisadi metodları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Strateji idarəetmə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Təşkilatda münaqişələr və onun həll edilməsi yolları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ümumi funksiyaları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Menecmentin sosial-psixoloji aspektləri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Ölkənin iqtisadi təhlükəsizlik indikatorları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İnvestisiya fəaliyyətinin tənzimlənməsi və qiymət siyasəti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İqtisadiyyatın rəqabətqabiliyyətinin artırılması yolları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iqtisadiyyatda iqtisadi artım və iqtisadi inkişaf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Qloballaşma və onun iqtisadi təzahürləri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 azadlıq və liberalizmin perspektivləri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İqtisadiyyatın transmilliləşməsi və iqtisadi qütbləşmə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Milli iqtisadiyyatın ixrac potensialı və onun inkişaf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İqtisadiyyatın inkişafında inflyasiya meyllərinin tənzimlənməsi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 Respublikasının gömrük siyasəti və onun təkmilləşdirilməsi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xarici ticarət siyasəti və xarici iqtisadi əlaqələri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Ümumdünya Ticarət Təşkilatına daxil olması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Azad İqtisadi Zonaların təşkilinin əsas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Xarici iqtisadi fəaliyyətin tarif və qeyri-tarif tənzimlənməsi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xarici ticarət əlaqələrinin inkişaf dinamikası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Böyük “İpək yolu”nun bərpasının beynəlxalq ticarətin inkişafında rolu</w:t>
      </w:r>
    </w:p>
    <w:p w:rsidR="002C6496" w:rsidRPr="00FB2997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perspektivləri üzrə strateji yol xəritəsi və onun başlıca hədəfləri</w:t>
      </w:r>
    </w:p>
    <w:p w:rsidR="002C6496" w:rsidRPr="00FB2997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dövlət tənzimlənməsinin konsepsiyası və modelləri</w:t>
      </w:r>
    </w:p>
    <w:p w:rsidR="002C6496" w:rsidRPr="00CD58B1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GZIT (SWOT) təhlili və qiymətləndirilməsi</w:t>
      </w:r>
    </w:p>
    <w:p w:rsidR="00CD58B1" w:rsidRDefault="00CD58B1" w:rsidP="00CD58B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D58B1" w:rsidRDefault="00CD58B1" w:rsidP="00CD58B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D58B1" w:rsidRPr="00410D9D" w:rsidRDefault="00CD58B1" w:rsidP="00CD58B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bookmarkStart w:id="0" w:name="_GoBack"/>
      <w:bookmarkEnd w:id="0"/>
      <w:r w:rsidRPr="00410D9D">
        <w:rPr>
          <w:rFonts w:ascii="Times New Roman" w:hAnsi="Times New Roman" w:cs="Times New Roman"/>
          <w:b/>
          <w:sz w:val="28"/>
          <w:szCs w:val="28"/>
          <w:lang w:val="az-Latn-AZ"/>
        </w:rPr>
        <w:t>dəbiyyat siyahısı</w:t>
      </w:r>
    </w:p>
    <w:p w:rsidR="00CD58B1" w:rsidRDefault="00CD58B1" w:rsidP="00CD58B1">
      <w:pPr>
        <w:pStyle w:val="Default"/>
        <w:rPr>
          <w:lang w:val="az-Latn-AZ"/>
        </w:rPr>
      </w:pPr>
    </w:p>
    <w:p w:rsidR="00CD58B1" w:rsidRPr="00CF2A13" w:rsidRDefault="00CD58B1" w:rsidP="00CD58B1">
      <w:pPr>
        <w:pStyle w:val="Default"/>
        <w:numPr>
          <w:ilvl w:val="0"/>
          <w:numId w:val="2"/>
        </w:numPr>
        <w:spacing w:line="360" w:lineRule="auto"/>
        <w:ind w:hanging="78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F2A13">
        <w:rPr>
          <w:rFonts w:ascii="Times New Roman" w:hAnsi="Times New Roman" w:cs="Times New Roman"/>
          <w:sz w:val="28"/>
          <w:szCs w:val="28"/>
          <w:lang w:val="az-Latn-AZ"/>
        </w:rPr>
        <w:t xml:space="preserve">“Государство и экономическая </w:t>
      </w:r>
      <w:r>
        <w:rPr>
          <w:rFonts w:ascii="Times New Roman" w:hAnsi="Times New Roman" w:cs="Times New Roman"/>
          <w:sz w:val="28"/>
          <w:szCs w:val="28"/>
          <w:lang w:val="az-Latn-AZ"/>
        </w:rPr>
        <w:t>политика”, Арье Л.Хиллман. Моск</w:t>
      </w:r>
      <w:r w:rsidRPr="00CF2A13">
        <w:rPr>
          <w:rFonts w:ascii="Times New Roman" w:hAnsi="Times New Roman" w:cs="Times New Roman"/>
          <w:sz w:val="28"/>
          <w:szCs w:val="28"/>
          <w:lang w:val="az-Latn-AZ"/>
        </w:rPr>
        <w:t>ва 2014</w:t>
      </w:r>
    </w:p>
    <w:p w:rsidR="00CD58B1" w:rsidRPr="002773EA" w:rsidRDefault="00CD58B1" w:rsidP="00CD58B1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az-Latn-AZ"/>
        </w:rPr>
      </w:pPr>
      <w:r w:rsidRPr="00410D9D">
        <w:rPr>
          <w:lang w:val="az-Latn-AZ"/>
        </w:rPr>
        <w:t xml:space="preserve"> </w:t>
      </w:r>
      <w:r>
        <w:rPr>
          <w:lang w:val="az-Latn-AZ"/>
        </w:rPr>
        <w:t>“</w:t>
      </w:r>
      <w:r w:rsidRPr="00410D9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Azərbaycan respublikasinin milli iqtisadiyyat perspektivi üzrə </w:t>
      </w:r>
      <w:r w:rsidRPr="002773EA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strateji yol xəritəsi” 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 Prezidentinin 2016-cı il 6 dekabr </w:t>
      </w:r>
    </w:p>
    <w:p w:rsidR="00CD58B1" w:rsidRPr="00F82221" w:rsidRDefault="00CD58B1" w:rsidP="00CD58B1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EA">
        <w:rPr>
          <w:lang w:val="az-Latn-AZ"/>
        </w:rPr>
        <w:t xml:space="preserve"> </w:t>
      </w:r>
      <w:r w:rsidRPr="00E171A5">
        <w:rPr>
          <w:rFonts w:ascii="Times New Roman" w:hAnsi="Times New Roman" w:cs="Times New Roman"/>
          <w:lang w:val="en-US"/>
        </w:rPr>
        <w:t>“</w:t>
      </w:r>
      <w:r w:rsidRPr="00F822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Azərbaycan Respublikasında maliyyə xidmətlərinin inkişafına dair </w:t>
      </w:r>
    </w:p>
    <w:p w:rsidR="00CD58B1" w:rsidRPr="00F82221" w:rsidRDefault="00CD58B1" w:rsidP="00CD58B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82221">
        <w:rPr>
          <w:rFonts w:ascii="Times New Roman" w:hAnsi="Times New Roman" w:cs="Times New Roman"/>
          <w:bCs/>
          <w:sz w:val="28"/>
          <w:szCs w:val="28"/>
          <w:lang w:val="en-US"/>
        </w:rPr>
        <w:t>Strateji Yol Xəritəsi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Pr="00F8222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Default="00CD58B1" w:rsidP="00CD58B1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773EA">
        <w:rPr>
          <w:lang w:val="az-Latn-AZ"/>
        </w:rPr>
        <w:t xml:space="preserve"> “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>Azərbaycan Respublikasında</w:t>
      </w:r>
      <w:r w:rsidRPr="002773EA">
        <w:rPr>
          <w:lang w:val="az-Latn-AZ"/>
        </w:rPr>
        <w:t xml:space="preserve"> </w:t>
      </w:r>
      <w:r w:rsidRPr="002773EA">
        <w:rPr>
          <w:rFonts w:ascii="Times New Roman" w:hAnsi="Times New Roman" w:cs="Times New Roman"/>
          <w:bCs/>
          <w:sz w:val="28"/>
          <w:szCs w:val="28"/>
          <w:lang w:val="az-Latn-AZ"/>
        </w:rPr>
        <w:t>logistika və ticarətin inkişafına dair Strateji Yol Xəritəsi”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 Prezidentinin 2016-cı il 6 dekabr </w:t>
      </w:r>
    </w:p>
    <w:p w:rsidR="00CD58B1" w:rsidRPr="002773EA" w:rsidRDefault="00CD58B1" w:rsidP="00CD58B1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“</w:t>
      </w:r>
      <w:r w:rsidRPr="002773EA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Respublikasında ixtisaslaşmış turizm sənayesinin inkişafına dair Strateji Yol Xəritəsi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 Prezidentinin 2016-cı il 6 dekabr </w:t>
      </w:r>
    </w:p>
    <w:p w:rsidR="00CD58B1" w:rsidRPr="002773EA" w:rsidRDefault="00CD58B1" w:rsidP="00CD58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“</w:t>
      </w:r>
      <w:r w:rsidRPr="00E171A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Azərbaycan Respublikasında peşə təhsili və təliminin inkişafına dair </w:t>
      </w:r>
      <w:r w:rsidRPr="002773EA">
        <w:rPr>
          <w:rFonts w:ascii="Times New Roman" w:hAnsi="Times New Roman" w:cs="Times New Roman"/>
          <w:bCs/>
          <w:sz w:val="28"/>
          <w:szCs w:val="28"/>
          <w:lang w:val="az-Latn-AZ"/>
        </w:rPr>
        <w:t>Strateji Yol Xəritəsi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 Prezidentinin 2016-cı il 6 dekabr  </w:t>
      </w:r>
    </w:p>
    <w:p w:rsidR="00CD58B1" w:rsidRPr="002773EA" w:rsidRDefault="00CD58B1" w:rsidP="00CD58B1">
      <w:pPr>
        <w:pStyle w:val="Default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 “</w:t>
      </w:r>
      <w:r w:rsidRPr="002773EA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Respublikasında telekommunikasiya və informasiya inkişafına dair Strateji Yol Xəritəsi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Pr="002773EA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7. “</w:t>
      </w:r>
      <w:r w:rsidRPr="00D86649">
        <w:rPr>
          <w:rFonts w:ascii="Times New Roman" w:hAnsi="Times New Roman" w:cs="Times New Roman"/>
          <w:sz w:val="28"/>
          <w:szCs w:val="28"/>
          <w:lang w:val="az-Latn-AZ"/>
        </w:rPr>
        <w:t>Azərbaycan Respublikasında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86649">
        <w:rPr>
          <w:rFonts w:ascii="Times New Roman" w:hAnsi="Times New Roman" w:cs="Times New Roman"/>
          <w:sz w:val="28"/>
          <w:szCs w:val="28"/>
          <w:lang w:val="az-Latn-AZ"/>
        </w:rPr>
        <w:t>ağır sənaye və maşınqayırmanın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86649">
        <w:rPr>
          <w:rFonts w:ascii="Times New Roman" w:hAnsi="Times New Roman" w:cs="Times New Roman"/>
          <w:sz w:val="28"/>
          <w:szCs w:val="28"/>
          <w:lang w:val="az-Latn-AZ"/>
        </w:rPr>
        <w:t>inkişafına dair Strateji Yol Xəritəsi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Pr="002773EA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8. “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>Azərbaycan Respublikasında kommunal xidmətlərin (elektrik və istilik enerjisi, su və qaz) inkişafına dair Strateji Yol Xəritəsi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Pr="002773EA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 “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>Azərbaycan Respublikasında kənd təsərrüfatı məhsullarının istehsalına və emalına dair Strateji Yol Xəritəsi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Pr="0004172B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 “</w:t>
      </w:r>
      <w:r w:rsidRPr="002773EA">
        <w:rPr>
          <w:rFonts w:ascii="Times New Roman" w:hAnsi="Times New Roman" w:cs="Times New Roman"/>
          <w:sz w:val="28"/>
          <w:szCs w:val="28"/>
          <w:lang w:val="az-Latn-AZ"/>
        </w:rPr>
        <w:t>Azərbaycan Respublikasında kiçik və orta sahibkarlıq səviyyəsində istehlak mallarının istehsalına dair Strateji Yol Xəritə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si” </w:t>
      </w:r>
      <w:r w:rsidRPr="00410D9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Prezidentinin 2016-cı il 6 dekabr 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04172B">
        <w:rPr>
          <w:rFonts w:ascii="Times New Roman" w:hAnsi="Times New Roman" w:cs="Times New Roman"/>
          <w:sz w:val="28"/>
          <w:szCs w:val="28"/>
          <w:lang w:val="az-Latn-AZ"/>
        </w:rPr>
        <w:t xml:space="preserve">11. </w:t>
      </w:r>
      <w:r w:rsidRPr="0004172B">
        <w:rPr>
          <w:rFonts w:ascii="Times New Roman" w:eastAsia="Calibri" w:hAnsi="Times New Roman" w:cs="Times New Roman"/>
          <w:sz w:val="28"/>
          <w:szCs w:val="28"/>
          <w:lang w:val="az-Latn-AZ"/>
        </w:rPr>
        <w:t>“Heydər Əliyevin İqtisadi İnkişaf Strategiyası”, Bakı 2019, UNEC nəşri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12. Ə.C.Muradov “Azərbaycan post neft dövrünün İlham Əliyev strategiyası” “Heydər Əliyev Azərbaycan: dünən, bu gün və sabah”(Elmi praktiki konfransın materialları),Bakı2016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13. M.A.Əhmədov,A.C.Hüseyn “Dövlətin iqtisadi siyasəri” Bakı2014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14. M.A.Əhmədov “Azərbaycanın milli iqtisadiyyatının perspektivliyi üzrə strateyi yol xəritəsi- davamlı inkişafa keçid konsepsiyasıdır” Bakı 2017AMEA-nın “İqtisadiyyat” İnstitutu Eımi</w:t>
      </w:r>
      <w:r w:rsidRPr="00A777F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Xəbərləri</w:t>
      </w:r>
      <w:r w:rsidRPr="00A777F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№1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 A.Şəkərəliyev,Q.Şəkərəliyev “Azərbaycan iqtisadiyyatı: reallıqlar və perspektivlər” Bakı2016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 Elşən Hacızadə “Dünya iqtisadiyyatı və Azərbaycan”Bakı 2018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 Vüsal Qasımlı “İqtisadi modifikasiya” Bakı 2014</w:t>
      </w:r>
    </w:p>
    <w:p w:rsid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777F5">
        <w:rPr>
          <w:rFonts w:ascii="Times New Roman" w:hAnsi="Times New Roman" w:cs="Times New Roman"/>
          <w:sz w:val="28"/>
          <w:szCs w:val="28"/>
          <w:lang w:val="az-Latn-AZ"/>
        </w:rPr>
        <w:t xml:space="preserve">18. </w:t>
      </w:r>
      <w:r w:rsidRPr="00A777F5">
        <w:rPr>
          <w:rFonts w:ascii="Times New Roman" w:eastAsia="Calibri" w:hAnsi="Times New Roman" w:cs="Times New Roman"/>
          <w:sz w:val="28"/>
          <w:szCs w:val="28"/>
          <w:lang w:val="az-Latn-AZ"/>
        </w:rPr>
        <w:t>Azərbaycan 2020: “Gələcəyə baxış” inkişaf konsepsiyası, Bakı 2012</w:t>
      </w:r>
    </w:p>
    <w:p w:rsidR="00CD58B1" w:rsidRPr="00317A53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777F5">
        <w:rPr>
          <w:rFonts w:ascii="Times New Roman" w:eastAsia="Calibri" w:hAnsi="Times New Roman" w:cs="Times New Roman"/>
          <w:sz w:val="28"/>
          <w:szCs w:val="28"/>
          <w:lang w:val="az-Latn-AZ"/>
        </w:rPr>
        <w:t>19. “Qloballaşma və Milli iqtisadiyyatın formalaşması”, M.A.Əhmə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dov</w:t>
      </w:r>
      <w:r w:rsidRPr="00317A53">
        <w:rPr>
          <w:rFonts w:ascii="Times New Roman" w:eastAsia="Calibri" w:hAnsi="Times New Roman" w:cs="Times New Roman"/>
          <w:sz w:val="28"/>
          <w:szCs w:val="28"/>
          <w:lang w:val="az-Latn-A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Bakı 2005</w:t>
      </w:r>
    </w:p>
    <w:p w:rsidR="00CD58B1" w:rsidRPr="00CD58B1" w:rsidRDefault="00CD58B1" w:rsidP="00CD58B1">
      <w:pPr>
        <w:pStyle w:val="Default"/>
        <w:spacing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317A53">
        <w:rPr>
          <w:rFonts w:ascii="Times New Roman" w:eastAsia="Calibri" w:hAnsi="Times New Roman" w:cs="Times New Roman"/>
          <w:sz w:val="28"/>
          <w:szCs w:val="28"/>
          <w:lang w:val="az-Latn-AZ"/>
        </w:rPr>
        <w:t>20. “Dövlətin iqtisadi siyasəti” M.A.Əhmə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dov, A.C.Hüseyn,  Bakı 201</w:t>
      </w:r>
      <w:r w:rsidRPr="00317A53">
        <w:rPr>
          <w:rFonts w:ascii="Times New Roman" w:eastAsia="Calibri" w:hAnsi="Times New Roman" w:cs="Times New Roman"/>
          <w:sz w:val="28"/>
          <w:szCs w:val="28"/>
          <w:lang w:val="az-Latn-AZ"/>
        </w:rPr>
        <w:t>2</w:t>
      </w:r>
    </w:p>
    <w:p w:rsidR="002C6496" w:rsidRPr="00FB2997" w:rsidRDefault="002C6496" w:rsidP="002C6496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A05F3" w:rsidRPr="002C6496" w:rsidRDefault="00DA05F3">
      <w:pPr>
        <w:rPr>
          <w:lang w:val="az-Latn-AZ"/>
        </w:rPr>
      </w:pPr>
    </w:p>
    <w:sectPr w:rsidR="00DA05F3" w:rsidRPr="002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8D0"/>
    <w:multiLevelType w:val="hybridMultilevel"/>
    <w:tmpl w:val="D9CA9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2C6496"/>
    <w:rsid w:val="00CD58B1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6"/>
    <w:pPr>
      <w:ind w:left="720"/>
      <w:contextualSpacing/>
    </w:pPr>
  </w:style>
  <w:style w:type="paragraph" w:customStyle="1" w:styleId="Default">
    <w:name w:val="Default"/>
    <w:rsid w:val="00CD5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6"/>
    <w:pPr>
      <w:ind w:left="720"/>
      <w:contextualSpacing/>
    </w:pPr>
  </w:style>
  <w:style w:type="paragraph" w:customStyle="1" w:styleId="Default">
    <w:name w:val="Default"/>
    <w:rsid w:val="00CD5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Leyla Yusifova</cp:lastModifiedBy>
  <cp:revision>2</cp:revision>
  <dcterms:created xsi:type="dcterms:W3CDTF">2019-01-09T08:44:00Z</dcterms:created>
  <dcterms:modified xsi:type="dcterms:W3CDTF">2020-02-18T08:10:00Z</dcterms:modified>
</cp:coreProperties>
</file>