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 xml:space="preserve">Müəllimin adı: </w:t>
      </w:r>
      <w:r w:rsidRPr="00FE1D93">
        <w:rPr>
          <w:rFonts w:ascii="Times New Roman" w:hAnsi="Times New Roman" w:cs="Times New Roman"/>
          <w:b/>
          <w:sz w:val="24"/>
          <w:szCs w:val="24"/>
          <w:lang w:val="az-Latn-AZ"/>
        </w:rPr>
        <w:t>Uzel Gulmaliyev</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 xml:space="preserve">Fənnin adı: </w:t>
      </w:r>
      <w:r w:rsidRPr="00FE1D93">
        <w:rPr>
          <w:rFonts w:ascii="Times New Roman" w:hAnsi="Times New Roman" w:cs="Times New Roman"/>
          <w:b/>
          <w:sz w:val="24"/>
          <w:szCs w:val="24"/>
          <w:lang w:val="az-Latn-AZ"/>
        </w:rPr>
        <w:t>Customs Affairs</w:t>
      </w:r>
    </w:p>
    <w:p w:rsidR="009D229D" w:rsidRPr="00FE1D93" w:rsidRDefault="009D229D" w:rsidP="009D229D">
      <w:pPr>
        <w:tabs>
          <w:tab w:val="left" w:pos="284"/>
        </w:tabs>
        <w:spacing w:after="0"/>
        <w:rPr>
          <w:rFonts w:ascii="Times New Roman" w:hAnsi="Times New Roman" w:cs="Times New Roman"/>
          <w:b/>
          <w:sz w:val="24"/>
          <w:szCs w:val="24"/>
          <w:lang w:val="az-Latn-AZ"/>
        </w:rPr>
      </w:pPr>
      <w:r w:rsidRPr="00FE1D93">
        <w:rPr>
          <w:rFonts w:ascii="Times New Roman" w:hAnsi="Times New Roman" w:cs="Times New Roman"/>
          <w:sz w:val="24"/>
          <w:szCs w:val="24"/>
          <w:lang w:val="az-Latn-AZ"/>
        </w:rPr>
        <w:t xml:space="preserve">Qrupun nömrəsi: </w:t>
      </w:r>
      <w:r w:rsidRPr="00FE1D93">
        <w:rPr>
          <w:rFonts w:ascii="Times New Roman" w:hAnsi="Times New Roman" w:cs="Times New Roman"/>
          <w:b/>
          <w:sz w:val="24"/>
          <w:szCs w:val="24"/>
          <w:lang w:val="az-Latn-AZ"/>
        </w:rPr>
        <w:t>1060</w:t>
      </w:r>
    </w:p>
    <w:p w:rsidR="009D229D" w:rsidRPr="00FE1D93" w:rsidRDefault="009D229D" w:rsidP="009D229D">
      <w:pPr>
        <w:tabs>
          <w:tab w:val="left" w:pos="284"/>
        </w:tabs>
        <w:spacing w:after="0"/>
        <w:rPr>
          <w:rFonts w:ascii="Times New Roman" w:hAnsi="Times New Roman" w:cs="Times New Roman"/>
          <w:sz w:val="24"/>
          <w:szCs w:val="24"/>
          <w:lang w:val="en-US"/>
        </w:rPr>
      </w:pPr>
    </w:p>
    <w:p w:rsidR="009D229D" w:rsidRPr="00FE1D93" w:rsidRDefault="009D229D" w:rsidP="009D229D">
      <w:pPr>
        <w:tabs>
          <w:tab w:val="left" w:pos="284"/>
        </w:tabs>
        <w:spacing w:after="0"/>
        <w:rPr>
          <w:rFonts w:ascii="Times New Roman" w:hAnsi="Times New Roman" w:cs="Times New Roman"/>
          <w:b/>
          <w:sz w:val="24"/>
          <w:szCs w:val="24"/>
          <w:lang w:val="az-Latn-AZ"/>
        </w:rPr>
      </w:pPr>
      <w:r w:rsidRPr="00FE1D93">
        <w:rPr>
          <w:rFonts w:ascii="Times New Roman" w:hAnsi="Times New Roman" w:cs="Times New Roman"/>
          <w:sz w:val="24"/>
          <w:szCs w:val="24"/>
          <w:u w:val="single"/>
          <w:lang w:val="az-Latn-AZ"/>
        </w:rPr>
        <w:t>Mövzu 1</w:t>
      </w:r>
      <w:r w:rsidRPr="00FE1D93">
        <w:rPr>
          <w:rFonts w:ascii="Times New Roman" w:hAnsi="Times New Roman" w:cs="Times New Roman"/>
          <w:sz w:val="24"/>
          <w:szCs w:val="24"/>
          <w:lang w:val="az-Latn-AZ"/>
        </w:rPr>
        <w:t xml:space="preserve">: </w:t>
      </w:r>
      <w:r w:rsidRPr="00FE1D93">
        <w:rPr>
          <w:rFonts w:ascii="Times New Roman" w:hAnsi="Times New Roman" w:cs="Times New Roman"/>
          <w:b/>
          <w:sz w:val="24"/>
          <w:szCs w:val="24"/>
          <w:lang w:val="az-Latn-AZ"/>
        </w:rPr>
        <w:t>Introduction to Customs</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1. Please explain “customs affairs”, “customs regulation” and “customs policy”.</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2. Explanation of Customs territory and customs border.</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3. What is ‘single window’ principle?  What are the duties of the customs authorities on this principle?</w:t>
      </w:r>
    </w:p>
    <w:p w:rsidR="009D229D" w:rsidRPr="00FE1D93" w:rsidRDefault="009D229D" w:rsidP="009D229D">
      <w:pPr>
        <w:tabs>
          <w:tab w:val="left" w:pos="284"/>
        </w:tabs>
        <w:spacing w:after="0"/>
        <w:rPr>
          <w:rFonts w:ascii="Times New Roman" w:hAnsi="Times New Roman" w:cs="Times New Roman"/>
          <w:sz w:val="24"/>
          <w:szCs w:val="24"/>
          <w:lang w:val="az-Latn-AZ"/>
        </w:rPr>
      </w:pP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u w:val="single"/>
          <w:lang w:val="az-Latn-AZ"/>
        </w:rPr>
        <w:t>Mövzu 2</w:t>
      </w:r>
      <w:r w:rsidRPr="00FE1D93">
        <w:rPr>
          <w:rFonts w:ascii="Times New Roman" w:hAnsi="Times New Roman" w:cs="Times New Roman"/>
          <w:sz w:val="24"/>
          <w:szCs w:val="24"/>
          <w:lang w:val="az-Latn-AZ"/>
        </w:rPr>
        <w:t xml:space="preserve">: </w:t>
      </w:r>
      <w:r w:rsidRPr="00FE1D93">
        <w:rPr>
          <w:rFonts w:ascii="Times New Roman" w:hAnsi="Times New Roman" w:cs="Times New Roman"/>
          <w:b/>
          <w:sz w:val="24"/>
          <w:szCs w:val="24"/>
          <w:lang w:val="az-Latn-AZ"/>
        </w:rPr>
        <w:t>Implementation and Organization of Customs Control</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1. Give short information about “forms of customs control”.</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2. What does “Customs inspection of goods” mean?  And talk about “exemption from Customs inspection”.</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3. Give information about “personal search”.</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4. Give short information about methods and means of  customs control.</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5. Talk about some forms of  customs control. (Customs audit, Customs review, Patrolling and surveillance are intended)</w:t>
      </w:r>
    </w:p>
    <w:p w:rsidR="009D229D" w:rsidRPr="00FE1D93" w:rsidRDefault="009D229D" w:rsidP="009D229D">
      <w:pPr>
        <w:tabs>
          <w:tab w:val="left" w:pos="284"/>
        </w:tabs>
        <w:spacing w:after="0"/>
        <w:rPr>
          <w:rFonts w:ascii="Times New Roman" w:hAnsi="Times New Roman" w:cs="Times New Roman"/>
          <w:sz w:val="24"/>
          <w:szCs w:val="24"/>
          <w:lang w:val="az-Latn-AZ"/>
        </w:rPr>
      </w:pP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u w:val="single"/>
          <w:lang w:val="az-Latn-AZ"/>
        </w:rPr>
        <w:t>Mövzu 3:</w:t>
      </w:r>
      <w:r w:rsidRPr="00FE1D93">
        <w:rPr>
          <w:rFonts w:ascii="Times New Roman" w:hAnsi="Times New Roman" w:cs="Times New Roman"/>
          <w:sz w:val="24"/>
          <w:szCs w:val="24"/>
          <w:lang w:val="az-Latn-AZ"/>
        </w:rPr>
        <w:t xml:space="preserve"> </w:t>
      </w:r>
      <w:r w:rsidRPr="00FE1D93">
        <w:rPr>
          <w:rFonts w:ascii="Times New Roman" w:hAnsi="Times New Roman" w:cs="Times New Roman"/>
          <w:b/>
          <w:sz w:val="24"/>
          <w:szCs w:val="24"/>
          <w:lang w:val="az-Latn-AZ"/>
        </w:rPr>
        <w:t>Documents in International Trade Transactions</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1. What is a document? Please talk about purpose and importance of documents.</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2. Give short information about categories of  documents for international trade transactions.</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3. What are sale documents? Give information about “contract of sale” and “invoice”. What issues these documents identifie?</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4. What are transport documents? Give information about “bill of lading” , “packing list”. What issues these documents identifie?</w:t>
      </w: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lang w:val="az-Latn-AZ"/>
        </w:rPr>
        <w:t xml:space="preserve">5. Please give information about banking documents, inspectin documents and some other documents for international trade (sertificate of origin, declarations etc.) </w:t>
      </w:r>
    </w:p>
    <w:p w:rsidR="009D229D" w:rsidRPr="00FE1D93" w:rsidRDefault="009D229D" w:rsidP="009D229D">
      <w:pPr>
        <w:tabs>
          <w:tab w:val="left" w:pos="284"/>
        </w:tabs>
        <w:spacing w:after="0"/>
        <w:rPr>
          <w:rFonts w:ascii="Times New Roman" w:hAnsi="Times New Roman" w:cs="Times New Roman"/>
          <w:sz w:val="24"/>
          <w:szCs w:val="24"/>
          <w:lang w:val="az-Latn-AZ"/>
        </w:rPr>
      </w:pPr>
    </w:p>
    <w:p w:rsidR="009D229D" w:rsidRPr="00FE1D93" w:rsidRDefault="009D229D" w:rsidP="009D229D">
      <w:pPr>
        <w:tabs>
          <w:tab w:val="left" w:pos="284"/>
        </w:tabs>
        <w:spacing w:after="0"/>
        <w:rPr>
          <w:rFonts w:ascii="Times New Roman" w:hAnsi="Times New Roman" w:cs="Times New Roman"/>
          <w:sz w:val="24"/>
          <w:szCs w:val="24"/>
          <w:lang w:val="az-Latn-AZ"/>
        </w:rPr>
      </w:pPr>
    </w:p>
    <w:p w:rsidR="009D229D" w:rsidRPr="00FE1D93" w:rsidRDefault="009D229D" w:rsidP="009D229D">
      <w:pPr>
        <w:tabs>
          <w:tab w:val="left" w:pos="284"/>
        </w:tabs>
        <w:autoSpaceDE w:val="0"/>
        <w:autoSpaceDN w:val="0"/>
        <w:adjustRightInd w:val="0"/>
        <w:spacing w:after="0"/>
        <w:jc w:val="both"/>
        <w:rPr>
          <w:rFonts w:ascii="Times New Roman" w:hAnsi="Times New Roman" w:cs="Times New Roman"/>
          <w:b/>
          <w:sz w:val="24"/>
          <w:szCs w:val="24"/>
          <w:lang w:val="en-US"/>
        </w:rPr>
      </w:pPr>
      <w:r w:rsidRPr="00FE1D93">
        <w:rPr>
          <w:rFonts w:ascii="Times New Roman" w:hAnsi="Times New Roman" w:cs="Times New Roman"/>
          <w:sz w:val="24"/>
          <w:szCs w:val="24"/>
          <w:u w:val="single"/>
          <w:lang w:val="az-Latn-AZ"/>
        </w:rPr>
        <w:t>Mövzu 4</w:t>
      </w:r>
      <w:r w:rsidRPr="00FE1D93">
        <w:rPr>
          <w:rFonts w:ascii="Times New Roman" w:hAnsi="Times New Roman" w:cs="Times New Roman"/>
          <w:sz w:val="24"/>
          <w:szCs w:val="24"/>
          <w:lang w:val="az-Latn-AZ"/>
        </w:rPr>
        <w:t xml:space="preserve">: </w:t>
      </w:r>
      <w:r w:rsidRPr="00FE1D93">
        <w:rPr>
          <w:rFonts w:ascii="Times New Roman" w:hAnsi="Times New Roman" w:cs="Times New Roman"/>
          <w:b/>
          <w:sz w:val="24"/>
          <w:szCs w:val="24"/>
          <w:lang w:val="en-US"/>
        </w:rPr>
        <w:t xml:space="preserve">Documents and information required for customs control, </w:t>
      </w:r>
      <w:r w:rsidRPr="00FE1D93">
        <w:rPr>
          <w:rFonts w:ascii="Times New Roman" w:hAnsi="Times New Roman" w:cs="Times New Roman"/>
          <w:b/>
          <w:bCs/>
          <w:iCs/>
          <w:sz w:val="24"/>
          <w:szCs w:val="24"/>
          <w:lang w:val="en-US"/>
        </w:rPr>
        <w:t>stages of customs control, Risk management</w:t>
      </w:r>
    </w:p>
    <w:p w:rsidR="009D229D" w:rsidRPr="00FE1D93" w:rsidRDefault="009D229D" w:rsidP="009D229D">
      <w:pPr>
        <w:pStyle w:val="a3"/>
        <w:numPr>
          <w:ilvl w:val="0"/>
          <w:numId w:val="1"/>
        </w:numPr>
        <w:tabs>
          <w:tab w:val="left" w:pos="284"/>
        </w:tabs>
        <w:autoSpaceDE w:val="0"/>
        <w:autoSpaceDN w:val="0"/>
        <w:adjustRightInd w:val="0"/>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What are the d</w:t>
      </w:r>
      <w:proofErr w:type="spellStart"/>
      <w:r w:rsidRPr="00FE1D93">
        <w:rPr>
          <w:rFonts w:ascii="Times New Roman" w:hAnsi="Times New Roman" w:cs="Times New Roman"/>
          <w:sz w:val="24"/>
          <w:szCs w:val="24"/>
          <w:lang w:val="en-US"/>
        </w:rPr>
        <w:t>ocuments</w:t>
      </w:r>
      <w:proofErr w:type="spellEnd"/>
      <w:r w:rsidRPr="00FE1D93">
        <w:rPr>
          <w:rFonts w:ascii="Times New Roman" w:hAnsi="Times New Roman" w:cs="Times New Roman"/>
          <w:sz w:val="24"/>
          <w:szCs w:val="24"/>
          <w:lang w:val="en-US"/>
        </w:rPr>
        <w:t xml:space="preserve"> and information required for customs control?</w:t>
      </w:r>
    </w:p>
    <w:p w:rsidR="009D229D" w:rsidRPr="00FE1D93" w:rsidRDefault="009D229D" w:rsidP="009D229D">
      <w:pPr>
        <w:pStyle w:val="a3"/>
        <w:numPr>
          <w:ilvl w:val="0"/>
          <w:numId w:val="1"/>
        </w:numPr>
        <w:tabs>
          <w:tab w:val="left" w:pos="284"/>
        </w:tabs>
        <w:autoSpaceDE w:val="0"/>
        <w:autoSpaceDN w:val="0"/>
        <w:adjustRightInd w:val="0"/>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Give information about </w:t>
      </w:r>
      <w:r w:rsidRPr="00FE1D93">
        <w:rPr>
          <w:rFonts w:ascii="Times New Roman" w:hAnsi="Times New Roman" w:cs="Times New Roman"/>
          <w:bCs/>
          <w:iCs/>
          <w:sz w:val="24"/>
          <w:szCs w:val="24"/>
          <w:lang w:val="en-US"/>
        </w:rPr>
        <w:t>the stages of customs control and t</w:t>
      </w:r>
      <w:r w:rsidRPr="00FE1D93">
        <w:rPr>
          <w:rFonts w:ascii="Times New Roman" w:hAnsi="Times New Roman" w:cs="Times New Roman"/>
          <w:sz w:val="24"/>
          <w:szCs w:val="24"/>
          <w:lang w:val="en-US"/>
        </w:rPr>
        <w:t>he actions relating to the first stage (information and registration stage)</w:t>
      </w:r>
    </w:p>
    <w:p w:rsidR="009D229D" w:rsidRPr="00FE1D93" w:rsidRDefault="009D229D" w:rsidP="009D229D">
      <w:pPr>
        <w:pStyle w:val="a3"/>
        <w:numPr>
          <w:ilvl w:val="0"/>
          <w:numId w:val="1"/>
        </w:numPr>
        <w:tabs>
          <w:tab w:val="left" w:pos="284"/>
        </w:tabs>
        <w:autoSpaceDE w:val="0"/>
        <w:autoSpaceDN w:val="0"/>
        <w:adjustRightInd w:val="0"/>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Give information about </w:t>
      </w:r>
      <w:r w:rsidRPr="00FE1D93">
        <w:rPr>
          <w:rFonts w:ascii="Times New Roman" w:hAnsi="Times New Roman" w:cs="Times New Roman"/>
          <w:bCs/>
          <w:iCs/>
          <w:sz w:val="24"/>
          <w:szCs w:val="24"/>
          <w:lang w:val="en-US"/>
        </w:rPr>
        <w:t>the stages of customs control and t</w:t>
      </w:r>
      <w:r w:rsidRPr="00FE1D93">
        <w:rPr>
          <w:rFonts w:ascii="Times New Roman" w:hAnsi="Times New Roman" w:cs="Times New Roman"/>
          <w:sz w:val="24"/>
          <w:szCs w:val="24"/>
          <w:lang w:val="en-US"/>
        </w:rPr>
        <w:t>he actions relating to the second stage (documentary control)</w:t>
      </w:r>
    </w:p>
    <w:p w:rsidR="009D229D" w:rsidRPr="00FE1D93" w:rsidRDefault="009D229D" w:rsidP="009D229D">
      <w:pPr>
        <w:pStyle w:val="a3"/>
        <w:numPr>
          <w:ilvl w:val="0"/>
          <w:numId w:val="1"/>
        </w:numPr>
        <w:tabs>
          <w:tab w:val="left" w:pos="284"/>
        </w:tabs>
        <w:autoSpaceDE w:val="0"/>
        <w:autoSpaceDN w:val="0"/>
        <w:adjustRightInd w:val="0"/>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Give information about </w:t>
      </w:r>
      <w:r w:rsidRPr="00FE1D93">
        <w:rPr>
          <w:rFonts w:ascii="Times New Roman" w:hAnsi="Times New Roman" w:cs="Times New Roman"/>
          <w:bCs/>
          <w:iCs/>
          <w:sz w:val="24"/>
          <w:szCs w:val="24"/>
          <w:lang w:val="en-US"/>
        </w:rPr>
        <w:t>the stages of customs control and t</w:t>
      </w:r>
      <w:r w:rsidRPr="00FE1D93">
        <w:rPr>
          <w:rFonts w:ascii="Times New Roman" w:hAnsi="Times New Roman" w:cs="Times New Roman"/>
          <w:sz w:val="24"/>
          <w:szCs w:val="24"/>
          <w:lang w:val="en-US"/>
        </w:rPr>
        <w:t>he actions relating to the third stage (delivery control)</w:t>
      </w:r>
    </w:p>
    <w:p w:rsidR="009D229D" w:rsidRPr="00FE1D93" w:rsidRDefault="009D229D" w:rsidP="009D229D">
      <w:pPr>
        <w:pStyle w:val="a3"/>
        <w:numPr>
          <w:ilvl w:val="0"/>
          <w:numId w:val="1"/>
        </w:numPr>
        <w:tabs>
          <w:tab w:val="left" w:pos="284"/>
        </w:tabs>
        <w:spacing w:after="0"/>
        <w:ind w:left="0" w:firstLine="0"/>
        <w:jc w:val="both"/>
        <w:rPr>
          <w:rFonts w:ascii="Times New Roman" w:hAnsi="Times New Roman" w:cs="Times New Roman"/>
          <w:bCs/>
          <w:iCs/>
          <w:sz w:val="24"/>
          <w:szCs w:val="24"/>
          <w:lang w:val="en-US"/>
        </w:rPr>
      </w:pPr>
      <w:r w:rsidRPr="00FE1D93">
        <w:rPr>
          <w:rFonts w:ascii="Times New Roman" w:hAnsi="Times New Roman" w:cs="Times New Roman"/>
          <w:sz w:val="24"/>
          <w:szCs w:val="24"/>
          <w:lang w:val="en-US"/>
        </w:rPr>
        <w:t>Give information about “</w:t>
      </w:r>
      <w:r w:rsidRPr="00FE1D93">
        <w:rPr>
          <w:rFonts w:ascii="Times New Roman" w:hAnsi="Times New Roman" w:cs="Times New Roman"/>
          <w:bCs/>
          <w:iCs/>
          <w:sz w:val="24"/>
          <w:szCs w:val="24"/>
          <w:lang w:val="en-US"/>
        </w:rPr>
        <w:t>Customs control at places for customs clearance” and its stages.</w:t>
      </w:r>
    </w:p>
    <w:p w:rsidR="009D229D" w:rsidRPr="00FE1D93" w:rsidRDefault="009D229D" w:rsidP="009D229D">
      <w:pPr>
        <w:pStyle w:val="a3"/>
        <w:numPr>
          <w:ilvl w:val="0"/>
          <w:numId w:val="1"/>
        </w:numPr>
        <w:tabs>
          <w:tab w:val="left" w:pos="284"/>
        </w:tabs>
        <w:autoSpaceDE w:val="0"/>
        <w:autoSpaceDN w:val="0"/>
        <w:adjustRightInd w:val="0"/>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Explain</w:t>
      </w:r>
      <w:r w:rsidRPr="00FE1D93">
        <w:rPr>
          <w:rFonts w:ascii="Times New Roman" w:hAnsi="Times New Roman" w:cs="Times New Roman"/>
          <w:sz w:val="24"/>
          <w:szCs w:val="24"/>
          <w:lang w:val="en-US"/>
        </w:rPr>
        <w:t xml:space="preserve"> “Risk management”. Talk about the purposes and results of this application.</w:t>
      </w:r>
    </w:p>
    <w:p w:rsidR="009D229D" w:rsidRPr="00FE1D93" w:rsidRDefault="009D229D" w:rsidP="009D229D">
      <w:pPr>
        <w:pStyle w:val="a3"/>
        <w:numPr>
          <w:ilvl w:val="0"/>
          <w:numId w:val="1"/>
        </w:numPr>
        <w:shd w:val="clear" w:color="auto" w:fill="FFFFFF"/>
        <w:tabs>
          <w:tab w:val="left" w:pos="284"/>
        </w:tabs>
        <w:spacing w:after="0"/>
        <w:ind w:left="0" w:firstLine="0"/>
        <w:jc w:val="both"/>
        <w:rPr>
          <w:rFonts w:ascii="Times New Roman" w:hAnsi="Times New Roman" w:cs="Times New Roman"/>
          <w:sz w:val="24"/>
          <w:szCs w:val="24"/>
          <w:lang w:val="az-Latn-AZ"/>
        </w:rPr>
      </w:pPr>
      <w:r w:rsidRPr="00FE1D93">
        <w:rPr>
          <w:rFonts w:ascii="Times New Roman" w:hAnsi="Times New Roman" w:cs="Times New Roman"/>
          <w:sz w:val="24"/>
          <w:szCs w:val="24"/>
          <w:lang w:val="az-Latn-AZ"/>
        </w:rPr>
        <w:t>Explain basic concepts in the ARMS.</w:t>
      </w:r>
    </w:p>
    <w:p w:rsidR="009D229D" w:rsidRPr="00FE1D93" w:rsidRDefault="009D229D" w:rsidP="009D229D">
      <w:pPr>
        <w:pStyle w:val="a3"/>
        <w:numPr>
          <w:ilvl w:val="0"/>
          <w:numId w:val="1"/>
        </w:numPr>
        <w:tabs>
          <w:tab w:val="left" w:pos="284"/>
        </w:tabs>
        <w:autoSpaceDE w:val="0"/>
        <w:autoSpaceDN w:val="0"/>
        <w:adjustRightInd w:val="0"/>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What are the stages of risk management? Which corridor systems ARM is based on?</w:t>
      </w:r>
    </w:p>
    <w:p w:rsidR="009D229D" w:rsidRPr="00FE1D93" w:rsidRDefault="009D229D" w:rsidP="009D229D">
      <w:pPr>
        <w:pStyle w:val="a3"/>
        <w:tabs>
          <w:tab w:val="left" w:pos="284"/>
        </w:tabs>
        <w:autoSpaceDE w:val="0"/>
        <w:autoSpaceDN w:val="0"/>
        <w:adjustRightInd w:val="0"/>
        <w:spacing w:after="0"/>
        <w:ind w:left="0"/>
        <w:jc w:val="both"/>
        <w:rPr>
          <w:rFonts w:ascii="Times New Roman" w:hAnsi="Times New Roman" w:cs="Times New Roman"/>
          <w:sz w:val="24"/>
          <w:szCs w:val="24"/>
          <w:lang w:val="en-US"/>
        </w:rPr>
      </w:pPr>
    </w:p>
    <w:p w:rsidR="009D229D" w:rsidRPr="00FE1D93" w:rsidRDefault="009D229D" w:rsidP="009D229D">
      <w:pPr>
        <w:tabs>
          <w:tab w:val="left" w:pos="284"/>
        </w:tabs>
        <w:spacing w:after="0"/>
        <w:rPr>
          <w:rFonts w:ascii="Times New Roman" w:hAnsi="Times New Roman" w:cs="Times New Roman"/>
          <w:sz w:val="24"/>
          <w:szCs w:val="24"/>
          <w:lang w:val="az-Latn-AZ"/>
        </w:rPr>
      </w:pPr>
      <w:r w:rsidRPr="00FE1D93">
        <w:rPr>
          <w:rFonts w:ascii="Times New Roman" w:hAnsi="Times New Roman" w:cs="Times New Roman"/>
          <w:sz w:val="24"/>
          <w:szCs w:val="24"/>
          <w:u w:val="single"/>
          <w:lang w:val="az-Latn-AZ"/>
        </w:rPr>
        <w:t>Mövzu 5</w:t>
      </w:r>
      <w:r w:rsidRPr="00FE1D93">
        <w:rPr>
          <w:rFonts w:ascii="Times New Roman" w:hAnsi="Times New Roman" w:cs="Times New Roman"/>
          <w:sz w:val="24"/>
          <w:szCs w:val="24"/>
          <w:lang w:val="az-Latn-AZ"/>
        </w:rPr>
        <w:t xml:space="preserve">: </w:t>
      </w:r>
      <w:r w:rsidRPr="00FE1D93">
        <w:rPr>
          <w:rFonts w:ascii="Times New Roman" w:hAnsi="Times New Roman" w:cs="Times New Roman"/>
          <w:b/>
          <w:sz w:val="24"/>
          <w:szCs w:val="24"/>
          <w:lang w:val="az-Latn-AZ"/>
        </w:rPr>
        <w:t>Main persons in the course of customs clearance  and r</w:t>
      </w:r>
      <w:r w:rsidRPr="00FE1D93">
        <w:rPr>
          <w:rFonts w:ascii="Times New Roman" w:hAnsi="Times New Roman" w:cs="Times New Roman"/>
          <w:b/>
          <w:bCs/>
          <w:i/>
          <w:iCs/>
          <w:sz w:val="24"/>
          <w:szCs w:val="24"/>
          <w:lang w:val="en-US"/>
        </w:rPr>
        <w:t>elations of the customs authorities with them.</w:t>
      </w:r>
      <w:r w:rsidRPr="00FE1D93">
        <w:rPr>
          <w:rFonts w:ascii="Times New Roman" w:hAnsi="Times New Roman" w:cs="Times New Roman"/>
          <w:b/>
          <w:sz w:val="24"/>
          <w:szCs w:val="24"/>
          <w:lang w:val="az-Latn-AZ"/>
        </w:rPr>
        <w:t xml:space="preserve"> </w:t>
      </w:r>
    </w:p>
    <w:p w:rsidR="009D229D" w:rsidRPr="00FE1D93" w:rsidRDefault="009D229D" w:rsidP="009D229D">
      <w:pPr>
        <w:pStyle w:val="a3"/>
        <w:numPr>
          <w:ilvl w:val="0"/>
          <w:numId w:val="2"/>
        </w:numPr>
        <w:tabs>
          <w:tab w:val="left" w:pos="284"/>
        </w:tabs>
        <w:autoSpaceDE w:val="0"/>
        <w:autoSpaceDN w:val="0"/>
        <w:adjustRightInd w:val="0"/>
        <w:spacing w:after="0"/>
        <w:ind w:left="0" w:firstLine="0"/>
        <w:jc w:val="both"/>
        <w:rPr>
          <w:rFonts w:ascii="Times New Roman" w:hAnsi="Times New Roman" w:cs="Times New Roman"/>
          <w:bCs/>
          <w:iCs/>
          <w:sz w:val="24"/>
          <w:szCs w:val="24"/>
          <w:lang w:val="en-US"/>
        </w:rPr>
      </w:pPr>
      <w:r w:rsidRPr="00FE1D93">
        <w:rPr>
          <w:rFonts w:ascii="Times New Roman" w:hAnsi="Times New Roman" w:cs="Times New Roman"/>
          <w:bCs/>
          <w:iCs/>
          <w:sz w:val="24"/>
          <w:szCs w:val="24"/>
          <w:lang w:val="en-US"/>
        </w:rPr>
        <w:lastRenderedPageBreak/>
        <w:t>Talk about execution of customs clearance. What are peculiarities of implementation of customs clearance?</w:t>
      </w:r>
    </w:p>
    <w:p w:rsidR="009D229D" w:rsidRPr="00FE1D93" w:rsidRDefault="009D229D" w:rsidP="009D229D">
      <w:pPr>
        <w:pStyle w:val="a3"/>
        <w:numPr>
          <w:ilvl w:val="0"/>
          <w:numId w:val="2"/>
        </w:numPr>
        <w:tabs>
          <w:tab w:val="left" w:pos="284"/>
        </w:tabs>
        <w:spacing w:after="0"/>
        <w:ind w:left="0" w:firstLine="0"/>
        <w:rPr>
          <w:rFonts w:ascii="Times New Roman" w:hAnsi="Times New Roman" w:cs="Times New Roman"/>
          <w:sz w:val="24"/>
          <w:szCs w:val="24"/>
          <w:lang w:val="en-US"/>
        </w:rPr>
      </w:pPr>
      <w:r w:rsidRPr="00FE1D93">
        <w:rPr>
          <w:rFonts w:ascii="Times New Roman" w:hAnsi="Times New Roman" w:cs="Times New Roman"/>
          <w:sz w:val="24"/>
          <w:szCs w:val="24"/>
          <w:lang w:val="en-US"/>
        </w:rPr>
        <w:t>Who is declarant and what are duties?</w:t>
      </w:r>
    </w:p>
    <w:p w:rsidR="009D229D" w:rsidRPr="00FE1D93" w:rsidRDefault="009D229D" w:rsidP="009D229D">
      <w:pPr>
        <w:pStyle w:val="a3"/>
        <w:numPr>
          <w:ilvl w:val="0"/>
          <w:numId w:val="2"/>
        </w:numPr>
        <w:tabs>
          <w:tab w:val="left" w:pos="284"/>
        </w:tabs>
        <w:spacing w:after="0"/>
        <w:ind w:left="0" w:firstLine="0"/>
        <w:rPr>
          <w:rFonts w:ascii="Times New Roman" w:hAnsi="Times New Roman" w:cs="Times New Roman"/>
          <w:sz w:val="24"/>
          <w:szCs w:val="24"/>
          <w:lang w:val="en-US"/>
        </w:rPr>
      </w:pPr>
      <w:r w:rsidRPr="00FE1D93">
        <w:rPr>
          <w:rFonts w:ascii="Times New Roman" w:hAnsi="Times New Roman" w:cs="Times New Roman"/>
          <w:sz w:val="24"/>
          <w:szCs w:val="24"/>
          <w:lang w:val="az-Latn-AZ"/>
        </w:rPr>
        <w:t xml:space="preserve">What is </w:t>
      </w:r>
      <w:r w:rsidRPr="00FE1D93">
        <w:rPr>
          <w:rFonts w:ascii="Times New Roman" w:hAnsi="Times New Roman" w:cs="Times New Roman"/>
          <w:sz w:val="24"/>
          <w:szCs w:val="24"/>
          <w:lang w:val="en-US"/>
        </w:rPr>
        <w:t>customs representation and what types of it do you know?</w:t>
      </w:r>
    </w:p>
    <w:p w:rsidR="009D229D" w:rsidRPr="00FE1D93" w:rsidRDefault="009D229D" w:rsidP="009D229D">
      <w:pPr>
        <w:pStyle w:val="a3"/>
        <w:numPr>
          <w:ilvl w:val="0"/>
          <w:numId w:val="2"/>
        </w:numPr>
        <w:tabs>
          <w:tab w:val="left" w:pos="284"/>
        </w:tabs>
        <w:autoSpaceDE w:val="0"/>
        <w:autoSpaceDN w:val="0"/>
        <w:adjustRightInd w:val="0"/>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Talk about customs broker and its rights.</w:t>
      </w:r>
    </w:p>
    <w:p w:rsidR="009D229D" w:rsidRPr="00FE1D93" w:rsidRDefault="009D229D" w:rsidP="009D229D">
      <w:pPr>
        <w:pStyle w:val="a3"/>
        <w:numPr>
          <w:ilvl w:val="0"/>
          <w:numId w:val="2"/>
        </w:numPr>
        <w:tabs>
          <w:tab w:val="left" w:pos="284"/>
        </w:tabs>
        <w:autoSpaceDE w:val="0"/>
        <w:autoSpaceDN w:val="0"/>
        <w:adjustRightInd w:val="0"/>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What is “Status of authorized economic operator” and what are </w:t>
      </w:r>
      <w:proofErr w:type="spellStart"/>
      <w:r w:rsidRPr="00FE1D93">
        <w:rPr>
          <w:rFonts w:ascii="Times New Roman" w:hAnsi="Times New Roman" w:cs="Times New Roman"/>
          <w:sz w:val="24"/>
          <w:szCs w:val="24"/>
          <w:lang w:val="en-US"/>
        </w:rPr>
        <w:t>criterias</w:t>
      </w:r>
      <w:proofErr w:type="spellEnd"/>
      <w:r w:rsidRPr="00FE1D93">
        <w:rPr>
          <w:rFonts w:ascii="Times New Roman" w:hAnsi="Times New Roman" w:cs="Times New Roman"/>
          <w:sz w:val="24"/>
          <w:szCs w:val="24"/>
          <w:lang w:val="en-US"/>
        </w:rPr>
        <w:t xml:space="preserve"> for the granting of the status of authorized economic operator?</w:t>
      </w:r>
    </w:p>
    <w:p w:rsidR="005908BB" w:rsidRPr="00FE1D93" w:rsidRDefault="005908BB" w:rsidP="00F217CD">
      <w:pPr>
        <w:tabs>
          <w:tab w:val="left" w:pos="426"/>
        </w:tabs>
        <w:spacing w:after="0"/>
        <w:rPr>
          <w:rFonts w:ascii="Times New Roman" w:hAnsi="Times New Roman" w:cs="Times New Roman"/>
          <w:sz w:val="24"/>
          <w:szCs w:val="24"/>
          <w:lang w:val="en-US"/>
        </w:rPr>
      </w:pPr>
    </w:p>
    <w:p w:rsidR="009D229D" w:rsidRPr="00FE1D93" w:rsidRDefault="009D229D" w:rsidP="009D229D">
      <w:pPr>
        <w:tabs>
          <w:tab w:val="left" w:pos="284"/>
          <w:tab w:val="left" w:pos="990"/>
        </w:tabs>
        <w:autoSpaceDE w:val="0"/>
        <w:autoSpaceDN w:val="0"/>
        <w:adjustRightInd w:val="0"/>
        <w:spacing w:line="360" w:lineRule="auto"/>
        <w:jc w:val="both"/>
        <w:rPr>
          <w:rFonts w:ascii="Times New Roman" w:hAnsi="Times New Roman" w:cs="Times New Roman"/>
          <w:b/>
          <w:sz w:val="24"/>
          <w:szCs w:val="24"/>
          <w:lang w:val="az-Latn-AZ"/>
        </w:rPr>
      </w:pPr>
      <w:r w:rsidRPr="00FE1D93">
        <w:rPr>
          <w:rFonts w:ascii="Times New Roman" w:hAnsi="Times New Roman" w:cs="Times New Roman"/>
          <w:b/>
          <w:sz w:val="24"/>
          <w:szCs w:val="24"/>
          <w:lang w:val="az-Latn-AZ"/>
        </w:rPr>
        <w:t>Mövzu 6: Importation of goods into the customs territory and their exportation from this territory. Customs procedures.</w:t>
      </w:r>
    </w:p>
    <w:p w:rsidR="009D229D" w:rsidRPr="00FE1D93" w:rsidRDefault="009D229D" w:rsidP="009D229D">
      <w:pPr>
        <w:pStyle w:val="a3"/>
        <w:numPr>
          <w:ilvl w:val="0"/>
          <w:numId w:val="3"/>
        </w:numPr>
        <w:tabs>
          <w:tab w:val="left" w:pos="284"/>
          <w:tab w:val="left" w:pos="990"/>
        </w:tabs>
        <w:spacing w:after="0" w:line="36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Please talk about “</w:t>
      </w:r>
      <w:r w:rsidRPr="00FE1D93">
        <w:rPr>
          <w:rFonts w:ascii="Times New Roman" w:hAnsi="Times New Roman" w:cs="Times New Roman"/>
          <w:bCs/>
          <w:iCs/>
          <w:sz w:val="24"/>
          <w:szCs w:val="24"/>
          <w:lang w:val="en-US"/>
        </w:rPr>
        <w:t xml:space="preserve">Arrival of means of transport to the customs territory and </w:t>
      </w:r>
      <w:r w:rsidRPr="00FE1D93">
        <w:rPr>
          <w:rFonts w:ascii="Times New Roman" w:hAnsi="Times New Roman" w:cs="Times New Roman"/>
          <w:sz w:val="24"/>
          <w:szCs w:val="24"/>
          <w:lang w:val="en-US"/>
        </w:rPr>
        <w:t>departure of means of transport from the customs territory”</w:t>
      </w:r>
    </w:p>
    <w:p w:rsidR="009D229D" w:rsidRPr="00FE1D93" w:rsidRDefault="009D229D" w:rsidP="009D229D">
      <w:pPr>
        <w:pStyle w:val="a3"/>
        <w:numPr>
          <w:ilvl w:val="0"/>
          <w:numId w:val="3"/>
        </w:numPr>
        <w:tabs>
          <w:tab w:val="left" w:pos="284"/>
          <w:tab w:val="left" w:pos="990"/>
        </w:tabs>
        <w:spacing w:after="0" w:line="36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Give information about</w:t>
      </w:r>
      <w:r w:rsidRPr="00FE1D93">
        <w:rPr>
          <w:rFonts w:ascii="Times New Roman" w:hAnsi="Times New Roman" w:cs="Times New Roman"/>
          <w:sz w:val="24"/>
          <w:szCs w:val="24"/>
          <w:lang w:val="en-US"/>
        </w:rPr>
        <w:t xml:space="preserve"> “Importation of goods INTO THE CUSTOMS TERRITORY”</w:t>
      </w:r>
    </w:p>
    <w:p w:rsidR="009D229D" w:rsidRPr="00FE1D93" w:rsidRDefault="009D229D" w:rsidP="009D229D">
      <w:pPr>
        <w:pStyle w:val="a3"/>
        <w:numPr>
          <w:ilvl w:val="0"/>
          <w:numId w:val="3"/>
        </w:numPr>
        <w:tabs>
          <w:tab w:val="left" w:pos="284"/>
          <w:tab w:val="left" w:pos="990"/>
        </w:tabs>
        <w:spacing w:after="0" w:line="36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Please explain “Release of goods” and explain “Customs procedure of Release for free circulation”</w:t>
      </w:r>
    </w:p>
    <w:p w:rsidR="009D229D" w:rsidRPr="00FE1D93" w:rsidRDefault="009D229D" w:rsidP="009D229D">
      <w:pPr>
        <w:pStyle w:val="a3"/>
        <w:numPr>
          <w:ilvl w:val="0"/>
          <w:numId w:val="3"/>
        </w:numPr>
        <w:tabs>
          <w:tab w:val="left" w:pos="284"/>
          <w:tab w:val="left" w:pos="990"/>
        </w:tabs>
        <w:spacing w:after="0" w:line="36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Give information about</w:t>
      </w:r>
      <w:r w:rsidRPr="00FE1D93">
        <w:rPr>
          <w:rFonts w:ascii="Times New Roman" w:hAnsi="Times New Roman" w:cs="Times New Roman"/>
          <w:sz w:val="24"/>
          <w:szCs w:val="24"/>
          <w:lang w:val="en-US"/>
        </w:rPr>
        <w:t xml:space="preserve"> customs procedure of Re-importation. </w:t>
      </w:r>
    </w:p>
    <w:p w:rsidR="009D229D" w:rsidRPr="00FE1D93" w:rsidRDefault="009D229D" w:rsidP="009D229D">
      <w:pPr>
        <w:pStyle w:val="a3"/>
        <w:numPr>
          <w:ilvl w:val="0"/>
          <w:numId w:val="3"/>
        </w:numPr>
        <w:tabs>
          <w:tab w:val="left" w:pos="284"/>
          <w:tab w:val="left" w:pos="990"/>
        </w:tabs>
        <w:spacing w:after="0" w:line="36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Talk about</w:t>
      </w:r>
      <w:r w:rsidRPr="00FE1D93">
        <w:rPr>
          <w:rFonts w:ascii="Times New Roman" w:hAnsi="Times New Roman" w:cs="Times New Roman"/>
          <w:sz w:val="24"/>
          <w:szCs w:val="24"/>
          <w:lang w:val="en-US"/>
        </w:rPr>
        <w:t xml:space="preserve"> export of goods from the customs territory and </w:t>
      </w:r>
      <w:r w:rsidRPr="00FE1D93">
        <w:rPr>
          <w:rFonts w:ascii="Times New Roman" w:hAnsi="Times New Roman" w:cs="Times New Roman"/>
          <w:sz w:val="24"/>
          <w:szCs w:val="24"/>
          <w:lang w:val="az-Latn-AZ"/>
        </w:rPr>
        <w:t>give information about c</w:t>
      </w:r>
      <w:proofErr w:type="spellStart"/>
      <w:r w:rsidRPr="00FE1D93">
        <w:rPr>
          <w:rFonts w:ascii="Times New Roman" w:hAnsi="Times New Roman" w:cs="Times New Roman"/>
          <w:sz w:val="24"/>
          <w:szCs w:val="24"/>
          <w:lang w:val="en-US"/>
        </w:rPr>
        <w:t>ustoms</w:t>
      </w:r>
      <w:proofErr w:type="spellEnd"/>
      <w:r w:rsidRPr="00FE1D93">
        <w:rPr>
          <w:rFonts w:ascii="Times New Roman" w:hAnsi="Times New Roman" w:cs="Times New Roman"/>
          <w:sz w:val="24"/>
          <w:szCs w:val="24"/>
          <w:lang w:val="en-US"/>
        </w:rPr>
        <w:t xml:space="preserve"> procedure of Exportation of internal goods.</w:t>
      </w:r>
    </w:p>
    <w:p w:rsidR="009D229D" w:rsidRPr="00FE1D93" w:rsidRDefault="009D229D" w:rsidP="009D229D">
      <w:pPr>
        <w:pStyle w:val="a3"/>
        <w:numPr>
          <w:ilvl w:val="0"/>
          <w:numId w:val="3"/>
        </w:numPr>
        <w:tabs>
          <w:tab w:val="left" w:pos="284"/>
          <w:tab w:val="left" w:pos="990"/>
        </w:tabs>
        <w:spacing w:after="0" w:line="36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Give information about c</w:t>
      </w:r>
      <w:proofErr w:type="spellStart"/>
      <w:r w:rsidRPr="00FE1D93">
        <w:rPr>
          <w:rFonts w:ascii="Times New Roman" w:hAnsi="Times New Roman" w:cs="Times New Roman"/>
          <w:sz w:val="24"/>
          <w:szCs w:val="24"/>
          <w:lang w:val="en-US"/>
        </w:rPr>
        <w:t>ustoms</w:t>
      </w:r>
      <w:proofErr w:type="spellEnd"/>
      <w:r w:rsidRPr="00FE1D93">
        <w:rPr>
          <w:rFonts w:ascii="Times New Roman" w:hAnsi="Times New Roman" w:cs="Times New Roman"/>
          <w:sz w:val="24"/>
          <w:szCs w:val="24"/>
          <w:lang w:val="en-US"/>
        </w:rPr>
        <w:t xml:space="preserve"> procedure of  Re-export of foreign goods.</w:t>
      </w:r>
    </w:p>
    <w:p w:rsidR="009D229D" w:rsidRPr="00FE1D93" w:rsidRDefault="009D229D" w:rsidP="009D229D">
      <w:pPr>
        <w:pStyle w:val="a3"/>
        <w:numPr>
          <w:ilvl w:val="0"/>
          <w:numId w:val="3"/>
        </w:numPr>
        <w:tabs>
          <w:tab w:val="left" w:pos="284"/>
          <w:tab w:val="left" w:pos="990"/>
        </w:tabs>
        <w:spacing w:after="0" w:line="36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Give information about c</w:t>
      </w:r>
      <w:proofErr w:type="spellStart"/>
      <w:r w:rsidRPr="00FE1D93">
        <w:rPr>
          <w:rFonts w:ascii="Times New Roman" w:hAnsi="Times New Roman" w:cs="Times New Roman"/>
          <w:sz w:val="24"/>
          <w:szCs w:val="24"/>
          <w:lang w:val="en-US"/>
        </w:rPr>
        <w:t>ustoms</w:t>
      </w:r>
      <w:proofErr w:type="spellEnd"/>
      <w:r w:rsidRPr="00FE1D93">
        <w:rPr>
          <w:rFonts w:ascii="Times New Roman" w:hAnsi="Times New Roman" w:cs="Times New Roman"/>
          <w:sz w:val="24"/>
          <w:szCs w:val="24"/>
          <w:lang w:val="en-US"/>
        </w:rPr>
        <w:t xml:space="preserve"> procedure of Temporary exportation.</w:t>
      </w:r>
    </w:p>
    <w:p w:rsidR="009D229D" w:rsidRPr="00FE1D93" w:rsidRDefault="009D229D" w:rsidP="009D229D">
      <w:pPr>
        <w:pStyle w:val="a3"/>
        <w:tabs>
          <w:tab w:val="left" w:pos="284"/>
          <w:tab w:val="left" w:pos="990"/>
        </w:tabs>
        <w:spacing w:after="0" w:line="360" w:lineRule="auto"/>
        <w:ind w:left="0"/>
        <w:jc w:val="both"/>
        <w:rPr>
          <w:rFonts w:ascii="Times New Roman" w:hAnsi="Times New Roman" w:cs="Times New Roman"/>
          <w:sz w:val="24"/>
          <w:szCs w:val="24"/>
          <w:lang w:val="en-US"/>
        </w:rPr>
      </w:pPr>
    </w:p>
    <w:p w:rsidR="009D229D" w:rsidRPr="00FE1D93" w:rsidRDefault="009D229D" w:rsidP="009D229D">
      <w:pPr>
        <w:tabs>
          <w:tab w:val="left" w:pos="284"/>
        </w:tabs>
        <w:spacing w:after="0"/>
        <w:jc w:val="both"/>
        <w:rPr>
          <w:rFonts w:ascii="Times New Roman" w:hAnsi="Times New Roman" w:cs="Times New Roman"/>
          <w:sz w:val="24"/>
          <w:szCs w:val="24"/>
          <w:lang w:val="az-Latn-AZ"/>
        </w:rPr>
      </w:pPr>
    </w:p>
    <w:p w:rsidR="009D229D" w:rsidRPr="00FE1D93" w:rsidRDefault="009D229D" w:rsidP="009D229D">
      <w:pPr>
        <w:tabs>
          <w:tab w:val="left" w:pos="284"/>
          <w:tab w:val="left" w:pos="990"/>
        </w:tabs>
        <w:spacing w:after="0"/>
        <w:jc w:val="both"/>
        <w:rPr>
          <w:rFonts w:ascii="Times New Roman" w:hAnsi="Times New Roman" w:cs="Times New Roman"/>
          <w:b/>
          <w:bCs/>
          <w:iCs/>
          <w:sz w:val="24"/>
          <w:szCs w:val="24"/>
          <w:lang w:val="en-US"/>
        </w:rPr>
      </w:pPr>
      <w:r w:rsidRPr="00FE1D93">
        <w:rPr>
          <w:rFonts w:ascii="Times New Roman" w:hAnsi="Times New Roman" w:cs="Times New Roman"/>
          <w:b/>
          <w:sz w:val="24"/>
          <w:szCs w:val="24"/>
          <w:lang w:val="az-Latn-AZ"/>
        </w:rPr>
        <w:t xml:space="preserve">Mövzu 7: </w:t>
      </w:r>
      <w:r w:rsidRPr="00FE1D93">
        <w:rPr>
          <w:rFonts w:ascii="Times New Roman" w:hAnsi="Times New Roman" w:cs="Times New Roman"/>
          <w:b/>
          <w:bCs/>
          <w:iCs/>
          <w:sz w:val="24"/>
          <w:szCs w:val="24"/>
          <w:lang w:val="en-US"/>
        </w:rPr>
        <w:t>Special customs procedures</w:t>
      </w:r>
    </w:p>
    <w:p w:rsidR="009D229D" w:rsidRPr="00FE1D93" w:rsidRDefault="009D229D" w:rsidP="009D229D">
      <w:pPr>
        <w:tabs>
          <w:tab w:val="left" w:pos="284"/>
        </w:tabs>
        <w:spacing w:after="0"/>
        <w:jc w:val="both"/>
        <w:rPr>
          <w:rFonts w:ascii="Times New Roman" w:hAnsi="Times New Roman" w:cs="Times New Roman"/>
          <w:sz w:val="24"/>
          <w:szCs w:val="24"/>
          <w:lang w:val="az-Latn-AZ"/>
        </w:rPr>
      </w:pPr>
    </w:p>
    <w:p w:rsidR="009D229D" w:rsidRPr="00FE1D93" w:rsidRDefault="009D229D" w:rsidP="009D229D">
      <w:pPr>
        <w:pStyle w:val="a3"/>
        <w:numPr>
          <w:ilvl w:val="0"/>
          <w:numId w:val="4"/>
        </w:numPr>
        <w:tabs>
          <w:tab w:val="left" w:pos="284"/>
          <w:tab w:val="left" w:pos="990"/>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Enumerate s</w:t>
      </w:r>
      <w:proofErr w:type="spellStart"/>
      <w:r w:rsidRPr="00FE1D93">
        <w:rPr>
          <w:rFonts w:ascii="Times New Roman" w:hAnsi="Times New Roman" w:cs="Times New Roman"/>
          <w:bCs/>
          <w:iCs/>
          <w:sz w:val="24"/>
          <w:szCs w:val="24"/>
          <w:lang w:val="en-US"/>
        </w:rPr>
        <w:t>pecial</w:t>
      </w:r>
      <w:proofErr w:type="spellEnd"/>
      <w:r w:rsidRPr="00FE1D93">
        <w:rPr>
          <w:rFonts w:ascii="Times New Roman" w:hAnsi="Times New Roman" w:cs="Times New Roman"/>
          <w:bCs/>
          <w:iCs/>
          <w:sz w:val="24"/>
          <w:szCs w:val="24"/>
          <w:lang w:val="en-US"/>
        </w:rPr>
        <w:t xml:space="preserve"> customs procedures and talk about operations regarding to </w:t>
      </w:r>
      <w:r w:rsidRPr="00FE1D93">
        <w:rPr>
          <w:rFonts w:ascii="Times New Roman" w:hAnsi="Times New Roman" w:cs="Times New Roman"/>
          <w:sz w:val="24"/>
          <w:szCs w:val="24"/>
          <w:lang w:val="az-Latn-AZ"/>
        </w:rPr>
        <w:t>s</w:t>
      </w:r>
      <w:proofErr w:type="spellStart"/>
      <w:r w:rsidRPr="00FE1D93">
        <w:rPr>
          <w:rFonts w:ascii="Times New Roman" w:hAnsi="Times New Roman" w:cs="Times New Roman"/>
          <w:bCs/>
          <w:iCs/>
          <w:sz w:val="24"/>
          <w:szCs w:val="24"/>
          <w:lang w:val="en-US"/>
        </w:rPr>
        <w:t>pecial</w:t>
      </w:r>
      <w:proofErr w:type="spellEnd"/>
      <w:r w:rsidRPr="00FE1D93">
        <w:rPr>
          <w:rFonts w:ascii="Times New Roman" w:hAnsi="Times New Roman" w:cs="Times New Roman"/>
          <w:bCs/>
          <w:iCs/>
          <w:sz w:val="24"/>
          <w:szCs w:val="24"/>
          <w:lang w:val="en-US"/>
        </w:rPr>
        <w:t xml:space="preserve"> customs procedures. What are the </w:t>
      </w:r>
      <w:r w:rsidRPr="00FE1D93">
        <w:rPr>
          <w:rFonts w:ascii="Times New Roman" w:hAnsi="Times New Roman" w:cs="Times New Roman"/>
          <w:bCs/>
          <w:color w:val="000000"/>
          <w:sz w:val="24"/>
          <w:szCs w:val="24"/>
          <w:lang w:val="en-US"/>
        </w:rPr>
        <w:t xml:space="preserve">holder of the </w:t>
      </w:r>
      <w:proofErr w:type="spellStart"/>
      <w:r w:rsidRPr="00FE1D93">
        <w:rPr>
          <w:rFonts w:ascii="Times New Roman" w:hAnsi="Times New Roman" w:cs="Times New Roman"/>
          <w:bCs/>
          <w:color w:val="000000"/>
          <w:sz w:val="24"/>
          <w:szCs w:val="24"/>
          <w:lang w:val="en-US"/>
        </w:rPr>
        <w:t>authorisation</w:t>
      </w:r>
      <w:proofErr w:type="spellEnd"/>
      <w:r w:rsidRPr="00FE1D93">
        <w:rPr>
          <w:rFonts w:ascii="Times New Roman" w:hAnsi="Times New Roman" w:cs="Times New Roman"/>
          <w:bCs/>
          <w:color w:val="000000"/>
          <w:sz w:val="24"/>
          <w:szCs w:val="24"/>
          <w:lang w:val="en-US"/>
        </w:rPr>
        <w:t xml:space="preserve"> and </w:t>
      </w:r>
      <w:r w:rsidRPr="00FE1D93">
        <w:rPr>
          <w:rFonts w:ascii="Times New Roman" w:hAnsi="Times New Roman" w:cs="Times New Roman"/>
          <w:bCs/>
          <w:iCs/>
          <w:sz w:val="24"/>
          <w:szCs w:val="24"/>
          <w:lang w:val="en-US"/>
        </w:rPr>
        <w:t xml:space="preserve">the </w:t>
      </w:r>
      <w:r w:rsidRPr="00FE1D93">
        <w:rPr>
          <w:rFonts w:ascii="Times New Roman" w:hAnsi="Times New Roman" w:cs="Times New Roman"/>
          <w:bCs/>
          <w:color w:val="000000"/>
          <w:sz w:val="24"/>
          <w:szCs w:val="24"/>
          <w:lang w:val="en-US"/>
        </w:rPr>
        <w:t xml:space="preserve">holder of the </w:t>
      </w:r>
      <w:proofErr w:type="gramStart"/>
      <w:r w:rsidRPr="00FE1D93">
        <w:rPr>
          <w:rFonts w:ascii="Times New Roman" w:hAnsi="Times New Roman" w:cs="Times New Roman"/>
          <w:sz w:val="24"/>
          <w:szCs w:val="24"/>
          <w:lang w:val="en-US"/>
        </w:rPr>
        <w:t>procedure.</w:t>
      </w:r>
      <w:proofErr w:type="gramEnd"/>
      <w:r w:rsidRPr="00FE1D93">
        <w:rPr>
          <w:rFonts w:ascii="Times New Roman" w:hAnsi="Times New Roman" w:cs="Times New Roman"/>
          <w:sz w:val="24"/>
          <w:szCs w:val="24"/>
          <w:lang w:val="en-US"/>
        </w:rPr>
        <w:t xml:space="preserve"> What are </w:t>
      </w:r>
      <w:r w:rsidRPr="00FE1D93">
        <w:rPr>
          <w:rFonts w:ascii="Times New Roman" w:hAnsi="Times New Roman" w:cs="Times New Roman"/>
          <w:sz w:val="24"/>
          <w:szCs w:val="24"/>
          <w:lang w:val="az-Latn-AZ"/>
        </w:rPr>
        <w:t>“</w:t>
      </w:r>
      <w:r w:rsidRPr="00FE1D93">
        <w:rPr>
          <w:rFonts w:ascii="Times New Roman" w:hAnsi="Times New Roman" w:cs="Times New Roman"/>
          <w:sz w:val="24"/>
          <w:szCs w:val="24"/>
          <w:lang w:val="en-US"/>
        </w:rPr>
        <w:t>equivalent goods”?</w:t>
      </w:r>
    </w:p>
    <w:p w:rsidR="009D229D" w:rsidRPr="00FE1D93" w:rsidRDefault="009D229D" w:rsidP="009D229D">
      <w:pPr>
        <w:pStyle w:val="a3"/>
        <w:numPr>
          <w:ilvl w:val="0"/>
          <w:numId w:val="4"/>
        </w:numPr>
        <w:tabs>
          <w:tab w:val="left" w:pos="284"/>
          <w:tab w:val="left" w:pos="990"/>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Please explain external and internal transit.</w:t>
      </w:r>
    </w:p>
    <w:p w:rsidR="009D229D" w:rsidRPr="00FE1D93" w:rsidRDefault="009D229D" w:rsidP="009D229D">
      <w:pPr>
        <w:pStyle w:val="a3"/>
        <w:numPr>
          <w:ilvl w:val="0"/>
          <w:numId w:val="4"/>
        </w:numPr>
        <w:tabs>
          <w:tab w:val="left" w:pos="284"/>
          <w:tab w:val="left" w:pos="990"/>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Give information about storage. Talk about s</w:t>
      </w:r>
      <w:proofErr w:type="spellStart"/>
      <w:r w:rsidRPr="00FE1D93">
        <w:rPr>
          <w:rFonts w:ascii="Times New Roman" w:hAnsi="Times New Roman" w:cs="Times New Roman"/>
          <w:sz w:val="24"/>
          <w:szCs w:val="24"/>
          <w:lang w:val="en-US"/>
        </w:rPr>
        <w:t>pecial</w:t>
      </w:r>
      <w:proofErr w:type="spellEnd"/>
      <w:r w:rsidRPr="00FE1D93">
        <w:rPr>
          <w:rFonts w:ascii="Times New Roman" w:hAnsi="Times New Roman" w:cs="Times New Roman"/>
          <w:sz w:val="24"/>
          <w:szCs w:val="24"/>
          <w:lang w:val="en-US"/>
        </w:rPr>
        <w:t xml:space="preserve"> customs procedures of temporary storage and customs warehousing.</w:t>
      </w:r>
    </w:p>
    <w:p w:rsidR="009D229D" w:rsidRPr="00FE1D93" w:rsidRDefault="009D229D" w:rsidP="009D229D">
      <w:pPr>
        <w:pStyle w:val="a3"/>
        <w:numPr>
          <w:ilvl w:val="0"/>
          <w:numId w:val="4"/>
        </w:numPr>
        <w:tabs>
          <w:tab w:val="left" w:pos="284"/>
          <w:tab w:val="left" w:pos="990"/>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bCs/>
          <w:color w:val="000000"/>
          <w:sz w:val="24"/>
          <w:szCs w:val="24"/>
          <w:lang w:val="en-US"/>
        </w:rPr>
        <w:t>Talk about “Free zones” (also including presentation of goods and their placing under the procedure, internal and external goods in free zones)</w:t>
      </w:r>
    </w:p>
    <w:p w:rsidR="009D229D" w:rsidRPr="00FE1D93" w:rsidRDefault="009D229D" w:rsidP="009D229D">
      <w:pPr>
        <w:pStyle w:val="a3"/>
        <w:numPr>
          <w:ilvl w:val="0"/>
          <w:numId w:val="4"/>
        </w:numPr>
        <w:tabs>
          <w:tab w:val="left" w:pos="284"/>
          <w:tab w:val="left" w:pos="990"/>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 xml:space="preserve">Give information  about </w:t>
      </w:r>
      <w:r w:rsidRPr="00FE1D93">
        <w:rPr>
          <w:rFonts w:ascii="Times New Roman" w:hAnsi="Times New Roman" w:cs="Times New Roman"/>
          <w:sz w:val="24"/>
          <w:szCs w:val="24"/>
          <w:lang w:val="en-US"/>
        </w:rPr>
        <w:t>Specific use (special customs procedures of temporary admission and end-use)</w:t>
      </w:r>
    </w:p>
    <w:p w:rsidR="009D229D" w:rsidRPr="00FE1D93" w:rsidRDefault="009D229D" w:rsidP="009D229D">
      <w:pPr>
        <w:pStyle w:val="a3"/>
        <w:numPr>
          <w:ilvl w:val="0"/>
          <w:numId w:val="4"/>
        </w:numPr>
        <w:tabs>
          <w:tab w:val="left" w:pos="284"/>
          <w:tab w:val="left" w:pos="990"/>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Give information about special customs procedure of inward processing.</w:t>
      </w:r>
    </w:p>
    <w:p w:rsidR="009D229D" w:rsidRPr="00FE1D93" w:rsidRDefault="009D229D" w:rsidP="009D229D">
      <w:pPr>
        <w:pStyle w:val="a3"/>
        <w:numPr>
          <w:ilvl w:val="0"/>
          <w:numId w:val="4"/>
        </w:numPr>
        <w:tabs>
          <w:tab w:val="left" w:pos="284"/>
          <w:tab w:val="left" w:pos="990"/>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Give information about special customs procedure of outward processing and explain “Standard exchange system” </w:t>
      </w:r>
    </w:p>
    <w:p w:rsidR="009D229D" w:rsidRPr="00FE1D93" w:rsidRDefault="009D229D" w:rsidP="009D229D">
      <w:pPr>
        <w:tabs>
          <w:tab w:val="left" w:pos="284"/>
        </w:tabs>
        <w:spacing w:before="100" w:beforeAutospacing="1" w:after="100" w:afterAutospacing="1" w:line="240" w:lineRule="auto"/>
        <w:jc w:val="both"/>
        <w:rPr>
          <w:rFonts w:ascii="Times New Roman" w:eastAsia="Times New Roman" w:hAnsi="Times New Roman" w:cs="Times New Roman"/>
          <w:b/>
          <w:bCs/>
          <w:sz w:val="24"/>
          <w:szCs w:val="24"/>
          <w:lang w:val="en-US" w:eastAsia="ru-RU"/>
        </w:rPr>
      </w:pPr>
      <w:r w:rsidRPr="00FE1D93">
        <w:rPr>
          <w:rFonts w:ascii="Times New Roman" w:hAnsi="Times New Roman" w:cs="Times New Roman"/>
          <w:b/>
          <w:sz w:val="24"/>
          <w:szCs w:val="24"/>
          <w:lang w:val="az-Latn-AZ"/>
        </w:rPr>
        <w:t xml:space="preserve">Mövzu 8: </w:t>
      </w:r>
      <w:r w:rsidRPr="00FE1D93">
        <w:rPr>
          <w:rFonts w:ascii="Times New Roman" w:eastAsia="Times New Roman" w:hAnsi="Times New Roman" w:cs="Times New Roman"/>
          <w:b/>
          <w:bCs/>
          <w:sz w:val="24"/>
          <w:szCs w:val="24"/>
          <w:lang w:val="en-US" w:eastAsia="ru-RU"/>
        </w:rPr>
        <w:t>Rules for declaring goods and means of transport conveyed across the customs border</w:t>
      </w:r>
    </w:p>
    <w:p w:rsidR="009D229D" w:rsidRPr="00FE1D93" w:rsidRDefault="009D229D" w:rsidP="009D229D">
      <w:pPr>
        <w:pStyle w:val="a3"/>
        <w:numPr>
          <w:ilvl w:val="0"/>
          <w:numId w:val="5"/>
        </w:numPr>
        <w:tabs>
          <w:tab w:val="left" w:pos="284"/>
        </w:tabs>
        <w:spacing w:after="0"/>
        <w:ind w:left="0" w:firstLine="0"/>
        <w:jc w:val="both"/>
        <w:rPr>
          <w:rFonts w:ascii="Times New Roman" w:eastAsia="Times New Roman" w:hAnsi="Times New Roman" w:cs="Times New Roman"/>
          <w:bCs/>
          <w:iCs/>
          <w:sz w:val="24"/>
          <w:szCs w:val="24"/>
          <w:lang w:val="en-US" w:eastAsia="ru-RU"/>
        </w:rPr>
      </w:pPr>
      <w:r w:rsidRPr="00FE1D93">
        <w:rPr>
          <w:rFonts w:ascii="Times New Roman" w:hAnsi="Times New Roman" w:cs="Times New Roman"/>
          <w:sz w:val="24"/>
          <w:szCs w:val="24"/>
          <w:lang w:val="az-Latn-AZ"/>
        </w:rPr>
        <w:t xml:space="preserve">What are the </w:t>
      </w:r>
      <w:r w:rsidRPr="00FE1D93">
        <w:rPr>
          <w:rFonts w:ascii="Times New Roman" w:eastAsia="Times New Roman" w:hAnsi="Times New Roman" w:cs="Times New Roman"/>
          <w:bCs/>
          <w:iCs/>
          <w:sz w:val="24"/>
          <w:szCs w:val="24"/>
          <w:lang w:val="en-US" w:eastAsia="ru-RU"/>
        </w:rPr>
        <w:t>documents and information necessary for customs purposes and documents submitted with declaration for placing goods under the declared customs procedure?</w:t>
      </w:r>
    </w:p>
    <w:p w:rsidR="009D229D" w:rsidRPr="00FE1D93" w:rsidRDefault="009D229D" w:rsidP="009D229D">
      <w:pPr>
        <w:pStyle w:val="a3"/>
        <w:numPr>
          <w:ilvl w:val="0"/>
          <w:numId w:val="5"/>
        </w:numPr>
        <w:tabs>
          <w:tab w:val="left" w:pos="284"/>
        </w:tabs>
        <w:spacing w:before="100" w:beforeAutospacing="1" w:after="100" w:afterAutospacing="1" w:line="240" w:lineRule="auto"/>
        <w:ind w:left="0" w:firstLine="0"/>
        <w:jc w:val="both"/>
        <w:rPr>
          <w:rFonts w:ascii="Times New Roman" w:eastAsia="Times New Roman" w:hAnsi="Times New Roman" w:cs="Times New Roman"/>
          <w:bCs/>
          <w:iCs/>
          <w:sz w:val="24"/>
          <w:szCs w:val="24"/>
          <w:lang w:val="en-US" w:eastAsia="ru-RU"/>
        </w:rPr>
      </w:pPr>
      <w:r w:rsidRPr="00FE1D93">
        <w:rPr>
          <w:rFonts w:ascii="Times New Roman" w:hAnsi="Times New Roman" w:cs="Times New Roman"/>
          <w:sz w:val="24"/>
          <w:szCs w:val="24"/>
          <w:lang w:val="az-Latn-AZ"/>
        </w:rPr>
        <w:lastRenderedPageBreak/>
        <w:t xml:space="preserve">Talk about </w:t>
      </w:r>
      <w:r w:rsidRPr="00FE1D93">
        <w:rPr>
          <w:rFonts w:ascii="Times New Roman" w:eastAsia="Times New Roman" w:hAnsi="Times New Roman" w:cs="Times New Roman"/>
          <w:bCs/>
          <w:iCs/>
          <w:sz w:val="24"/>
          <w:szCs w:val="24"/>
          <w:lang w:val="en-US" w:eastAsia="ru-RU"/>
        </w:rPr>
        <w:t>declaring the goods prior to their departure from the customs territory and declaring the goods prior to bringing them into the customs territory. Give information about short export and import declarations.</w:t>
      </w:r>
    </w:p>
    <w:p w:rsidR="009D229D" w:rsidRPr="00FE1D93" w:rsidRDefault="009D229D" w:rsidP="009D229D">
      <w:pPr>
        <w:pStyle w:val="a3"/>
        <w:numPr>
          <w:ilvl w:val="0"/>
          <w:numId w:val="5"/>
        </w:numPr>
        <w:tabs>
          <w:tab w:val="left" w:pos="284"/>
        </w:tabs>
        <w:spacing w:after="0"/>
        <w:ind w:left="0" w:firstLine="0"/>
        <w:jc w:val="both"/>
        <w:rPr>
          <w:rFonts w:ascii="Times New Roman" w:eastAsia="Times New Roman" w:hAnsi="Times New Roman" w:cs="Times New Roman"/>
          <w:bCs/>
          <w:iCs/>
          <w:sz w:val="24"/>
          <w:szCs w:val="24"/>
          <w:lang w:val="en-US" w:eastAsia="ru-RU"/>
        </w:rPr>
      </w:pPr>
      <w:r w:rsidRPr="00FE1D93">
        <w:rPr>
          <w:rFonts w:ascii="Times New Roman" w:eastAsia="Times New Roman" w:hAnsi="Times New Roman" w:cs="Times New Roman"/>
          <w:bCs/>
          <w:iCs/>
          <w:sz w:val="24"/>
          <w:szCs w:val="24"/>
          <w:lang w:val="en-US" w:eastAsia="ru-RU"/>
        </w:rPr>
        <w:t>Give information about the simplified rules of declaring and submission of additional declarations.</w:t>
      </w:r>
    </w:p>
    <w:p w:rsidR="009D229D" w:rsidRPr="00FE1D93" w:rsidRDefault="009D229D" w:rsidP="009D229D">
      <w:pPr>
        <w:pStyle w:val="a3"/>
        <w:numPr>
          <w:ilvl w:val="0"/>
          <w:numId w:val="5"/>
        </w:numPr>
        <w:tabs>
          <w:tab w:val="left" w:pos="284"/>
        </w:tabs>
        <w:spacing w:before="100" w:beforeAutospacing="1" w:after="100" w:afterAutospacing="1" w:line="240" w:lineRule="auto"/>
        <w:ind w:left="0" w:firstLine="0"/>
        <w:jc w:val="both"/>
        <w:rPr>
          <w:rFonts w:ascii="Times New Roman" w:eastAsia="Times New Roman" w:hAnsi="Times New Roman" w:cs="Times New Roman"/>
          <w:bCs/>
          <w:iCs/>
          <w:sz w:val="24"/>
          <w:szCs w:val="24"/>
          <w:lang w:val="en-US" w:eastAsia="ru-RU"/>
        </w:rPr>
      </w:pPr>
      <w:r w:rsidRPr="00FE1D93">
        <w:rPr>
          <w:rFonts w:ascii="Times New Roman" w:eastAsia="Times New Roman" w:hAnsi="Times New Roman" w:cs="Times New Roman"/>
          <w:bCs/>
          <w:iCs/>
          <w:sz w:val="24"/>
          <w:szCs w:val="24"/>
          <w:lang w:val="en-US" w:eastAsia="ru-RU"/>
        </w:rPr>
        <w:t>Give information about periodic and incomplete declarations.</w:t>
      </w:r>
    </w:p>
    <w:p w:rsidR="009D229D" w:rsidRPr="00FE1D93" w:rsidRDefault="009D229D" w:rsidP="009D229D">
      <w:pPr>
        <w:pStyle w:val="a3"/>
        <w:numPr>
          <w:ilvl w:val="0"/>
          <w:numId w:val="5"/>
        </w:numPr>
        <w:tabs>
          <w:tab w:val="left" w:pos="284"/>
        </w:tabs>
        <w:spacing w:before="100" w:beforeAutospacing="1" w:after="100" w:afterAutospacing="1" w:line="240" w:lineRule="auto"/>
        <w:ind w:left="0" w:firstLine="0"/>
        <w:jc w:val="both"/>
        <w:rPr>
          <w:rFonts w:ascii="Times New Roman" w:eastAsia="Times New Roman" w:hAnsi="Times New Roman" w:cs="Times New Roman"/>
          <w:bCs/>
          <w:iCs/>
          <w:sz w:val="24"/>
          <w:szCs w:val="24"/>
          <w:lang w:val="en-US" w:eastAsia="ru-RU"/>
        </w:rPr>
      </w:pPr>
      <w:r w:rsidRPr="00FE1D93">
        <w:rPr>
          <w:rFonts w:ascii="Times New Roman" w:eastAsia="Times New Roman" w:hAnsi="Times New Roman" w:cs="Times New Roman"/>
          <w:bCs/>
          <w:iCs/>
          <w:sz w:val="24"/>
          <w:szCs w:val="24"/>
          <w:lang w:val="en-US" w:eastAsia="ru-RU"/>
        </w:rPr>
        <w:t>Give information about amendments to customs declaration, its withdrawal or cancellation.</w:t>
      </w:r>
    </w:p>
    <w:p w:rsidR="009D229D" w:rsidRPr="00FE1D93" w:rsidRDefault="009D229D" w:rsidP="009D229D">
      <w:pPr>
        <w:pStyle w:val="a3"/>
        <w:tabs>
          <w:tab w:val="left" w:pos="284"/>
        </w:tabs>
        <w:spacing w:after="0"/>
        <w:ind w:left="0"/>
        <w:jc w:val="both"/>
        <w:rPr>
          <w:rFonts w:ascii="Times New Roman" w:eastAsia="Times New Roman" w:hAnsi="Times New Roman" w:cs="Times New Roman"/>
          <w:bCs/>
          <w:iCs/>
          <w:sz w:val="24"/>
          <w:szCs w:val="24"/>
          <w:lang w:val="en-US" w:eastAsia="ru-RU"/>
        </w:rPr>
      </w:pPr>
    </w:p>
    <w:p w:rsidR="009D229D" w:rsidRPr="00FE1D93" w:rsidRDefault="009D229D" w:rsidP="009D229D">
      <w:pPr>
        <w:tabs>
          <w:tab w:val="left" w:pos="284"/>
        </w:tabs>
        <w:spacing w:after="0"/>
        <w:jc w:val="both"/>
        <w:rPr>
          <w:rFonts w:ascii="Times New Roman" w:hAnsi="Times New Roman" w:cs="Times New Roman"/>
          <w:sz w:val="24"/>
          <w:szCs w:val="24"/>
          <w:lang w:val="az-Latn-AZ"/>
        </w:rPr>
      </w:pPr>
    </w:p>
    <w:p w:rsidR="009D229D" w:rsidRPr="00FE1D93" w:rsidRDefault="009D229D" w:rsidP="009D229D">
      <w:pPr>
        <w:tabs>
          <w:tab w:val="left" w:pos="284"/>
        </w:tabs>
        <w:autoSpaceDE w:val="0"/>
        <w:autoSpaceDN w:val="0"/>
        <w:adjustRightInd w:val="0"/>
        <w:spacing w:after="0"/>
        <w:jc w:val="both"/>
        <w:rPr>
          <w:rFonts w:ascii="Times New Roman" w:hAnsi="Times New Roman" w:cs="Times New Roman"/>
          <w:b/>
          <w:sz w:val="24"/>
          <w:szCs w:val="24"/>
          <w:lang w:val="en-US"/>
        </w:rPr>
      </w:pPr>
      <w:r w:rsidRPr="00FE1D93">
        <w:rPr>
          <w:rFonts w:ascii="Times New Roman" w:hAnsi="Times New Roman" w:cs="Times New Roman"/>
          <w:b/>
          <w:sz w:val="24"/>
          <w:szCs w:val="24"/>
          <w:lang w:val="az-Latn-AZ"/>
        </w:rPr>
        <w:t xml:space="preserve">Mövzu 9: </w:t>
      </w:r>
      <w:r w:rsidRPr="00FE1D93">
        <w:rPr>
          <w:rFonts w:ascii="Times New Roman" w:hAnsi="Times New Roman" w:cs="Times New Roman"/>
          <w:b/>
          <w:sz w:val="24"/>
          <w:szCs w:val="24"/>
          <w:lang w:val="en-US"/>
        </w:rPr>
        <w:t>Customs tariff and tariff classification of goods.</w:t>
      </w:r>
    </w:p>
    <w:p w:rsidR="009D229D" w:rsidRPr="00FE1D93" w:rsidRDefault="009D229D" w:rsidP="009D229D">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What is Customs value of goods? Show short historical </w:t>
      </w:r>
      <w:proofErr w:type="spellStart"/>
      <w:r w:rsidRPr="00FE1D93">
        <w:rPr>
          <w:rFonts w:ascii="Times New Roman" w:hAnsi="Times New Roman" w:cs="Times New Roman"/>
          <w:sz w:val="24"/>
          <w:szCs w:val="24"/>
          <w:lang w:val="en-US"/>
        </w:rPr>
        <w:t>overwiew</w:t>
      </w:r>
      <w:proofErr w:type="spellEnd"/>
      <w:r w:rsidRPr="00FE1D93">
        <w:rPr>
          <w:rFonts w:ascii="Times New Roman" w:hAnsi="Times New Roman" w:cs="Times New Roman"/>
          <w:sz w:val="24"/>
          <w:szCs w:val="24"/>
          <w:lang w:val="en-US"/>
        </w:rPr>
        <w:t xml:space="preserve">. </w:t>
      </w:r>
    </w:p>
    <w:p w:rsidR="009D229D" w:rsidRPr="00FE1D93" w:rsidRDefault="009D229D" w:rsidP="009D229D">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Give information about value of goods for customs purposes and short information about methods of determination of customs value. Please talk about correction of the customs value</w:t>
      </w:r>
    </w:p>
    <w:p w:rsidR="009D229D" w:rsidRPr="00FE1D93" w:rsidRDefault="009D229D" w:rsidP="009D229D">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Talk about methods of Transaction value, Transaction value of identical goods, </w:t>
      </w:r>
      <w:proofErr w:type="gramStart"/>
      <w:r w:rsidRPr="00FE1D93">
        <w:rPr>
          <w:rFonts w:ascii="Times New Roman" w:hAnsi="Times New Roman" w:cs="Times New Roman"/>
          <w:sz w:val="24"/>
          <w:szCs w:val="24"/>
          <w:lang w:val="en-US"/>
        </w:rPr>
        <w:t>Transaction</w:t>
      </w:r>
      <w:proofErr w:type="gramEnd"/>
      <w:r w:rsidRPr="00FE1D93">
        <w:rPr>
          <w:rFonts w:ascii="Times New Roman" w:hAnsi="Times New Roman" w:cs="Times New Roman"/>
          <w:sz w:val="24"/>
          <w:szCs w:val="24"/>
          <w:lang w:val="en-US"/>
        </w:rPr>
        <w:t xml:space="preserve"> value of similar goods for determination of customs value.</w:t>
      </w:r>
    </w:p>
    <w:p w:rsidR="009D229D" w:rsidRPr="00FE1D93" w:rsidRDefault="009D229D" w:rsidP="009D229D">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Talk about Deductive, Computed and Fall-back methods for determination of customs value. </w:t>
      </w:r>
    </w:p>
    <w:p w:rsidR="009D229D" w:rsidRPr="00FE1D93" w:rsidRDefault="009D229D" w:rsidP="009D229D">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Talk about origin of goods. Explain preferential and non-preferential origin of goods.</w:t>
      </w:r>
    </w:p>
    <w:p w:rsidR="009D229D" w:rsidRPr="00FE1D93" w:rsidRDefault="009D229D" w:rsidP="009D229D">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Please explain Incoterms 2010 in short.</w:t>
      </w:r>
    </w:p>
    <w:p w:rsidR="009D229D" w:rsidRPr="00FE1D93" w:rsidRDefault="009D229D" w:rsidP="009D229D">
      <w:pPr>
        <w:tabs>
          <w:tab w:val="left" w:pos="284"/>
        </w:tabs>
        <w:spacing w:after="0"/>
        <w:jc w:val="both"/>
        <w:rPr>
          <w:rFonts w:ascii="Times New Roman" w:hAnsi="Times New Roman" w:cs="Times New Roman"/>
          <w:sz w:val="24"/>
          <w:szCs w:val="24"/>
          <w:lang w:val="en-US"/>
        </w:rPr>
      </w:pPr>
    </w:p>
    <w:p w:rsidR="00FE28D3" w:rsidRPr="00FE1D93" w:rsidRDefault="00FE28D3" w:rsidP="00F217CD">
      <w:pPr>
        <w:tabs>
          <w:tab w:val="left" w:pos="426"/>
        </w:tabs>
        <w:spacing w:after="0"/>
        <w:jc w:val="both"/>
        <w:rPr>
          <w:rFonts w:ascii="Times New Roman" w:hAnsi="Times New Roman" w:cs="Times New Roman"/>
          <w:sz w:val="24"/>
          <w:szCs w:val="24"/>
          <w:lang w:val="en-US"/>
        </w:rPr>
      </w:pPr>
    </w:p>
    <w:p w:rsidR="00FE28D3" w:rsidRPr="00FE1D93" w:rsidRDefault="00FE28D3" w:rsidP="00F217CD">
      <w:pPr>
        <w:tabs>
          <w:tab w:val="left" w:pos="426"/>
          <w:tab w:val="left" w:pos="990"/>
        </w:tabs>
        <w:spacing w:after="0"/>
        <w:jc w:val="both"/>
        <w:rPr>
          <w:rFonts w:ascii="Times New Roman" w:hAnsi="Times New Roman" w:cs="Times New Roman"/>
          <w:b/>
          <w:bCs/>
          <w:iCs/>
          <w:sz w:val="24"/>
          <w:szCs w:val="24"/>
          <w:lang w:val="en-US"/>
        </w:rPr>
      </w:pPr>
      <w:r w:rsidRPr="00FE1D93">
        <w:rPr>
          <w:rFonts w:ascii="Times New Roman" w:hAnsi="Times New Roman" w:cs="Times New Roman"/>
          <w:b/>
          <w:sz w:val="24"/>
          <w:szCs w:val="24"/>
          <w:lang w:val="az-Latn-AZ"/>
        </w:rPr>
        <w:t xml:space="preserve">Mövzu </w:t>
      </w:r>
      <w:r w:rsidR="00AD0414" w:rsidRPr="00FE1D93">
        <w:rPr>
          <w:rFonts w:ascii="Times New Roman" w:hAnsi="Times New Roman" w:cs="Times New Roman"/>
          <w:b/>
          <w:sz w:val="24"/>
          <w:szCs w:val="24"/>
          <w:lang w:val="az-Latn-AZ"/>
        </w:rPr>
        <w:t>10</w:t>
      </w:r>
      <w:r w:rsidRPr="00FE1D93">
        <w:rPr>
          <w:rFonts w:ascii="Times New Roman" w:hAnsi="Times New Roman" w:cs="Times New Roman"/>
          <w:b/>
          <w:sz w:val="24"/>
          <w:szCs w:val="24"/>
          <w:lang w:val="az-Latn-AZ"/>
        </w:rPr>
        <w:t xml:space="preserve">: </w:t>
      </w:r>
      <w:r w:rsidRPr="00FE1D93">
        <w:rPr>
          <w:rFonts w:ascii="Times New Roman" w:hAnsi="Times New Roman" w:cs="Times New Roman"/>
          <w:b/>
          <w:bCs/>
          <w:iCs/>
          <w:sz w:val="24"/>
          <w:szCs w:val="24"/>
          <w:lang w:val="en-US"/>
        </w:rPr>
        <w:t>Customs duties, customs debt and customs guarantee</w:t>
      </w:r>
    </w:p>
    <w:p w:rsidR="00FE28D3" w:rsidRPr="00FE1D93" w:rsidRDefault="00FE28D3" w:rsidP="00F217CD">
      <w:pPr>
        <w:pStyle w:val="a3"/>
        <w:numPr>
          <w:ilvl w:val="0"/>
          <w:numId w:val="7"/>
        </w:numPr>
        <w:tabs>
          <w:tab w:val="left" w:pos="426"/>
          <w:tab w:val="left" w:pos="709"/>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Give information about Customs payments.</w:t>
      </w:r>
    </w:p>
    <w:p w:rsidR="00FE28D3" w:rsidRPr="00FE1D93" w:rsidRDefault="00FE28D3" w:rsidP="00F217CD">
      <w:pPr>
        <w:pStyle w:val="a3"/>
        <w:numPr>
          <w:ilvl w:val="0"/>
          <w:numId w:val="7"/>
        </w:numPr>
        <w:tabs>
          <w:tab w:val="left" w:pos="426"/>
          <w:tab w:val="left" w:pos="709"/>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Talk about customs duties and please explain types of customs duties.</w:t>
      </w:r>
    </w:p>
    <w:p w:rsidR="00FE28D3" w:rsidRPr="00FE1D93" w:rsidRDefault="00FE28D3" w:rsidP="00F217CD">
      <w:pPr>
        <w:pStyle w:val="a3"/>
        <w:numPr>
          <w:ilvl w:val="0"/>
          <w:numId w:val="7"/>
        </w:numPr>
        <w:tabs>
          <w:tab w:val="left" w:pos="426"/>
          <w:tab w:val="left" w:pos="709"/>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Which taxes are applied by customs authorities? Please talk about them.</w:t>
      </w:r>
    </w:p>
    <w:p w:rsidR="00FE28D3" w:rsidRPr="00FE1D93" w:rsidRDefault="003B5B48" w:rsidP="00F217CD">
      <w:pPr>
        <w:pStyle w:val="a3"/>
        <w:numPr>
          <w:ilvl w:val="0"/>
          <w:numId w:val="7"/>
        </w:numPr>
        <w:tabs>
          <w:tab w:val="left" w:pos="426"/>
          <w:tab w:val="left" w:pos="709"/>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Give information about customs fees, dues and state duties.</w:t>
      </w:r>
    </w:p>
    <w:p w:rsidR="003B5B48" w:rsidRPr="00FE1D93" w:rsidRDefault="003B5B48" w:rsidP="00F217CD">
      <w:pPr>
        <w:pStyle w:val="a3"/>
        <w:numPr>
          <w:ilvl w:val="0"/>
          <w:numId w:val="7"/>
        </w:numPr>
        <w:tabs>
          <w:tab w:val="left" w:pos="426"/>
          <w:tab w:val="left" w:pos="709"/>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What is customs dept. Talk about customs debt on import and export.</w:t>
      </w:r>
    </w:p>
    <w:p w:rsidR="003B5B48" w:rsidRPr="00FE1D93" w:rsidRDefault="003B5B48" w:rsidP="00F217CD">
      <w:pPr>
        <w:pStyle w:val="a3"/>
        <w:numPr>
          <w:ilvl w:val="0"/>
          <w:numId w:val="7"/>
        </w:numPr>
        <w:tabs>
          <w:tab w:val="left" w:pos="426"/>
          <w:tab w:val="left" w:pos="709"/>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What is </w:t>
      </w:r>
      <w:r w:rsidRPr="00FE1D93">
        <w:rPr>
          <w:rFonts w:ascii="Times New Roman" w:hAnsi="Times New Roman" w:cs="Times New Roman"/>
          <w:sz w:val="24"/>
          <w:szCs w:val="24"/>
          <w:lang w:val="az-Latn-AZ"/>
        </w:rPr>
        <w:t>“</w:t>
      </w:r>
      <w:r w:rsidRPr="00FE1D93">
        <w:rPr>
          <w:rFonts w:ascii="Times New Roman" w:hAnsi="Times New Roman" w:cs="Times New Roman"/>
          <w:sz w:val="24"/>
          <w:szCs w:val="24"/>
          <w:lang w:val="en-US"/>
        </w:rPr>
        <w:t>guarantee for a potential or existing customs debt”? Talk about comprehensive and additional guarantee.</w:t>
      </w:r>
    </w:p>
    <w:p w:rsidR="003B5B48" w:rsidRPr="00FE1D93" w:rsidRDefault="003B5B48" w:rsidP="00F217CD">
      <w:pPr>
        <w:pStyle w:val="a3"/>
        <w:numPr>
          <w:ilvl w:val="0"/>
          <w:numId w:val="7"/>
        </w:numPr>
        <w:tabs>
          <w:tab w:val="left" w:pos="426"/>
          <w:tab w:val="left" w:pos="709"/>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 xml:space="preserve">What is </w:t>
      </w:r>
      <w:r w:rsidRPr="00FE1D93">
        <w:rPr>
          <w:rFonts w:ascii="Times New Roman" w:hAnsi="Times New Roman" w:cs="Times New Roman"/>
          <w:sz w:val="24"/>
          <w:szCs w:val="24"/>
          <w:lang w:val="az-Latn-AZ"/>
        </w:rPr>
        <w:t>“</w:t>
      </w:r>
      <w:r w:rsidRPr="00FE1D93">
        <w:rPr>
          <w:rFonts w:ascii="Times New Roman" w:hAnsi="Times New Roman" w:cs="Times New Roman"/>
          <w:sz w:val="24"/>
          <w:szCs w:val="24"/>
          <w:lang w:val="en-US"/>
        </w:rPr>
        <w:t>guarantee for a potential or existing customs debt”? Talk about compulsory or optional guarantee.</w:t>
      </w:r>
    </w:p>
    <w:p w:rsidR="003B5B48" w:rsidRPr="00FE1D93" w:rsidRDefault="00FE28D3" w:rsidP="00F217CD">
      <w:pPr>
        <w:pStyle w:val="a3"/>
        <w:numPr>
          <w:ilvl w:val="0"/>
          <w:numId w:val="7"/>
        </w:numPr>
        <w:tabs>
          <w:tab w:val="left" w:pos="426"/>
          <w:tab w:val="left" w:pos="709"/>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az-Latn-AZ"/>
        </w:rPr>
        <w:t xml:space="preserve">Enumerate </w:t>
      </w:r>
      <w:r w:rsidR="003B5B48" w:rsidRPr="00FE1D93">
        <w:rPr>
          <w:rFonts w:ascii="Times New Roman" w:hAnsi="Times New Roman" w:cs="Times New Roman"/>
          <w:sz w:val="24"/>
          <w:szCs w:val="24"/>
          <w:lang w:val="az-Latn-AZ"/>
        </w:rPr>
        <w:t>methods of provision of a guarantee for customs debt. Give information about them.</w:t>
      </w:r>
    </w:p>
    <w:p w:rsidR="003B5B48" w:rsidRPr="00FE1D93" w:rsidRDefault="003B5B48" w:rsidP="00F217CD">
      <w:pPr>
        <w:pStyle w:val="a3"/>
        <w:numPr>
          <w:ilvl w:val="0"/>
          <w:numId w:val="7"/>
        </w:numPr>
        <w:tabs>
          <w:tab w:val="left" w:pos="426"/>
          <w:tab w:val="left" w:pos="709"/>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Give information about “refund of customs payments paid on the account of customs debt and cancellation of customs debt”.</w:t>
      </w:r>
    </w:p>
    <w:p w:rsidR="003B5B48" w:rsidRPr="00FE1D93" w:rsidRDefault="003B5B48" w:rsidP="00F217CD">
      <w:pPr>
        <w:pStyle w:val="a3"/>
        <w:tabs>
          <w:tab w:val="left" w:pos="426"/>
          <w:tab w:val="left" w:pos="709"/>
        </w:tabs>
        <w:spacing w:after="0"/>
        <w:ind w:left="0"/>
        <w:jc w:val="both"/>
        <w:rPr>
          <w:rFonts w:ascii="Times New Roman" w:hAnsi="Times New Roman" w:cs="Times New Roman"/>
          <w:sz w:val="24"/>
          <w:szCs w:val="24"/>
          <w:lang w:val="en-US"/>
        </w:rPr>
      </w:pPr>
    </w:p>
    <w:p w:rsidR="00725CA3" w:rsidRPr="00FE1D93" w:rsidRDefault="00AD0414" w:rsidP="00F217CD">
      <w:pPr>
        <w:tabs>
          <w:tab w:val="left" w:pos="426"/>
          <w:tab w:val="left" w:pos="990"/>
        </w:tabs>
        <w:spacing w:after="0"/>
        <w:jc w:val="both"/>
        <w:rPr>
          <w:rFonts w:ascii="Times New Roman" w:hAnsi="Times New Roman" w:cs="Times New Roman"/>
          <w:b/>
          <w:sz w:val="24"/>
          <w:szCs w:val="24"/>
          <w:lang w:val="en-US"/>
        </w:rPr>
      </w:pPr>
      <w:r w:rsidRPr="00FE1D93">
        <w:rPr>
          <w:rFonts w:ascii="Times New Roman" w:hAnsi="Times New Roman" w:cs="Times New Roman"/>
          <w:b/>
          <w:sz w:val="24"/>
          <w:szCs w:val="24"/>
          <w:lang w:val="az-Latn-AZ"/>
        </w:rPr>
        <w:t>Mövzu 11</w:t>
      </w:r>
      <w:r w:rsidR="00725CA3" w:rsidRPr="00FE1D93">
        <w:rPr>
          <w:rFonts w:ascii="Times New Roman" w:hAnsi="Times New Roman" w:cs="Times New Roman"/>
          <w:b/>
          <w:sz w:val="24"/>
          <w:szCs w:val="24"/>
          <w:lang w:val="az-Latn-AZ"/>
        </w:rPr>
        <w:t xml:space="preserve">: </w:t>
      </w:r>
      <w:r w:rsidR="00725CA3" w:rsidRPr="00FE1D93">
        <w:rPr>
          <w:rFonts w:ascii="Times New Roman" w:hAnsi="Times New Roman" w:cs="Times New Roman"/>
          <w:b/>
          <w:sz w:val="24"/>
          <w:szCs w:val="24"/>
          <w:lang w:val="en-US"/>
        </w:rPr>
        <w:t>Intellectual Property</w:t>
      </w:r>
      <w:r w:rsidR="00725CA3" w:rsidRPr="00FE1D93">
        <w:rPr>
          <w:rFonts w:ascii="Times New Roman" w:hAnsi="Times New Roman" w:cs="Times New Roman"/>
          <w:b/>
          <w:bCs/>
          <w:iCs/>
          <w:sz w:val="24"/>
          <w:szCs w:val="24"/>
          <w:lang w:val="en-US"/>
        </w:rPr>
        <w:t xml:space="preserve">. </w:t>
      </w:r>
      <w:r w:rsidR="00725CA3" w:rsidRPr="00FE1D93">
        <w:rPr>
          <w:rFonts w:ascii="Times New Roman" w:hAnsi="Times New Roman" w:cs="Times New Roman"/>
          <w:b/>
          <w:sz w:val="24"/>
          <w:szCs w:val="24"/>
          <w:lang w:val="en-US"/>
        </w:rPr>
        <w:t>Customs control of goods containing objects of intellectual property</w:t>
      </w:r>
    </w:p>
    <w:p w:rsidR="00725CA3" w:rsidRPr="00FE1D93" w:rsidRDefault="00725CA3" w:rsidP="00F217CD">
      <w:pPr>
        <w:pStyle w:val="a3"/>
        <w:numPr>
          <w:ilvl w:val="0"/>
          <w:numId w:val="9"/>
        </w:numPr>
        <w:tabs>
          <w:tab w:val="left" w:pos="426"/>
          <w:tab w:val="left" w:pos="990"/>
        </w:tabs>
        <w:spacing w:after="0"/>
        <w:ind w:left="0" w:firstLine="0"/>
        <w:jc w:val="both"/>
        <w:rPr>
          <w:rFonts w:ascii="Times New Roman" w:hAnsi="Times New Roman" w:cs="Times New Roman"/>
          <w:bCs/>
          <w:iCs/>
          <w:sz w:val="24"/>
          <w:szCs w:val="24"/>
          <w:lang w:val="en-US"/>
        </w:rPr>
      </w:pPr>
      <w:r w:rsidRPr="00FE1D93">
        <w:rPr>
          <w:rFonts w:ascii="Times New Roman" w:hAnsi="Times New Roman" w:cs="Times New Roman"/>
          <w:sz w:val="24"/>
          <w:szCs w:val="24"/>
          <w:lang w:val="en-US"/>
        </w:rPr>
        <w:t>What are intellectual property rights?</w:t>
      </w:r>
    </w:p>
    <w:p w:rsidR="00725CA3" w:rsidRPr="00FE1D93" w:rsidRDefault="00725CA3" w:rsidP="00F217CD">
      <w:pPr>
        <w:pStyle w:val="a3"/>
        <w:numPr>
          <w:ilvl w:val="0"/>
          <w:numId w:val="9"/>
        </w:numPr>
        <w:tabs>
          <w:tab w:val="left" w:pos="426"/>
        </w:tabs>
        <w:autoSpaceDE w:val="0"/>
        <w:autoSpaceDN w:val="0"/>
        <w:adjustRightInd w:val="0"/>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US"/>
        </w:rPr>
        <w:t>Talk about protection of intellectual property rights by customs authorities</w:t>
      </w:r>
    </w:p>
    <w:p w:rsidR="00725CA3" w:rsidRPr="00FE1D93" w:rsidRDefault="00725CA3" w:rsidP="00F217CD">
      <w:pPr>
        <w:pStyle w:val="a3"/>
        <w:numPr>
          <w:ilvl w:val="0"/>
          <w:numId w:val="9"/>
        </w:numPr>
        <w:tabs>
          <w:tab w:val="left" w:pos="426"/>
          <w:tab w:val="left" w:pos="1943"/>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bCs/>
          <w:iCs/>
          <w:sz w:val="24"/>
          <w:szCs w:val="24"/>
          <w:lang w:val="en-US"/>
        </w:rPr>
        <w:t xml:space="preserve">Give information about </w:t>
      </w:r>
      <w:r w:rsidRPr="00FE1D93">
        <w:rPr>
          <w:rFonts w:ascii="Times New Roman" w:hAnsi="Times New Roman" w:cs="Times New Roman"/>
          <w:sz w:val="24"/>
          <w:szCs w:val="24"/>
          <w:lang w:val="en-US"/>
        </w:rPr>
        <w:t>application for Registration of Object of Intellectual</w:t>
      </w:r>
      <w:r w:rsidRPr="00FE1D93">
        <w:rPr>
          <w:rFonts w:ascii="Times New Roman" w:hAnsi="Times New Roman" w:cs="Times New Roman"/>
          <w:spacing w:val="-3"/>
          <w:sz w:val="24"/>
          <w:szCs w:val="24"/>
          <w:lang w:val="en-US"/>
        </w:rPr>
        <w:t xml:space="preserve"> </w:t>
      </w:r>
      <w:r w:rsidRPr="00FE1D93">
        <w:rPr>
          <w:rFonts w:ascii="Times New Roman" w:hAnsi="Times New Roman" w:cs="Times New Roman"/>
          <w:sz w:val="24"/>
          <w:szCs w:val="24"/>
          <w:lang w:val="en-US"/>
        </w:rPr>
        <w:t>Property.</w:t>
      </w:r>
    </w:p>
    <w:p w:rsidR="00725CA3" w:rsidRPr="00FE1D93" w:rsidRDefault="00725CA3" w:rsidP="00F217CD">
      <w:pPr>
        <w:pStyle w:val="a4"/>
        <w:numPr>
          <w:ilvl w:val="0"/>
          <w:numId w:val="9"/>
        </w:numPr>
        <w:tabs>
          <w:tab w:val="left" w:pos="426"/>
        </w:tabs>
        <w:spacing w:line="276" w:lineRule="auto"/>
        <w:ind w:left="0" w:firstLine="0"/>
        <w:jc w:val="both"/>
        <w:rPr>
          <w:rFonts w:ascii="Times New Roman" w:hAnsi="Times New Roman" w:cs="Times New Roman"/>
          <w:sz w:val="24"/>
          <w:szCs w:val="24"/>
        </w:rPr>
      </w:pPr>
      <w:r w:rsidRPr="00FE1D93">
        <w:rPr>
          <w:rFonts w:ascii="Times New Roman" w:hAnsi="Times New Roman" w:cs="Times New Roman"/>
          <w:bCs/>
          <w:iCs/>
          <w:sz w:val="24"/>
          <w:szCs w:val="24"/>
        </w:rPr>
        <w:t>Give information about a</w:t>
      </w:r>
      <w:r w:rsidRPr="00FE1D93">
        <w:rPr>
          <w:rFonts w:ascii="Times New Roman" w:hAnsi="Times New Roman" w:cs="Times New Roman"/>
          <w:sz w:val="24"/>
          <w:szCs w:val="24"/>
        </w:rPr>
        <w:t>pplication Processing and Decision</w:t>
      </w:r>
      <w:r w:rsidRPr="00FE1D93">
        <w:rPr>
          <w:rFonts w:ascii="Times New Roman" w:hAnsi="Times New Roman" w:cs="Times New Roman"/>
          <w:spacing w:val="-1"/>
          <w:sz w:val="24"/>
          <w:szCs w:val="24"/>
        </w:rPr>
        <w:t xml:space="preserve"> </w:t>
      </w:r>
      <w:r w:rsidRPr="00FE1D93">
        <w:rPr>
          <w:rFonts w:ascii="Times New Roman" w:hAnsi="Times New Roman" w:cs="Times New Roman"/>
          <w:sz w:val="24"/>
          <w:szCs w:val="24"/>
        </w:rPr>
        <w:t>Making for Registration of Object of Intellectual</w:t>
      </w:r>
      <w:r w:rsidRPr="00FE1D93">
        <w:rPr>
          <w:rFonts w:ascii="Times New Roman" w:hAnsi="Times New Roman" w:cs="Times New Roman"/>
          <w:spacing w:val="-3"/>
          <w:sz w:val="24"/>
          <w:szCs w:val="24"/>
        </w:rPr>
        <w:t xml:space="preserve"> </w:t>
      </w:r>
      <w:r w:rsidRPr="00FE1D93">
        <w:rPr>
          <w:rFonts w:ascii="Times New Roman" w:hAnsi="Times New Roman" w:cs="Times New Roman"/>
          <w:sz w:val="24"/>
          <w:szCs w:val="24"/>
        </w:rPr>
        <w:t>Property.</w:t>
      </w:r>
    </w:p>
    <w:p w:rsidR="00725CA3" w:rsidRPr="00FE1D93" w:rsidRDefault="00725CA3" w:rsidP="00F217CD">
      <w:pPr>
        <w:pStyle w:val="a3"/>
        <w:numPr>
          <w:ilvl w:val="0"/>
          <w:numId w:val="9"/>
        </w:numPr>
        <w:tabs>
          <w:tab w:val="left" w:pos="426"/>
          <w:tab w:val="left" w:pos="1577"/>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bCs/>
          <w:iCs/>
          <w:sz w:val="24"/>
          <w:szCs w:val="24"/>
          <w:lang w:val="en-US"/>
        </w:rPr>
        <w:t>Give information about m</w:t>
      </w:r>
      <w:r w:rsidRPr="00FE1D93">
        <w:rPr>
          <w:rFonts w:ascii="Times New Roman" w:hAnsi="Times New Roman" w:cs="Times New Roman"/>
          <w:sz w:val="24"/>
          <w:szCs w:val="24"/>
          <w:lang w:val="en-US"/>
        </w:rPr>
        <w:t>aintenance of the Customs Register and Exclusion from the</w:t>
      </w:r>
      <w:r w:rsidRPr="00FE1D93">
        <w:rPr>
          <w:rFonts w:ascii="Times New Roman" w:hAnsi="Times New Roman" w:cs="Times New Roman"/>
          <w:spacing w:val="-2"/>
          <w:sz w:val="24"/>
          <w:szCs w:val="24"/>
          <w:lang w:val="en-US"/>
        </w:rPr>
        <w:t xml:space="preserve"> </w:t>
      </w:r>
      <w:r w:rsidRPr="00FE1D93">
        <w:rPr>
          <w:rFonts w:ascii="Times New Roman" w:hAnsi="Times New Roman" w:cs="Times New Roman"/>
          <w:sz w:val="24"/>
          <w:szCs w:val="24"/>
          <w:lang w:val="en-US"/>
        </w:rPr>
        <w:t>Register.</w:t>
      </w:r>
    </w:p>
    <w:p w:rsidR="00725CA3" w:rsidRPr="00FE1D93" w:rsidRDefault="00725CA3" w:rsidP="00F217CD">
      <w:pPr>
        <w:pStyle w:val="a3"/>
        <w:numPr>
          <w:ilvl w:val="0"/>
          <w:numId w:val="9"/>
        </w:numPr>
        <w:tabs>
          <w:tab w:val="left" w:pos="426"/>
          <w:tab w:val="left" w:pos="1577"/>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bCs/>
          <w:iCs/>
          <w:sz w:val="24"/>
          <w:szCs w:val="24"/>
          <w:lang w:val="en-US"/>
        </w:rPr>
        <w:t xml:space="preserve">Talk about </w:t>
      </w:r>
      <w:r w:rsidRPr="00FE1D93">
        <w:rPr>
          <w:rFonts w:ascii="Times New Roman" w:hAnsi="Times New Roman" w:cs="Times New Roman"/>
          <w:sz w:val="24"/>
          <w:szCs w:val="24"/>
          <w:lang w:val="en-US"/>
        </w:rPr>
        <w:t>suspension of release of goods containing objects of intellectual property and cancellation of resolution on suspension.</w:t>
      </w:r>
    </w:p>
    <w:p w:rsidR="00AD5A2E" w:rsidRPr="00FE1D93" w:rsidRDefault="00AD5A2E" w:rsidP="00F217CD">
      <w:pPr>
        <w:pStyle w:val="a3"/>
        <w:tabs>
          <w:tab w:val="left" w:pos="426"/>
          <w:tab w:val="left" w:pos="1577"/>
        </w:tabs>
        <w:spacing w:after="0"/>
        <w:ind w:left="0"/>
        <w:jc w:val="both"/>
        <w:rPr>
          <w:rFonts w:ascii="Times New Roman" w:hAnsi="Times New Roman" w:cs="Times New Roman"/>
          <w:b/>
          <w:sz w:val="24"/>
          <w:szCs w:val="24"/>
          <w:lang w:val="en-US"/>
        </w:rPr>
      </w:pPr>
    </w:p>
    <w:p w:rsidR="00AD5A2E" w:rsidRPr="00FE1D93" w:rsidRDefault="00AD0414" w:rsidP="00F217CD">
      <w:pPr>
        <w:pStyle w:val="a3"/>
        <w:tabs>
          <w:tab w:val="left" w:pos="426"/>
          <w:tab w:val="left" w:pos="1577"/>
        </w:tabs>
        <w:spacing w:after="0"/>
        <w:ind w:left="0"/>
        <w:jc w:val="both"/>
        <w:rPr>
          <w:rFonts w:ascii="Times New Roman" w:hAnsi="Times New Roman" w:cs="Times New Roman"/>
          <w:b/>
          <w:sz w:val="24"/>
          <w:szCs w:val="24"/>
          <w:lang w:val="en-US"/>
        </w:rPr>
      </w:pPr>
      <w:r w:rsidRPr="00FE1D93">
        <w:rPr>
          <w:rFonts w:ascii="Times New Roman" w:hAnsi="Times New Roman" w:cs="Times New Roman"/>
          <w:b/>
          <w:sz w:val="24"/>
          <w:szCs w:val="24"/>
          <w:lang w:val="az-Latn-AZ"/>
        </w:rPr>
        <w:t>Mövzu 12</w:t>
      </w:r>
      <w:r w:rsidR="00AD5A2E" w:rsidRPr="00FE1D93">
        <w:rPr>
          <w:rFonts w:ascii="Times New Roman" w:hAnsi="Times New Roman" w:cs="Times New Roman"/>
          <w:b/>
          <w:sz w:val="24"/>
          <w:szCs w:val="24"/>
          <w:lang w:val="az-Latn-AZ"/>
        </w:rPr>
        <w:t xml:space="preserve">: </w:t>
      </w:r>
      <w:r w:rsidR="00AD5A2E" w:rsidRPr="00FE1D93">
        <w:rPr>
          <w:rFonts w:ascii="Times New Roman" w:hAnsi="Times New Roman" w:cs="Times New Roman"/>
          <w:b/>
          <w:sz w:val="24"/>
          <w:szCs w:val="24"/>
          <w:lang w:val="en-US"/>
        </w:rPr>
        <w:t>Peculiarities of conveyance of goods and means of transport across the customs border by natural persons</w:t>
      </w:r>
    </w:p>
    <w:p w:rsidR="00FE28D3" w:rsidRPr="00FE1D93" w:rsidRDefault="00652F67" w:rsidP="00F217CD">
      <w:pPr>
        <w:pStyle w:val="a3"/>
        <w:numPr>
          <w:ilvl w:val="0"/>
          <w:numId w:val="12"/>
        </w:numPr>
        <w:tabs>
          <w:tab w:val="left" w:pos="426"/>
          <w:tab w:val="left" w:pos="1577"/>
        </w:tabs>
        <w:spacing w:after="0"/>
        <w:ind w:left="0" w:firstLine="0"/>
        <w:jc w:val="both"/>
        <w:rPr>
          <w:rFonts w:ascii="Times New Roman" w:hAnsi="Times New Roman" w:cs="Times New Roman"/>
          <w:sz w:val="24"/>
          <w:szCs w:val="24"/>
          <w:lang w:val="en-US"/>
        </w:rPr>
      </w:pPr>
      <w:r w:rsidRPr="00FE1D93">
        <w:rPr>
          <w:rFonts w:ascii="Times New Roman" w:hAnsi="Times New Roman" w:cs="Times New Roman"/>
          <w:sz w:val="24"/>
          <w:szCs w:val="24"/>
          <w:lang w:val="en"/>
        </w:rPr>
        <w:t xml:space="preserve">How are the rules </w:t>
      </w:r>
      <w:r w:rsidR="00AD5A2E" w:rsidRPr="00FE1D93">
        <w:rPr>
          <w:rFonts w:ascii="Times New Roman" w:hAnsi="Times New Roman" w:cs="Times New Roman"/>
          <w:sz w:val="24"/>
          <w:szCs w:val="24"/>
          <w:lang w:val="en"/>
        </w:rPr>
        <w:t>regulated</w:t>
      </w:r>
      <w:r w:rsidRPr="00FE1D93">
        <w:rPr>
          <w:rFonts w:ascii="Times New Roman" w:hAnsi="Times New Roman" w:cs="Times New Roman"/>
          <w:sz w:val="24"/>
          <w:szCs w:val="24"/>
          <w:lang w:val="en"/>
        </w:rPr>
        <w:t xml:space="preserve"> </w:t>
      </w:r>
      <w:r w:rsidR="00AD5A2E" w:rsidRPr="00FE1D93">
        <w:rPr>
          <w:rFonts w:ascii="Times New Roman" w:hAnsi="Times New Roman" w:cs="Times New Roman"/>
          <w:sz w:val="24"/>
          <w:szCs w:val="24"/>
          <w:lang w:val="en"/>
        </w:rPr>
        <w:t>w</w:t>
      </w:r>
      <w:r w:rsidRPr="00FE1D93">
        <w:rPr>
          <w:rFonts w:ascii="Times New Roman" w:hAnsi="Times New Roman" w:cs="Times New Roman"/>
          <w:sz w:val="24"/>
          <w:szCs w:val="24"/>
          <w:lang w:val="en"/>
        </w:rPr>
        <w:t>hen physical persons cross the customs border of the Republic of Azerbaijan?</w:t>
      </w:r>
    </w:p>
    <w:p w:rsidR="00AD5A2E" w:rsidRPr="00FE1D93" w:rsidRDefault="00AD5A2E" w:rsidP="00F217CD">
      <w:pPr>
        <w:pStyle w:val="a3"/>
        <w:numPr>
          <w:ilvl w:val="0"/>
          <w:numId w:val="12"/>
        </w:numPr>
        <w:tabs>
          <w:tab w:val="left" w:pos="426"/>
        </w:tabs>
        <w:spacing w:after="0"/>
        <w:ind w:left="0" w:firstLine="0"/>
        <w:jc w:val="both"/>
        <w:rPr>
          <w:rFonts w:ascii="Times New Roman" w:hAnsi="Times New Roman" w:cs="Times New Roman"/>
          <w:sz w:val="24"/>
          <w:szCs w:val="24"/>
          <w:lang w:val="en-GB"/>
        </w:rPr>
      </w:pPr>
      <w:r w:rsidRPr="00FE1D93">
        <w:rPr>
          <w:rFonts w:ascii="Times New Roman" w:hAnsi="Times New Roman" w:cs="Times New Roman"/>
          <w:sz w:val="24"/>
          <w:szCs w:val="24"/>
          <w:lang w:val="en-GB"/>
        </w:rPr>
        <w:lastRenderedPageBreak/>
        <w:t xml:space="preserve">Which </w:t>
      </w:r>
      <w:r w:rsidR="000E6067" w:rsidRPr="00FE1D93">
        <w:rPr>
          <w:rFonts w:ascii="Times New Roman" w:hAnsi="Times New Roman" w:cs="Times New Roman"/>
          <w:sz w:val="24"/>
          <w:szCs w:val="24"/>
          <w:lang w:val="en-GB"/>
        </w:rPr>
        <w:t xml:space="preserve">of </w:t>
      </w:r>
      <w:r w:rsidRPr="00FE1D93">
        <w:rPr>
          <w:rFonts w:ascii="Times New Roman" w:hAnsi="Times New Roman" w:cs="Times New Roman"/>
          <w:sz w:val="24"/>
          <w:szCs w:val="24"/>
          <w:lang w:val="en-GB"/>
        </w:rPr>
        <w:t xml:space="preserve">goods not intended for production or commercial purposes through the customs border of the Republic of Azerbaijan is </w:t>
      </w:r>
      <w:proofErr w:type="gramStart"/>
      <w:r w:rsidRPr="00FE1D93">
        <w:rPr>
          <w:rFonts w:ascii="Times New Roman" w:hAnsi="Times New Roman" w:cs="Times New Roman"/>
          <w:sz w:val="24"/>
          <w:szCs w:val="24"/>
          <w:lang w:val="en-GB"/>
        </w:rPr>
        <w:t>conveyed  in</w:t>
      </w:r>
      <w:proofErr w:type="gramEnd"/>
      <w:r w:rsidRPr="00FE1D93">
        <w:rPr>
          <w:rFonts w:ascii="Times New Roman" w:hAnsi="Times New Roman" w:cs="Times New Roman"/>
          <w:sz w:val="24"/>
          <w:szCs w:val="24"/>
          <w:lang w:val="en-GB"/>
        </w:rPr>
        <w:t xml:space="preserve"> the privileged order </w:t>
      </w:r>
      <w:r w:rsidR="000E6067" w:rsidRPr="00FE1D93">
        <w:rPr>
          <w:rFonts w:ascii="Times New Roman" w:hAnsi="Times New Roman" w:cs="Times New Roman"/>
          <w:sz w:val="24"/>
          <w:szCs w:val="24"/>
          <w:lang w:val="en-GB"/>
        </w:rPr>
        <w:t>by physical persons?</w:t>
      </w:r>
    </w:p>
    <w:p w:rsidR="000E6067" w:rsidRPr="00FE1D93" w:rsidRDefault="000E6067" w:rsidP="00F217CD">
      <w:pPr>
        <w:pStyle w:val="a3"/>
        <w:numPr>
          <w:ilvl w:val="0"/>
          <w:numId w:val="12"/>
        </w:numPr>
        <w:tabs>
          <w:tab w:val="left" w:pos="426"/>
        </w:tabs>
        <w:spacing w:after="0"/>
        <w:ind w:left="0" w:firstLine="0"/>
        <w:jc w:val="both"/>
        <w:rPr>
          <w:rFonts w:ascii="Times New Roman" w:hAnsi="Times New Roman" w:cs="Times New Roman"/>
          <w:sz w:val="24"/>
          <w:szCs w:val="24"/>
          <w:lang w:val="en-GB"/>
        </w:rPr>
      </w:pPr>
      <w:r w:rsidRPr="00FE1D93">
        <w:rPr>
          <w:rFonts w:ascii="Times New Roman" w:hAnsi="Times New Roman" w:cs="Times New Roman"/>
          <w:sz w:val="24"/>
          <w:szCs w:val="24"/>
          <w:lang w:val="en-GB"/>
        </w:rPr>
        <w:t>Explain the rules for bringing into and taking out of the Republic of Azerbaijan the foreign currency.</w:t>
      </w:r>
    </w:p>
    <w:p w:rsidR="000E6067" w:rsidRPr="00FE1D93" w:rsidRDefault="000E6067" w:rsidP="00F217CD">
      <w:pPr>
        <w:pStyle w:val="a3"/>
        <w:numPr>
          <w:ilvl w:val="0"/>
          <w:numId w:val="12"/>
        </w:numPr>
        <w:tabs>
          <w:tab w:val="left" w:pos="426"/>
        </w:tabs>
        <w:spacing w:after="0"/>
        <w:ind w:left="0" w:firstLine="0"/>
        <w:jc w:val="both"/>
        <w:rPr>
          <w:rFonts w:ascii="Times New Roman" w:hAnsi="Times New Roman" w:cs="Times New Roman"/>
          <w:sz w:val="24"/>
          <w:szCs w:val="24"/>
          <w:lang w:val="en-GB"/>
        </w:rPr>
      </w:pPr>
      <w:r w:rsidRPr="00FE1D93">
        <w:rPr>
          <w:rFonts w:ascii="Times New Roman" w:hAnsi="Times New Roman" w:cs="Times New Roman"/>
          <w:sz w:val="24"/>
          <w:szCs w:val="24"/>
          <w:lang w:val="en-GB"/>
        </w:rPr>
        <w:t>Which goods are conveyed through the customs border and received (sent) via international postal shipments in a simplified order by submitting the permission documents issued by appropriate state bodies of the Republic of Azerbaijan?</w:t>
      </w:r>
    </w:p>
    <w:p w:rsidR="000E6067" w:rsidRPr="00FE1D93" w:rsidRDefault="00B70BEC" w:rsidP="00F217CD">
      <w:pPr>
        <w:pStyle w:val="a3"/>
        <w:numPr>
          <w:ilvl w:val="0"/>
          <w:numId w:val="12"/>
        </w:numPr>
        <w:tabs>
          <w:tab w:val="left" w:pos="426"/>
        </w:tabs>
        <w:spacing w:after="0"/>
        <w:ind w:left="0" w:firstLine="0"/>
        <w:jc w:val="both"/>
        <w:rPr>
          <w:rFonts w:ascii="Times New Roman" w:hAnsi="Times New Roman" w:cs="Times New Roman"/>
          <w:sz w:val="24"/>
          <w:szCs w:val="24"/>
          <w:lang w:val="en-GB"/>
        </w:rPr>
      </w:pPr>
      <w:r w:rsidRPr="00FE1D93">
        <w:rPr>
          <w:rFonts w:ascii="Times New Roman" w:hAnsi="Times New Roman" w:cs="Times New Roman"/>
          <w:sz w:val="24"/>
          <w:szCs w:val="24"/>
          <w:lang w:val="en-GB"/>
        </w:rPr>
        <w:t>Give information about “Customs clearance rules of transport means moved through the customs border of the Republic of Azerbaijan”.</w:t>
      </w:r>
    </w:p>
    <w:p w:rsidR="00932B07" w:rsidRPr="00FE1D93" w:rsidRDefault="00932B07" w:rsidP="00F217CD">
      <w:pPr>
        <w:pStyle w:val="a3"/>
        <w:numPr>
          <w:ilvl w:val="0"/>
          <w:numId w:val="12"/>
        </w:numPr>
        <w:tabs>
          <w:tab w:val="left" w:pos="426"/>
        </w:tabs>
        <w:spacing w:after="0"/>
        <w:ind w:left="0" w:firstLine="0"/>
        <w:jc w:val="both"/>
        <w:rPr>
          <w:rFonts w:ascii="Times New Roman" w:hAnsi="Times New Roman" w:cs="Times New Roman"/>
          <w:sz w:val="24"/>
          <w:szCs w:val="24"/>
          <w:lang w:val="en-GB"/>
        </w:rPr>
      </w:pPr>
      <w:r w:rsidRPr="00FE1D93">
        <w:rPr>
          <w:rFonts w:ascii="Times New Roman" w:hAnsi="Times New Roman" w:cs="Times New Roman"/>
          <w:sz w:val="24"/>
          <w:szCs w:val="24"/>
          <w:lang w:val="en-GB"/>
        </w:rPr>
        <w:t xml:space="preserve">Give information about </w:t>
      </w:r>
      <w:r w:rsidRPr="00FE1D93">
        <w:rPr>
          <w:rFonts w:ascii="Times New Roman" w:hAnsi="Times New Roman" w:cs="Times New Roman"/>
          <w:bCs/>
          <w:iCs/>
          <w:sz w:val="24"/>
          <w:szCs w:val="24"/>
          <w:lang w:val="en-US"/>
        </w:rPr>
        <w:t>customs privileges for representative offices of foreign countries and their staff as well as other non-residents</w:t>
      </w:r>
      <w:r w:rsidR="008D0715" w:rsidRPr="00FE1D93">
        <w:rPr>
          <w:rFonts w:ascii="Times New Roman" w:hAnsi="Times New Roman" w:cs="Times New Roman"/>
          <w:bCs/>
          <w:iCs/>
          <w:sz w:val="24"/>
          <w:szCs w:val="24"/>
          <w:lang w:val="en-US"/>
        </w:rPr>
        <w:t>.</w:t>
      </w:r>
    </w:p>
    <w:p w:rsidR="001C49CB" w:rsidRPr="00FE1D93" w:rsidRDefault="001C49CB" w:rsidP="001C49CB">
      <w:pPr>
        <w:tabs>
          <w:tab w:val="left" w:pos="426"/>
          <w:tab w:val="left" w:pos="1577"/>
        </w:tabs>
        <w:spacing w:after="0"/>
        <w:jc w:val="both"/>
        <w:rPr>
          <w:rFonts w:ascii="Times New Roman" w:hAnsi="Times New Roman" w:cs="Times New Roman"/>
          <w:sz w:val="24"/>
          <w:szCs w:val="24"/>
          <w:lang w:val="en-US"/>
        </w:rPr>
      </w:pPr>
    </w:p>
    <w:p w:rsidR="001C49CB" w:rsidRPr="00FE1D93" w:rsidRDefault="00AD0414" w:rsidP="001C49CB">
      <w:pPr>
        <w:spacing w:after="0" w:line="360" w:lineRule="auto"/>
        <w:jc w:val="both"/>
        <w:rPr>
          <w:rFonts w:ascii="Times New Roman" w:hAnsi="Times New Roman" w:cs="Times New Roman"/>
          <w:b/>
          <w:sz w:val="24"/>
          <w:szCs w:val="24"/>
          <w:lang w:val="en"/>
        </w:rPr>
      </w:pPr>
      <w:r w:rsidRPr="00FE1D93">
        <w:rPr>
          <w:rFonts w:ascii="Times New Roman" w:hAnsi="Times New Roman" w:cs="Times New Roman"/>
          <w:b/>
          <w:sz w:val="24"/>
          <w:szCs w:val="24"/>
          <w:lang w:val="az-Latn-AZ"/>
        </w:rPr>
        <w:t>Mövzu 13</w:t>
      </w:r>
      <w:r w:rsidR="001C49CB" w:rsidRPr="00FE1D93">
        <w:rPr>
          <w:rFonts w:ascii="Times New Roman" w:hAnsi="Times New Roman" w:cs="Times New Roman"/>
          <w:b/>
          <w:sz w:val="24"/>
          <w:szCs w:val="24"/>
          <w:lang w:val="az-Latn-AZ"/>
        </w:rPr>
        <w:t xml:space="preserve">: </w:t>
      </w:r>
      <w:r w:rsidR="001C49CB" w:rsidRPr="00FE1D93">
        <w:rPr>
          <w:rFonts w:ascii="Times New Roman" w:hAnsi="Times New Roman" w:cs="Times New Roman"/>
          <w:b/>
          <w:sz w:val="24"/>
          <w:szCs w:val="24"/>
          <w:lang w:val="en-US"/>
        </w:rPr>
        <w:t>W</w:t>
      </w:r>
      <w:proofErr w:type="spellStart"/>
      <w:r w:rsidR="001C49CB" w:rsidRPr="00FE1D93">
        <w:rPr>
          <w:rFonts w:ascii="Times New Roman" w:hAnsi="Times New Roman" w:cs="Times New Roman"/>
          <w:b/>
          <w:sz w:val="24"/>
          <w:szCs w:val="24"/>
          <w:lang w:val="en"/>
        </w:rPr>
        <w:t>orld</w:t>
      </w:r>
      <w:proofErr w:type="spellEnd"/>
      <w:r w:rsidR="001C49CB" w:rsidRPr="00FE1D93">
        <w:rPr>
          <w:rFonts w:ascii="Times New Roman" w:hAnsi="Times New Roman" w:cs="Times New Roman"/>
          <w:b/>
          <w:sz w:val="24"/>
          <w:szCs w:val="24"/>
          <w:lang w:val="en"/>
        </w:rPr>
        <w:t xml:space="preserve"> Customs </w:t>
      </w:r>
      <w:proofErr w:type="spellStart"/>
      <w:r w:rsidR="001C49CB" w:rsidRPr="00FE1D93">
        <w:rPr>
          <w:rFonts w:ascii="Times New Roman" w:hAnsi="Times New Roman" w:cs="Times New Roman"/>
          <w:b/>
          <w:sz w:val="24"/>
          <w:szCs w:val="24"/>
          <w:lang w:val="en"/>
        </w:rPr>
        <w:t>Organisation</w:t>
      </w:r>
      <w:proofErr w:type="spellEnd"/>
    </w:p>
    <w:p w:rsidR="001C49CB" w:rsidRPr="00FE1D93" w:rsidRDefault="001C49CB" w:rsidP="001C49CB">
      <w:pPr>
        <w:pStyle w:val="a3"/>
        <w:numPr>
          <w:ilvl w:val="0"/>
          <w:numId w:val="13"/>
        </w:numPr>
        <w:tabs>
          <w:tab w:val="left" w:pos="426"/>
          <w:tab w:val="left" w:pos="1577"/>
        </w:tabs>
        <w:spacing w:after="0"/>
        <w:ind w:left="0" w:firstLine="0"/>
        <w:jc w:val="both"/>
        <w:rPr>
          <w:rFonts w:ascii="Times New Roman" w:hAnsi="Times New Roman" w:cs="Times New Roman"/>
          <w:b/>
          <w:sz w:val="24"/>
          <w:szCs w:val="24"/>
          <w:lang w:val="en-US"/>
        </w:rPr>
      </w:pPr>
      <w:r w:rsidRPr="00FE1D93">
        <w:rPr>
          <w:rFonts w:ascii="Times New Roman" w:hAnsi="Times New Roman" w:cs="Times New Roman"/>
          <w:sz w:val="24"/>
          <w:szCs w:val="24"/>
          <w:lang w:val="en"/>
        </w:rPr>
        <w:t xml:space="preserve">Give information about </w:t>
      </w:r>
      <w:r w:rsidRPr="00FE1D93">
        <w:rPr>
          <w:rFonts w:ascii="Times New Roman" w:hAnsi="Times New Roman" w:cs="Times New Roman"/>
          <w:sz w:val="24"/>
          <w:szCs w:val="24"/>
          <w:lang w:val="en-US"/>
        </w:rPr>
        <w:t>WCO</w:t>
      </w:r>
      <w:r w:rsidRPr="00FE1D93">
        <w:rPr>
          <w:rFonts w:ascii="Times New Roman" w:hAnsi="Times New Roman" w:cs="Times New Roman"/>
          <w:sz w:val="24"/>
          <w:szCs w:val="24"/>
          <w:lang w:val="en"/>
        </w:rPr>
        <w:t>?</w:t>
      </w:r>
    </w:p>
    <w:p w:rsidR="001C49CB" w:rsidRPr="00FE1D93" w:rsidRDefault="001C49CB" w:rsidP="001C49CB">
      <w:pPr>
        <w:pStyle w:val="a3"/>
        <w:numPr>
          <w:ilvl w:val="0"/>
          <w:numId w:val="13"/>
        </w:numPr>
        <w:tabs>
          <w:tab w:val="left" w:pos="426"/>
          <w:tab w:val="left" w:pos="1577"/>
        </w:tabs>
        <w:spacing w:after="0"/>
        <w:ind w:left="0" w:firstLine="0"/>
        <w:jc w:val="both"/>
        <w:rPr>
          <w:rFonts w:ascii="Times New Roman" w:hAnsi="Times New Roman" w:cs="Times New Roman"/>
          <w:b/>
          <w:sz w:val="24"/>
          <w:szCs w:val="24"/>
          <w:lang w:val="en-US"/>
        </w:rPr>
      </w:pPr>
      <w:r w:rsidRPr="00FE1D93">
        <w:rPr>
          <w:rFonts w:ascii="Times New Roman" w:hAnsi="Times New Roman" w:cs="Times New Roman"/>
          <w:sz w:val="24"/>
          <w:szCs w:val="24"/>
          <w:lang w:val="en-US"/>
        </w:rPr>
        <w:t xml:space="preserve">Provide historical overview about WCO. </w:t>
      </w:r>
    </w:p>
    <w:p w:rsidR="001C49CB" w:rsidRPr="00FE1D93" w:rsidRDefault="001C49CB" w:rsidP="001C49CB">
      <w:pPr>
        <w:pStyle w:val="a3"/>
        <w:numPr>
          <w:ilvl w:val="0"/>
          <w:numId w:val="13"/>
        </w:numPr>
        <w:tabs>
          <w:tab w:val="left" w:pos="426"/>
          <w:tab w:val="left" w:pos="1577"/>
        </w:tabs>
        <w:spacing w:after="0"/>
        <w:ind w:left="0" w:firstLine="0"/>
        <w:jc w:val="both"/>
        <w:rPr>
          <w:rFonts w:ascii="Times New Roman" w:hAnsi="Times New Roman" w:cs="Times New Roman"/>
          <w:b/>
          <w:sz w:val="24"/>
          <w:szCs w:val="24"/>
          <w:lang w:val="en-US"/>
        </w:rPr>
      </w:pPr>
      <w:r w:rsidRPr="00FE1D93">
        <w:rPr>
          <w:rFonts w:ascii="Times New Roman" w:hAnsi="Times New Roman" w:cs="Times New Roman"/>
          <w:sz w:val="24"/>
          <w:szCs w:val="24"/>
          <w:lang w:val="az-Latn-AZ"/>
        </w:rPr>
        <w:t>Enumerate WCO goals. Give short information about them.</w:t>
      </w:r>
    </w:p>
    <w:p w:rsidR="001C49CB" w:rsidRPr="00FE1D93" w:rsidRDefault="001C49CB" w:rsidP="001C49CB">
      <w:pPr>
        <w:pStyle w:val="a3"/>
        <w:numPr>
          <w:ilvl w:val="0"/>
          <w:numId w:val="13"/>
        </w:numPr>
        <w:tabs>
          <w:tab w:val="left" w:pos="426"/>
          <w:tab w:val="left" w:pos="1577"/>
        </w:tabs>
        <w:spacing w:after="0"/>
        <w:ind w:left="0" w:firstLine="0"/>
        <w:jc w:val="both"/>
        <w:rPr>
          <w:rFonts w:ascii="Times New Roman" w:hAnsi="Times New Roman" w:cs="Times New Roman"/>
          <w:b/>
          <w:sz w:val="24"/>
          <w:szCs w:val="24"/>
          <w:lang w:val="en-US"/>
        </w:rPr>
      </w:pPr>
      <w:r w:rsidRPr="00FE1D93">
        <w:rPr>
          <w:rFonts w:ascii="Times New Roman" w:hAnsi="Times New Roman" w:cs="Times New Roman"/>
          <w:sz w:val="24"/>
          <w:szCs w:val="24"/>
          <w:lang w:val="en-GB"/>
        </w:rPr>
        <w:t xml:space="preserve">Talk about </w:t>
      </w:r>
      <w:proofErr w:type="gramStart"/>
      <w:r w:rsidRPr="00FE1D93">
        <w:rPr>
          <w:rFonts w:ascii="Times New Roman" w:hAnsi="Times New Roman" w:cs="Times New Roman"/>
          <w:sz w:val="24"/>
          <w:szCs w:val="24"/>
          <w:lang w:val="en"/>
        </w:rPr>
        <w:t>The</w:t>
      </w:r>
      <w:proofErr w:type="gramEnd"/>
      <w:r w:rsidRPr="00FE1D93">
        <w:rPr>
          <w:rFonts w:ascii="Times New Roman" w:hAnsi="Times New Roman" w:cs="Times New Roman"/>
          <w:sz w:val="24"/>
          <w:szCs w:val="24"/>
          <w:lang w:val="en"/>
        </w:rPr>
        <w:t xml:space="preserve"> Secretariat</w:t>
      </w:r>
      <w:r w:rsidRPr="00FE1D93">
        <w:rPr>
          <w:rFonts w:ascii="Times New Roman" w:hAnsi="Times New Roman" w:cs="Times New Roman"/>
          <w:b/>
          <w:sz w:val="24"/>
          <w:szCs w:val="24"/>
          <w:lang w:val="en"/>
        </w:rPr>
        <w:t xml:space="preserve"> </w:t>
      </w:r>
      <w:r w:rsidRPr="00FE1D93">
        <w:rPr>
          <w:rFonts w:ascii="Times New Roman" w:hAnsi="Times New Roman" w:cs="Times New Roman"/>
          <w:sz w:val="24"/>
          <w:szCs w:val="24"/>
          <w:lang w:val="en"/>
        </w:rPr>
        <w:t xml:space="preserve">of World Customs </w:t>
      </w:r>
      <w:proofErr w:type="spellStart"/>
      <w:r w:rsidRPr="00FE1D93">
        <w:rPr>
          <w:rFonts w:ascii="Times New Roman" w:hAnsi="Times New Roman" w:cs="Times New Roman"/>
          <w:sz w:val="24"/>
          <w:szCs w:val="24"/>
          <w:lang w:val="en"/>
        </w:rPr>
        <w:t>Organisation</w:t>
      </w:r>
      <w:proofErr w:type="spellEnd"/>
      <w:r w:rsidRPr="00FE1D93">
        <w:rPr>
          <w:rFonts w:ascii="Times New Roman" w:hAnsi="Times New Roman" w:cs="Times New Roman"/>
          <w:sz w:val="24"/>
          <w:szCs w:val="24"/>
          <w:lang w:val="en"/>
        </w:rPr>
        <w:t>.</w:t>
      </w:r>
    </w:p>
    <w:p w:rsidR="001C49CB" w:rsidRPr="00FE1D93" w:rsidRDefault="001C49CB" w:rsidP="001C49CB">
      <w:pPr>
        <w:pStyle w:val="a3"/>
        <w:tabs>
          <w:tab w:val="left" w:pos="426"/>
          <w:tab w:val="left" w:pos="1577"/>
        </w:tabs>
        <w:spacing w:after="0"/>
        <w:ind w:left="0"/>
        <w:jc w:val="both"/>
        <w:rPr>
          <w:rFonts w:ascii="Times New Roman" w:hAnsi="Times New Roman" w:cs="Times New Roman"/>
          <w:b/>
          <w:sz w:val="24"/>
          <w:szCs w:val="24"/>
          <w:lang w:val="en-US"/>
        </w:rPr>
      </w:pPr>
    </w:p>
    <w:p w:rsidR="001C49CB" w:rsidRPr="00FE1D93" w:rsidRDefault="001C49CB" w:rsidP="001C49CB">
      <w:pPr>
        <w:tabs>
          <w:tab w:val="left" w:pos="426"/>
          <w:tab w:val="left" w:pos="1577"/>
        </w:tabs>
        <w:spacing w:after="0"/>
        <w:jc w:val="both"/>
        <w:rPr>
          <w:rFonts w:ascii="Times New Roman" w:hAnsi="Times New Roman" w:cs="Times New Roman"/>
          <w:sz w:val="24"/>
          <w:szCs w:val="24"/>
          <w:lang w:val="en-GB"/>
        </w:rPr>
      </w:pPr>
      <w:bookmarkStart w:id="0" w:name="_GoBack"/>
      <w:bookmarkEnd w:id="0"/>
    </w:p>
    <w:sectPr w:rsidR="001C49CB" w:rsidRPr="00FE1D93" w:rsidSect="0061467C">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F07"/>
    <w:multiLevelType w:val="multilevel"/>
    <w:tmpl w:val="6E288E20"/>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i w:val="0"/>
      </w:rPr>
    </w:lvl>
    <w:lvl w:ilvl="2">
      <w:start w:val="1"/>
      <w:numFmt w:val="decimal"/>
      <w:isLgl/>
      <w:lvlText w:val="%1.%2.%3."/>
      <w:lvlJc w:val="left"/>
      <w:pPr>
        <w:ind w:left="1620" w:hanging="720"/>
      </w:pPr>
      <w:rPr>
        <w:rFonts w:hint="default"/>
        <w:i w:val="0"/>
      </w:rPr>
    </w:lvl>
    <w:lvl w:ilvl="3">
      <w:start w:val="1"/>
      <w:numFmt w:val="decimal"/>
      <w:isLgl/>
      <w:lvlText w:val="%1.%2.%3.%4."/>
      <w:lvlJc w:val="left"/>
      <w:pPr>
        <w:ind w:left="1980" w:hanging="1080"/>
      </w:pPr>
      <w:rPr>
        <w:rFonts w:hint="default"/>
        <w:i w:val="0"/>
      </w:rPr>
    </w:lvl>
    <w:lvl w:ilvl="4">
      <w:start w:val="1"/>
      <w:numFmt w:val="decimal"/>
      <w:isLgl/>
      <w:lvlText w:val="%1.%2.%3.%4.%5."/>
      <w:lvlJc w:val="left"/>
      <w:pPr>
        <w:ind w:left="1980" w:hanging="1080"/>
      </w:pPr>
      <w:rPr>
        <w:rFonts w:hint="default"/>
        <w:i w:val="0"/>
      </w:rPr>
    </w:lvl>
    <w:lvl w:ilvl="5">
      <w:start w:val="1"/>
      <w:numFmt w:val="decimal"/>
      <w:isLgl/>
      <w:lvlText w:val="%1.%2.%3.%4.%5.%6."/>
      <w:lvlJc w:val="left"/>
      <w:pPr>
        <w:ind w:left="2340" w:hanging="1440"/>
      </w:pPr>
      <w:rPr>
        <w:rFonts w:hint="default"/>
        <w:i w:val="0"/>
      </w:rPr>
    </w:lvl>
    <w:lvl w:ilvl="6">
      <w:start w:val="1"/>
      <w:numFmt w:val="decimal"/>
      <w:isLgl/>
      <w:lvlText w:val="%1.%2.%3.%4.%5.%6.%7."/>
      <w:lvlJc w:val="left"/>
      <w:pPr>
        <w:ind w:left="2700" w:hanging="1800"/>
      </w:pPr>
      <w:rPr>
        <w:rFonts w:hint="default"/>
        <w:i w:val="0"/>
      </w:rPr>
    </w:lvl>
    <w:lvl w:ilvl="7">
      <w:start w:val="1"/>
      <w:numFmt w:val="decimal"/>
      <w:isLgl/>
      <w:lvlText w:val="%1.%2.%3.%4.%5.%6.%7.%8."/>
      <w:lvlJc w:val="left"/>
      <w:pPr>
        <w:ind w:left="2700" w:hanging="1800"/>
      </w:pPr>
      <w:rPr>
        <w:rFonts w:hint="default"/>
        <w:i w:val="0"/>
      </w:rPr>
    </w:lvl>
    <w:lvl w:ilvl="8">
      <w:start w:val="1"/>
      <w:numFmt w:val="decimal"/>
      <w:isLgl/>
      <w:lvlText w:val="%1.%2.%3.%4.%5.%6.%7.%8.%9."/>
      <w:lvlJc w:val="left"/>
      <w:pPr>
        <w:ind w:left="3060" w:hanging="2160"/>
      </w:pPr>
      <w:rPr>
        <w:rFonts w:hint="default"/>
        <w:i w:val="0"/>
      </w:rPr>
    </w:lvl>
  </w:abstractNum>
  <w:abstractNum w:abstractNumId="1">
    <w:nsid w:val="0B921AA8"/>
    <w:multiLevelType w:val="hybridMultilevel"/>
    <w:tmpl w:val="C66A4D60"/>
    <w:lvl w:ilvl="0" w:tplc="B45CA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F66CCD"/>
    <w:multiLevelType w:val="hybridMultilevel"/>
    <w:tmpl w:val="8AA0ABDC"/>
    <w:lvl w:ilvl="0" w:tplc="CCA8E0B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C69A7"/>
    <w:multiLevelType w:val="hybridMultilevel"/>
    <w:tmpl w:val="53484940"/>
    <w:lvl w:ilvl="0" w:tplc="A2680B72">
      <w:start w:val="1"/>
      <w:numFmt w:val="decimal"/>
      <w:lvlText w:val="%1."/>
      <w:lvlJc w:val="left"/>
      <w:pPr>
        <w:ind w:left="930" w:hanging="390"/>
      </w:pPr>
      <w:rPr>
        <w:rFonts w:hint="default"/>
        <w:i w:val="0"/>
        <w:sz w:val="24"/>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411814"/>
    <w:multiLevelType w:val="hybridMultilevel"/>
    <w:tmpl w:val="05A84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675A7"/>
    <w:multiLevelType w:val="hybridMultilevel"/>
    <w:tmpl w:val="6284F54E"/>
    <w:lvl w:ilvl="0" w:tplc="F690841A">
      <w:start w:val="1"/>
      <w:numFmt w:val="decimal"/>
      <w:lvlText w:val="%1."/>
      <w:lvlJc w:val="left"/>
      <w:pPr>
        <w:ind w:left="1074" w:hanging="360"/>
      </w:pPr>
      <w:rPr>
        <w:rFonts w:hint="default"/>
        <w:b/>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nsid w:val="39B93243"/>
    <w:multiLevelType w:val="hybridMultilevel"/>
    <w:tmpl w:val="E4C60D18"/>
    <w:lvl w:ilvl="0" w:tplc="3814A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ED30A0"/>
    <w:multiLevelType w:val="hybridMultilevel"/>
    <w:tmpl w:val="6444F380"/>
    <w:lvl w:ilvl="0" w:tplc="9698C1FC">
      <w:start w:val="1"/>
      <w:numFmt w:val="decimal"/>
      <w:lvlText w:val="%1."/>
      <w:lvlJc w:val="left"/>
      <w:pPr>
        <w:ind w:left="900" w:hanging="360"/>
      </w:pPr>
      <w:rPr>
        <w:rFonts w:eastAsiaTheme="minorHAnsi" w:hint="default"/>
        <w:b w:val="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55A4CB0"/>
    <w:multiLevelType w:val="hybridMultilevel"/>
    <w:tmpl w:val="FCB41BD6"/>
    <w:lvl w:ilvl="0" w:tplc="07F2369A">
      <w:start w:val="1"/>
      <w:numFmt w:val="decimal"/>
      <w:lvlText w:val="%1."/>
      <w:lvlJc w:val="left"/>
      <w:pPr>
        <w:ind w:left="1497" w:hanging="93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B8E1A2C"/>
    <w:multiLevelType w:val="hybridMultilevel"/>
    <w:tmpl w:val="4D96C608"/>
    <w:lvl w:ilvl="0" w:tplc="72827E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C8F354F"/>
    <w:multiLevelType w:val="multilevel"/>
    <w:tmpl w:val="94CAB37C"/>
    <w:lvl w:ilvl="0">
      <w:start w:val="1"/>
      <w:numFmt w:val="decimal"/>
      <w:lvlText w:val="%1."/>
      <w:lvlJc w:val="left"/>
      <w:pPr>
        <w:ind w:left="750" w:hanging="390"/>
      </w:pPr>
      <w:rPr>
        <w:rFonts w:hint="default"/>
        <w:b/>
      </w:rPr>
    </w:lvl>
    <w:lvl w:ilvl="1">
      <w:start w:val="1"/>
      <w:numFmt w:val="decimal"/>
      <w:isLgl/>
      <w:lvlText w:val="%1.%2"/>
      <w:lvlJc w:val="left"/>
      <w:pPr>
        <w:ind w:left="450" w:hanging="45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61CA50CB"/>
    <w:multiLevelType w:val="hybridMultilevel"/>
    <w:tmpl w:val="8AA0ABDC"/>
    <w:lvl w:ilvl="0" w:tplc="CCA8E0BC">
      <w:start w:val="1"/>
      <w:numFmt w:val="decimal"/>
      <w:lvlText w:val="%1."/>
      <w:lvlJc w:val="left"/>
      <w:pPr>
        <w:ind w:left="786"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A7837"/>
    <w:multiLevelType w:val="hybridMultilevel"/>
    <w:tmpl w:val="68EEC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D7E36"/>
    <w:multiLevelType w:val="hybridMultilevel"/>
    <w:tmpl w:val="F014E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7"/>
  </w:num>
  <w:num w:numId="6">
    <w:abstractNumId w:val="1"/>
  </w:num>
  <w:num w:numId="7">
    <w:abstractNumId w:val="9"/>
  </w:num>
  <w:num w:numId="8">
    <w:abstractNumId w:val="12"/>
  </w:num>
  <w:num w:numId="9">
    <w:abstractNumId w:val="2"/>
  </w:num>
  <w:num w:numId="10">
    <w:abstractNumId w:val="11"/>
  </w:num>
  <w:num w:numId="11">
    <w:abstractNumId w:val="10"/>
  </w:num>
  <w:num w:numId="12">
    <w:abstractNumId w:val="5"/>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BB"/>
    <w:rsid w:val="0001569A"/>
    <w:rsid w:val="00034972"/>
    <w:rsid w:val="000B0AC0"/>
    <w:rsid w:val="000B22FE"/>
    <w:rsid w:val="000B2807"/>
    <w:rsid w:val="000C2207"/>
    <w:rsid w:val="000E03A0"/>
    <w:rsid w:val="000E6067"/>
    <w:rsid w:val="001C49CB"/>
    <w:rsid w:val="002317A0"/>
    <w:rsid w:val="002B1800"/>
    <w:rsid w:val="00323068"/>
    <w:rsid w:val="00332300"/>
    <w:rsid w:val="00396F26"/>
    <w:rsid w:val="003B5B48"/>
    <w:rsid w:val="0046185B"/>
    <w:rsid w:val="00505840"/>
    <w:rsid w:val="00537880"/>
    <w:rsid w:val="005908BB"/>
    <w:rsid w:val="0061467C"/>
    <w:rsid w:val="006156D7"/>
    <w:rsid w:val="00652F67"/>
    <w:rsid w:val="00725CA3"/>
    <w:rsid w:val="00731BF1"/>
    <w:rsid w:val="007619E7"/>
    <w:rsid w:val="007B5631"/>
    <w:rsid w:val="00827749"/>
    <w:rsid w:val="008D0715"/>
    <w:rsid w:val="00932B07"/>
    <w:rsid w:val="009337DD"/>
    <w:rsid w:val="00992657"/>
    <w:rsid w:val="009D229D"/>
    <w:rsid w:val="00AD0414"/>
    <w:rsid w:val="00AD5A2E"/>
    <w:rsid w:val="00B05233"/>
    <w:rsid w:val="00B70BEC"/>
    <w:rsid w:val="00BC0274"/>
    <w:rsid w:val="00F217CD"/>
    <w:rsid w:val="00F30E3D"/>
    <w:rsid w:val="00F852DC"/>
    <w:rsid w:val="00FE1D93"/>
    <w:rsid w:val="00FE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49CB"/>
    <w:pPr>
      <w:spacing w:after="150" w:line="240" w:lineRule="auto"/>
      <w:outlineLvl w:val="0"/>
    </w:pPr>
    <w:rPr>
      <w:rFonts w:ascii="Times New Roman" w:eastAsia="Times New Roman" w:hAnsi="Times New Roman" w:cs="Times New Roman"/>
      <w:kern w:val="36"/>
      <w:sz w:val="44"/>
      <w:szCs w:val="44"/>
      <w:lang w:eastAsia="ru-RU"/>
    </w:rPr>
  </w:style>
  <w:style w:type="paragraph" w:styleId="3">
    <w:name w:val="heading 3"/>
    <w:basedOn w:val="a"/>
    <w:next w:val="a"/>
    <w:link w:val="30"/>
    <w:uiPriority w:val="9"/>
    <w:semiHidden/>
    <w:unhideWhenUsed/>
    <w:qFormat/>
    <w:rsid w:val="00725C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2DC"/>
    <w:pPr>
      <w:ind w:left="720"/>
      <w:contextualSpacing/>
    </w:pPr>
  </w:style>
  <w:style w:type="character" w:customStyle="1" w:styleId="30">
    <w:name w:val="Заголовок 3 Знак"/>
    <w:basedOn w:val="a0"/>
    <w:link w:val="3"/>
    <w:uiPriority w:val="9"/>
    <w:semiHidden/>
    <w:rsid w:val="00725CA3"/>
    <w:rPr>
      <w:rFonts w:asciiTheme="majorHAnsi" w:eastAsiaTheme="majorEastAsia" w:hAnsiTheme="majorHAnsi" w:cstheme="majorBidi"/>
      <w:b/>
      <w:bCs/>
      <w:color w:val="4F81BD" w:themeColor="accent1"/>
    </w:rPr>
  </w:style>
  <w:style w:type="paragraph" w:styleId="a4">
    <w:name w:val="Body Text"/>
    <w:basedOn w:val="a"/>
    <w:link w:val="a5"/>
    <w:uiPriority w:val="1"/>
    <w:qFormat/>
    <w:rsid w:val="00725CA3"/>
    <w:pPr>
      <w:widowControl w:val="0"/>
      <w:autoSpaceDE w:val="0"/>
      <w:autoSpaceDN w:val="0"/>
      <w:spacing w:after="0" w:line="240" w:lineRule="auto"/>
    </w:pPr>
    <w:rPr>
      <w:rFonts w:ascii="Calibri" w:eastAsia="Calibri" w:hAnsi="Calibri" w:cs="Calibri"/>
      <w:sz w:val="19"/>
      <w:szCs w:val="19"/>
      <w:lang w:val="en-US"/>
    </w:rPr>
  </w:style>
  <w:style w:type="character" w:customStyle="1" w:styleId="a5">
    <w:name w:val="Основной текст Знак"/>
    <w:basedOn w:val="a0"/>
    <w:link w:val="a4"/>
    <w:uiPriority w:val="1"/>
    <w:rsid w:val="00725CA3"/>
    <w:rPr>
      <w:rFonts w:ascii="Calibri" w:eastAsia="Calibri" w:hAnsi="Calibri" w:cs="Calibri"/>
      <w:sz w:val="19"/>
      <w:szCs w:val="19"/>
      <w:lang w:val="en-US"/>
    </w:rPr>
  </w:style>
  <w:style w:type="character" w:customStyle="1" w:styleId="10">
    <w:name w:val="Заголовок 1 Знак"/>
    <w:basedOn w:val="a0"/>
    <w:link w:val="1"/>
    <w:uiPriority w:val="9"/>
    <w:rsid w:val="001C49CB"/>
    <w:rPr>
      <w:rFonts w:ascii="Times New Roman" w:eastAsia="Times New Roman" w:hAnsi="Times New Roman" w:cs="Times New Roman"/>
      <w:kern w:val="36"/>
      <w:sz w:val="44"/>
      <w:szCs w:val="4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49CB"/>
    <w:pPr>
      <w:spacing w:after="150" w:line="240" w:lineRule="auto"/>
      <w:outlineLvl w:val="0"/>
    </w:pPr>
    <w:rPr>
      <w:rFonts w:ascii="Times New Roman" w:eastAsia="Times New Roman" w:hAnsi="Times New Roman" w:cs="Times New Roman"/>
      <w:kern w:val="36"/>
      <w:sz w:val="44"/>
      <w:szCs w:val="44"/>
      <w:lang w:eastAsia="ru-RU"/>
    </w:rPr>
  </w:style>
  <w:style w:type="paragraph" w:styleId="3">
    <w:name w:val="heading 3"/>
    <w:basedOn w:val="a"/>
    <w:next w:val="a"/>
    <w:link w:val="30"/>
    <w:uiPriority w:val="9"/>
    <w:semiHidden/>
    <w:unhideWhenUsed/>
    <w:qFormat/>
    <w:rsid w:val="00725C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2DC"/>
    <w:pPr>
      <w:ind w:left="720"/>
      <w:contextualSpacing/>
    </w:pPr>
  </w:style>
  <w:style w:type="character" w:customStyle="1" w:styleId="30">
    <w:name w:val="Заголовок 3 Знак"/>
    <w:basedOn w:val="a0"/>
    <w:link w:val="3"/>
    <w:uiPriority w:val="9"/>
    <w:semiHidden/>
    <w:rsid w:val="00725CA3"/>
    <w:rPr>
      <w:rFonts w:asciiTheme="majorHAnsi" w:eastAsiaTheme="majorEastAsia" w:hAnsiTheme="majorHAnsi" w:cstheme="majorBidi"/>
      <w:b/>
      <w:bCs/>
      <w:color w:val="4F81BD" w:themeColor="accent1"/>
    </w:rPr>
  </w:style>
  <w:style w:type="paragraph" w:styleId="a4">
    <w:name w:val="Body Text"/>
    <w:basedOn w:val="a"/>
    <w:link w:val="a5"/>
    <w:uiPriority w:val="1"/>
    <w:qFormat/>
    <w:rsid w:val="00725CA3"/>
    <w:pPr>
      <w:widowControl w:val="0"/>
      <w:autoSpaceDE w:val="0"/>
      <w:autoSpaceDN w:val="0"/>
      <w:spacing w:after="0" w:line="240" w:lineRule="auto"/>
    </w:pPr>
    <w:rPr>
      <w:rFonts w:ascii="Calibri" w:eastAsia="Calibri" w:hAnsi="Calibri" w:cs="Calibri"/>
      <w:sz w:val="19"/>
      <w:szCs w:val="19"/>
      <w:lang w:val="en-US"/>
    </w:rPr>
  </w:style>
  <w:style w:type="character" w:customStyle="1" w:styleId="a5">
    <w:name w:val="Основной текст Знак"/>
    <w:basedOn w:val="a0"/>
    <w:link w:val="a4"/>
    <w:uiPriority w:val="1"/>
    <w:rsid w:val="00725CA3"/>
    <w:rPr>
      <w:rFonts w:ascii="Calibri" w:eastAsia="Calibri" w:hAnsi="Calibri" w:cs="Calibri"/>
      <w:sz w:val="19"/>
      <w:szCs w:val="19"/>
      <w:lang w:val="en-US"/>
    </w:rPr>
  </w:style>
  <w:style w:type="character" w:customStyle="1" w:styleId="10">
    <w:name w:val="Заголовок 1 Знак"/>
    <w:basedOn w:val="a0"/>
    <w:link w:val="1"/>
    <w:uiPriority w:val="9"/>
    <w:rsid w:val="001C49CB"/>
    <w:rPr>
      <w:rFonts w:ascii="Times New Roman" w:eastAsia="Times New Roman" w:hAnsi="Times New Roman" w:cs="Times New Roman"/>
      <w:kern w:val="36"/>
      <w:sz w:val="44"/>
      <w:szCs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1267</Words>
  <Characters>7226</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İnarə Rzayeva</dc:creator>
  <cp:lastModifiedBy>admin</cp:lastModifiedBy>
  <cp:revision>6</cp:revision>
  <dcterms:created xsi:type="dcterms:W3CDTF">2018-05-19T21:17:00Z</dcterms:created>
  <dcterms:modified xsi:type="dcterms:W3CDTF">2018-12-28T07:40:00Z</dcterms:modified>
</cp:coreProperties>
</file>