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22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r w:rsidRPr="00773322">
        <w:rPr>
          <w:rFonts w:ascii="Times New Roman" w:hAnsi="Times New Roman" w:cs="Times New Roman"/>
          <w:sz w:val="28"/>
          <w:szCs w:val="28"/>
          <w:lang w:val="az-Latn-AZ"/>
        </w:rPr>
        <w:t>Dövlət auditinin səmərəliliyi</w:t>
      </w:r>
    </w:p>
    <w:p w:rsidR="000A215F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Müəssisənin mühasibat uçotunun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2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Ucot siyasətinin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3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Auditor yoxlamasının planlaşdırılması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4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Müəssisənin təsərrüfat fəaliyyətinin qiymətləndirilməsi üzrə vəzifələr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5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Uçot siyasətinin əsas elementləri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6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Auditor üçün vergi uçotunun təsdiq olunmuş məlumatları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7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Vergi uçotunun aparılması qaydası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8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İstehsal xərclərinin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9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Məhsulunb maya dəyərinin kalkulyasiyasınin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10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Məhsulun maya dəyərini təşkil edən xərclər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11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Kadrların hazırlanması və məsrəflərin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12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Ezamiyyət məsrəflərinin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13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İstehsal xərclərinin və məhsulun maya dəyərinin yoxlanılmasının bölmələri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14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Bitməmiş istehsalın uçotunun auditi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15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auditin məqsədi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16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maliyyə nəzarəti və auditin vəzifələri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17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Auditun xüsusiyyəti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18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 sisteminin məqsədləri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19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auditin əhəmiyyəti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20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auditin funksiyaları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21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 və daxili nəzarət anlayışları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22 </w:t>
      </w:r>
      <w:r w:rsidR="00635B6C" w:rsidRPr="00773322">
        <w:rPr>
          <w:rFonts w:ascii="Times New Roman" w:hAnsi="Times New Roman" w:cs="Times New Roman"/>
          <w:sz w:val="28"/>
          <w:szCs w:val="28"/>
          <w:lang w:val="az-Latn-AZ"/>
        </w:rPr>
        <w:t>Daxili auditin aparılmasə</w:t>
      </w:r>
    </w:p>
    <w:p w:rsidR="00635B6C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>23 Daxili audit yoxlamasının mərhələləri</w:t>
      </w:r>
    </w:p>
    <w:p w:rsidR="00773322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>24 Auditor sübutları</w:t>
      </w:r>
    </w:p>
    <w:p w:rsidR="00773322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>25 Auditor proseduru</w:t>
      </w:r>
    </w:p>
    <w:p w:rsidR="00773322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73322" w:rsidRPr="00773322" w:rsidRDefault="0077332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73322">
        <w:rPr>
          <w:rFonts w:ascii="Times New Roman" w:hAnsi="Times New Roman" w:cs="Times New Roman"/>
          <w:sz w:val="28"/>
          <w:szCs w:val="28"/>
          <w:lang w:val="az-Latn-AZ"/>
        </w:rPr>
        <w:t xml:space="preserve">Dövlət auditinin səmərələliyi </w:t>
      </w:r>
    </w:p>
    <w:p w:rsidR="00635B6C" w:rsidRPr="00773322" w:rsidRDefault="00635B6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bookmarkEnd w:id="0"/>
    <w:p w:rsidR="00635B6C" w:rsidRPr="00773322" w:rsidRDefault="00635B6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635B6C" w:rsidRPr="007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22"/>
    <w:rsid w:val="00015592"/>
    <w:rsid w:val="00030A8E"/>
    <w:rsid w:val="00061680"/>
    <w:rsid w:val="000755CE"/>
    <w:rsid w:val="00082722"/>
    <w:rsid w:val="000A215F"/>
    <w:rsid w:val="000A5466"/>
    <w:rsid w:val="001069CA"/>
    <w:rsid w:val="001800A7"/>
    <w:rsid w:val="001D7D0D"/>
    <w:rsid w:val="0020554F"/>
    <w:rsid w:val="00270829"/>
    <w:rsid w:val="002805CD"/>
    <w:rsid w:val="00292582"/>
    <w:rsid w:val="002C7BE5"/>
    <w:rsid w:val="003546C8"/>
    <w:rsid w:val="00371C30"/>
    <w:rsid w:val="003A0E4A"/>
    <w:rsid w:val="003D78A0"/>
    <w:rsid w:val="00405264"/>
    <w:rsid w:val="00427966"/>
    <w:rsid w:val="00456855"/>
    <w:rsid w:val="0046084A"/>
    <w:rsid w:val="0046286F"/>
    <w:rsid w:val="004B0E64"/>
    <w:rsid w:val="004E6B32"/>
    <w:rsid w:val="0054106E"/>
    <w:rsid w:val="00544CCA"/>
    <w:rsid w:val="00551812"/>
    <w:rsid w:val="005678FB"/>
    <w:rsid w:val="005716CA"/>
    <w:rsid w:val="0058426F"/>
    <w:rsid w:val="00597604"/>
    <w:rsid w:val="005B5176"/>
    <w:rsid w:val="005E0968"/>
    <w:rsid w:val="006007DE"/>
    <w:rsid w:val="0063337B"/>
    <w:rsid w:val="00635B6C"/>
    <w:rsid w:val="006724F2"/>
    <w:rsid w:val="00676CD1"/>
    <w:rsid w:val="006907EA"/>
    <w:rsid w:val="006A4859"/>
    <w:rsid w:val="006C7665"/>
    <w:rsid w:val="006E4832"/>
    <w:rsid w:val="0070555A"/>
    <w:rsid w:val="00732678"/>
    <w:rsid w:val="0077148A"/>
    <w:rsid w:val="00773322"/>
    <w:rsid w:val="007D6539"/>
    <w:rsid w:val="00805D79"/>
    <w:rsid w:val="00850D68"/>
    <w:rsid w:val="008623AD"/>
    <w:rsid w:val="0089416E"/>
    <w:rsid w:val="008A0ECE"/>
    <w:rsid w:val="008A1ED3"/>
    <w:rsid w:val="008D49B6"/>
    <w:rsid w:val="008F3340"/>
    <w:rsid w:val="009002F7"/>
    <w:rsid w:val="00911006"/>
    <w:rsid w:val="00933083"/>
    <w:rsid w:val="00946ECD"/>
    <w:rsid w:val="00947535"/>
    <w:rsid w:val="009566EA"/>
    <w:rsid w:val="0096056A"/>
    <w:rsid w:val="009A1CCC"/>
    <w:rsid w:val="009B334F"/>
    <w:rsid w:val="00A04864"/>
    <w:rsid w:val="00A30650"/>
    <w:rsid w:val="00A93051"/>
    <w:rsid w:val="00AC4573"/>
    <w:rsid w:val="00AD2A98"/>
    <w:rsid w:val="00B04190"/>
    <w:rsid w:val="00B21117"/>
    <w:rsid w:val="00B217F2"/>
    <w:rsid w:val="00B317E3"/>
    <w:rsid w:val="00B34DB9"/>
    <w:rsid w:val="00B83498"/>
    <w:rsid w:val="00BE5421"/>
    <w:rsid w:val="00C026F2"/>
    <w:rsid w:val="00C030DB"/>
    <w:rsid w:val="00C101B8"/>
    <w:rsid w:val="00C1284C"/>
    <w:rsid w:val="00CA51E2"/>
    <w:rsid w:val="00D12B67"/>
    <w:rsid w:val="00D305EC"/>
    <w:rsid w:val="00D562D6"/>
    <w:rsid w:val="00D70FB2"/>
    <w:rsid w:val="00D86044"/>
    <w:rsid w:val="00D872F2"/>
    <w:rsid w:val="00D96744"/>
    <w:rsid w:val="00DA0E30"/>
    <w:rsid w:val="00DA7087"/>
    <w:rsid w:val="00DB4596"/>
    <w:rsid w:val="00DF7E0C"/>
    <w:rsid w:val="00E01C00"/>
    <w:rsid w:val="00E11F41"/>
    <w:rsid w:val="00E774A9"/>
    <w:rsid w:val="00E878B9"/>
    <w:rsid w:val="00E93BCA"/>
    <w:rsid w:val="00EA09A7"/>
    <w:rsid w:val="00EC7BB0"/>
    <w:rsid w:val="00F26230"/>
    <w:rsid w:val="00F846E7"/>
    <w:rsid w:val="00FC2755"/>
    <w:rsid w:val="00FC7392"/>
    <w:rsid w:val="00FD2627"/>
    <w:rsid w:val="00FE4E5E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41F8-8CB2-47DA-89E9-FB54850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2015-11-18T16:28:00Z</dcterms:created>
  <dcterms:modified xsi:type="dcterms:W3CDTF">2015-11-18T16:45:00Z</dcterms:modified>
</cp:coreProperties>
</file>