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2" w:rsidRPr="002475FC" w:rsidRDefault="00420909" w:rsidP="00A673D5">
      <w:pPr>
        <w:ind w:left="360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II kollekvium suallar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Тясяррцфатчылыг етикасы щаггында анлайыш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Игтисадиййат фялсяфясиндя тялябатларын фяргляндирилмяси проблеми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Сосиал фялсяфя пулун инсан давранышынын вя фяалиййятинин мотивляриня тясири щаггында</w:t>
      </w:r>
    </w:p>
    <w:p w:rsidR="00A673D5" w:rsidRPr="002475FC" w:rsidRDefault="00420909" w:rsidP="00A673D5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Мянафе анлайышы онун игтисадиййат фялсяфяси контексиндя изащы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Tяsяrr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fat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 anlay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онуn iqtisadi v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vi- d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y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 aspektl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B542BB" w:rsidRPr="002475FC" w:rsidRDefault="00B542BB" w:rsidP="00B542BB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А.Mаslоуnуn iyеrаrхiyа prinsipin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яsаsлаnан tяляbаtlаrын тяснифаты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Мянимсямя формалары вя сявиййяляри.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Мцкяммял, гейри мцкяммял вя халис проседур ядалят принсипляри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qtisadi liberalizm ideyalar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вя нцмайяндяляри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bаzаr iqti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sа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diyyаt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мянфи вя мцсбят тяряфляри</w:t>
      </w:r>
    </w:p>
    <w:p w:rsidR="002475FC" w:rsidRPr="002475FC" w:rsidRDefault="002475FC" w:rsidP="002475FC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rk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z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mi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plаnl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iq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ti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sаdiyyаt, мянфи вя мцсбят тяряфляр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T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fat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 anlay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онуn iqtisadi v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vi- d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y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 aspektl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Еqаlitаr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kоnsеpsiyаs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, мянфи вя мцсбят тяряфляри 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Iqtisаdiyyаtdа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анлайышы, нювляри, тяснифаты</w:t>
      </w:r>
    </w:p>
    <w:p w:rsidR="002475FC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libеrаl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kоnsеpsiyаs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мянфи вя мцсбят тяряфляри</w:t>
      </w:r>
    </w:p>
    <w:p w:rsidR="002475FC" w:rsidRPr="002475FC" w:rsidRDefault="002475FC" w:rsidP="002475FC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Ясас тясяррцфатчылыг системляри, мащиййятляри, цстцн вя нюгсанлы тяряфляри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 xml:space="preserve">dеmоkrаtik </w:t>
      </w:r>
      <w:r w:rsidRPr="002475FC">
        <w:rPr>
          <w:rFonts w:ascii="A3 Times AzLat" w:hAnsi="Times New Roman" w:cs="Times New Roman"/>
          <w:spacing w:val="-2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pacing w:val="-2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>t kоn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softHyphen/>
        <w:t>sеp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softHyphen/>
        <w:t>si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softHyphen/>
        <w:t>yаs</w:t>
      </w:r>
      <w:r w:rsidRPr="002475FC">
        <w:rPr>
          <w:rFonts w:ascii="Times New Roman" w:hAnsi="Times New Roman" w:cs="Times New Roman"/>
          <w:spacing w:val="-2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мянфи вя мцсбят тяряфляри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Тяsяrr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n яsаs mяqsяdлярi, вя онларын тяснифаты. 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Мцлкцййятин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тарихи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типляри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вя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структуру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Пулун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мащиййяти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вя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функсийалары</w:t>
      </w:r>
      <w:proofErr w:type="spellEnd"/>
    </w:p>
    <w:p w:rsidR="002475FC" w:rsidRPr="002475FC" w:rsidRDefault="002475FC" w:rsidP="002475FC">
      <w:pPr>
        <w:pStyle w:val="a3"/>
        <w:spacing w:line="240" w:lineRule="auto"/>
        <w:jc w:val="both"/>
        <w:rPr>
          <w:rFonts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pStyle w:val="a3"/>
        <w:spacing w:line="240" w:lineRule="auto"/>
        <w:jc w:val="both"/>
        <w:rPr>
          <w:rFonts w:cs="Times New Roman"/>
          <w:sz w:val="28"/>
          <w:szCs w:val="28"/>
          <w:lang w:val="az-Latn-AZ"/>
        </w:rPr>
      </w:pPr>
    </w:p>
    <w:p w:rsidR="00420909" w:rsidRPr="002475FC" w:rsidRDefault="00420909" w:rsidP="0042090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Мцлкцййят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формаларынын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тяснифаты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,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мцгайисяли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тящлили</w:t>
      </w:r>
      <w:proofErr w:type="spellEnd"/>
      <w:r w:rsidRPr="002475FC">
        <w:rPr>
          <w:rFonts w:ascii="A3 Times AzLat" w:hAnsi="A3 Times AzLat" w:cs="Times New Roman"/>
          <w:sz w:val="28"/>
          <w:szCs w:val="28"/>
          <w:lang w:val="az-Latn-AZ"/>
        </w:rPr>
        <w:t>.</w:t>
      </w:r>
    </w:p>
    <w:p w:rsidR="00420909" w:rsidRPr="002475FC" w:rsidRDefault="00420909" w:rsidP="0042090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Яdаl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щаqq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ndа kоnsеpsiyалар</w:t>
      </w:r>
    </w:p>
    <w:p w:rsidR="0086620F" w:rsidRPr="002475FC" w:rsidRDefault="0086620F" w:rsidP="0086620F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iqtisаdiyyаt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 щуmаnist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qs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ri 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rPr>
          <w:rFonts w:ascii="A3 Times AzLat" w:hAnsi="A3 Times AzLat"/>
          <w:sz w:val="28"/>
          <w:szCs w:val="28"/>
          <w:lang w:val="az-Latn-AZ"/>
        </w:rPr>
      </w:pPr>
      <w:r w:rsidRPr="002475FC">
        <w:rPr>
          <w:rFonts w:ascii="A3 Times AzLat" w:hAnsi="A3 Times AzLat"/>
          <w:sz w:val="28"/>
          <w:szCs w:val="28"/>
          <w:lang w:val="az-Latn-AZ"/>
        </w:rPr>
        <w:t>Хцсуси мцлкцййят мцнасибятляринин субйект-обйект формасы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pacing w:val="-2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nаfе анлайышы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 xml:space="preserve">, мащиййяти </w:t>
      </w:r>
    </w:p>
    <w:p w:rsidR="002475FC" w:rsidRPr="002475FC" w:rsidRDefault="002475FC" w:rsidP="002475FC">
      <w:pPr>
        <w:pStyle w:val="a3"/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Игтисадиййат фялсяфясиндя тялябатларын фяргляндирилмяси проблеми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rPr>
          <w:rFonts w:ascii="A3 Times AzLat" w:hAnsi="A3 Times AzLat"/>
          <w:sz w:val="28"/>
          <w:szCs w:val="28"/>
          <w:lang w:val="az-Latn-AZ"/>
        </w:rPr>
      </w:pPr>
      <w:r w:rsidRPr="002475FC">
        <w:rPr>
          <w:rFonts w:ascii="A3 Times AzLat" w:hAnsi="A3 Times AzLat"/>
          <w:sz w:val="28"/>
          <w:szCs w:val="28"/>
          <w:lang w:val="az-Latn-AZ"/>
        </w:rPr>
        <w:t>Хцсуси мцлкцййят мцнасибятляринин субйект-обйект формасы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pacing w:val="-2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nаfе анлайышы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 xml:space="preserve">, мащиййяти 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Сосиал фялсяфя пулун инсан давранышынын вя фяалиййятинин мотивляриня тясири щаггында</w:t>
      </w:r>
    </w:p>
    <w:p w:rsid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Мянафе анлайышы онун игтисадиййат фялсяфяси контексиндя изащы</w:t>
      </w:r>
    </w:p>
    <w:p w:rsidR="00530FB7" w:rsidRPr="00530FB7" w:rsidRDefault="00530FB7" w:rsidP="00530FB7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. M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lkiyy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tin f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rdi v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х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sуsi fоrmаlаr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нын мцгайисяли тящлили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Игтисадиййатда фяалиййят анлайышы вя нювляри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тялябатларын тяснифаты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nафелярин сявиййяляри.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А.Mаslоуnуn iyеrаrхiyа prinsipin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яsаsлаnан tяляbаtlаrын тяснифаты</w:t>
      </w:r>
    </w:p>
    <w:p w:rsidR="002475FC" w:rsidRPr="002475FC" w:rsidRDefault="002475FC" w:rsidP="002475FC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Мцкяммял, гейри мцкяммял вя халис проседур ядалят принсипляри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qtisadi liberalizm ideyalar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вя нцмайяндяляри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bаzаr iqti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sа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diyyаt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мянфи вя мцсбят тяряфляри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rk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z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mi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plаnl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iq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ti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softHyphen/>
        <w:t>sаdiyyаt, мянфи вя мцсбят тяряфляр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T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fat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 anlay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онуn iqtisadi v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vi- d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y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 aspektl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2475FC" w:rsidRPr="002475FC" w:rsidRDefault="002475FC" w:rsidP="002475FC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Тялябатларын тяснифаты вя сяъиййяси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Уtilitаrizm, мащиййяти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Еqаlitаr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kоnsеpsiyаs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, мянфи вя мцсбят тяряфляри 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Iqtisаdiyyаtdа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анлайышы, нювляри, тяснифаты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libеrаl 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kоnsеpsiyаs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мянфи вя мцсбят тяряфляри</w:t>
      </w:r>
    </w:p>
    <w:p w:rsidR="002475FC" w:rsidRPr="002475FC" w:rsidRDefault="002475FC" w:rsidP="002475FC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Ясас тясяррцфатчылыг системляри, мащиййятляри, цстцн вя нюгсанлы тяряфляри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 xml:space="preserve">dеmоkrаtik </w:t>
      </w:r>
      <w:r w:rsidRPr="002475FC">
        <w:rPr>
          <w:rFonts w:ascii="A3 Times AzLat" w:hAnsi="Times New Roman" w:cs="Times New Roman"/>
          <w:spacing w:val="-2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>dаl</w:t>
      </w:r>
      <w:r w:rsidRPr="002475FC">
        <w:rPr>
          <w:rFonts w:ascii="A3 Times AzLat" w:hAnsi="Times New Roman" w:cs="Times New Roman"/>
          <w:spacing w:val="-2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t>t kоn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softHyphen/>
        <w:t>sеp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softHyphen/>
        <w:t>si</w:t>
      </w:r>
      <w:r w:rsidRPr="002475FC">
        <w:rPr>
          <w:rFonts w:ascii="A3 Times AzLat" w:hAnsi="A3 Times AzLat" w:cs="Times New Roman"/>
          <w:spacing w:val="-2"/>
          <w:sz w:val="28"/>
          <w:szCs w:val="28"/>
          <w:lang w:val="az-Latn-AZ"/>
        </w:rPr>
        <w:softHyphen/>
        <w:t>yаs</w:t>
      </w:r>
      <w:r w:rsidRPr="002475FC">
        <w:rPr>
          <w:rFonts w:ascii="Times New Roman" w:hAnsi="Times New Roman" w:cs="Times New Roman"/>
          <w:spacing w:val="-2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мянфи вя мцсбят тяряфляри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Тяsяrr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n яsаs mяqsяdлярi, вя онларын тяснифаты. 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Мцлкцййятин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тарихи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типляри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вя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структуру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Пулун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мащиййяти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вя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функсийалары</w:t>
      </w:r>
      <w:proofErr w:type="spellEnd"/>
    </w:p>
    <w:p w:rsidR="002475FC" w:rsidRDefault="002475FC" w:rsidP="002475FC">
      <w:pPr>
        <w:pStyle w:val="a3"/>
        <w:spacing w:line="240" w:lineRule="auto"/>
        <w:jc w:val="both"/>
        <w:rPr>
          <w:rFonts w:cs="Times New Roman"/>
          <w:sz w:val="28"/>
          <w:szCs w:val="28"/>
          <w:lang w:val="az-Latn-AZ"/>
        </w:rPr>
      </w:pPr>
    </w:p>
    <w:p w:rsidR="00530FB7" w:rsidRPr="00530FB7" w:rsidRDefault="00530FB7" w:rsidP="002475FC">
      <w:pPr>
        <w:pStyle w:val="a3"/>
        <w:spacing w:line="240" w:lineRule="auto"/>
        <w:jc w:val="both"/>
        <w:rPr>
          <w:rFonts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Мцлкцййят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формаларынын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тяснифаты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,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мцгайисяли</w:t>
      </w:r>
      <w:proofErr w:type="spellEnd"/>
      <w:r w:rsidRPr="002475FC">
        <w:rPr>
          <w:rFonts w:ascii="A3 Times AzLat" w:hAnsi="A3 Times AzLat" w:cs="Times New Roman"/>
          <w:sz w:val="28"/>
          <w:szCs w:val="28"/>
        </w:rPr>
        <w:t xml:space="preserve"> </w:t>
      </w:r>
      <w:proofErr w:type="spellStart"/>
      <w:r w:rsidRPr="002475FC">
        <w:rPr>
          <w:rFonts w:ascii="A3 Times AzLat" w:hAnsi="A3 Times AzLat" w:cs="Times New Roman"/>
          <w:sz w:val="28"/>
          <w:szCs w:val="28"/>
        </w:rPr>
        <w:t>тящлили</w:t>
      </w:r>
      <w:proofErr w:type="spellEnd"/>
      <w:r w:rsidRPr="002475FC">
        <w:rPr>
          <w:rFonts w:ascii="A3 Times AzLat" w:hAnsi="A3 Times AzLat" w:cs="Times New Roman"/>
          <w:sz w:val="28"/>
          <w:szCs w:val="28"/>
          <w:lang w:val="az-Latn-AZ"/>
        </w:rPr>
        <w:t>.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Яdаl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t щаqq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ndа kоnsеpsiyалар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iqtisаdiyyаt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 щуmаnist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qs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dl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ri 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Мянимсямя формалары вя сявиййяляри.</w:t>
      </w:r>
    </w:p>
    <w:p w:rsidR="002475FC" w:rsidRPr="002475FC" w:rsidRDefault="002475FC" w:rsidP="002475FC">
      <w:pPr>
        <w:pStyle w:val="a3"/>
        <w:numPr>
          <w:ilvl w:val="0"/>
          <w:numId w:val="2"/>
        </w:num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  <w:r w:rsidRPr="002475FC">
        <w:rPr>
          <w:rFonts w:ascii="A3 Times AzLat" w:hAnsi="A3 Times AzLat" w:cs="Times New Roman"/>
          <w:sz w:val="28"/>
          <w:szCs w:val="28"/>
          <w:lang w:val="az-Latn-AZ"/>
        </w:rPr>
        <w:t>T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s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rr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fat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l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q anlay</w:t>
      </w:r>
      <w:r w:rsidRPr="002475FC">
        <w:rPr>
          <w:rFonts w:ascii="Times New Roman" w:hAnsi="Times New Roman" w:cs="Times New Roman"/>
          <w:sz w:val="28"/>
          <w:szCs w:val="28"/>
          <w:lang w:val="az-Latn-AZ"/>
        </w:rPr>
        <w:t>ışı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, онуn iqtisadi v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 xml:space="preserve"> m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n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vi- d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y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 aspektl</w:t>
      </w:r>
      <w:r w:rsidRPr="002475FC">
        <w:rPr>
          <w:rFonts w:ascii="A3 Times AzLat" w:hAnsi="Times New Roman" w:cs="Times New Roman"/>
          <w:sz w:val="28"/>
          <w:szCs w:val="28"/>
          <w:lang w:val="az-Latn-AZ"/>
        </w:rPr>
        <w:t>ə</w:t>
      </w:r>
      <w:r w:rsidRPr="002475FC">
        <w:rPr>
          <w:rFonts w:ascii="A3 Times AzLat" w:hAnsi="A3 Times AzLat" w:cs="Times New Roman"/>
          <w:sz w:val="28"/>
          <w:szCs w:val="28"/>
          <w:lang w:val="az-Latn-AZ"/>
        </w:rPr>
        <w:t>ri</w:t>
      </w:r>
    </w:p>
    <w:p w:rsidR="002475FC" w:rsidRPr="002475FC" w:rsidRDefault="002475FC" w:rsidP="002475FC">
      <w:pPr>
        <w:pStyle w:val="a3"/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2475FC" w:rsidRPr="002475FC" w:rsidRDefault="002475FC" w:rsidP="002475FC">
      <w:pPr>
        <w:spacing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86620F" w:rsidRPr="002475FC" w:rsidRDefault="0086620F" w:rsidP="0086620F">
      <w:pPr>
        <w:pStyle w:val="a3"/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p w:rsidR="0086620F" w:rsidRPr="002475FC" w:rsidRDefault="0086620F" w:rsidP="0086620F">
      <w:pPr>
        <w:spacing w:before="120" w:after="120" w:line="240" w:lineRule="auto"/>
        <w:jc w:val="both"/>
        <w:rPr>
          <w:rFonts w:ascii="A3 Times AzLat" w:hAnsi="A3 Times AzLat" w:cs="Times New Roman"/>
          <w:sz w:val="28"/>
          <w:szCs w:val="28"/>
          <w:lang w:val="az-Latn-AZ"/>
        </w:rPr>
      </w:pPr>
    </w:p>
    <w:sectPr w:rsidR="0086620F" w:rsidRPr="002475FC" w:rsidSect="004D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67A"/>
    <w:multiLevelType w:val="hybridMultilevel"/>
    <w:tmpl w:val="7DDA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1554"/>
    <w:multiLevelType w:val="hybridMultilevel"/>
    <w:tmpl w:val="E5F0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20909"/>
    <w:rsid w:val="002475FC"/>
    <w:rsid w:val="00420909"/>
    <w:rsid w:val="004D75A2"/>
    <w:rsid w:val="00530FB7"/>
    <w:rsid w:val="006A7872"/>
    <w:rsid w:val="007E4014"/>
    <w:rsid w:val="0086620F"/>
    <w:rsid w:val="00A673D5"/>
    <w:rsid w:val="00B542BB"/>
    <w:rsid w:val="00C5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4</cp:revision>
  <cp:lastPrinted>2015-03-31T12:35:00Z</cp:lastPrinted>
  <dcterms:created xsi:type="dcterms:W3CDTF">2015-03-18T05:29:00Z</dcterms:created>
  <dcterms:modified xsi:type="dcterms:W3CDTF">2015-03-31T13:19:00Z</dcterms:modified>
</cp:coreProperties>
</file>