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DC" w:rsidRDefault="00AB70DC" w:rsidP="00AB70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</w:t>
      </w:r>
      <w:proofErr w:type="spellStart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Sənayenin</w:t>
      </w:r>
      <w:proofErr w:type="spellEnd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iqtisadi</w:t>
      </w:r>
      <w:proofErr w:type="spellEnd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modernləşdirilməsi</w:t>
      </w:r>
      <w:proofErr w:type="spellEnd"/>
      <w:r w:rsidRPr="00AB70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AB70DC" w:rsidRPr="00AB70DC" w:rsidRDefault="00AB70DC" w:rsidP="00AB70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kollokvium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İnnovasiyanın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iqtisadi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səmərəliliyinin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qiymətləndirilməsi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İnnovasiyalar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əsasında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Modernləşdirilmənin innovasiyalar əsasında tətbiqi üzrə maneələr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Modernləşdirilmənin innovasiyalar əsasında tətbiqi üzrə səmərəli tövsiyələr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İnnovativ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proseslərə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dövlətin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təsiretmə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ənaye müəssisələrində innovasiyalara mane olan amillər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innovasiya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sisteminin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konteksində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Roman AzLat" w:hAnsi="Times Roman AzLat" w:cs="Times New Roman"/>
          <w:sz w:val="28"/>
          <w:szCs w:val="28"/>
          <w:lang w:val="en-US"/>
        </w:rPr>
        <w:t xml:space="preserve"> </w:t>
      </w: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>İnfrastruktur sahələr sosial - iqtisadi sistemin tərkib hissəsi kimi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Makroiqtisadiyyt və mikroiqtisadiyyat səviyyələrində infrastrukturlar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İnfrastrukturların funksional şərtləri</w:t>
      </w:r>
    </w:p>
    <w:p w:rsidR="00AB70DC" w:rsidRPr="00C84937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Sənaye sahlərində infrastrukturun formalaşması xüsusiyyətləri</w:t>
      </w:r>
    </w:p>
    <w:p w:rsidR="00AB70DC" w:rsidRPr="00B75414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A2 Times AzLat" w:hAnsi="A2 Times AzLat" w:cs="Times New Roman"/>
          <w:sz w:val="28"/>
          <w:szCs w:val="28"/>
          <w:lang w:val="az-Latn-AZ"/>
        </w:rPr>
      </w:pPr>
      <w:r w:rsidRPr="00C84937">
        <w:rPr>
          <w:rFonts w:ascii="A2 Times AzLat" w:hAnsi="A2 Times AzLat" w:cs="Times New Roman"/>
          <w:sz w:val="28"/>
          <w:szCs w:val="28"/>
          <w:lang w:val="az-Latn-AZ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Sənaye </w:t>
      </w:r>
      <w:r w:rsidRPr="00B75414">
        <w:rPr>
          <w:rFonts w:ascii="Times Roman AzLat" w:hAnsi="Times Roman AzLat" w:cs="Times New Roman"/>
          <w:sz w:val="28"/>
          <w:szCs w:val="28"/>
          <w:lang w:val="az-Latn-AZ"/>
        </w:rPr>
        <w:t>sah</w:t>
      </w:r>
      <w:r w:rsidR="00B7541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B75414">
        <w:rPr>
          <w:rFonts w:ascii="Times Roman AzLat" w:hAnsi="Times Roman AzLat" w:cs="Times New Roman"/>
          <w:sz w:val="28"/>
          <w:szCs w:val="28"/>
          <w:lang w:val="az-Latn-AZ"/>
        </w:rPr>
        <w:t>l</w:t>
      </w:r>
      <w:r w:rsidR="00B7541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B75414">
        <w:rPr>
          <w:rFonts w:ascii="Times Roman AzLat" w:hAnsi="Times Roman AzLat" w:cs="Times New Roman"/>
          <w:sz w:val="28"/>
          <w:szCs w:val="28"/>
          <w:lang w:val="az-Latn-AZ"/>
        </w:rPr>
        <w:t>rind</w:t>
      </w:r>
      <w:r w:rsidR="00B7541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B75414">
        <w:rPr>
          <w:rFonts w:ascii="Times Roman AzLat" w:hAnsi="Times Roman AzLat" w:cs="Times New Roman"/>
          <w:sz w:val="28"/>
          <w:szCs w:val="28"/>
          <w:lang w:val="az-Latn-AZ"/>
        </w:rPr>
        <w:t xml:space="preserve"> </w:t>
      </w:r>
      <w:r w:rsidRPr="00B75414">
        <w:rPr>
          <w:rFonts w:ascii="A2 Times AzLat" w:hAnsi="A2 Times AzLat" w:cs="Times New Roman"/>
          <w:sz w:val="28"/>
          <w:szCs w:val="28"/>
          <w:lang w:val="az-Latn-AZ"/>
        </w:rPr>
        <w:t>штакфыекгkегкгn ащкьфдфжьфыэтэт ецжkшдфеш - шйешыфвш mучфтшяьш</w:t>
      </w:r>
    </w:p>
    <w:p w:rsidR="00AB70DC" w:rsidRPr="00C84937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nfrastruktur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bazarlar</w:t>
      </w:r>
      <w:r>
        <w:rPr>
          <w:rFonts w:ascii="Times New Roman" w:hAnsi="Times New Roman" w:cs="Times New Roman"/>
          <w:sz w:val="28"/>
          <w:szCs w:val="28"/>
          <w:lang w:val="en-US"/>
        </w:rPr>
        <w:t>ı</w:t>
      </w:r>
      <w:proofErr w:type="spellEnd"/>
    </w:p>
    <w:p w:rsidR="00AB70DC" w:rsidRPr="00C84937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İnfrastruktur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daxil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edilən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idarəetmə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strukturları</w:t>
      </w:r>
      <w:r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birbaşa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dolayı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iştirakçıları</w:t>
      </w:r>
      <w:proofErr w:type="spellEnd"/>
    </w:p>
    <w:p w:rsidR="00AB70DC" w:rsidRPr="00C84937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Sənaye sahləri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infrastrukturunun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AB70DC" w:rsidRPr="00C84937" w:rsidRDefault="00AB70DC" w:rsidP="00AB70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infrastruktur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təminatı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Milli sənayenin modernləşməsinin əsas istiqamətləri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Müasir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mərhələdə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siyasəti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70DC" w:rsidRPr="00C84937" w:rsidRDefault="00AB70DC" w:rsidP="00AB70DC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Respublikasında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formalaşması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prosesinin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Respublikasında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mexanizmlərinin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təkmilləşdirilməsi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xarici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investisiya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qoyuluşları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inkişafına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təsir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göstərən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mövcud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problemlər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iqtisadiyyatda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çəkisi</w:t>
      </w:r>
      <w:proofErr w:type="spellEnd"/>
    </w:p>
    <w:p w:rsidR="00AB70DC" w:rsidRPr="00C84937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dövrlərdə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kapitala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yönəldilən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investisiyaların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strukturu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70DC" w:rsidRDefault="00AB70DC" w:rsidP="00AB7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dövrlərdə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innovasiyalara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investisiya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qoyuluşu</w:t>
      </w:r>
      <w:proofErr w:type="spellEnd"/>
    </w:p>
    <w:p w:rsidR="00AB70DC" w:rsidRPr="00AB70DC" w:rsidRDefault="00AB70DC" w:rsidP="00AB70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66E8" w:rsidRPr="00AB70DC" w:rsidRDefault="00AB70DC" w:rsidP="00AB70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>Müəllim</w:t>
      </w:r>
      <w:proofErr w:type="spellEnd"/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ab/>
        <w:t>dos.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>Yusifov</w:t>
      </w:r>
      <w:proofErr w:type="spellEnd"/>
      <w:r w:rsidRPr="00AB7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E.M.</w:t>
      </w:r>
    </w:p>
    <w:sectPr w:rsidR="00F666E8" w:rsidRPr="00AB70DC" w:rsidSect="00AB70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2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33B"/>
    <w:multiLevelType w:val="hybridMultilevel"/>
    <w:tmpl w:val="F83CAA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0DC"/>
    <w:rsid w:val="000122CE"/>
    <w:rsid w:val="009A09FB"/>
    <w:rsid w:val="00AB70DC"/>
    <w:rsid w:val="00B75414"/>
    <w:rsid w:val="00F6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DC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Azmiu</dc:creator>
  <cp:keywords/>
  <dc:description/>
  <cp:lastModifiedBy>Azmiu</cp:lastModifiedBy>
  <cp:revision>4</cp:revision>
  <dcterms:created xsi:type="dcterms:W3CDTF">2015-11-11T21:01:00Z</dcterms:created>
  <dcterms:modified xsi:type="dcterms:W3CDTF">2015-11-11T22:07:00Z</dcterms:modified>
</cp:coreProperties>
</file>