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C1" w:rsidRPr="005A1B46" w:rsidRDefault="00C55AC1" w:rsidP="00C55AC1">
      <w:pPr>
        <w:tabs>
          <w:tab w:val="left" w:pos="426"/>
        </w:tabs>
        <w:jc w:val="center"/>
        <w:rPr>
          <w:sz w:val="28"/>
          <w:szCs w:val="28"/>
          <w:u w:val="single"/>
        </w:rPr>
      </w:pPr>
      <w:r w:rsidRPr="00BA4A5C">
        <w:rPr>
          <w:sz w:val="28"/>
          <w:szCs w:val="28"/>
        </w:rPr>
        <w:t>«К</w:t>
      </w:r>
      <w:r w:rsidRPr="00BA4A5C">
        <w:rPr>
          <w:sz w:val="28"/>
          <w:szCs w:val="28"/>
          <w:u w:val="single"/>
        </w:rPr>
        <w:t>оммерческая  деятель</w:t>
      </w:r>
      <w:r w:rsidRPr="00BA4A5C">
        <w:rPr>
          <w:sz w:val="28"/>
          <w:szCs w:val="28"/>
          <w:u w:val="single"/>
        </w:rPr>
        <w:softHyphen/>
        <w:t>ность в производственной сфере и сфере услуг»</w:t>
      </w:r>
    </w:p>
    <w:p w:rsidR="00C55AC1" w:rsidRPr="005A1B46" w:rsidRDefault="00C55AC1" w:rsidP="00C55AC1">
      <w:pPr>
        <w:tabs>
          <w:tab w:val="left" w:pos="426"/>
        </w:tabs>
        <w:jc w:val="center"/>
        <w:rPr>
          <w:sz w:val="28"/>
          <w:szCs w:val="28"/>
          <w:u w:val="single"/>
        </w:rPr>
      </w:pPr>
    </w:p>
    <w:p w:rsidR="00C55AC1" w:rsidRPr="00BA4A5C" w:rsidRDefault="00C55AC1" w:rsidP="00C55AC1">
      <w:pPr>
        <w:tabs>
          <w:tab w:val="left" w:pos="426"/>
        </w:tabs>
        <w:jc w:val="center"/>
        <w:rPr>
          <w:sz w:val="28"/>
          <w:szCs w:val="28"/>
          <w:u w:val="single"/>
        </w:rPr>
      </w:pP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Организация хозяйственных связей по поставкам продукции. 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Основные показатели, характеризующие  состояние посреднического рынка.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Принципы стратегического планирования торгово-посреднической фирмы.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Закономерности формирования организационных структур управления коммерческой деятельностью.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Оперативный бизнес-план</w:t>
      </w:r>
      <w:r w:rsidRPr="00C55AC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5AC1">
        <w:rPr>
          <w:sz w:val="28"/>
          <w:szCs w:val="28"/>
        </w:rPr>
        <w:t xml:space="preserve"> </w:t>
      </w:r>
      <w:r w:rsidRPr="00BA4A5C">
        <w:rPr>
          <w:sz w:val="28"/>
          <w:szCs w:val="28"/>
        </w:rPr>
        <w:t xml:space="preserve">важнейший  документ внутрифирменного планирования.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Анализ конъюнктуры рынка и потребителей.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 Основные этапы стратегического планирования коммерческо-посреднической деятельности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Этапы проведения коммерческой сделки в совместных предприятиях.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A4A5C">
        <w:rPr>
          <w:sz w:val="28"/>
          <w:szCs w:val="28"/>
        </w:rPr>
        <w:t xml:space="preserve">Функции службы маркетинга промышленного предприятия.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Органы внешнеэкономических связей, их функции.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Основные показатели, характеризующие  состояние посреднического рынка.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Функции службы маркетинга промышленного предприятия.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Выбор стратегических зон деятельности  оптово посреднического  звена.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Роль оптово-посреднических структур в государственном регулировании.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Коммерческая деятельность на совместных предприятиях производственного профиля.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Этапы проведения коммерческой сделки в совместных предприятиях.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A4A5C">
        <w:rPr>
          <w:sz w:val="28"/>
          <w:szCs w:val="28"/>
        </w:rPr>
        <w:t>Транснациональная корпорация: цели, принципы и основные направления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Характеристика основных видов торгово-посреднических фирм.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Коммерческая деятельность на совместных предприятиях производственного профиля.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Организация оперативно-сбытовой работы предприятий.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A4A5C">
        <w:rPr>
          <w:sz w:val="28"/>
          <w:szCs w:val="28"/>
        </w:rPr>
        <w:t>Показатели оценки рейтинга оптово посреднической фирмы.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Основные виды товарообменных сделок.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Классифик</w:t>
      </w:r>
      <w:r>
        <w:rPr>
          <w:sz w:val="28"/>
          <w:szCs w:val="28"/>
        </w:rPr>
        <w:t>ационные призна</w:t>
      </w:r>
      <w:r w:rsidR="00501389">
        <w:rPr>
          <w:sz w:val="28"/>
          <w:szCs w:val="28"/>
        </w:rPr>
        <w:t>ки оптово</w:t>
      </w:r>
      <w:r w:rsidR="00501389" w:rsidRPr="00501389">
        <w:rPr>
          <w:sz w:val="28"/>
          <w:szCs w:val="28"/>
        </w:rPr>
        <w:t>-</w:t>
      </w:r>
      <w:r>
        <w:rPr>
          <w:sz w:val="28"/>
          <w:szCs w:val="28"/>
        </w:rPr>
        <w:t>посред</w:t>
      </w:r>
      <w:r w:rsidRPr="00BA4A5C">
        <w:rPr>
          <w:sz w:val="28"/>
          <w:szCs w:val="28"/>
        </w:rPr>
        <w:t xml:space="preserve">нических структур. 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BA4A5C">
        <w:rPr>
          <w:sz w:val="28"/>
          <w:szCs w:val="28"/>
        </w:rPr>
        <w:t>Основные виды торговых сделок по купле-продаже.</w:t>
      </w:r>
    </w:p>
    <w:p w:rsidR="00C55AC1" w:rsidRPr="00BA4A5C" w:rsidRDefault="00C55AC1" w:rsidP="00C55A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>Международная торговля лицензиями</w:t>
      </w:r>
    </w:p>
    <w:p w:rsidR="00C55AC1" w:rsidRPr="00BA4A5C" w:rsidRDefault="00C55AC1" w:rsidP="00C55AC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55AC1" w:rsidRPr="00BA4A5C" w:rsidRDefault="00C55AC1" w:rsidP="00C55AC1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C55AC1" w:rsidRPr="00BA4A5C" w:rsidRDefault="00C55AC1" w:rsidP="00C55AC1">
      <w:pPr>
        <w:pStyle w:val="a3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 w:rsidRPr="00BA4A5C">
        <w:rPr>
          <w:sz w:val="28"/>
          <w:szCs w:val="28"/>
        </w:rPr>
        <w:t xml:space="preserve"> </w:t>
      </w:r>
    </w:p>
    <w:p w:rsidR="00C55AC1" w:rsidRPr="00BA4A5C" w:rsidRDefault="00C55AC1" w:rsidP="00C55AC1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C55AC1" w:rsidRPr="00BA4A5C" w:rsidRDefault="00C55AC1" w:rsidP="00C55AC1">
      <w:pPr>
        <w:tabs>
          <w:tab w:val="left" w:pos="426"/>
        </w:tabs>
        <w:spacing w:line="36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FF1FB0" w:rsidRDefault="00FF1FB0"/>
    <w:sectPr w:rsidR="00FF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071"/>
    <w:multiLevelType w:val="hybridMultilevel"/>
    <w:tmpl w:val="9698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C1"/>
    <w:rsid w:val="00501389"/>
    <w:rsid w:val="005A1B46"/>
    <w:rsid w:val="00C55AC1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Kommersiya-1</dc:creator>
  <cp:lastModifiedBy>Kommersiya-1</cp:lastModifiedBy>
  <cp:revision>3</cp:revision>
  <dcterms:created xsi:type="dcterms:W3CDTF">2015-11-23T07:05:00Z</dcterms:created>
  <dcterms:modified xsi:type="dcterms:W3CDTF">2015-11-23T07:09:00Z</dcterms:modified>
</cp:coreProperties>
</file>