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07" w:rsidRPr="00F24E04" w:rsidRDefault="002715EE" w:rsidP="00F24E0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4E04">
        <w:rPr>
          <w:rFonts w:ascii="Times New Roman" w:hAnsi="Times New Roman" w:cs="Times New Roman"/>
          <w:b/>
          <w:sz w:val="28"/>
          <w:szCs w:val="28"/>
          <w:lang w:val="en-US"/>
        </w:rPr>
        <w:t>Qlobal</w:t>
      </w:r>
      <w:r w:rsidR="00CD4927" w:rsidRPr="00F24E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4E04">
        <w:rPr>
          <w:rFonts w:ascii="Times New Roman" w:hAnsi="Times New Roman" w:cs="Times New Roman"/>
          <w:b/>
          <w:sz w:val="28"/>
          <w:szCs w:val="28"/>
          <w:lang w:val="en-US"/>
        </w:rPr>
        <w:t>iqtisadi</w:t>
      </w:r>
      <w:r w:rsidR="00CD4927" w:rsidRPr="00F24E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4E04">
        <w:rPr>
          <w:rFonts w:ascii="Times New Roman" w:hAnsi="Times New Roman" w:cs="Times New Roman"/>
          <w:b/>
          <w:sz w:val="28"/>
          <w:szCs w:val="28"/>
          <w:lang w:val="en-US"/>
        </w:rPr>
        <w:t>inkişaf</w:t>
      </w:r>
      <w:r w:rsidR="00CD4927" w:rsidRPr="00F24E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4E04">
        <w:rPr>
          <w:rFonts w:ascii="Times New Roman" w:hAnsi="Times New Roman" w:cs="Times New Roman"/>
          <w:b/>
          <w:sz w:val="28"/>
          <w:szCs w:val="28"/>
          <w:lang w:val="en-US"/>
        </w:rPr>
        <w:t>modelin</w:t>
      </w:r>
      <w:r w:rsidR="00CD4927" w:rsidRPr="00F24E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</w:t>
      </w:r>
      <w:r w:rsidRPr="00F24E04">
        <w:rPr>
          <w:rFonts w:ascii="Times New Roman" w:hAnsi="Times New Roman" w:cs="Times New Roman"/>
          <w:b/>
          <w:sz w:val="28"/>
          <w:szCs w:val="28"/>
          <w:lang w:val="en-US"/>
        </w:rPr>
        <w:t>fərqli</w:t>
      </w:r>
      <w:r w:rsidR="00CD4927" w:rsidRPr="00F24E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4E04">
        <w:rPr>
          <w:rFonts w:ascii="Times New Roman" w:hAnsi="Times New Roman" w:cs="Times New Roman"/>
          <w:b/>
          <w:sz w:val="28"/>
          <w:szCs w:val="28"/>
          <w:lang w:val="en-US"/>
        </w:rPr>
        <w:t>xüsusiyyətləri</w:t>
      </w:r>
      <w:r w:rsidR="00CD4927" w:rsidRPr="00F24E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4E04">
        <w:rPr>
          <w:rFonts w:ascii="Times New Roman" w:hAnsi="Times New Roman" w:cs="Times New Roman"/>
          <w:b/>
          <w:sz w:val="28"/>
          <w:szCs w:val="28"/>
          <w:lang w:val="en-US"/>
        </w:rPr>
        <w:t>fənni</w:t>
      </w:r>
      <w:r w:rsidR="00CD4927" w:rsidRPr="00F24E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4E04">
        <w:rPr>
          <w:rFonts w:ascii="Times New Roman" w:hAnsi="Times New Roman" w:cs="Times New Roman"/>
          <w:b/>
          <w:sz w:val="28"/>
          <w:szCs w:val="28"/>
          <w:lang w:val="en-US"/>
        </w:rPr>
        <w:t>üzrə</w:t>
      </w:r>
      <w:r w:rsidR="00CD4927" w:rsidRPr="00F24E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4E04">
        <w:rPr>
          <w:rFonts w:ascii="Times New Roman" w:hAnsi="Times New Roman" w:cs="Times New Roman"/>
          <w:b/>
          <w:sz w:val="28"/>
          <w:szCs w:val="28"/>
          <w:lang w:val="en-US"/>
        </w:rPr>
        <w:t>imtahan</w:t>
      </w:r>
      <w:r w:rsidR="00CD4927" w:rsidRPr="00F24E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4E04">
        <w:rPr>
          <w:rFonts w:ascii="Times New Roman" w:hAnsi="Times New Roman" w:cs="Times New Roman"/>
          <w:b/>
          <w:sz w:val="28"/>
          <w:szCs w:val="28"/>
          <w:lang w:val="en-US"/>
        </w:rPr>
        <w:t>sualları</w:t>
      </w:r>
      <w:r w:rsidR="00F24E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(qrup </w:t>
      </w:r>
      <w:r w:rsidR="00424466">
        <w:rPr>
          <w:rFonts w:ascii="Times New Roman" w:hAnsi="Times New Roman" w:cs="Times New Roman"/>
          <w:b/>
          <w:sz w:val="28"/>
          <w:szCs w:val="28"/>
          <w:lang w:val="en-US"/>
        </w:rPr>
        <w:t>828 II kurs</w:t>
      </w:r>
      <w:r w:rsidR="00F24E04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2715EE" w:rsidRPr="00AB743D" w:rsidRDefault="002715EE" w:rsidP="002715E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Qlobal iqtisadi inkişaf anlayışı.</w:t>
      </w:r>
    </w:p>
    <w:p w:rsidR="002715EE" w:rsidRPr="00AB743D" w:rsidRDefault="00126140" w:rsidP="002715E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Qlobal iqtisadi inkişaf haqqında müasir nəzəriyyələr.</w:t>
      </w:r>
    </w:p>
    <w:p w:rsidR="00126140" w:rsidRPr="00AB743D" w:rsidRDefault="00126140" w:rsidP="002715E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Qlobal iqtisadi inkişafın təkamül mərhələləri.</w:t>
      </w:r>
    </w:p>
    <w:p w:rsidR="00126140" w:rsidRPr="00AB743D" w:rsidRDefault="00126140" w:rsidP="002715E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Qlobal iqtisadi inkişafın reqional aspektləri.</w:t>
      </w:r>
    </w:p>
    <w:p w:rsidR="00126140" w:rsidRPr="00AB743D" w:rsidRDefault="00126140" w:rsidP="002715E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Azərbaycan iqtisadiyatı qlobal iqtisadi inkişaf</w:t>
      </w:r>
      <w:r w:rsidR="00AF20B3" w:rsidRPr="00AB743D">
        <w:rPr>
          <w:rFonts w:ascii="Times New Roman" w:hAnsi="Times New Roman" w:cs="Times New Roman"/>
          <w:sz w:val="28"/>
          <w:szCs w:val="28"/>
          <w:lang w:val="az-Latn-AZ"/>
        </w:rPr>
        <w:t xml:space="preserve"> kontekstində.</w:t>
      </w:r>
    </w:p>
    <w:p w:rsidR="00AF20B3" w:rsidRPr="00AB743D" w:rsidRDefault="00AE3E03" w:rsidP="002715E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Qlobal iqtisadi inkişaf kontekstində regional iqtisadiyyat.</w:t>
      </w:r>
    </w:p>
    <w:p w:rsidR="00AE3E03" w:rsidRPr="00AB743D" w:rsidRDefault="00AE3E03" w:rsidP="002715E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Qlobal modellərin mahiyyəti.</w:t>
      </w:r>
    </w:p>
    <w:p w:rsidR="00AE3E03" w:rsidRPr="00AB743D" w:rsidRDefault="00AE3E03" w:rsidP="002715E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“Soyuq müharibənin” nəticələri və müasir qlobal iqtisadi inkişaf.</w:t>
      </w:r>
    </w:p>
    <w:p w:rsidR="00AE3E03" w:rsidRPr="00AB743D" w:rsidRDefault="00AE3E03" w:rsidP="002715E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“Hartlənd” modeli və qlobal iqtisadi inkişaf.</w:t>
      </w:r>
    </w:p>
    <w:p w:rsidR="00AE3E03" w:rsidRPr="00AB743D" w:rsidRDefault="00AE3E03" w:rsidP="002715E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Cənubi Qafqaz və Mərkəzi Asiya qlobal iqtisadi inkişaf kontekstində.</w:t>
      </w:r>
    </w:p>
    <w:p w:rsidR="00AE3E03" w:rsidRPr="00AB743D" w:rsidRDefault="00AE3E03" w:rsidP="002715E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Qlobalizm və qlobal iqtisadi inkişafın mexanizmləri.</w:t>
      </w:r>
    </w:p>
    <w:p w:rsidR="00AE3E03" w:rsidRPr="00AB743D" w:rsidRDefault="00996B8E" w:rsidP="002715E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Müasir qlobal iqtisadi inkişafın xüsusuiyyətləri.</w:t>
      </w:r>
    </w:p>
    <w:p w:rsidR="00996B8E" w:rsidRPr="00AB743D" w:rsidRDefault="00996B8E" w:rsidP="002715E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Qlobal iqtisadi inkişafa müasir yanaşma.</w:t>
      </w:r>
    </w:p>
    <w:p w:rsidR="00996B8E" w:rsidRPr="00AB743D" w:rsidRDefault="00996B8E" w:rsidP="002715E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MDB dövlətləri qlobal iqtisadi inkişaf kontekstində.</w:t>
      </w:r>
    </w:p>
    <w:p w:rsidR="00996B8E" w:rsidRPr="00AB743D" w:rsidRDefault="00996B8E" w:rsidP="002715E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İslam ölkələri və qlobal iqtisadi inkişaf.</w:t>
      </w:r>
    </w:p>
    <w:p w:rsidR="00996B8E" w:rsidRPr="00AB743D" w:rsidRDefault="00996B8E" w:rsidP="002715E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“Qloballaşma” anlayışı.</w:t>
      </w:r>
    </w:p>
    <w:p w:rsidR="00996B8E" w:rsidRPr="00AB743D" w:rsidRDefault="00996B8E" w:rsidP="002715E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Qloballaşma şəraitində dünya iqtisadi inkişafın perspektivləri.</w:t>
      </w:r>
    </w:p>
    <w:p w:rsidR="00996B8E" w:rsidRPr="00AB743D" w:rsidRDefault="00996B8E" w:rsidP="002715E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Beynəlxalq güc mərkəzləri və qlobal iqtisadi inkişaf.</w:t>
      </w:r>
    </w:p>
    <w:p w:rsidR="00996B8E" w:rsidRPr="00AB743D" w:rsidRDefault="00996B8E" w:rsidP="002715E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Geosiyasət qlobal iqtisadi inkişaf kontekstində.</w:t>
      </w:r>
    </w:p>
    <w:p w:rsidR="00B607D3" w:rsidRPr="00AB743D" w:rsidRDefault="00B607D3" w:rsidP="00B607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Azərbaycanın transqitə layihələrin reallaşdırma prossesləri.</w:t>
      </w:r>
    </w:p>
    <w:p w:rsidR="00B607D3" w:rsidRPr="00AB743D" w:rsidRDefault="00B607D3" w:rsidP="00B607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Qloballaşdırılmış dünyada geoiqtisadi maraqlar.</w:t>
      </w:r>
    </w:p>
    <w:p w:rsidR="00B607D3" w:rsidRPr="00AB743D" w:rsidRDefault="00B607D3" w:rsidP="00B607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Postmodernizm və qlobal iqtisadi inkişaf.</w:t>
      </w:r>
    </w:p>
    <w:p w:rsidR="00B607D3" w:rsidRPr="00AB743D" w:rsidRDefault="00B607D3" w:rsidP="00B607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Qərb ölkələri qlobal iqtisadi inkişaf kontekstində.</w:t>
      </w:r>
    </w:p>
    <w:p w:rsidR="00B607D3" w:rsidRPr="00AB743D" w:rsidRDefault="00B607D3" w:rsidP="00B607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İnkişaf etməkdə olan ölkələr və qlobal iqtisadi inkişaf.</w:t>
      </w:r>
    </w:p>
    <w:p w:rsidR="00B607D3" w:rsidRPr="00AB743D" w:rsidRDefault="00B607D3" w:rsidP="00B607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Cənubi-şərqi Asiya ölkələri qlobal iqtisadi inkişaf prosesində.</w:t>
      </w:r>
    </w:p>
    <w:p w:rsidR="00DD57BF" w:rsidRPr="00AB743D" w:rsidRDefault="00DD57BF" w:rsidP="00DD57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“Sivilizasiyaların toqquşması” nəzəriyyəsi və və qlobal iqtisadi inkişaf.</w:t>
      </w:r>
    </w:p>
    <w:p w:rsidR="00DD57BF" w:rsidRPr="00AB743D" w:rsidRDefault="00DD57BF" w:rsidP="00DD57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“Rimlənd” modelin mahiyyəti.</w:t>
      </w:r>
    </w:p>
    <w:p w:rsidR="00DD57BF" w:rsidRPr="00AB743D" w:rsidRDefault="00DD57BF" w:rsidP="00DD57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 xml:space="preserve"> Yeni sənaye ölkələr qlobal iqtisadi inkişaf prosesində.</w:t>
      </w:r>
    </w:p>
    <w:p w:rsidR="00DD57BF" w:rsidRPr="00AB743D" w:rsidRDefault="00DD57BF" w:rsidP="00DD57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Bazar iqtisadiyyat modelinə keçidin xüsusiyyətləri.</w:t>
      </w:r>
    </w:p>
    <w:p w:rsidR="00DD57BF" w:rsidRPr="00AB743D" w:rsidRDefault="00DD57BF" w:rsidP="00DD57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Azərbaycan beynəlxalq iqtisadi təşkilatlar tərkibində.</w:t>
      </w:r>
    </w:p>
    <w:p w:rsidR="00DD57BF" w:rsidRPr="00AB743D" w:rsidRDefault="00DD57BF" w:rsidP="00DD57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Azərbaycanda iqtisa</w:t>
      </w:r>
      <w:r w:rsidR="004333ED" w:rsidRPr="00AB743D">
        <w:rPr>
          <w:rFonts w:ascii="Times New Roman" w:hAnsi="Times New Roman" w:cs="Times New Roman"/>
          <w:sz w:val="28"/>
          <w:szCs w:val="28"/>
          <w:lang w:val="az-Latn-AZ"/>
        </w:rPr>
        <w:t>di transformasiya.</w:t>
      </w:r>
    </w:p>
    <w:p w:rsidR="004333ED" w:rsidRPr="00AB743D" w:rsidRDefault="004333ED" w:rsidP="00DD57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İnkişaf etməkdə olan ölkələrdə iqtisadi modellərin xüsusiyyətləri.</w:t>
      </w:r>
    </w:p>
    <w:p w:rsidR="004333ED" w:rsidRPr="00AB743D" w:rsidRDefault="004333ED" w:rsidP="00DD57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Latın Amerika və Karib dənizi hövzəsi ölkələri qlobal iqtisadi inkişaf prosesində.</w:t>
      </w:r>
    </w:p>
    <w:p w:rsidR="004333ED" w:rsidRPr="00AB743D" w:rsidRDefault="004333ED" w:rsidP="00DD57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Azərbaycan – Rusiya münasibətləri qlobal iqtisadi inkişaf kontekstində.</w:t>
      </w:r>
    </w:p>
    <w:p w:rsidR="004333ED" w:rsidRPr="00AB743D" w:rsidRDefault="004333ED" w:rsidP="00DD57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Azərbaycanın xarici iqtisadi strategiyası.</w:t>
      </w:r>
    </w:p>
    <w:p w:rsidR="004333ED" w:rsidRPr="00AB743D" w:rsidRDefault="004333ED" w:rsidP="00DD57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“Qızıl milliard” nəzəriyyəsi və qlobal iqtisadi inkişaf.</w:t>
      </w:r>
    </w:p>
    <w:p w:rsidR="004333ED" w:rsidRPr="00AB743D" w:rsidRDefault="004333ED" w:rsidP="00DD57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“Milli iqtisadiyyat” və “Qlobal iqtisadiyyat” konsepsiyaların müqayisəli təhlili.</w:t>
      </w:r>
    </w:p>
    <w:p w:rsidR="004333ED" w:rsidRPr="00AB743D" w:rsidRDefault="004333ED" w:rsidP="00DD57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Afrika ölkələrinin qlobal iqtisadi inkişafda yeri.</w:t>
      </w:r>
    </w:p>
    <w:p w:rsidR="000D6A76" w:rsidRPr="00AB743D" w:rsidRDefault="004333ED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="000D6A76" w:rsidRPr="00AB743D">
        <w:rPr>
          <w:rFonts w:ascii="Times New Roman" w:hAnsi="Times New Roman" w:cs="Times New Roman"/>
          <w:sz w:val="28"/>
          <w:szCs w:val="28"/>
          <w:lang w:val="az-Latn-AZ"/>
        </w:rPr>
        <w:t>Emigrant kapitalizmi</w:t>
      </w:r>
      <w:r w:rsidRPr="00AB743D">
        <w:rPr>
          <w:rFonts w:ascii="Times New Roman" w:hAnsi="Times New Roman" w:cs="Times New Roman"/>
          <w:sz w:val="28"/>
          <w:szCs w:val="28"/>
          <w:lang w:val="az-Latn-AZ"/>
        </w:rPr>
        <w:t>”</w:t>
      </w:r>
      <w:r w:rsidR="000D6A76" w:rsidRPr="00AB743D">
        <w:rPr>
          <w:rFonts w:ascii="Times New Roman" w:hAnsi="Times New Roman" w:cs="Times New Roman"/>
          <w:sz w:val="28"/>
          <w:szCs w:val="28"/>
          <w:lang w:val="az-Latn-AZ"/>
        </w:rPr>
        <w:t xml:space="preserve"> olan ölkələrin qloballaşan dünyada inkişaf xüsusiyyətləri.</w:t>
      </w:r>
    </w:p>
    <w:p w:rsidR="004333ED" w:rsidRPr="00AB743D" w:rsidRDefault="000D6A76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Çin xalq respublikası və qlobal iqtisadi inkişaf.</w:t>
      </w:r>
    </w:p>
    <w:p w:rsidR="000D6A76" w:rsidRPr="00AB743D" w:rsidRDefault="000D6A76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“Mərkəz-yarıəyalət-əyalət” qlobal iqtisadi inkişaf modeli.</w:t>
      </w:r>
    </w:p>
    <w:p w:rsidR="000D6A76" w:rsidRPr="00AB743D" w:rsidRDefault="000D6A76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“İslam sosializmi” nəzəriyyəsinin xüsusiyyətləri.</w:t>
      </w:r>
    </w:p>
    <w:p w:rsidR="000D6A76" w:rsidRPr="00AB743D" w:rsidRDefault="000D6A76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Almaniya iqtisadiyyatı qlobal iqtisadi inkişaf kontekstində.</w:t>
      </w:r>
    </w:p>
    <w:p w:rsidR="000D6A76" w:rsidRPr="00AB743D" w:rsidRDefault="000D6A76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Birləşmiş Amerika Ştatlarının qlobal iqtisadi inkişafdadominant vəziyyəti.</w:t>
      </w:r>
    </w:p>
    <w:p w:rsidR="000D6A76" w:rsidRPr="00AB743D" w:rsidRDefault="000D6A76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Azərbaycan respublikasının Avropa Birliyi ilə əməkdaşlığı</w:t>
      </w:r>
      <w:r w:rsidR="00F278C0" w:rsidRPr="00AB743D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F278C0" w:rsidRPr="00AB743D" w:rsidRDefault="00F278C0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Geosiyasətin milli iqtisadiyyatların inkişafında rolu.</w:t>
      </w:r>
    </w:p>
    <w:p w:rsidR="00F278C0" w:rsidRPr="00AB743D" w:rsidRDefault="00F278C0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“PanAmerika” və “Avroatlantik” modellərin müqayisəli təhlili.</w:t>
      </w:r>
    </w:p>
    <w:p w:rsidR="00F278C0" w:rsidRPr="00AB743D" w:rsidRDefault="00F278C0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“Böyük yeddillik” və “Böyük iyirmilik” qlobal iqtisadi inkişaf prosesində.</w:t>
      </w:r>
    </w:p>
    <w:p w:rsidR="00F278C0" w:rsidRPr="00AB743D" w:rsidRDefault="00F278C0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BRİKS –in ümumiiqtisadi platforması.</w:t>
      </w:r>
    </w:p>
    <w:p w:rsidR="00F278C0" w:rsidRPr="00AB743D" w:rsidRDefault="00F278C0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Azərbaycan mövqesinin beynəlxalq rəqabət şəraitində yaxşılaşdırma perspektivləri.</w:t>
      </w:r>
    </w:p>
    <w:p w:rsidR="00F278C0" w:rsidRPr="00AB743D" w:rsidRDefault="00F278C0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 xml:space="preserve">Dünya iqtisadiyyatının </w:t>
      </w:r>
      <w:r w:rsidR="00FB0BDC" w:rsidRPr="00AB743D">
        <w:rPr>
          <w:rFonts w:ascii="Times New Roman" w:hAnsi="Times New Roman" w:cs="Times New Roman"/>
          <w:sz w:val="28"/>
          <w:szCs w:val="28"/>
          <w:lang w:val="az-Latn-AZ"/>
        </w:rPr>
        <w:t>inkişafının qlobal proseslərinin modelləşdirməsi.</w:t>
      </w:r>
    </w:p>
    <w:p w:rsidR="00FB0BDC" w:rsidRPr="00AB743D" w:rsidRDefault="00FB0BDC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Ayrı-ayrı ölkələrin iqtisadi inkişaf modelləri.</w:t>
      </w:r>
    </w:p>
    <w:p w:rsidR="00FB0BDC" w:rsidRPr="00AB743D" w:rsidRDefault="00FB0BDC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Birinci dalğa yeni sənaye ölkələrin inkişaf modelləri.</w:t>
      </w:r>
    </w:p>
    <w:p w:rsidR="00FB0BDC" w:rsidRPr="00AB743D" w:rsidRDefault="00FB0BDC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 xml:space="preserve">Latın Amerika ölkələrin </w:t>
      </w:r>
      <w:r w:rsidR="00B9187D" w:rsidRPr="00AB743D">
        <w:rPr>
          <w:rFonts w:ascii="Times New Roman" w:hAnsi="Times New Roman" w:cs="Times New Roman"/>
          <w:sz w:val="28"/>
          <w:szCs w:val="28"/>
          <w:lang w:val="az-Latn-AZ"/>
        </w:rPr>
        <w:t>inkişaf modellərinin xüsusi əlamətləri.</w:t>
      </w:r>
    </w:p>
    <w:p w:rsidR="00B9187D" w:rsidRPr="00AB743D" w:rsidRDefault="00B9187D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İslam ölkələrin iqtisadi inkişaf modellərinin xüsusi əlamətləri.</w:t>
      </w:r>
    </w:p>
    <w:p w:rsidR="00B9187D" w:rsidRPr="00AB743D" w:rsidRDefault="00B9187D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Avropa Birliyinin inkişaf modelləri.</w:t>
      </w:r>
    </w:p>
    <w:p w:rsidR="00B9187D" w:rsidRPr="00AB743D" w:rsidRDefault="00B9187D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İnteqrasiya qruplaşmaların inkişafının modelləşdirmə xüsusiyyətləri.</w:t>
      </w:r>
    </w:p>
    <w:p w:rsidR="00B9187D" w:rsidRPr="00AB743D" w:rsidRDefault="00B9187D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Dünya ticarətinin ekonometrik inkişaf modelləri.</w:t>
      </w:r>
    </w:p>
    <w:p w:rsidR="00B9187D" w:rsidRPr="00AB743D" w:rsidRDefault="00B9187D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LİNK modeli və onun inkişaf proqnozları üçün tətbiqi.</w:t>
      </w:r>
    </w:p>
    <w:p w:rsidR="00B9187D" w:rsidRPr="00AB743D" w:rsidRDefault="00B9187D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Roma klubu qlobal proqnozlaşma</w:t>
      </w:r>
      <w:r w:rsidR="00AE4DD9" w:rsidRPr="00AB743D">
        <w:rPr>
          <w:rFonts w:ascii="Times New Roman" w:hAnsi="Times New Roman" w:cs="Times New Roman"/>
          <w:sz w:val="28"/>
          <w:szCs w:val="28"/>
          <w:lang w:val="az-Latn-AZ"/>
        </w:rPr>
        <w:t>nın formalaşmasının əvvəki kimi.</w:t>
      </w:r>
    </w:p>
    <w:p w:rsidR="00AE4DD9" w:rsidRPr="00AB743D" w:rsidRDefault="00AE4DD9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Fukuyama modeli.</w:t>
      </w:r>
    </w:p>
    <w:p w:rsidR="00AE4DD9" w:rsidRPr="00AB743D" w:rsidRDefault="00AE4DD9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Medouza və Penrou inkişaf modelləri.</w:t>
      </w:r>
    </w:p>
    <w:p w:rsidR="00AE4DD9" w:rsidRPr="00AB743D" w:rsidRDefault="00AE4DD9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Milli inkişaf modelləri və qlobal modellərin qaşılıqlı əlaqələri.</w:t>
      </w:r>
    </w:p>
    <w:p w:rsidR="00AE4DD9" w:rsidRPr="00AB743D" w:rsidRDefault="00AE4DD9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Qlobal maliyyə sistemlərin modelləşdirilməsi.</w:t>
      </w:r>
    </w:p>
    <w:p w:rsidR="00AE4DD9" w:rsidRPr="00AB743D" w:rsidRDefault="00AE4DD9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Dünya iqtisadiyyatında pul dövriyyəsinin qlobal modelləşdirilməsi.</w:t>
      </w:r>
    </w:p>
    <w:p w:rsidR="00AE4DD9" w:rsidRPr="00AB743D" w:rsidRDefault="00AE4DD9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 xml:space="preserve">Dünya təsərrüfatının inkişafında trendlər. </w:t>
      </w:r>
    </w:p>
    <w:p w:rsidR="00AE4DD9" w:rsidRPr="00AB743D" w:rsidRDefault="00AE4DD9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İqtisadi inkişafın qlobal problemlərin</w:t>
      </w:r>
      <w:r w:rsidR="00805FC3" w:rsidRPr="00AB743D">
        <w:rPr>
          <w:rFonts w:ascii="Times New Roman" w:hAnsi="Times New Roman" w:cs="Times New Roman"/>
          <w:sz w:val="28"/>
          <w:szCs w:val="28"/>
          <w:lang w:val="az-Latn-AZ"/>
        </w:rPr>
        <w:t>ə yeni yanaşmalar.</w:t>
      </w:r>
    </w:p>
    <w:p w:rsidR="00805FC3" w:rsidRPr="00AB743D" w:rsidRDefault="00805FC3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D.Leontyev modelləri və onların BMT-də istifadəsi.</w:t>
      </w:r>
    </w:p>
    <w:p w:rsidR="00805FC3" w:rsidRPr="00AB743D" w:rsidRDefault="00805FC3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Azərbaycan qlobal iqtisadiyyətdə.</w:t>
      </w:r>
    </w:p>
    <w:p w:rsidR="00805FC3" w:rsidRPr="00AB743D" w:rsidRDefault="00805FC3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Geoiqtisadiyyat və qlobal modelləşdirmə.</w:t>
      </w:r>
    </w:p>
    <w:p w:rsidR="00805FC3" w:rsidRPr="00AB743D" w:rsidRDefault="00805FC3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Müasir dünyada geoiqtisadi transformasiyaların modelləşdirilməsi.</w:t>
      </w:r>
    </w:p>
    <w:p w:rsidR="00805FC3" w:rsidRPr="00AB743D" w:rsidRDefault="00805FC3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İqtisadi inkişafın Azərbaycan modeli və onun müasir dünyada reallaşması.</w:t>
      </w:r>
    </w:p>
    <w:p w:rsidR="002259B2" w:rsidRPr="00AB743D" w:rsidRDefault="002259B2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Starteji planlaşdırma qlobal modelləşdirmənin əsası kimi.</w:t>
      </w:r>
    </w:p>
    <w:p w:rsidR="00805FC3" w:rsidRPr="00AB743D" w:rsidRDefault="00925CCB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Dünya iqtisadiyyatının inkişafında qlobal proseslərin modelləşdirilməsində İKT rolu.</w:t>
      </w:r>
    </w:p>
    <w:p w:rsidR="00925CCB" w:rsidRPr="00AB743D" w:rsidRDefault="00925CCB" w:rsidP="000D6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B743D">
        <w:rPr>
          <w:rFonts w:ascii="Times New Roman" w:hAnsi="Times New Roman" w:cs="Times New Roman"/>
          <w:sz w:val="28"/>
          <w:szCs w:val="28"/>
          <w:lang w:val="az-Latn-AZ"/>
        </w:rPr>
        <w:t>ABŞ, Cin və Rusiya ölkələrin inkişaf modellərinin müqayisəsi .</w:t>
      </w:r>
      <w:bookmarkStart w:id="0" w:name="_GoBack"/>
      <w:bookmarkEnd w:id="0"/>
    </w:p>
    <w:sectPr w:rsidR="00925CCB" w:rsidRPr="00AB743D" w:rsidSect="0038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746"/>
    <w:multiLevelType w:val="hybridMultilevel"/>
    <w:tmpl w:val="8760D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15EE"/>
    <w:rsid w:val="000D6A76"/>
    <w:rsid w:val="00126140"/>
    <w:rsid w:val="002259B2"/>
    <w:rsid w:val="002715EE"/>
    <w:rsid w:val="00384C2C"/>
    <w:rsid w:val="003A0F37"/>
    <w:rsid w:val="00424466"/>
    <w:rsid w:val="004333ED"/>
    <w:rsid w:val="00805FC3"/>
    <w:rsid w:val="00925CCB"/>
    <w:rsid w:val="00996B8E"/>
    <w:rsid w:val="00A40C7A"/>
    <w:rsid w:val="00A82ADD"/>
    <w:rsid w:val="00AB743D"/>
    <w:rsid w:val="00AE3E03"/>
    <w:rsid w:val="00AE4DD9"/>
    <w:rsid w:val="00AF20B3"/>
    <w:rsid w:val="00B607D3"/>
    <w:rsid w:val="00B9187D"/>
    <w:rsid w:val="00BA4707"/>
    <w:rsid w:val="00CD4927"/>
    <w:rsid w:val="00DD57BF"/>
    <w:rsid w:val="00F24E04"/>
    <w:rsid w:val="00F278C0"/>
    <w:rsid w:val="00FB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5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Şəmsəddin Hacıyev</dc:creator>
  <cp:lastModifiedBy>M.A</cp:lastModifiedBy>
  <cp:revision>2</cp:revision>
  <dcterms:created xsi:type="dcterms:W3CDTF">2016-01-08T07:24:00Z</dcterms:created>
  <dcterms:modified xsi:type="dcterms:W3CDTF">2016-01-08T07:24:00Z</dcterms:modified>
</cp:coreProperties>
</file>