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6B" w:rsidRPr="00A1186B" w:rsidRDefault="00A1186B" w:rsidP="00B8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B">
        <w:rPr>
          <w:rFonts w:ascii="Times New Roman" w:hAnsi="Times New Roman" w:cs="Times New Roman"/>
          <w:b/>
          <w:sz w:val="28"/>
          <w:szCs w:val="28"/>
        </w:rPr>
        <w:t xml:space="preserve">Магистратура </w:t>
      </w:r>
    </w:p>
    <w:p w:rsidR="00147DF1" w:rsidRPr="00A1186B" w:rsidRDefault="00147DF1" w:rsidP="00B8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B">
        <w:rPr>
          <w:rFonts w:ascii="Times New Roman" w:hAnsi="Times New Roman" w:cs="Times New Roman"/>
          <w:b/>
          <w:sz w:val="28"/>
          <w:szCs w:val="28"/>
        </w:rPr>
        <w:t>Вопросы</w:t>
      </w:r>
      <w:r w:rsidR="00EF0978">
        <w:rPr>
          <w:rFonts w:ascii="Times New Roman" w:hAnsi="Times New Roman" w:cs="Times New Roman"/>
          <w:b/>
          <w:sz w:val="28"/>
          <w:szCs w:val="28"/>
        </w:rPr>
        <w:t xml:space="preserve"> по курсу</w:t>
      </w:r>
      <w:r w:rsidR="00A1186B" w:rsidRPr="00A1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978">
        <w:rPr>
          <w:rFonts w:ascii="Times New Roman" w:hAnsi="Times New Roman" w:cs="Times New Roman"/>
          <w:b/>
          <w:sz w:val="28"/>
          <w:szCs w:val="28"/>
        </w:rPr>
        <w:t>«</w:t>
      </w:r>
      <w:r w:rsidR="00A1186B" w:rsidRPr="00A1186B">
        <w:rPr>
          <w:rFonts w:ascii="Times New Roman" w:hAnsi="Times New Roman" w:cs="Times New Roman"/>
          <w:b/>
          <w:sz w:val="28"/>
          <w:szCs w:val="28"/>
        </w:rPr>
        <w:t>Таможенное п</w:t>
      </w:r>
      <w:r w:rsidRPr="00A1186B">
        <w:rPr>
          <w:rFonts w:ascii="Times New Roman" w:hAnsi="Times New Roman" w:cs="Times New Roman"/>
          <w:b/>
          <w:sz w:val="28"/>
          <w:szCs w:val="28"/>
        </w:rPr>
        <w:t>рав</w:t>
      </w:r>
      <w:r w:rsidR="00A1186B" w:rsidRPr="00A1186B">
        <w:rPr>
          <w:rFonts w:ascii="Times New Roman" w:hAnsi="Times New Roman" w:cs="Times New Roman"/>
          <w:b/>
          <w:sz w:val="28"/>
          <w:szCs w:val="28"/>
        </w:rPr>
        <w:t>о</w:t>
      </w:r>
      <w:r w:rsidR="00EF0978">
        <w:rPr>
          <w:rFonts w:ascii="Times New Roman" w:hAnsi="Times New Roman" w:cs="Times New Roman"/>
          <w:b/>
          <w:sz w:val="28"/>
          <w:szCs w:val="28"/>
        </w:rPr>
        <w:t>»</w:t>
      </w:r>
      <w:r w:rsidR="00A1186B" w:rsidRPr="00A11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86B" w:rsidRPr="00A1186B" w:rsidRDefault="00A1186B" w:rsidP="00B84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1. Понятие таможенного регулирования. Виды таможенной политики.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2. Предметы таможенных правоотношений. Понятие товаров и транспортных средств.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3. Выпуск товаров. Приостановление выпуска товаров.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4. Перемещение товаров в международных товарных отправлениях.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5. Права и обязанности сотрудников таможенных органов.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6. Понятие и структура таможенного дела. Таможенные операции, процедура, тарифы, статистика.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7. Страна происхождения товаров. Товарная номенклатура внешнеэкономической деятельности.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8. Основания и порядок распоряжения товарами и транспортными средствами.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9. Перемещение товаров трубопроводным транспортом и по линиям электропередач.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10. Информирование и консультирование, как особая функция сотрудников таможенных органов.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11.Таможенная территория и таможенная граница.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12. Особые предметы таможенных правоотношений: валюта и валютные ценности, культурные ценности, гуманитарная помощь.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 xml:space="preserve">13. Контролируемая поставка товаров, </w:t>
      </w:r>
      <w:proofErr w:type="gramStart"/>
      <w:r w:rsidRPr="00A1186B">
        <w:rPr>
          <w:rFonts w:ascii="Times New Roman" w:hAnsi="Times New Roman" w:cs="Times New Roman"/>
          <w:sz w:val="28"/>
          <w:szCs w:val="28"/>
        </w:rPr>
        <w:t>перемещаемые</w:t>
      </w:r>
      <w:proofErr w:type="gramEnd"/>
      <w:r w:rsidRPr="00A1186B">
        <w:rPr>
          <w:rFonts w:ascii="Times New Roman" w:hAnsi="Times New Roman" w:cs="Times New Roman"/>
          <w:sz w:val="28"/>
          <w:szCs w:val="28"/>
        </w:rPr>
        <w:t xml:space="preserve"> через таможенную границу.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14. Понятие и виды таможенных платежей. Таможенная пошлина.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15. Ответственность сотрудников таможенных органов.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16. Предмет, метод и принципы таможенного права.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17. Нетарифное регулирование в таможенных правоотношениях и его меры.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18. Правовые основы перемещения товаров и транспортных средств таможенную границу АР. Понятие таможенного режима, его группы и виды.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19. Налогообложение при перемещении товаров и транспортных средств через таможенную границу.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lastRenderedPageBreak/>
        <w:t>20. Обложение действий (бездействий) и решений таможенных органов и должностных лиц.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21. Источники таможенного права.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22. Понятие и значение таможенного оформления. Порядок таможенного оформления.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23. Основные таможенные режимы.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24. Исчисление таможенных платежей.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25. Прекращение службы в таможенных органах АР.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26. Субъекты таможенного права: их группы и роль в таможенном регулировании.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27. Прибытие товаров на таможенную территорию АР.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A1186B">
        <w:rPr>
          <w:rFonts w:ascii="Times New Roman" w:hAnsi="Times New Roman" w:cs="Times New Roman"/>
          <w:sz w:val="28"/>
          <w:szCs w:val="28"/>
        </w:rPr>
        <w:t>Экономические таможенные режимы</w:t>
      </w:r>
      <w:proofErr w:type="gramEnd"/>
      <w:r w:rsidRPr="00A1186B">
        <w:rPr>
          <w:rFonts w:ascii="Times New Roman" w:hAnsi="Times New Roman" w:cs="Times New Roman"/>
          <w:sz w:val="28"/>
          <w:szCs w:val="28"/>
        </w:rPr>
        <w:t>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29. Уплата таможенных платежей. Обеспечение уплаты таможенных платежей.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30. Понятие, цели и субъекты таможенного контроля.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31. Система и принципы деятельности таможенных органов в Азербайджане.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32. Внутренний таможенный транзит.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33. Завершающие таможенные режимы.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34. Взыскание таможенных платежей.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35. Принципы проведения и формы таможенного контроля.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36. Правовой статус таможенной службы.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37. Временное хранение товара.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38. Специальные таможенные режимы.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39. Возврат таможенных пошлин, налогов и иных денежных средств.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40. Проверка документов и сведений. Устный опрос.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41. Правовой статус региональных таможенных управлений, таможен и таможенный постов.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42. Убытие товаров с таможенной территории АР.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43. Особенности перемещения физическими лицами товаров через таможенную границу АР.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lastRenderedPageBreak/>
        <w:t>44. Понятие таможенной службы. Принципы прохождения таможенной службы.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45. Таможенный осмотр товаров и транспортных средств.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46. Физические и юридические лица, как субъекты таможенного права.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47. Таможенное декларирование: понятие, сущность, порядок и виды таможенных деклараций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48. Перемещение товаров отдельными категориями иностранных лиц.</w:t>
      </w:r>
    </w:p>
    <w:p w:rsidR="00147DF1" w:rsidRPr="00A1186B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49. Порядок прохождения таможенной службы.</w:t>
      </w:r>
    </w:p>
    <w:p w:rsidR="00147DF1" w:rsidRPr="00B717FF" w:rsidRDefault="00147DF1" w:rsidP="00B84279">
      <w:pPr>
        <w:rPr>
          <w:rFonts w:ascii="Times New Roman" w:hAnsi="Times New Roman" w:cs="Times New Roman"/>
          <w:sz w:val="28"/>
          <w:szCs w:val="28"/>
        </w:rPr>
      </w:pPr>
      <w:r w:rsidRPr="00A1186B">
        <w:rPr>
          <w:rFonts w:ascii="Times New Roman" w:hAnsi="Times New Roman" w:cs="Times New Roman"/>
          <w:sz w:val="28"/>
          <w:szCs w:val="28"/>
        </w:rPr>
        <w:t>50. Личный досмотр.</w:t>
      </w:r>
    </w:p>
    <w:p w:rsidR="00B717FF" w:rsidRPr="00210DF1" w:rsidRDefault="00641089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51.П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орядок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производства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оформления;</w:t>
      </w:r>
    </w:p>
    <w:p w:rsidR="00B717FF" w:rsidRPr="00210DF1" w:rsidRDefault="00641089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52.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начало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завершение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оформления;</w:t>
      </w:r>
    </w:p>
    <w:p w:rsidR="00B717FF" w:rsidRPr="00210DF1" w:rsidRDefault="00641089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53.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разрешение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органа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на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совершение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таможенных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операций;</w:t>
      </w:r>
    </w:p>
    <w:p w:rsidR="00B717FF" w:rsidRPr="00210DF1" w:rsidRDefault="00641089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54.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место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время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производства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товаров;</w:t>
      </w:r>
    </w:p>
    <w:p w:rsidR="00B717FF" w:rsidRPr="00210DF1" w:rsidRDefault="00641089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55.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документы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сведения,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необходимые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для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оформления;</w:t>
      </w:r>
    </w:p>
    <w:p w:rsidR="00B717FF" w:rsidRPr="00210DF1" w:rsidRDefault="00B717FF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F427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56.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присутствие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производстве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оформления;</w:t>
      </w:r>
    </w:p>
    <w:p w:rsidR="00B717FF" w:rsidRPr="00210DF1" w:rsidRDefault="008F4276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58.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Таможенное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контроль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государственных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органов;</w:t>
      </w:r>
    </w:p>
    <w:p w:rsidR="00B717FF" w:rsidRPr="00210DF1" w:rsidRDefault="008F4276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59.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Первоочередной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порядок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оформления;</w:t>
      </w:r>
    </w:p>
    <w:p w:rsidR="00B717FF" w:rsidRPr="00210DF1" w:rsidRDefault="00B717FF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F427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60.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Специальные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упрощенные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процедуры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таможенного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лиц;</w:t>
      </w:r>
    </w:p>
    <w:p w:rsidR="00B717FF" w:rsidRPr="00210DF1" w:rsidRDefault="00B717FF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F427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61.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Выпуск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товаров;</w:t>
      </w:r>
    </w:p>
    <w:p w:rsidR="00B717FF" w:rsidRPr="00210DF1" w:rsidRDefault="008F4276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62.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Условный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выпуск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товаров;</w:t>
      </w:r>
    </w:p>
    <w:p w:rsidR="00B717FF" w:rsidRPr="00210DF1" w:rsidRDefault="008F4276" w:rsidP="00B84279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63.</w:t>
      </w:r>
      <w:r w:rsidR="002B0444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Выпуск</w:t>
      </w:r>
      <w:r w:rsidR="002B044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товаров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случае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возбуждения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дела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административном</w:t>
      </w:r>
      <w:r w:rsidR="00B717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17FF" w:rsidRPr="00210DF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правонарушении.</w:t>
      </w:r>
    </w:p>
    <w:p w:rsidR="005C4B58" w:rsidRPr="008F4276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="003C2033" w:rsidRPr="00210DF1">
        <w:rPr>
          <w:rFonts w:ascii="Times New Roman" w:hAnsi="Times New Roman"/>
          <w:sz w:val="28"/>
          <w:szCs w:val="28"/>
        </w:rPr>
        <w:t>Основные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таможенные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режимы</w:t>
      </w:r>
    </w:p>
    <w:p w:rsidR="005C4B58" w:rsidRPr="005C4B58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2B0444" w:rsidRPr="00210DF1">
        <w:rPr>
          <w:rFonts w:ascii="Times New Roman" w:hAnsi="Times New Roman"/>
          <w:sz w:val="28"/>
          <w:szCs w:val="28"/>
        </w:rPr>
        <w:t>Выпуск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для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внутреннего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потребления;</w:t>
      </w:r>
    </w:p>
    <w:p w:rsidR="005C4B58" w:rsidRPr="005C4B58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2B0444" w:rsidRPr="00210DF1">
        <w:rPr>
          <w:rFonts w:ascii="Times New Roman" w:hAnsi="Times New Roman"/>
          <w:sz w:val="28"/>
          <w:szCs w:val="28"/>
        </w:rPr>
        <w:t>Экспорт</w:t>
      </w:r>
      <w:r w:rsidR="003C2033" w:rsidRPr="00210DF1">
        <w:rPr>
          <w:rFonts w:ascii="Times New Roman" w:hAnsi="Times New Roman"/>
          <w:sz w:val="28"/>
          <w:szCs w:val="28"/>
        </w:rPr>
        <w:t>;</w:t>
      </w:r>
    </w:p>
    <w:p w:rsidR="003C2033" w:rsidRPr="00210DF1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2B0444" w:rsidRPr="00210DF1">
        <w:rPr>
          <w:rFonts w:ascii="Times New Roman" w:hAnsi="Times New Roman"/>
          <w:sz w:val="28"/>
          <w:szCs w:val="28"/>
        </w:rPr>
        <w:t>Международный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таможенный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транзит.</w:t>
      </w:r>
    </w:p>
    <w:p w:rsidR="005C4B58" w:rsidRPr="00AD20E2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033" w:rsidRPr="00210DF1">
        <w:rPr>
          <w:rFonts w:ascii="Times New Roman" w:hAnsi="Times New Roman"/>
          <w:sz w:val="28"/>
          <w:szCs w:val="28"/>
        </w:rPr>
        <w:t>Экономические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таможенные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режимы</w:t>
      </w:r>
      <w:proofErr w:type="gramEnd"/>
      <w:r w:rsidR="003C2033" w:rsidRPr="00210DF1">
        <w:rPr>
          <w:rFonts w:ascii="Times New Roman" w:hAnsi="Times New Roman"/>
          <w:sz w:val="28"/>
          <w:szCs w:val="28"/>
        </w:rPr>
        <w:t>:</w:t>
      </w:r>
    </w:p>
    <w:p w:rsidR="005C4B58" w:rsidRPr="008F4276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2B0444" w:rsidRPr="00210DF1">
        <w:rPr>
          <w:rFonts w:ascii="Times New Roman" w:hAnsi="Times New Roman"/>
          <w:sz w:val="28"/>
          <w:szCs w:val="28"/>
        </w:rPr>
        <w:t>Переработка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на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таможенной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территории</w:t>
      </w:r>
    </w:p>
    <w:p w:rsidR="005C4B58" w:rsidRPr="008F4276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70.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2B0444" w:rsidRPr="00210DF1">
        <w:rPr>
          <w:rFonts w:ascii="Times New Roman" w:hAnsi="Times New Roman"/>
          <w:sz w:val="28"/>
          <w:szCs w:val="28"/>
        </w:rPr>
        <w:t>Переработка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для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внутреннего</w:t>
      </w:r>
      <w:r w:rsidR="003C2033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потребления;</w:t>
      </w:r>
    </w:p>
    <w:p w:rsidR="005C4B58" w:rsidRPr="008F4276" w:rsidRDefault="003C2033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276">
        <w:rPr>
          <w:rFonts w:ascii="Times New Roman" w:hAnsi="Times New Roman"/>
          <w:sz w:val="28"/>
          <w:szCs w:val="28"/>
        </w:rPr>
        <w:t>71.</w:t>
      </w:r>
      <w:r w:rsidR="002B0444" w:rsidRPr="00210DF1">
        <w:rPr>
          <w:rFonts w:ascii="Times New Roman" w:hAnsi="Times New Roman"/>
          <w:sz w:val="28"/>
          <w:szCs w:val="28"/>
        </w:rPr>
        <w:t>Переработка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таможенной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территории;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58" w:rsidRPr="005C4B58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</w:t>
      </w:r>
      <w:r w:rsidR="002B0444" w:rsidRPr="00210DF1">
        <w:rPr>
          <w:rFonts w:ascii="Times New Roman" w:hAnsi="Times New Roman"/>
          <w:sz w:val="28"/>
          <w:szCs w:val="28"/>
        </w:rPr>
        <w:t>Временный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ввоз;</w:t>
      </w:r>
      <w:r w:rsidR="003C2033">
        <w:rPr>
          <w:rFonts w:ascii="Times New Roman" w:hAnsi="Times New Roman"/>
          <w:sz w:val="28"/>
          <w:szCs w:val="28"/>
        </w:rPr>
        <w:t xml:space="preserve"> </w:t>
      </w:r>
    </w:p>
    <w:p w:rsidR="005C4B58" w:rsidRPr="005C4B58" w:rsidRDefault="008F4276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2B0444" w:rsidRPr="00210DF1">
        <w:rPr>
          <w:rFonts w:ascii="Times New Roman" w:hAnsi="Times New Roman"/>
          <w:sz w:val="28"/>
          <w:szCs w:val="28"/>
        </w:rPr>
        <w:t>Таможенный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="003C2033" w:rsidRPr="00210DF1">
        <w:rPr>
          <w:rFonts w:ascii="Times New Roman" w:hAnsi="Times New Roman"/>
          <w:sz w:val="28"/>
          <w:szCs w:val="28"/>
        </w:rPr>
        <w:t>склад</w:t>
      </w:r>
    </w:p>
    <w:p w:rsidR="003C2033" w:rsidRPr="00210DF1" w:rsidRDefault="003C2033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276">
        <w:rPr>
          <w:rFonts w:ascii="Times New Roman" w:hAnsi="Times New Roman"/>
          <w:sz w:val="28"/>
          <w:szCs w:val="28"/>
        </w:rPr>
        <w:t>74.</w:t>
      </w:r>
      <w:r w:rsidR="002B0444" w:rsidRPr="00210DF1">
        <w:rPr>
          <w:rFonts w:ascii="Times New Roman" w:hAnsi="Times New Roman"/>
          <w:sz w:val="28"/>
          <w:szCs w:val="28"/>
        </w:rPr>
        <w:t>Свободная</w:t>
      </w:r>
      <w:r w:rsidR="002B0444"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таможенная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(свободный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склад).</w:t>
      </w:r>
    </w:p>
    <w:p w:rsidR="005C4B58" w:rsidRPr="008F4276" w:rsidRDefault="003C2033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276">
        <w:rPr>
          <w:rFonts w:ascii="Times New Roman" w:hAnsi="Times New Roman"/>
          <w:sz w:val="28"/>
          <w:szCs w:val="28"/>
        </w:rPr>
        <w:t>75.</w:t>
      </w:r>
      <w:r w:rsidRPr="00210DF1">
        <w:rPr>
          <w:rFonts w:ascii="Times New Roman" w:hAnsi="Times New Roman"/>
          <w:sz w:val="28"/>
          <w:szCs w:val="28"/>
        </w:rPr>
        <w:t>Завершающие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таможенные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DF1">
        <w:rPr>
          <w:rFonts w:ascii="Times New Roman" w:hAnsi="Times New Roman"/>
          <w:sz w:val="28"/>
          <w:szCs w:val="28"/>
        </w:rPr>
        <w:t>режимы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3DE4" w:rsidRPr="00B53DE4" w:rsidRDefault="00B53DE4" w:rsidP="00B842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B53DE4" w:rsidRPr="00B53DE4" w:rsidSect="0047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D12"/>
    <w:multiLevelType w:val="multilevel"/>
    <w:tmpl w:val="CE3C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4ED4"/>
    <w:multiLevelType w:val="hybridMultilevel"/>
    <w:tmpl w:val="4176B614"/>
    <w:lvl w:ilvl="0" w:tplc="8D428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11E"/>
    <w:rsid w:val="0014592F"/>
    <w:rsid w:val="00147DF1"/>
    <w:rsid w:val="001B06F2"/>
    <w:rsid w:val="00202AAE"/>
    <w:rsid w:val="002B0444"/>
    <w:rsid w:val="0031011E"/>
    <w:rsid w:val="00332306"/>
    <w:rsid w:val="00384C92"/>
    <w:rsid w:val="003C2033"/>
    <w:rsid w:val="00421513"/>
    <w:rsid w:val="00425CEC"/>
    <w:rsid w:val="00472272"/>
    <w:rsid w:val="005C4B58"/>
    <w:rsid w:val="00641089"/>
    <w:rsid w:val="00886951"/>
    <w:rsid w:val="008F4276"/>
    <w:rsid w:val="00A10BDB"/>
    <w:rsid w:val="00A1186B"/>
    <w:rsid w:val="00AD20E2"/>
    <w:rsid w:val="00B53DE4"/>
    <w:rsid w:val="00B717FF"/>
    <w:rsid w:val="00B84279"/>
    <w:rsid w:val="00BA20C1"/>
    <w:rsid w:val="00C80732"/>
    <w:rsid w:val="00D14B5F"/>
    <w:rsid w:val="00E07D28"/>
    <w:rsid w:val="00E464FE"/>
    <w:rsid w:val="00E513ED"/>
    <w:rsid w:val="00E61DE9"/>
    <w:rsid w:val="00EF0978"/>
    <w:rsid w:val="00F7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AAE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02A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2AAE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02AA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2AAE"/>
    <w:rPr>
      <w:rFonts w:ascii="Calibri" w:eastAsia="Calibri" w:hAnsi="Calibri" w:cs="Times New Roman"/>
      <w:sz w:val="16"/>
      <w:szCs w:val="16"/>
    </w:rPr>
  </w:style>
  <w:style w:type="character" w:styleId="a6">
    <w:name w:val="footnote reference"/>
    <w:basedOn w:val="a0"/>
    <w:uiPriority w:val="99"/>
    <w:semiHidden/>
    <w:rsid w:val="00202AAE"/>
    <w:rPr>
      <w:rFonts w:cs="Times New Roman"/>
      <w:vertAlign w:val="superscript"/>
    </w:rPr>
  </w:style>
  <w:style w:type="paragraph" w:customStyle="1" w:styleId="ConsNormal">
    <w:name w:val="ConsNormal"/>
    <w:rsid w:val="00202A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</dc:creator>
  <cp:keywords/>
  <dc:description/>
  <cp:lastModifiedBy>r.ferhad</cp:lastModifiedBy>
  <cp:revision>22</cp:revision>
  <dcterms:created xsi:type="dcterms:W3CDTF">2014-11-19T17:09:00Z</dcterms:created>
  <dcterms:modified xsi:type="dcterms:W3CDTF">2016-01-22T07:43:00Z</dcterms:modified>
</cp:coreProperties>
</file>