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E5A" w:rsidRPr="00791BD4" w:rsidRDefault="002A5E5A" w:rsidP="00791BD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</w:pPr>
      <w:r w:rsidRPr="00791BD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MHM</w:t>
      </w:r>
    </w:p>
    <w:p w:rsidR="002A5E5A" w:rsidRPr="00791BD4" w:rsidRDefault="002A5E5A" w:rsidP="00791BD4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Qrup</w:t>
      </w:r>
      <w:r w:rsidRPr="00791BD4">
        <w:rPr>
          <w:rFonts w:ascii="Times New Roman" w:hAnsi="Times New Roman" w:cs="Times New Roman"/>
          <w:b/>
          <w:sz w:val="28"/>
          <w:szCs w:val="28"/>
          <w:lang w:val="az-Latn-AZ"/>
        </w:rPr>
        <w:t>: 80, 96</w:t>
      </w:r>
    </w:p>
    <w:p w:rsidR="002A5E5A" w:rsidRPr="00791BD4" w:rsidRDefault="002A5E5A" w:rsidP="00791BD4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Fənn:</w:t>
      </w:r>
      <w:r w:rsidRPr="00791BD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“Biznesdə münaqişələrin həlli”</w:t>
      </w:r>
    </w:p>
    <w:p w:rsidR="002A5E5A" w:rsidRPr="00791BD4" w:rsidRDefault="002A5E5A" w:rsidP="00791BD4">
      <w:pPr>
        <w:spacing w:after="0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b/>
          <w:sz w:val="28"/>
          <w:szCs w:val="28"/>
          <w:u w:val="single"/>
          <w:lang w:val="az-Latn-AZ"/>
        </w:rPr>
        <w:t>Müəllim:</w:t>
      </w:r>
      <w:r w:rsidRPr="00791BD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i.e.n.Fərruxov A.H.</w:t>
      </w:r>
    </w:p>
    <w:p w:rsidR="002A5E5A" w:rsidRPr="00791BD4" w:rsidRDefault="002A5E5A" w:rsidP="0079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A5E5A" w:rsidRPr="00791BD4" w:rsidRDefault="00B35EC3" w:rsidP="0079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b/>
          <w:sz w:val="28"/>
          <w:szCs w:val="28"/>
          <w:lang w:val="az-Latn-AZ"/>
        </w:rPr>
        <w:t>IMTAHAN</w:t>
      </w:r>
      <w:r w:rsidR="002A5E5A" w:rsidRPr="00791BD4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SUALLARI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1. Münaqişə anlayışı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2. Münaqişələrə dair idarəetmə məktəblərinin nümayəndələrinin yanaşmaları (Spenser, Veber, Ross, Smol, Uord, Park və s.)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3. Münaqişəli vəziyyət və anlaşılmazlıq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4.  Münaqişənin elementləri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5. Münaqişənin tipləri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6. Şəxsiyyətdaxili münaqişələr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7. Şəxsiyyətlərarası münaqişələr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8. Qruplararası münaqişələr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9. İnsan və qrup arasında münaqişələr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10. Münaqişələrin institusionallaşması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11. Münaqişələrin legitimləşməsi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12. Münaqişələrin strukturlaşması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13. Münaqişələrin reduksiyası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14. Münaqişələrin əsas meyarları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15. Rəhbər tərəfindən münaqişəli vəziyyətin aradan qaldırılması yolları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16. Münaqişələrin həlli məqsədi ilə danışıqların aparılması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17. Münaqişələrin həllində struktur metodları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18. Münaqişələrin həllində aqressiv cavab hərəkətləri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19. Münaqişələrin həllində şəxsiyyətdaxili metodlar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20. Münaqişələrin həllində şəxsiyyətlərarası metodlar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21. Münaqişədən qaçmaq münaqişələrin həlli metodu kimi 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22. Münaqişəni yatırmaq münaqişələrin həlli metodu kimi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23. Münaqişənin özünü idarə etmək münaqişələrin həlli metodu kimi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24. Münaqişəli vəziyyət təsirinin ümumi alqoritmləri</w:t>
      </w:r>
    </w:p>
    <w:p w:rsidR="00B35EC3" w:rsidRPr="00791BD4" w:rsidRDefault="00B35EC3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25. Münaqişəli vəziyyətdə davranış oriyentirləri</w:t>
      </w:r>
      <w:bookmarkStart w:id="0" w:name="_GoBack"/>
      <w:bookmarkEnd w:id="0"/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26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idarəetmənin mahiyyəti və məzmunu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27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Azərbaycan Respublikasının Korporativ İdarəetmə Standartları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28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standartlarının strukturu və tərkibi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29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.  Firmalarda korporativ idarəetmə standartlarının tətbiq edilməsi zəruriliyi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30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. Korporativ idarəetmə standartlarında səhmdarların (iştirakçıların) ümumi yığıncağı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31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səhmdarların hüquqları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32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müşahidə şurası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33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icra orqanı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34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maliyyə hesabatlığı, şəffaflıq və məlumatların açıqlanması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keepNext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35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daxili nəzarət sistemi, daxili audit funksiyası və risklərin idarə edilməsi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36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korporativ idarəetmə üzrə müşavir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37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Korporativ idarəetmə standartlarında maraqlı tərəflər</w:t>
      </w:r>
      <w:r w:rsidR="00B35EC3" w:rsidRPr="00791BD4">
        <w:rPr>
          <w:rFonts w:ascii="Times New Roman" w:hAnsi="Times New Roman" w:cs="Times New Roman"/>
          <w:bCs/>
          <w:smallCaps/>
          <w:sz w:val="28"/>
          <w:szCs w:val="28"/>
          <w:lang w:val="az-Latn-AZ" w:bidi="th-TH"/>
        </w:rPr>
        <w:t xml:space="preserve">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38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. Münaqişələrin həllində etik davranış qaydaları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39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Biznesdə etik problemlərin həlli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40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Firmanın etika məcəlləsinin məqsəd və vəzifələri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41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Firmanın etika məcəlləsinin strukturu və tərkibi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42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İşgüzar ünsiyyətin münaqişələrin həllində rolu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43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İşgüzar söhbətlərin əsas funksiyaları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44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İşgüzar söhbətlərin əsas mərhələləri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45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Təşkilati münaqişələr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46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Biznesdə münaqişələrin diaqnostikası və həlli yolları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47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İstehsalat münaqişələri və sosial tərəfdaşlıq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48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. Kommersiya münaqişələrinin həllində hüquqi əsaslar 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49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>. Kommersiya danışıqlarının aparılması mərhələləri</w:t>
      </w:r>
    </w:p>
    <w:p w:rsidR="00B35EC3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50</w:t>
      </w:r>
      <w:r w:rsidR="00B35EC3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. Kommersiya danışıqlarının aparılması metodları </w:t>
      </w:r>
    </w:p>
    <w:p w:rsidR="002A5E5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2A5E5A" w:rsidRPr="00791BD4">
        <w:rPr>
          <w:rFonts w:ascii="Times New Roman" w:hAnsi="Times New Roman" w:cs="Times New Roman"/>
          <w:sz w:val="28"/>
          <w:szCs w:val="28"/>
          <w:lang w:val="az-Latn-AZ"/>
        </w:rPr>
        <w:t>1. Biznesin idarə edilməsi metodları</w:t>
      </w:r>
    </w:p>
    <w:p w:rsidR="002A5E5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2A5E5A" w:rsidRPr="00791BD4">
        <w:rPr>
          <w:rFonts w:ascii="Times New Roman" w:hAnsi="Times New Roman" w:cs="Times New Roman"/>
          <w:sz w:val="28"/>
          <w:szCs w:val="28"/>
          <w:lang w:val="az-Latn-AZ"/>
        </w:rPr>
        <w:t>2. İnzibati (təşkilati-sərəncam) idarəetmə metodları</w:t>
      </w:r>
    </w:p>
    <w:p w:rsidR="002A5E5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2A5E5A" w:rsidRPr="00791BD4">
        <w:rPr>
          <w:rFonts w:ascii="Times New Roman" w:hAnsi="Times New Roman" w:cs="Times New Roman"/>
          <w:sz w:val="28"/>
          <w:szCs w:val="28"/>
          <w:lang w:val="az-Latn-AZ"/>
        </w:rPr>
        <w:t>3. İqtisadi idarəetmə metodları</w:t>
      </w:r>
    </w:p>
    <w:p w:rsidR="002A5E5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2A5E5A" w:rsidRPr="00791BD4">
        <w:rPr>
          <w:rFonts w:ascii="Times New Roman" w:hAnsi="Times New Roman" w:cs="Times New Roman"/>
          <w:sz w:val="28"/>
          <w:szCs w:val="28"/>
          <w:lang w:val="az-Latn-AZ"/>
        </w:rPr>
        <w:t>4. Sosial-psixoloji idarəetmə metodları</w:t>
      </w:r>
    </w:p>
    <w:p w:rsidR="002A5E5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2A5E5A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5. Biznesin idarə edilməsində kommunikasiyalar </w:t>
      </w:r>
    </w:p>
    <w:p w:rsidR="00B0214F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2A5E5A" w:rsidRPr="00791BD4">
        <w:rPr>
          <w:rFonts w:ascii="Times New Roman" w:hAnsi="Times New Roman" w:cs="Times New Roman"/>
          <w:sz w:val="28"/>
          <w:szCs w:val="28"/>
          <w:lang w:val="az-Latn-AZ"/>
        </w:rPr>
        <w:t>6. Menecerlərə dair tələblər</w:t>
      </w:r>
    </w:p>
    <w:p w:rsidR="00F14E4B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B0214F" w:rsidRPr="00791BD4">
        <w:rPr>
          <w:rFonts w:ascii="Times New Roman" w:hAnsi="Times New Roman" w:cs="Times New Roman"/>
          <w:sz w:val="28"/>
          <w:szCs w:val="28"/>
          <w:lang w:val="az-Latn-AZ"/>
        </w:rPr>
        <w:t>7. Rəhbərlik üslubu</w:t>
      </w:r>
    </w:p>
    <w:p w:rsidR="002A5E5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B0214F" w:rsidRPr="00791BD4">
        <w:rPr>
          <w:rFonts w:ascii="Times New Roman" w:hAnsi="Times New Roman" w:cs="Times New Roman"/>
          <w:sz w:val="28"/>
          <w:szCs w:val="28"/>
          <w:lang w:val="az-Latn-AZ"/>
        </w:rPr>
        <w:t>8. Avtoritar rəhbərlik üslubu</w:t>
      </w:r>
    </w:p>
    <w:p w:rsidR="00B0214F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B0214F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9. </w:t>
      </w:r>
      <w:r w:rsidR="00F14E4B" w:rsidRPr="00791BD4">
        <w:rPr>
          <w:rFonts w:ascii="Times New Roman" w:hAnsi="Times New Roman" w:cs="Times New Roman"/>
          <w:sz w:val="28"/>
          <w:szCs w:val="28"/>
          <w:lang w:val="az-Latn-AZ"/>
        </w:rPr>
        <w:t>Demokratik</w:t>
      </w:r>
      <w:r w:rsidR="00B0214F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 rəhbərlik üslubu</w:t>
      </w:r>
    </w:p>
    <w:p w:rsidR="00B0214F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B0214F" w:rsidRPr="00791BD4">
        <w:rPr>
          <w:rFonts w:ascii="Times New Roman" w:hAnsi="Times New Roman" w:cs="Times New Roman"/>
          <w:sz w:val="28"/>
          <w:szCs w:val="28"/>
          <w:lang w:val="az-Latn-AZ"/>
        </w:rPr>
        <w:t>0. Liberal (neytral və ya anarxiya tipli) rəhbərlik üslubu</w:t>
      </w:r>
    </w:p>
    <w:p w:rsidR="00F14E4B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F14E4B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1. </w:t>
      </w:r>
      <w:r w:rsidR="00754699" w:rsidRPr="00791BD4">
        <w:rPr>
          <w:rFonts w:ascii="Times New Roman" w:hAnsi="Times New Roman" w:cs="Times New Roman"/>
          <w:sz w:val="28"/>
          <w:szCs w:val="28"/>
          <w:lang w:val="az-Latn-AZ"/>
        </w:rPr>
        <w:t>Əmək kollektivlərində sosial-psixoloji iqlim</w:t>
      </w:r>
    </w:p>
    <w:p w:rsidR="00754699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754699" w:rsidRPr="00791BD4">
        <w:rPr>
          <w:rFonts w:ascii="Times New Roman" w:hAnsi="Times New Roman" w:cs="Times New Roman"/>
          <w:sz w:val="28"/>
          <w:szCs w:val="28"/>
          <w:lang w:val="az-Latn-AZ"/>
        </w:rPr>
        <w:t>2. Əmək kollektivlərində sosial-psixoloji iqlimi xarakterizə edən amillər</w:t>
      </w:r>
    </w:p>
    <w:p w:rsidR="00754699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6</w:t>
      </w:r>
      <w:r w:rsidR="00754699" w:rsidRPr="00791BD4">
        <w:rPr>
          <w:rFonts w:ascii="Times New Roman" w:hAnsi="Times New Roman" w:cs="Times New Roman"/>
          <w:sz w:val="28"/>
          <w:szCs w:val="28"/>
          <w:lang w:val="az-Latn-AZ"/>
        </w:rPr>
        <w:t>3. Əmək kollektivlərində sosial-psixoloji iqlimin sağlamlaşdırılması</w:t>
      </w:r>
    </w:p>
    <w:p w:rsidR="00754699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754699" w:rsidRPr="00791BD4">
        <w:rPr>
          <w:rFonts w:ascii="Times New Roman" w:hAnsi="Times New Roman" w:cs="Times New Roman"/>
          <w:sz w:val="28"/>
          <w:szCs w:val="28"/>
          <w:lang w:val="az-Latn-AZ"/>
        </w:rPr>
        <w:t>4. Maslou üzrə ehtiyacların ödənilməsi piramidası</w:t>
      </w:r>
    </w:p>
    <w:p w:rsidR="00754699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754699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5. </w:t>
      </w:r>
      <w:r w:rsidR="004F2A0F" w:rsidRPr="00791BD4">
        <w:rPr>
          <w:rFonts w:ascii="Times New Roman" w:hAnsi="Times New Roman" w:cs="Times New Roman"/>
          <w:sz w:val="28"/>
          <w:szCs w:val="28"/>
          <w:lang w:val="az-Latn-AZ"/>
        </w:rPr>
        <w:t>Vəzifə təlimatları</w:t>
      </w:r>
    </w:p>
    <w:p w:rsidR="004F2A0F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4F2A0F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6. </w:t>
      </w:r>
      <w:r w:rsidR="004F2A0F" w:rsidRPr="00791BD4">
        <w:rPr>
          <w:rFonts w:ascii="Times New Roman" w:hAnsi="Times New Roman" w:cs="Times New Roman"/>
          <w:noProof/>
          <w:kern w:val="28"/>
          <w:sz w:val="28"/>
          <w:szCs w:val="28"/>
          <w:lang w:val="az-Latn-AZ" w:eastAsia="ru-RU"/>
        </w:rPr>
        <w:t xml:space="preserve">Azərbaycan Respublikasinin </w:t>
      </w:r>
      <w:r w:rsidR="004F2A0F" w:rsidRPr="00791BD4"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  <w:t>Əmək Məcəlləsi</w:t>
      </w:r>
    </w:p>
    <w:p w:rsidR="004F2A0F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  <w:t>6</w:t>
      </w:r>
      <w:r w:rsidR="004F2A0F" w:rsidRPr="00791BD4"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  <w:t xml:space="preserve">7. </w:t>
      </w:r>
      <w:r w:rsidR="00AD5E97" w:rsidRPr="00791BD4">
        <w:rPr>
          <w:rFonts w:ascii="Times New Roman" w:hAnsi="Times New Roman" w:cs="Times New Roman"/>
          <w:sz w:val="28"/>
          <w:szCs w:val="28"/>
          <w:lang w:val="az-Latn-AZ"/>
        </w:rPr>
        <w:t>Əmək kollektivlərində adaptasiya</w:t>
      </w:r>
    </w:p>
    <w:p w:rsidR="00E36065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6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8. Heyətin adaptasiyasının idarə edilməsi</w:t>
      </w:r>
    </w:p>
    <w:p w:rsidR="00AD5E97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  <w:t>6</w:t>
      </w:r>
      <w:r w:rsidR="00E36065" w:rsidRPr="00791BD4"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  <w:t>9</w:t>
      </w:r>
      <w:r w:rsidR="00AD5E97" w:rsidRPr="00791BD4">
        <w:rPr>
          <w:rFonts w:ascii="Times New Roman" w:hAnsi="Times New Roman" w:cs="Times New Roman"/>
          <w:kern w:val="24"/>
          <w:sz w:val="28"/>
          <w:szCs w:val="28"/>
          <w:lang w:val="az-Latn-AZ" w:eastAsia="ru-RU"/>
        </w:rPr>
        <w:t xml:space="preserve">. </w:t>
      </w:r>
      <w:r w:rsidR="00AD5E97" w:rsidRPr="00791BD4">
        <w:rPr>
          <w:rFonts w:ascii="Times New Roman" w:hAnsi="Times New Roman" w:cs="Times New Roman"/>
          <w:sz w:val="28"/>
          <w:szCs w:val="28"/>
          <w:lang w:val="az-Latn-AZ"/>
        </w:rPr>
        <w:t>Heyətin motivasiyası</w:t>
      </w:r>
    </w:p>
    <w:p w:rsidR="00AA261A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0</w:t>
      </w:r>
      <w:r w:rsidR="00AA261A" w:rsidRPr="00791BD4">
        <w:rPr>
          <w:rFonts w:ascii="Times New Roman" w:hAnsi="Times New Roman" w:cs="Times New Roman"/>
          <w:sz w:val="28"/>
          <w:szCs w:val="28"/>
          <w:lang w:val="az-Latn-AZ"/>
        </w:rPr>
        <w:t>. Motivasiyanın növləri</w:t>
      </w:r>
    </w:p>
    <w:p w:rsidR="00AA261A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1</w:t>
      </w:r>
      <w:r w:rsidR="00AA261A" w:rsidRPr="00791BD4">
        <w:rPr>
          <w:rFonts w:ascii="Times New Roman" w:hAnsi="Times New Roman" w:cs="Times New Roman"/>
          <w:sz w:val="28"/>
          <w:szCs w:val="28"/>
          <w:lang w:val="az-Latn-AZ"/>
        </w:rPr>
        <w:t>. Mənəvi həvəsləndirmə</w:t>
      </w:r>
    </w:p>
    <w:p w:rsidR="00AA261A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2</w:t>
      </w:r>
      <w:r w:rsidR="00AA261A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 Maddi həvəsləndirmə</w:t>
      </w:r>
    </w:p>
    <w:p w:rsidR="00AA261A" w:rsidRPr="00791BD4" w:rsidRDefault="00A00906" w:rsidP="00791BD4">
      <w:pPr>
        <w:spacing w:after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3</w:t>
      </w:r>
      <w:r w:rsidR="00AA261A" w:rsidRPr="00791BD4">
        <w:rPr>
          <w:rFonts w:ascii="Times New Roman" w:hAnsi="Times New Roman" w:cs="Times New Roman"/>
          <w:sz w:val="28"/>
          <w:szCs w:val="28"/>
          <w:lang w:val="az-Latn-AZ"/>
        </w:rPr>
        <w:t>. Heyətin motivasiyasının idarə edilməsi</w:t>
      </w:r>
    </w:p>
    <w:p w:rsidR="00AD5E97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4</w:t>
      </w:r>
      <w:r w:rsidR="00AD5E97" w:rsidRPr="00791BD4">
        <w:rPr>
          <w:rFonts w:ascii="Times New Roman" w:hAnsi="Times New Roman" w:cs="Times New Roman"/>
          <w:sz w:val="28"/>
          <w:szCs w:val="28"/>
          <w:lang w:val="az-Latn-AZ"/>
        </w:rPr>
        <w:t>. İşgüzar karyeranın idarə edilməsi</w:t>
      </w:r>
    </w:p>
    <w:p w:rsidR="00AD5E97" w:rsidRPr="00791BD4" w:rsidRDefault="00A00906" w:rsidP="00791BD4">
      <w:pPr>
        <w:keepNext/>
        <w:keepLines/>
        <w:tabs>
          <w:tab w:val="num" w:pos="0"/>
        </w:tabs>
        <w:spacing w:after="0"/>
        <w:outlineLvl w:val="0"/>
        <w:rPr>
          <w:rFonts w:ascii="Times New Roman" w:hAnsi="Times New Roman" w:cs="Times New Roman"/>
          <w:sz w:val="28"/>
          <w:szCs w:val="28"/>
          <w:lang w:val="az-Latn-AZ"/>
        </w:rPr>
      </w:pPr>
      <w:r w:rsidRPr="00791BD4">
        <w:rPr>
          <w:rFonts w:ascii="Times New Roman" w:hAnsi="Times New Roman" w:cs="Times New Roman"/>
          <w:sz w:val="28"/>
          <w:szCs w:val="28"/>
          <w:lang w:val="az-Latn-AZ"/>
        </w:rPr>
        <w:t>7</w:t>
      </w:r>
      <w:r w:rsidR="00E36065" w:rsidRPr="00791BD4">
        <w:rPr>
          <w:rFonts w:ascii="Times New Roman" w:hAnsi="Times New Roman" w:cs="Times New Roman"/>
          <w:sz w:val="28"/>
          <w:szCs w:val="28"/>
          <w:lang w:val="az-Latn-AZ"/>
        </w:rPr>
        <w:t>5</w:t>
      </w:r>
      <w:r w:rsidR="00AD5E97" w:rsidRPr="00791BD4">
        <w:rPr>
          <w:rFonts w:ascii="Times New Roman" w:hAnsi="Times New Roman" w:cs="Times New Roman"/>
          <w:sz w:val="28"/>
          <w:szCs w:val="28"/>
          <w:lang w:val="az-Latn-AZ"/>
        </w:rPr>
        <w:t xml:space="preserve">. </w:t>
      </w:r>
      <w:r w:rsidR="00AA261A" w:rsidRPr="00791BD4">
        <w:rPr>
          <w:rFonts w:ascii="Times New Roman" w:hAnsi="Times New Roman" w:cs="Times New Roman"/>
          <w:sz w:val="28"/>
          <w:szCs w:val="28"/>
          <w:lang w:val="az-Latn-AZ"/>
        </w:rPr>
        <w:t>Təşkilati mədəniyyət</w:t>
      </w:r>
    </w:p>
    <w:sectPr w:rsidR="00AD5E97" w:rsidRPr="00791BD4" w:rsidSect="00DD67F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E5A"/>
    <w:rsid w:val="0002508D"/>
    <w:rsid w:val="00060698"/>
    <w:rsid w:val="000A66A9"/>
    <w:rsid w:val="00186145"/>
    <w:rsid w:val="001D05AF"/>
    <w:rsid w:val="001F3001"/>
    <w:rsid w:val="002A1C13"/>
    <w:rsid w:val="002A5E5A"/>
    <w:rsid w:val="00336B62"/>
    <w:rsid w:val="004F2A0F"/>
    <w:rsid w:val="00564270"/>
    <w:rsid w:val="00616CFD"/>
    <w:rsid w:val="00754699"/>
    <w:rsid w:val="00763786"/>
    <w:rsid w:val="00791BD4"/>
    <w:rsid w:val="00825679"/>
    <w:rsid w:val="009B48B9"/>
    <w:rsid w:val="00A00906"/>
    <w:rsid w:val="00AA261A"/>
    <w:rsid w:val="00AD5E97"/>
    <w:rsid w:val="00B0214F"/>
    <w:rsid w:val="00B17E4E"/>
    <w:rsid w:val="00B35EC3"/>
    <w:rsid w:val="00B42471"/>
    <w:rsid w:val="00C74506"/>
    <w:rsid w:val="00D41E09"/>
    <w:rsid w:val="00DA1570"/>
    <w:rsid w:val="00E36065"/>
    <w:rsid w:val="00E94C69"/>
    <w:rsid w:val="00F14E4B"/>
    <w:rsid w:val="00F70D44"/>
    <w:rsid w:val="00F7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5A"/>
    <w:pPr>
      <w:spacing w:after="200" w:line="276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1">
    <w:name w:val="heading 1"/>
    <w:basedOn w:val="a"/>
    <w:next w:val="a"/>
    <w:link w:val="10"/>
    <w:qFormat/>
    <w:rsid w:val="00186145"/>
    <w:pPr>
      <w:keepNext/>
      <w:spacing w:after="0" w:line="240" w:lineRule="auto"/>
      <w:ind w:left="-108" w:right="-108"/>
      <w:jc w:val="center"/>
      <w:outlineLvl w:val="0"/>
    </w:pPr>
    <w:rPr>
      <w:rFonts w:ascii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186145"/>
    <w:pPr>
      <w:keepNext/>
      <w:tabs>
        <w:tab w:val="left" w:pos="3851"/>
      </w:tabs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186145"/>
    <w:pPr>
      <w:keepNext/>
      <w:tabs>
        <w:tab w:val="left" w:pos="3851"/>
      </w:tabs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40"/>
      <w:szCs w:val="24"/>
      <w:u w:val="single"/>
    </w:rPr>
  </w:style>
  <w:style w:type="paragraph" w:styleId="4">
    <w:name w:val="heading 4"/>
    <w:basedOn w:val="a"/>
    <w:next w:val="a"/>
    <w:link w:val="40"/>
    <w:qFormat/>
    <w:rsid w:val="00186145"/>
    <w:pPr>
      <w:keepNext/>
      <w:tabs>
        <w:tab w:val="left" w:pos="3851"/>
      </w:tabs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 w:val="44"/>
      <w:szCs w:val="24"/>
      <w:u w:val="single"/>
    </w:rPr>
  </w:style>
  <w:style w:type="paragraph" w:styleId="5">
    <w:name w:val="heading 5"/>
    <w:basedOn w:val="a"/>
    <w:next w:val="a"/>
    <w:link w:val="50"/>
    <w:qFormat/>
    <w:rsid w:val="00186145"/>
    <w:pPr>
      <w:keepNext/>
      <w:spacing w:after="0" w:line="240" w:lineRule="auto"/>
      <w:outlineLvl w:val="4"/>
    </w:pPr>
    <w:rPr>
      <w:rFonts w:ascii="Times New Roman" w:hAnsi="Times New Roman" w:cs="Times New Roman"/>
      <w:b/>
      <w:szCs w:val="24"/>
    </w:rPr>
  </w:style>
  <w:style w:type="paragraph" w:styleId="6">
    <w:name w:val="heading 6"/>
    <w:basedOn w:val="a"/>
    <w:next w:val="a"/>
    <w:link w:val="60"/>
    <w:qFormat/>
    <w:rsid w:val="00186145"/>
    <w:pPr>
      <w:keepNext/>
      <w:spacing w:after="0" w:line="240" w:lineRule="auto"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86145"/>
    <w:pPr>
      <w:keepNext/>
      <w:spacing w:after="0" w:line="240" w:lineRule="auto"/>
      <w:outlineLvl w:val="6"/>
    </w:pPr>
    <w:rPr>
      <w:rFonts w:ascii="Times New Roman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186145"/>
    <w:pPr>
      <w:keepNext/>
      <w:spacing w:after="0" w:line="240" w:lineRule="auto"/>
      <w:ind w:right="-108"/>
      <w:outlineLvl w:val="7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18614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b/>
      <w:bCs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45"/>
    <w:rPr>
      <w:b/>
      <w:szCs w:val="24"/>
      <w:lang w:val="en-US"/>
    </w:rPr>
  </w:style>
  <w:style w:type="character" w:customStyle="1" w:styleId="20">
    <w:name w:val="Заголовок 2 Знак"/>
    <w:basedOn w:val="a0"/>
    <w:link w:val="2"/>
    <w:rsid w:val="00186145"/>
    <w:rPr>
      <w:b/>
      <w:bCs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186145"/>
    <w:rPr>
      <w:b/>
      <w:bCs/>
      <w:sz w:val="40"/>
      <w:szCs w:val="24"/>
      <w:u w:val="single"/>
      <w:lang w:val="en-US"/>
    </w:rPr>
  </w:style>
  <w:style w:type="character" w:customStyle="1" w:styleId="40">
    <w:name w:val="Заголовок 4 Знак"/>
    <w:basedOn w:val="a0"/>
    <w:link w:val="4"/>
    <w:rsid w:val="00186145"/>
    <w:rPr>
      <w:b/>
      <w:bCs/>
      <w:sz w:val="44"/>
      <w:szCs w:val="24"/>
      <w:u w:val="single"/>
      <w:lang w:val="en-US"/>
    </w:rPr>
  </w:style>
  <w:style w:type="character" w:customStyle="1" w:styleId="50">
    <w:name w:val="Заголовок 5 Знак"/>
    <w:basedOn w:val="a0"/>
    <w:link w:val="5"/>
    <w:rsid w:val="00186145"/>
    <w:rPr>
      <w:b/>
      <w:sz w:val="22"/>
      <w:szCs w:val="24"/>
      <w:lang w:val="en-US"/>
    </w:rPr>
  </w:style>
  <w:style w:type="character" w:customStyle="1" w:styleId="60">
    <w:name w:val="Заголовок 6 Знак"/>
    <w:basedOn w:val="a0"/>
    <w:link w:val="6"/>
    <w:rsid w:val="00186145"/>
    <w:rPr>
      <w:b/>
      <w:bCs/>
      <w:sz w:val="24"/>
      <w:szCs w:val="24"/>
      <w:lang w:val="en-US"/>
    </w:rPr>
  </w:style>
  <w:style w:type="character" w:customStyle="1" w:styleId="70">
    <w:name w:val="Заголовок 7 Знак"/>
    <w:basedOn w:val="a0"/>
    <w:link w:val="7"/>
    <w:rsid w:val="00186145"/>
    <w:rPr>
      <w:b/>
      <w:bCs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186145"/>
    <w:rPr>
      <w:b/>
      <w:b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186145"/>
    <w:rPr>
      <w:b/>
      <w:bCs/>
      <w:i/>
      <w:iCs/>
      <w:sz w:val="22"/>
      <w:szCs w:val="24"/>
      <w:lang w:val="en-US"/>
    </w:rPr>
  </w:style>
  <w:style w:type="character" w:styleId="a3">
    <w:name w:val="Emphasis"/>
    <w:basedOn w:val="a0"/>
    <w:qFormat/>
    <w:rsid w:val="00186145"/>
    <w:rPr>
      <w:i/>
      <w:iCs/>
    </w:rPr>
  </w:style>
  <w:style w:type="paragraph" w:styleId="a4">
    <w:name w:val="Normal (Web)"/>
    <w:basedOn w:val="a"/>
    <w:uiPriority w:val="99"/>
    <w:semiHidden/>
    <w:unhideWhenUsed/>
    <w:rsid w:val="004F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akif.farruxov</dc:creator>
  <cp:lastModifiedBy>akif.farruxov</cp:lastModifiedBy>
  <cp:revision>4</cp:revision>
  <dcterms:created xsi:type="dcterms:W3CDTF">2015-12-08T06:26:00Z</dcterms:created>
  <dcterms:modified xsi:type="dcterms:W3CDTF">2015-12-08T06:36:00Z</dcterms:modified>
</cp:coreProperties>
</file>