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1D" w:rsidRPr="00913D35" w:rsidRDefault="0098321D" w:rsidP="007D417D">
      <w:pPr>
        <w:jc w:val="center"/>
        <w:rPr>
          <w:rFonts w:ascii="Times New Roman" w:hAnsi="Times New Roman" w:cs="Times New Roman"/>
          <w:b/>
          <w:i/>
          <w:sz w:val="36"/>
          <w:lang w:val="az-Latn-AZ"/>
        </w:rPr>
      </w:pPr>
      <w:r w:rsidRPr="00913D35">
        <w:rPr>
          <w:rFonts w:ascii="Times New Roman" w:hAnsi="Times New Roman" w:cs="Times New Roman"/>
          <w:b/>
          <w:i/>
          <w:sz w:val="36"/>
          <w:lang w:val="az-Latn-AZ"/>
        </w:rPr>
        <w:t xml:space="preserve">ƏMƏYİN ELMİ TƏŞKİLİNİN MÜASİR PROBLEMLERİ </w:t>
      </w:r>
    </w:p>
    <w:p w:rsidR="0098321D" w:rsidRPr="00913D35" w:rsidRDefault="0098321D" w:rsidP="007D417D">
      <w:pPr>
        <w:jc w:val="center"/>
        <w:rPr>
          <w:rFonts w:ascii="Times New Roman" w:hAnsi="Times New Roman" w:cs="Times New Roman"/>
          <w:b/>
          <w:i/>
          <w:sz w:val="36"/>
          <w:lang w:val="az-Latn-AZ"/>
        </w:rPr>
      </w:pPr>
      <w:r w:rsidRPr="00913D35">
        <w:rPr>
          <w:rFonts w:ascii="Times New Roman" w:hAnsi="Times New Roman" w:cs="Times New Roman"/>
          <w:b/>
          <w:i/>
          <w:sz w:val="36"/>
          <w:lang w:val="az-Latn-AZ"/>
        </w:rPr>
        <w:t>FƏNNİNDƏN</w:t>
      </w:r>
    </w:p>
    <w:p w:rsidR="00B228BB" w:rsidRPr="00913D35" w:rsidRDefault="007D417D" w:rsidP="007D417D">
      <w:pPr>
        <w:jc w:val="center"/>
        <w:rPr>
          <w:rFonts w:ascii="Times New Roman" w:hAnsi="Times New Roman" w:cs="Times New Roman"/>
          <w:b/>
          <w:i/>
          <w:sz w:val="36"/>
          <w:lang w:val="az-Latn-AZ"/>
        </w:rPr>
      </w:pPr>
      <w:r w:rsidRPr="00913D35">
        <w:rPr>
          <w:rFonts w:ascii="Times New Roman" w:hAnsi="Times New Roman" w:cs="Times New Roman"/>
          <w:b/>
          <w:i/>
          <w:sz w:val="36"/>
          <w:lang w:val="az-Latn-AZ"/>
        </w:rPr>
        <w:t>İMTAHAN SUALLARI</w:t>
      </w:r>
    </w:p>
    <w:p w:rsidR="007D417D" w:rsidRPr="00913D35" w:rsidRDefault="007D417D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təşkilinin müasir problemləri</w:t>
      </w:r>
      <w:r w:rsidR="002B7B81" w:rsidRPr="00913D35">
        <w:rPr>
          <w:rFonts w:ascii="Times New Roman" w:hAnsi="Times New Roman" w:cs="Times New Roman"/>
          <w:sz w:val="36"/>
          <w:lang w:val="az-Latn-AZ"/>
        </w:rPr>
        <w:t xml:space="preserve"> kursunun predmeti və vəzifələri.</w:t>
      </w:r>
    </w:p>
    <w:p w:rsidR="002B7B81" w:rsidRPr="00913D35" w:rsidRDefault="002B7B81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təşkilinin müasir problemləri kursunun məzmunu.</w:t>
      </w:r>
    </w:p>
    <w:p w:rsidR="002B7B81" w:rsidRPr="00913D35" w:rsidRDefault="002B7B81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təşkilinin elementləri.</w:t>
      </w:r>
    </w:p>
    <w:p w:rsidR="002B7B81" w:rsidRPr="00913D35" w:rsidRDefault="002B7B81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İstehsalın təşkili sistemində əməyin elmi təşkilinin yeri.</w:t>
      </w:r>
    </w:p>
    <w:p w:rsidR="002B7B81" w:rsidRPr="00913D35" w:rsidRDefault="002B7B81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</w:t>
      </w:r>
      <w:r w:rsidR="004543B9" w:rsidRPr="00913D35">
        <w:rPr>
          <w:rFonts w:ascii="Times New Roman" w:hAnsi="Times New Roman" w:cs="Times New Roman"/>
          <w:sz w:val="36"/>
        </w:rPr>
        <w:t xml:space="preserve"> </w:t>
      </w:r>
      <w:r w:rsidRPr="00913D35">
        <w:rPr>
          <w:rFonts w:ascii="Times New Roman" w:hAnsi="Times New Roman" w:cs="Times New Roman"/>
          <w:sz w:val="36"/>
          <w:lang w:val="az-Latn-AZ"/>
        </w:rPr>
        <w:t>elmi təşkilinin prinsipləri.</w:t>
      </w:r>
    </w:p>
    <w:p w:rsidR="002B7B81" w:rsidRPr="00913D35" w:rsidRDefault="002B7B81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Kursun digər iqtisadi və texniki fənlərlə əlaqəsi.</w:t>
      </w:r>
    </w:p>
    <w:p w:rsidR="002B7B81" w:rsidRPr="00913D35" w:rsidRDefault="002B7B81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təşkilinin əsas istiqamətləri.</w:t>
      </w:r>
    </w:p>
    <w:p w:rsidR="002B7B81" w:rsidRPr="00913D35" w:rsidRDefault="002B7B81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təşkilinin istiqamətləri və müəssisədə əməyin elmi təşkilinin səviyyəsini müəyyən edən amillər.</w:t>
      </w:r>
    </w:p>
    <w:p w:rsidR="002B7B81" w:rsidRPr="00913D35" w:rsidRDefault="002B7B81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təşkilinin vəzifələri.</w:t>
      </w:r>
    </w:p>
    <w:p w:rsidR="002B7B81" w:rsidRPr="00913D35" w:rsidRDefault="002B7B81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Müəssisədə əməyin elmi təşkilinin elementləri.</w:t>
      </w:r>
    </w:p>
    <w:p w:rsidR="002B7B81" w:rsidRPr="00913D35" w:rsidRDefault="002B7B81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təşkilinin əsas fərqli xüsusiyyətləri.</w:t>
      </w:r>
    </w:p>
    <w:p w:rsidR="002B7B81" w:rsidRPr="00913D35" w:rsidRDefault="002B7B81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təşkilinin əsas funksiyaları.</w:t>
      </w:r>
    </w:p>
    <w:p w:rsidR="002B7B81" w:rsidRPr="00913D35" w:rsidRDefault="002B5E6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təşkilinin ümumi prinsipləri.</w:t>
      </w:r>
    </w:p>
    <w:p w:rsidR="002B5E63" w:rsidRPr="00913D35" w:rsidRDefault="002B5E6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 haqqında elmin meydana gəlməsi və inkişafı.</w:t>
      </w:r>
    </w:p>
    <w:p w:rsidR="002B5E63" w:rsidRPr="00913D35" w:rsidRDefault="002B5E6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Qabaqcıl kapitalist  ölkələrində əməyin elmi təşkilinin öyrənilməsi.</w:t>
      </w:r>
    </w:p>
    <w:p w:rsidR="002B5E63" w:rsidRPr="00913D35" w:rsidRDefault="002B5E6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 üzrə 1-ci Ümumittifaq Konfransı.</w:t>
      </w:r>
    </w:p>
    <w:p w:rsidR="002B5E63" w:rsidRPr="00913D35" w:rsidRDefault="002B5E6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İstehsalı idarəetmənin Teylor  tərəfindən təklif olunan elmi prinsiplərinə  nələr  daxildir.</w:t>
      </w:r>
    </w:p>
    <w:p w:rsidR="002B5E63" w:rsidRPr="00913D35" w:rsidRDefault="002B5E6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Teylorizmin əsas prinsipləri müəllifin özü tərəfindən hansı mərhələdə göstərilir.</w:t>
      </w:r>
    </w:p>
    <w:p w:rsidR="002B5E63" w:rsidRPr="00913D35" w:rsidRDefault="001D6764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lastRenderedPageBreak/>
        <w:t>Qabaqcıl  istehsalat  təcrübəsi əməyin təşkilinin təkmilləşdirilməsinin  əsasıdır.</w:t>
      </w:r>
    </w:p>
    <w:p w:rsidR="001D6764" w:rsidRPr="00913D35" w:rsidRDefault="001D6764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üsulları və əmək fəndi,onların mahiyyəti və təsnifatı.</w:t>
      </w:r>
    </w:p>
    <w:p w:rsidR="001D6764" w:rsidRPr="00913D35" w:rsidRDefault="001D6764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üsullarının təhlili  və səmərəliləşdirilməsi.</w:t>
      </w:r>
    </w:p>
    <w:p w:rsidR="001D6764" w:rsidRPr="00913D35" w:rsidRDefault="001D6764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fəndlərinin təkmilləşdirilməsi.</w:t>
      </w:r>
    </w:p>
    <w:p w:rsidR="001D6764" w:rsidRPr="00913D35" w:rsidRDefault="001D6764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hərəkətlərinin təsnifləşdirilməsi.</w:t>
      </w:r>
    </w:p>
    <w:p w:rsidR="001D6764" w:rsidRPr="00913D35" w:rsidRDefault="001D6764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fəndləri</w:t>
      </w:r>
      <w:r w:rsidR="00CF206C" w:rsidRPr="00913D35">
        <w:rPr>
          <w:rFonts w:ascii="Times New Roman" w:hAnsi="Times New Roman" w:cs="Times New Roman"/>
          <w:sz w:val="36"/>
          <w:lang w:val="az-Latn-AZ"/>
        </w:rPr>
        <w:t xml:space="preserve"> və üsullarının  səmərəliləşdirilməsi işlərinin məzmunu.</w:t>
      </w:r>
    </w:p>
    <w:p w:rsidR="00CF206C" w:rsidRPr="00913D35" w:rsidRDefault="00CF206C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Müəssisələrdə əmək fənd və üsullarının öyrənilməsi,səmərəliləşdirilməsi və  tətbiqi hansı mərhələrdən keçir.</w:t>
      </w:r>
    </w:p>
    <w:p w:rsidR="00CF206C" w:rsidRPr="00913D35" w:rsidRDefault="00CF206C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  sistemində əmək bölgüsü.</w:t>
      </w:r>
    </w:p>
    <w:p w:rsidR="00CF206C" w:rsidRPr="00913D35" w:rsidRDefault="00CF206C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bölgüsünün mahiyyəti və növləri.</w:t>
      </w:r>
    </w:p>
    <w:p w:rsidR="00CF206C" w:rsidRPr="00913D35" w:rsidRDefault="00CF206C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Müəssisələrdə əmək bölgüsünün əsas formaları.</w:t>
      </w:r>
    </w:p>
    <w:p w:rsidR="00CF206C" w:rsidRPr="00913D35" w:rsidRDefault="00CF206C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Texniki  tərəqqi və əmək bölgüsündə baş verən dəyişikliklər.</w:t>
      </w:r>
    </w:p>
    <w:p w:rsidR="00CF206C" w:rsidRPr="00913D35" w:rsidRDefault="00CF206C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Müəssisələrdə əmək bölgüsünün</w:t>
      </w:r>
      <w:r w:rsidR="00192D93" w:rsidRPr="00913D35">
        <w:rPr>
          <w:rFonts w:ascii="Times New Roman" w:hAnsi="Times New Roman" w:cs="Times New Roman"/>
          <w:sz w:val="36"/>
          <w:lang w:val="az-Latn-AZ"/>
        </w:rPr>
        <w:t xml:space="preserve"> formaları və onların xarakteristikaları.</w:t>
      </w:r>
    </w:p>
    <w:p w:rsidR="00192D93" w:rsidRPr="00913D35" w:rsidRDefault="00192D9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bölgüsünün həddi və tətbiqi şərtləri .</w:t>
      </w:r>
    </w:p>
    <w:p w:rsidR="00192D93" w:rsidRPr="00913D35" w:rsidRDefault="00192D9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Texnoloji proseslər üzrə əmək bölgüsü.</w:t>
      </w:r>
    </w:p>
    <w:p w:rsidR="00192D93" w:rsidRPr="00913D35" w:rsidRDefault="00192D9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Müəssisədə funksional əmək bölgüsü.</w:t>
      </w:r>
    </w:p>
    <w:p w:rsidR="00192D93" w:rsidRPr="00913D35" w:rsidRDefault="00192D9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Müəssisədə peşə və ixtisas üzrə əmək.</w:t>
      </w:r>
    </w:p>
    <w:p w:rsidR="00192D93" w:rsidRPr="00913D35" w:rsidRDefault="00192D9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bölgüsünün texniki tərəqqi ilə,istehsalın təşkili ilə bağlılığı.</w:t>
      </w:r>
    </w:p>
    <w:p w:rsidR="00192D93" w:rsidRPr="00913D35" w:rsidRDefault="00192D9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bölgüsünün növlərinin qarşılıqlı əlaqəsi.</w:t>
      </w:r>
    </w:p>
    <w:p w:rsidR="00192D93" w:rsidRPr="00913D35" w:rsidRDefault="00192D9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Müəssisələrdə əmək bölgüsünün təkmilləşdirilməsi yolları.</w:t>
      </w:r>
    </w:p>
    <w:p w:rsidR="00192D93" w:rsidRPr="00913D35" w:rsidRDefault="00740007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Müəssisədə əmək kooperasiyası.</w:t>
      </w:r>
    </w:p>
    <w:p w:rsidR="00740007" w:rsidRPr="00913D35" w:rsidRDefault="00740007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Müəssisədə kadırların yerləşdirilməsi.</w:t>
      </w:r>
    </w:p>
    <w:p w:rsidR="00740007" w:rsidRPr="00913D35" w:rsidRDefault="00740007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lastRenderedPageBreak/>
        <w:t>Əmək kooperasiyasının mahiyyəti və əsas  formaları.</w:t>
      </w:r>
    </w:p>
    <w:p w:rsidR="00740007" w:rsidRPr="00913D35" w:rsidRDefault="00740007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Müəssisədə  əmək kooperasiyasiyasının  əsas vəzifəsi.</w:t>
      </w:r>
    </w:p>
    <w:p w:rsidR="00740007" w:rsidRPr="00913D35" w:rsidRDefault="00740007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Kadırların düzgün yerləşdirilməsinin vəzifəsi.</w:t>
      </w:r>
    </w:p>
    <w:p w:rsidR="00740007" w:rsidRPr="00913D35" w:rsidRDefault="00740007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kooperasiyası haqqında ümumi anlayış.</w:t>
      </w:r>
    </w:p>
    <w:p w:rsidR="00740007" w:rsidRPr="00913D35" w:rsidRDefault="00740007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 sistemində əmək kooperasiyası.</w:t>
      </w:r>
    </w:p>
    <w:p w:rsidR="006C0684" w:rsidRPr="00913D35" w:rsidRDefault="006C0684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Texniki tərəqqi ilə əlaqədar əmək bölgüsündə hansı kəmiyyət və keyfiyyət dəyişiklikləri baş verir</w:t>
      </w:r>
    </w:p>
    <w:p w:rsidR="00740007" w:rsidRPr="00913D35" w:rsidRDefault="00740007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təşkilinin briqada forması.</w:t>
      </w:r>
    </w:p>
    <w:p w:rsidR="00740007" w:rsidRPr="00913D35" w:rsidRDefault="00740007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İş yerinin təşkili və ona mütərəqqi xidmət sistemi.</w:t>
      </w:r>
    </w:p>
    <w:p w:rsidR="00740007" w:rsidRPr="00913D35" w:rsidRDefault="00740007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təşkilinin müasir müasir problemləri kursunun əsas bölmələrinin qısa xarakteristikası</w:t>
      </w:r>
      <w:r w:rsidR="00FD0796" w:rsidRPr="00913D35">
        <w:rPr>
          <w:rFonts w:ascii="Times New Roman" w:hAnsi="Times New Roman" w:cs="Times New Roman"/>
          <w:sz w:val="36"/>
          <w:lang w:val="az-Latn-AZ"/>
        </w:rPr>
        <w:t xml:space="preserve"> kursu.</w:t>
      </w:r>
    </w:p>
    <w:p w:rsidR="00FD0796" w:rsidRPr="00913D35" w:rsidRDefault="00FD0796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İş yerləri və onların təsnifatı.</w:t>
      </w:r>
    </w:p>
    <w:p w:rsidR="00FD0796" w:rsidRPr="00913D35" w:rsidRDefault="00FD0796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prosesinin xarakterinə və əməyin mexanikləşməsi səviyyəsinə görə iş yerləri neçə qrupa bölünür.</w:t>
      </w:r>
    </w:p>
    <w:p w:rsidR="00FD0796" w:rsidRPr="00913D35" w:rsidRDefault="00FD0796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İş yerlərinin ixtisaslaşması.</w:t>
      </w:r>
    </w:p>
    <w:p w:rsidR="00FD0796" w:rsidRPr="00913D35" w:rsidRDefault="00FD0796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İş yerlərinin səmərəli təchizatı.</w:t>
      </w:r>
    </w:p>
    <w:p w:rsidR="00FD0796" w:rsidRPr="00913D35" w:rsidRDefault="00FD0796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İş yerlərinin planlaşdırılması.</w:t>
      </w:r>
    </w:p>
    <w:p w:rsidR="00FD0796" w:rsidRPr="00913D35" w:rsidRDefault="00FD0796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İş yerinə mütərəqqi  xidmət sistemi.</w:t>
      </w:r>
    </w:p>
    <w:p w:rsidR="00FD0796" w:rsidRPr="00913D35" w:rsidRDefault="00FD0796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İstehsal mədəniyyəti və əmək mədəniyyəti,onların mahiyyəti.</w:t>
      </w:r>
    </w:p>
    <w:p w:rsidR="00FD0796" w:rsidRPr="00913D35" w:rsidRDefault="00FD0796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İş yerlərində əmək məhsuldarlığının artırılması amilləri.</w:t>
      </w:r>
    </w:p>
    <w:p w:rsidR="00FD0796" w:rsidRPr="00913D35" w:rsidRDefault="00FD0796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İş yerlərinin təşkili xüsusiyyətləri hansı amillərdən asılıdır.</w:t>
      </w:r>
    </w:p>
    <w:p w:rsidR="00FD0796" w:rsidRPr="00913D35" w:rsidRDefault="00FD0796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şəraitinin mahiyyəti,müəssisədə əmək şəraitinin yaxşılaşdırılması.</w:t>
      </w:r>
    </w:p>
    <w:p w:rsidR="00FD0796" w:rsidRPr="00913D35" w:rsidRDefault="00FD0796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prosesində yorğunluğun baş verməsi</w:t>
      </w:r>
      <w:r w:rsidR="007D16C3" w:rsidRPr="00913D35">
        <w:rPr>
          <w:rFonts w:ascii="Times New Roman" w:hAnsi="Times New Roman" w:cs="Times New Roman"/>
          <w:sz w:val="36"/>
          <w:lang w:val="az-Latn-AZ"/>
        </w:rPr>
        <w:t xml:space="preserve"> və inkişafı.</w:t>
      </w:r>
    </w:p>
    <w:p w:rsidR="007D16C3" w:rsidRPr="00913D35" w:rsidRDefault="007D16C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İstehsalat mühiti amilləri,onların iş qabiliyyəti və əmək məhsuldarlığına təsiri.</w:t>
      </w:r>
    </w:p>
    <w:p w:rsidR="007D16C3" w:rsidRPr="00913D35" w:rsidRDefault="007D16C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şəraiti və onun məzmunu .</w:t>
      </w:r>
    </w:p>
    <w:p w:rsidR="007D16C3" w:rsidRPr="00913D35" w:rsidRDefault="007D16C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İş gününün,saatlıq əmək məhsuldarlığının aşağı düşməsi səbəbləri.</w:t>
      </w:r>
    </w:p>
    <w:p w:rsidR="007D16C3" w:rsidRPr="00913D35" w:rsidRDefault="007D16C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lastRenderedPageBreak/>
        <w:t>İstehsalat mühiti amillərinin məzmununa nələr daxildir.</w:t>
      </w:r>
    </w:p>
    <w:p w:rsidR="007D16C3" w:rsidRPr="00913D35" w:rsidRDefault="007D16C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Müəssisədə əmək şəraitinin yaxşılaşdırılması tədbirləri.</w:t>
      </w:r>
    </w:p>
    <w:p w:rsidR="007D16C3" w:rsidRPr="00913D35" w:rsidRDefault="007D16C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fiziki ağırlığının azaldılmasında əsas tədbirlər hansılardır.</w:t>
      </w:r>
    </w:p>
    <w:p w:rsidR="007D16C3" w:rsidRPr="00913D35" w:rsidRDefault="007D16C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və istirahət rejimi.</w:t>
      </w:r>
    </w:p>
    <w:p w:rsidR="007D16C3" w:rsidRPr="00913D35" w:rsidRDefault="007D16C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Sənayedə əməyin elmi təşkili üzrə işlərin təşkili.</w:t>
      </w:r>
    </w:p>
    <w:p w:rsidR="007D16C3" w:rsidRPr="00913D35" w:rsidRDefault="006C0684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Peşələrin qovuşmasının mahiyyəti</w:t>
      </w:r>
    </w:p>
    <w:p w:rsidR="007D16C3" w:rsidRPr="00913D35" w:rsidRDefault="007D16C3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Əməyin elmi təşkili labaratoriyalarının funksiyaları.</w:t>
      </w:r>
    </w:p>
    <w:p w:rsidR="007D16C3" w:rsidRPr="00913D35" w:rsidRDefault="006C0684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Müəssisədə əmək mədəniyyətinin yüksəldilməsi sahəsində ilk növbədə görüləcək işlər nədən ibarətdir</w:t>
      </w:r>
    </w:p>
    <w:p w:rsidR="006C0684" w:rsidRPr="00913D35" w:rsidRDefault="006C0684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İş yerlərinin  təşkili hansı məsələləri əhatə edir</w:t>
      </w:r>
    </w:p>
    <w:p w:rsidR="006C0684" w:rsidRPr="00913D35" w:rsidRDefault="006C0684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Müxtəlif istehsal sahələrində istirahətin təşkili</w:t>
      </w:r>
    </w:p>
    <w:p w:rsidR="00525809" w:rsidRPr="00913D35" w:rsidRDefault="00525809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və istirahət rejiminin mahiyyəti və məzmunu.</w:t>
      </w:r>
    </w:p>
    <w:p w:rsidR="000A3817" w:rsidRPr="00913D35" w:rsidRDefault="000A3817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Əmək bölgüsünün sərhədləri</w:t>
      </w:r>
    </w:p>
    <w:p w:rsidR="000A3817" w:rsidRPr="00913D35" w:rsidRDefault="000A3817" w:rsidP="00BD62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36"/>
          <w:lang w:val="az-Latn-AZ"/>
        </w:rPr>
      </w:pPr>
      <w:r w:rsidRPr="00913D35">
        <w:rPr>
          <w:rFonts w:ascii="Times New Roman" w:hAnsi="Times New Roman" w:cs="Times New Roman"/>
          <w:sz w:val="36"/>
          <w:lang w:val="az-Latn-AZ"/>
        </w:rPr>
        <w:t>Müəssisələrdə əmək bölgüsü əsasən hansı vəzifələri həll etməlidir.</w:t>
      </w:r>
    </w:p>
    <w:p w:rsidR="00740007" w:rsidRPr="00913D35" w:rsidRDefault="00740007" w:rsidP="00BD623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6"/>
          <w:lang w:val="az-Latn-AZ"/>
        </w:rPr>
      </w:pPr>
    </w:p>
    <w:p w:rsidR="00192D93" w:rsidRPr="00913D35" w:rsidRDefault="00192D93" w:rsidP="00525809">
      <w:pPr>
        <w:pStyle w:val="a3"/>
        <w:rPr>
          <w:rFonts w:ascii="Times New Roman" w:hAnsi="Times New Roman" w:cs="Times New Roman"/>
          <w:sz w:val="36"/>
          <w:lang w:val="az-Latn-AZ"/>
        </w:rPr>
      </w:pPr>
    </w:p>
    <w:p w:rsidR="00192D93" w:rsidRPr="00913D35" w:rsidRDefault="00192D93" w:rsidP="00525809">
      <w:pPr>
        <w:pStyle w:val="a3"/>
        <w:rPr>
          <w:rFonts w:ascii="Times New Roman" w:hAnsi="Times New Roman" w:cs="Times New Roman"/>
          <w:sz w:val="36"/>
          <w:lang w:val="az-Latn-AZ"/>
        </w:rPr>
      </w:pPr>
    </w:p>
    <w:p w:rsidR="002B7B81" w:rsidRPr="00913D35" w:rsidRDefault="002B7B81" w:rsidP="002B7B81">
      <w:pPr>
        <w:pStyle w:val="a3"/>
        <w:rPr>
          <w:rFonts w:ascii="Times New Roman" w:hAnsi="Times New Roman" w:cs="Times New Roman"/>
          <w:sz w:val="36"/>
          <w:lang w:val="az-Latn-AZ"/>
        </w:rPr>
      </w:pPr>
    </w:p>
    <w:p w:rsidR="002B7B81" w:rsidRPr="00913D35" w:rsidRDefault="002B7B81" w:rsidP="002B7B81">
      <w:pPr>
        <w:pStyle w:val="a3"/>
        <w:rPr>
          <w:rFonts w:ascii="Times New Roman" w:hAnsi="Times New Roman" w:cs="Times New Roman"/>
          <w:sz w:val="36"/>
          <w:lang w:val="az-Latn-AZ"/>
        </w:rPr>
      </w:pPr>
    </w:p>
    <w:p w:rsidR="002B7B81" w:rsidRPr="00913D35" w:rsidRDefault="002B7B81" w:rsidP="002B7B81">
      <w:pPr>
        <w:pStyle w:val="a3"/>
        <w:rPr>
          <w:rFonts w:ascii="Times New Roman" w:hAnsi="Times New Roman" w:cs="Times New Roman"/>
          <w:sz w:val="36"/>
          <w:lang w:val="az-Latn-AZ"/>
        </w:rPr>
      </w:pPr>
    </w:p>
    <w:p w:rsidR="002B7B81" w:rsidRPr="00913D35" w:rsidRDefault="002B7B81" w:rsidP="002B7B81">
      <w:pPr>
        <w:pStyle w:val="a3"/>
        <w:rPr>
          <w:rFonts w:ascii="Times New Roman" w:hAnsi="Times New Roman" w:cs="Times New Roman"/>
          <w:sz w:val="36"/>
          <w:lang w:val="az-Latn-AZ"/>
        </w:rPr>
      </w:pPr>
    </w:p>
    <w:sectPr w:rsidR="002B7B81" w:rsidRPr="00913D35" w:rsidSect="00BD623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2CA"/>
    <w:multiLevelType w:val="hybridMultilevel"/>
    <w:tmpl w:val="BB36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7D"/>
    <w:rsid w:val="00041234"/>
    <w:rsid w:val="00057B46"/>
    <w:rsid w:val="000A3817"/>
    <w:rsid w:val="000F5CAA"/>
    <w:rsid w:val="00192D93"/>
    <w:rsid w:val="001D6764"/>
    <w:rsid w:val="002B5E63"/>
    <w:rsid w:val="002B7B81"/>
    <w:rsid w:val="002D1722"/>
    <w:rsid w:val="003017CB"/>
    <w:rsid w:val="0033757E"/>
    <w:rsid w:val="003E707A"/>
    <w:rsid w:val="00431010"/>
    <w:rsid w:val="004543B9"/>
    <w:rsid w:val="00473E6B"/>
    <w:rsid w:val="00525809"/>
    <w:rsid w:val="005343BD"/>
    <w:rsid w:val="005B7BA9"/>
    <w:rsid w:val="006C0684"/>
    <w:rsid w:val="00740007"/>
    <w:rsid w:val="007D16C3"/>
    <w:rsid w:val="007D417D"/>
    <w:rsid w:val="00913D35"/>
    <w:rsid w:val="0098321D"/>
    <w:rsid w:val="00A4453E"/>
    <w:rsid w:val="00A66CE8"/>
    <w:rsid w:val="00B22187"/>
    <w:rsid w:val="00BD6231"/>
    <w:rsid w:val="00CF206C"/>
    <w:rsid w:val="00DD5D63"/>
    <w:rsid w:val="00EA59CB"/>
    <w:rsid w:val="00FB2652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CompyuterS</dc:creator>
  <cp:lastModifiedBy>User</cp:lastModifiedBy>
  <cp:revision>10</cp:revision>
  <dcterms:created xsi:type="dcterms:W3CDTF">2015-12-09T18:49:00Z</dcterms:created>
  <dcterms:modified xsi:type="dcterms:W3CDTF">2015-12-11T10:32:00Z</dcterms:modified>
</cp:coreProperties>
</file>