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7329" w:rsidRPr="009773E9" w:rsidRDefault="00007329" w:rsidP="009773E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Çoxişlənən malların texnologiyasının tarixi və  metodologiyası  </w:t>
      </w:r>
      <w:r w:rsidR="00C369F3" w:rsidRPr="009773E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fənnindən III </w:t>
      </w:r>
      <w:r w:rsidR="002C2019">
        <w:rPr>
          <w:rFonts w:ascii="Times New Roman" w:hAnsi="Times New Roman" w:cs="Times New Roman"/>
          <w:b/>
          <w:sz w:val="28"/>
          <w:szCs w:val="28"/>
          <w:lang w:val="az-Latn-AZ"/>
        </w:rPr>
        <w:t>imtahan</w:t>
      </w:r>
      <w:r w:rsidR="00C369F3" w:rsidRPr="009773E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sualları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1.Texnoloji maşınların layihələndirilməsin və hesablanması zamanı     rəqsi hərəkə</w:t>
      </w:r>
      <w:r w:rsidR="0012236D" w:rsidRPr="009773E9">
        <w:rPr>
          <w:rFonts w:ascii="Times New Roman" w:hAnsi="Times New Roman" w:cs="Times New Roman"/>
          <w:sz w:val="28"/>
          <w:szCs w:val="28"/>
          <w:lang w:val="az-Latn-AZ"/>
        </w:rPr>
        <w:t xml:space="preserve">t  </w:t>
      </w:r>
      <w:r w:rsidRPr="009773E9">
        <w:rPr>
          <w:rFonts w:ascii="Times New Roman" w:hAnsi="Times New Roman" w:cs="Times New Roman"/>
          <w:sz w:val="28"/>
          <w:szCs w:val="28"/>
          <w:lang w:val="az-Latn-AZ"/>
        </w:rPr>
        <w:t xml:space="preserve"> qanunlarının tətbiq edilməsi.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2.Maşınların və mexanizmlərin  dinamik  modellərinin quruluşu.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3.Avtomatik xətt nədir.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4.Texnoloji maşın nədir.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5.Əyricilik istehsalatinın texnoloji  prosesləri haqda  ümumi məlumat.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6.Ayaqqabi istehsalatının texnoloji    prosesləri haqda  ümumi məlumat.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7.Toxuculuq istehsalatinin  texnoloji maşınlarının   yaranma tarixi.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8.Əyricilik  istehsalatinin  texnoloji maşınlarının   yaranma tarixi.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9.Mişarlı  silindrin konstruksiyasi və işi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10.Xam pambığın zibilliyi</w:t>
      </w:r>
    </w:p>
    <w:p w:rsidR="00007329" w:rsidRPr="009773E9" w:rsidRDefault="00007329" w:rsidP="009773E9">
      <w:pPr>
        <w:spacing w:after="0" w:line="240" w:lineRule="auto"/>
        <w:ind w:right="-256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11.Pambıq tədarükü məntəqələri</w:t>
      </w:r>
    </w:p>
    <w:p w:rsidR="00007329" w:rsidRPr="009773E9" w:rsidRDefault="00007329" w:rsidP="009773E9">
      <w:pPr>
        <w:spacing w:after="0" w:line="240" w:lineRule="auto"/>
        <w:ind w:right="-256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12Pambıq təmizləmə zavodlari .</w:t>
      </w:r>
    </w:p>
    <w:p w:rsidR="00007329" w:rsidRPr="009773E9" w:rsidRDefault="00007329" w:rsidP="009773E9">
      <w:pPr>
        <w:spacing w:after="0" w:line="240" w:lineRule="auto"/>
        <w:ind w:right="-256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13. lenta maşınlarinin quruluşu və işi</w:t>
      </w:r>
    </w:p>
    <w:p w:rsidR="00007329" w:rsidRPr="009773E9" w:rsidRDefault="00007329" w:rsidP="009773E9">
      <w:pPr>
        <w:spacing w:after="0" w:line="240" w:lineRule="auto"/>
        <w:ind w:right="-256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14.Daranma prosesinin təyinatı</w:t>
      </w:r>
    </w:p>
    <w:p w:rsidR="00007329" w:rsidRPr="009773E9" w:rsidRDefault="00007329" w:rsidP="009773E9">
      <w:pPr>
        <w:spacing w:after="0" w:line="240" w:lineRule="auto"/>
        <w:ind w:right="-256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15.Kolosnik şəbəkəsinin konstruksiyasi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16.Parçanin quruluşuna təsir edən amillər.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17.Tekstil saplarının təsnifatı.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18.Müasir şlyapalı darayıcı maşınlar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19.Pambığın emalının texnoloji prosesləri.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20. Avtomat maşın nədir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21.Ayaqqabı  istehsalatinin  texnoloji maşınlarının   yaranma tarixi.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22.Maşın nədir.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23.Sapların  və ipliklərin əsas  xüsusiyyətləri  və onlara qoyulan tələblər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24.Parçaların quruluş  fazasında   sapların yerləşməsi.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25. Pambıq əyriciliyində tətbiq edilən çirpıcı aqreqat</w:t>
      </w:r>
      <w:bookmarkStart w:id="0" w:name="_GoBack"/>
      <w:bookmarkEnd w:id="0"/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26.Toxucu maşınları haqda ümumi məlumat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27. Toxucu maşınlar ın əsas işçi mexanizmləri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28. fasiləsiz üsulla parça istehsal edən toxucu maşınlar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29. fasiləsiz üsulla parça istehsal edən  çoxəsnəkli toxucu maşınlar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30. Tekstil məmulatlarının ağadılması və rənglənməyə hazırlanması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31. Tekstil məmulatlarının  rənglənməsi və möhürlənməsi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32. Sıxıcı kalandırların təyinatı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33.Boyaq bəzək kolandrların təyinatı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34. Xovlayıcı maşınların təyinatı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35. Qırxıcı maşınların təyinatı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36. Tikiş maşınlarının inkişaf tarıxi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37. Tikiş maşınlarının  təyinatı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38. Tikişlərin təsnifatı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39. Tikiş iynələrinin təsnifatı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40. Məmulatların – isti nəm əməliyyatlarının növləri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41. Ütüləmə avadanlıqlarının təyinatı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42. Ütüləmə presləri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43. Tikiş müəssisələrində təcrübə və hazırlıq sexlərinin avadanlıqları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44. Biçim sexinin avadanlıqları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45. Geyim materiallarının istehsalı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46. Geyim materiallarının əldə olunması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47. Qadın geyimlərinin yaranması  tarixi və inkişafı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48.Geyimlərin meydana gəlməsi amilləri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49.Kişi geyimlərinin yaranma tarixi və inkişafı</w:t>
      </w:r>
    </w:p>
    <w:p w:rsidR="00007329" w:rsidRPr="009773E9" w:rsidRDefault="00007329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50.Bel,ayaq və alt geyimlərinin yaranma tarixi və inkişafı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51. Kələf maşınlarını ümumi quruluşu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52.Yumağın strukturası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53.İylər və onlara hərəkətin ötürülməsi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54. Pnevmomexaniki əyici maşınlar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55. Əriş saplarının təkrar sarınması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56.Kələf maşınlarının dartıcı cihazları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57. Sarınmanın şərtləri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58. İpliyin sarıma prosesi. Sarıyıcı mexanizmlər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59. БД- 200 pnevmomexanik əyrici maşını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60Əriş saplarının təkrar sarıyan maşınlar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61. Dartıcı cihazların elementləri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62. Üzüklü əyrici maşınlar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63. Əyrici maşınların sarıyıcı mexanizmləıri.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64. Toxuculuğun  inkişafı  tarixi.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65. İpliyin yenidən təkrar sarınması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66. Kələf burulması və burucu üzvlər.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67.  Əyirici maşınların dartıcı cihazları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68.  Əyrilmə prosesində sapların gərginliyinin nəzəriyyəsi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69. Əriş saplarını yenidən təkrar sarıyan maşınlar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70. Şlixtləyici maşınlar və onların təsnifatı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71.Sarıyıcı mexanizmlər və kələfin sarınması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72. Dartıcı cihazların detalları və onlara qoyulan tələblər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73. Toxuculuq istehsalının texnoloji prosesi haqda ümumi  məlumat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74. Əriş saplarının şlixtlənməsi</w:t>
      </w:r>
    </w:p>
    <w:p w:rsidR="00B96F53" w:rsidRPr="009773E9" w:rsidRDefault="00B96F53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73E9">
        <w:rPr>
          <w:rFonts w:ascii="Times New Roman" w:hAnsi="Times New Roman" w:cs="Times New Roman"/>
          <w:sz w:val="28"/>
          <w:szCs w:val="28"/>
          <w:lang w:val="az-Latn-AZ"/>
        </w:rPr>
        <w:t>75. Şlixtləyici maşınlar</w:t>
      </w:r>
    </w:p>
    <w:p w:rsidR="005E268E" w:rsidRPr="009773E9" w:rsidRDefault="005E268E" w:rsidP="00977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5E268E" w:rsidRPr="009773E9" w:rsidSect="0024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CC5DE2"/>
    <w:rsid w:val="00007329"/>
    <w:rsid w:val="0012236D"/>
    <w:rsid w:val="00244E83"/>
    <w:rsid w:val="002C2019"/>
    <w:rsid w:val="005E268E"/>
    <w:rsid w:val="006C582A"/>
    <w:rsid w:val="009773E9"/>
    <w:rsid w:val="00B96F53"/>
    <w:rsid w:val="00C369F3"/>
    <w:rsid w:val="00CC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29"/>
  </w:style>
  <w:style w:type="paragraph" w:styleId="1">
    <w:name w:val="heading 1"/>
    <w:basedOn w:val="a"/>
    <w:link w:val="10"/>
    <w:uiPriority w:val="9"/>
    <w:qFormat/>
    <w:rsid w:val="006C5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C5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29"/>
  </w:style>
  <w:style w:type="paragraph" w:styleId="1">
    <w:name w:val="heading 1"/>
    <w:basedOn w:val="a"/>
    <w:link w:val="10"/>
    <w:uiPriority w:val="9"/>
    <w:qFormat/>
    <w:rsid w:val="006C5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C5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Məzahir Fərzəliyev</dc:creator>
  <cp:keywords/>
  <dc:description/>
  <cp:lastModifiedBy>User</cp:lastModifiedBy>
  <cp:revision>10</cp:revision>
  <cp:lastPrinted>2015-12-09T12:50:00Z</cp:lastPrinted>
  <dcterms:created xsi:type="dcterms:W3CDTF">2015-12-09T10:30:00Z</dcterms:created>
  <dcterms:modified xsi:type="dcterms:W3CDTF">2015-12-11T09:17:00Z</dcterms:modified>
</cp:coreProperties>
</file>