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05" w:rsidRDefault="007B2005" w:rsidP="00AD7765">
      <w:pPr>
        <w:jc w:val="center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MAGİSTRATURA MƏRKƏZİ</w:t>
      </w:r>
    </w:p>
    <w:p w:rsidR="007B2005" w:rsidRDefault="007B2005" w:rsidP="007B2005">
      <w:pPr>
        <w:jc w:val="both"/>
        <w:rPr>
          <w:rFonts w:ascii="Times New Roman" w:hAnsi="Times New Roman" w:cs="Times New Roman"/>
          <w:sz w:val="28"/>
          <w:lang w:val="az-Latn-AZ"/>
        </w:rPr>
      </w:pPr>
      <w:r w:rsidRPr="007B2005">
        <w:rPr>
          <w:rFonts w:ascii="Times New Roman" w:hAnsi="Times New Roman" w:cs="Times New Roman"/>
          <w:b/>
          <w:sz w:val="28"/>
          <w:lang w:val="az-Latn-AZ"/>
        </w:rPr>
        <w:t>Fənnin adı:</w:t>
      </w:r>
      <w:r>
        <w:rPr>
          <w:rFonts w:ascii="Times New Roman" w:hAnsi="Times New Roman" w:cs="Times New Roman"/>
          <w:sz w:val="28"/>
          <w:lang w:val="az-Latn-AZ"/>
        </w:rPr>
        <w:t xml:space="preserve">  Şəhər təsərrüfatının idarəedilməsi</w:t>
      </w:r>
    </w:p>
    <w:p w:rsidR="007B2005" w:rsidRDefault="007B2005" w:rsidP="007B2005">
      <w:pPr>
        <w:jc w:val="both"/>
        <w:rPr>
          <w:rFonts w:ascii="Times New Roman" w:hAnsi="Times New Roman" w:cs="Times New Roman"/>
          <w:sz w:val="28"/>
          <w:lang w:val="az-Latn-AZ"/>
        </w:rPr>
      </w:pPr>
      <w:r w:rsidRPr="007B2005">
        <w:rPr>
          <w:rFonts w:ascii="Times New Roman" w:hAnsi="Times New Roman" w:cs="Times New Roman"/>
          <w:b/>
          <w:sz w:val="28"/>
          <w:lang w:val="az-Latn-AZ"/>
        </w:rPr>
        <w:t>Müəllimin adı:</w:t>
      </w:r>
      <w:r>
        <w:rPr>
          <w:rFonts w:ascii="Times New Roman" w:hAnsi="Times New Roman" w:cs="Times New Roman"/>
          <w:sz w:val="28"/>
          <w:lang w:val="az-Latn-AZ"/>
        </w:rPr>
        <w:t xml:space="preserve"> Qarayev Natiq </w:t>
      </w:r>
    </w:p>
    <w:p w:rsidR="007B2005" w:rsidRPr="007B2005" w:rsidRDefault="007B2005" w:rsidP="007B2005">
      <w:pPr>
        <w:jc w:val="both"/>
        <w:rPr>
          <w:rFonts w:ascii="Times New Roman" w:hAnsi="Times New Roman" w:cs="Times New Roman"/>
          <w:b/>
          <w:sz w:val="28"/>
          <w:lang w:val="az-Latn-AZ"/>
        </w:rPr>
      </w:pPr>
      <w:r w:rsidRPr="007B2005">
        <w:rPr>
          <w:rFonts w:ascii="Times New Roman" w:hAnsi="Times New Roman" w:cs="Times New Roman"/>
          <w:b/>
          <w:sz w:val="28"/>
          <w:lang w:val="az-Latn-AZ"/>
        </w:rPr>
        <w:t>Qrup:</w:t>
      </w:r>
      <w:r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bookmarkStart w:id="0" w:name="_GoBack"/>
      <w:bookmarkEnd w:id="0"/>
      <w:r w:rsidRPr="007B2005">
        <w:rPr>
          <w:rFonts w:ascii="Times New Roman" w:hAnsi="Times New Roman" w:cs="Times New Roman"/>
          <w:b/>
          <w:sz w:val="28"/>
          <w:lang w:val="az-Latn-AZ"/>
        </w:rPr>
        <w:t xml:space="preserve"> </w:t>
      </w:r>
      <w:r w:rsidRPr="007B2005">
        <w:rPr>
          <w:rFonts w:ascii="Times New Roman" w:hAnsi="Times New Roman" w:cs="Times New Roman"/>
          <w:sz w:val="28"/>
          <w:lang w:val="az-Latn-AZ"/>
        </w:rPr>
        <w:t>122</w:t>
      </w:r>
    </w:p>
    <w:p w:rsidR="007B2005" w:rsidRDefault="007B2005" w:rsidP="007B2005">
      <w:pPr>
        <w:jc w:val="both"/>
        <w:rPr>
          <w:rFonts w:ascii="Times New Roman" w:hAnsi="Times New Roman" w:cs="Times New Roman"/>
          <w:sz w:val="28"/>
          <w:lang w:val="az-Latn-AZ"/>
        </w:rPr>
      </w:pPr>
      <w:r w:rsidRPr="007B2005">
        <w:rPr>
          <w:rFonts w:ascii="Times New Roman" w:hAnsi="Times New Roman" w:cs="Times New Roman"/>
          <w:b/>
          <w:sz w:val="28"/>
          <w:lang w:val="az-Latn-AZ"/>
        </w:rPr>
        <w:t>Sualların sayı:</w:t>
      </w:r>
      <w:r>
        <w:rPr>
          <w:rFonts w:ascii="Times New Roman" w:hAnsi="Times New Roman" w:cs="Times New Roman"/>
          <w:sz w:val="28"/>
          <w:lang w:val="az-Latn-AZ"/>
        </w:rPr>
        <w:t xml:space="preserve">  75</w:t>
      </w:r>
    </w:p>
    <w:p w:rsidR="007B2005" w:rsidRDefault="007B2005" w:rsidP="00AD7765">
      <w:pPr>
        <w:jc w:val="center"/>
        <w:rPr>
          <w:rFonts w:ascii="Times New Roman" w:hAnsi="Times New Roman" w:cs="Times New Roman"/>
          <w:sz w:val="28"/>
          <w:lang w:val="az-Latn-AZ"/>
        </w:rPr>
      </w:pPr>
    </w:p>
    <w:p w:rsidR="00054CA6" w:rsidRPr="007B2005" w:rsidRDefault="007B2005" w:rsidP="00AD7765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7B2005">
        <w:rPr>
          <w:rFonts w:ascii="Times New Roman" w:hAnsi="Times New Roman" w:cs="Times New Roman"/>
          <w:b/>
          <w:sz w:val="28"/>
          <w:lang w:val="az-Latn-AZ"/>
        </w:rPr>
        <w:t>İmtahan sualları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sosial-iqtisadi inkişafında ərazi maraqlarının reallaşması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Nəzəri cəhətdən ilkin şəhər təsərüfatında regional maraq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Müasir dövrdə şəhər idarəetməsində məhsuldar qüvvələrin inkişaf dialektikası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təsərüfatının inkişaf etməsi prosesi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tipli ərazi istehsalı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idarəetməsi vahid təsərüfat kompleksi kimi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Şəhərdə yerləşən işgüzar təşkilatların əhalinin artan tələbatlarının ödənilməsində rolu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tipli ərazidə səmərəli istehsal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Razılaşdırılmış fəaliyyət nəticəsində subyektin səmərəli istehsal üsulu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istehsalı və ya şəhər təsərüfat kompleksi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sosial, demoqrafik, iqtisadi və digər problemləri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mürəkkəb sosial-iqtisadi sisteminin mahiyyəti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sosial-iqtisadi sisteminə idarəetmə təsirinin məqsədi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Şəhərlərdə məqsədyönlü funksionla-məkan siyasətinin aparılması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idarəetməsində təsərüfatın özünüidarə muxtariyyəti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təsərüfatının mərkəzləşdirilmiş qaydada idarə edilməsinin qeyri-mümkünlüyü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bələdiyyəsinin sosial-iqtisadi sistemin fəaliyyətinə tənzimləyici təsiri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müasir sosial-iqtisadi xüsussiyyətlərinə adekvat cavab verən tənzimləmə mexanizmləri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təsərrüfatında araşdırılan tənzimləyicilər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Sistemli tənzimləmənin ideologiyası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Ayrı-ayrı münasibətlərə təsir mexanizmlərinin şəhərin funksional-məkan inkişafına çevrilməsi\</w:t>
      </w:r>
    </w:p>
    <w:p w:rsidR="00AD7765" w:rsidRPr="00054CA6" w:rsidRDefault="00AD776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lastRenderedPageBreak/>
        <w:t>Şəhər təsərrüfatının hər bir  tənzimləmə</w:t>
      </w:r>
      <w:r w:rsidR="00355C6A" w:rsidRPr="00054CA6">
        <w:rPr>
          <w:rFonts w:ascii="Times New Roman" w:hAnsi="Times New Roman" w:cs="Times New Roman"/>
          <w:sz w:val="28"/>
          <w:lang w:val="az-Latn-AZ"/>
        </w:rPr>
        <w:t xml:space="preserve"> parametrinə sistemli təsir göstərməsi</w:t>
      </w:r>
    </w:p>
    <w:p w:rsidR="00355C6A" w:rsidRPr="00054CA6" w:rsidRDefault="00355C6A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Real şəhər şəraitinin sistemli tənzimləyiciləri</w:t>
      </w:r>
    </w:p>
    <w:p w:rsidR="00355C6A" w:rsidRPr="00054CA6" w:rsidRDefault="00355C6A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 idarəetmə sistemində inteqral səmərəsinin unikallığına görə əsaslandırıcı amillər</w:t>
      </w:r>
    </w:p>
    <w:p w:rsidR="00355C6A" w:rsidRDefault="00355C6A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 w:rsidRPr="00054CA6">
        <w:rPr>
          <w:rFonts w:ascii="Times New Roman" w:hAnsi="Times New Roman" w:cs="Times New Roman"/>
          <w:sz w:val="28"/>
          <w:lang w:val="az-Latn-AZ"/>
        </w:rPr>
        <w:t>Şəhərin funksional-məkan inkişafı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funksional-məkan inkişafının sistemli tənzimləyiciləri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Büdcə-vergi münasibətlərinin nizamlayıcı amilləri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təsərrüfatının büdcə-vergi münasibətlərinin reqlamentləşdirici amilləri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Ümumşəhər norma və qaydaların proritetləri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investisiya-tikinti kompleksi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sosial-iqtisadi strukturu və maliyyə münasibətləri arasında əlaqə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Funksional-məkan dəyişikliklərinin yenilik və prioritetləri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Şəhərsalma və torpaq münasibətlərinin qarşılıqlı əlaqəsi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Şəhərsalma və torpaq münasibətlərinin kəmiyyət və keyfiyyət müəyyənlikləri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təsərrüfatının inkişafı ilə əlaqədar konseptual əhəmiyyət kəsb edən məsələlər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Tikinti torpaq sahəsinin dəyərinin dəyişməsinin müsbət və mənfi cəhətləri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Elmi cəhətdən əsaslandırılmış tikinti torpaq sahələrini tutmaqla mənzil tikintisinin tipinin dəyişdirilməsi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Bazar münasibətləri şəraitində şəhər təsərrüfatı üçün torpağın icarə alqı-satqı ipoteka kimi rəsmiləşdirilməsi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sosial-iqtisadi strukturunun hər bir elementinə təsiri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Şəhərdə mənzil tikintisinin əhalinin məskunlaşması, mühəndis infrastrukturu obyektlərin genişləndirilməsi və.s ilə bağlılığı</w:t>
      </w:r>
    </w:p>
    <w:p w:rsidR="00183655" w:rsidRDefault="00183655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Konseptual müddəaların tənzimləmə hərəkətinin konkret sisteminə transformasiyası</w:t>
      </w:r>
    </w:p>
    <w:p w:rsidR="00183655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Torpaq-bazar münasibətlərinin regional xüsusiyyətləri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təsərrüfatına torpaq münasibətlərinin dəyər formasında təsiri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Qərb ölkələrinin təcrübəsində şəhərsalma torpaq siyasətində istifadə olunan beş qrup vasitə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təsərrüfatında torpaq tənzimləyiciləri sosial-iqtisadi siyasətin tərkib hissəsi kimi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bazarının komponentlərinin korrektəsi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bazarının komponentlərinin məhdudlaşdırılması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Torpaq bazarının komponentlərinin istiqamətləndirilməsi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təsərrüfatında torpaqdan istifadənin mexanizmləri</w:t>
      </w:r>
    </w:p>
    <w:p w:rsidR="00EE6D83" w:rsidRDefault="00EE6D83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inkişafında çoxlu sayda variantlardan və modellərdən istifadə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idarəetməsi təsərrüfat kompleksi kimi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idarəetməsində səmərəli idarəetmə üsulu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Funksional-məkan siyasətinin aparılması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 kompleksi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tipli ərazidə səmərəli istehsal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təsərrüfatında vahid idarəetmə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Sistemli tənzimləmənin ideologiyası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funksional-məkan inkişafı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tənzimləmə mexanizmləri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tipli ərazi istehsalı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İşgüzar təşkilatların əhalinin artan tələbatlarının ödənilməsində rolu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İlkin şəhər təsərrüfatında regional maraq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bazarının komponentlərinin korrektəsi</w:t>
      </w:r>
    </w:p>
    <w:p w:rsidR="00AD3168" w:rsidRDefault="00AD3168" w:rsidP="00054CA6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təsərrüfatının inkişafında modəllər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inkişafında variant və modellərdən istifadə edilməsi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Şəhərsalma torpaq siyasəti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tənzimləyiciləri sosial-iqtisadi siyasətin tərkib hissəsi kimi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Məhdud torpaq baza resursları</w:t>
      </w:r>
    </w:p>
    <w:p w:rsidR="007B2005" w:rsidRDefault="007B2005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inkişafının modelləşdirilməsi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inkişafının sistemli tənzimləyiciləri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İnfrastruktur sahələrinin istiqamətləndiriciləri</w:t>
      </w:r>
    </w:p>
    <w:p w:rsidR="00AD3168" w:rsidRDefault="00AD3168" w:rsidP="00AD3168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Norma və normativlərə şəhərin sosial durumunun təsiri</w:t>
      </w:r>
    </w:p>
    <w:p w:rsidR="007B2005" w:rsidRDefault="007B2005" w:rsidP="007B20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funksional-məkan inkişafında dolayı təsir yolları</w:t>
      </w:r>
    </w:p>
    <w:p w:rsidR="007B2005" w:rsidRDefault="007B2005" w:rsidP="007B20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sosial-iqtisadı strukturu</w:t>
      </w:r>
    </w:p>
    <w:p w:rsidR="007B2005" w:rsidRDefault="007B2005" w:rsidP="007B2005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Tikinti torpaq sahələri</w:t>
      </w:r>
    </w:p>
    <w:p w:rsidR="00AD3168" w:rsidRPr="007B2005" w:rsidRDefault="00AD3168" w:rsidP="007B2005">
      <w:pPr>
        <w:pStyle w:val="ListParagraph"/>
        <w:ind w:left="567"/>
        <w:jc w:val="both"/>
        <w:rPr>
          <w:rFonts w:ascii="Times New Roman" w:hAnsi="Times New Roman" w:cs="Times New Roman"/>
          <w:sz w:val="28"/>
          <w:lang w:val="az-Latn-AZ"/>
        </w:rPr>
      </w:pPr>
    </w:p>
    <w:sectPr w:rsidR="00AD3168" w:rsidRPr="007B2005" w:rsidSect="00C0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E67ED"/>
    <w:multiLevelType w:val="hybridMultilevel"/>
    <w:tmpl w:val="99C0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65"/>
    <w:rsid w:val="00054CA6"/>
    <w:rsid w:val="00183655"/>
    <w:rsid w:val="00283BD7"/>
    <w:rsid w:val="00355C6A"/>
    <w:rsid w:val="007B2005"/>
    <w:rsid w:val="00AD3168"/>
    <w:rsid w:val="00AD7765"/>
    <w:rsid w:val="00C05B21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9E4B-9CB4-4DBF-AD50-FD45B541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SEBUHI</cp:lastModifiedBy>
  <cp:revision>4</cp:revision>
  <dcterms:created xsi:type="dcterms:W3CDTF">2015-10-14T04:06:00Z</dcterms:created>
  <dcterms:modified xsi:type="dcterms:W3CDTF">2015-12-06T15:46:00Z</dcterms:modified>
</cp:coreProperties>
</file>