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D8" w:rsidRPr="001A0B3E" w:rsidRDefault="002D30D8" w:rsidP="002D30D8">
      <w:pPr>
        <w:rPr>
          <w:rFonts w:ascii="Times Roman AzLat" w:hAnsi="Times Roman AzLat"/>
          <w:b/>
          <w:noProof/>
          <w:sz w:val="28"/>
          <w:szCs w:val="28"/>
          <w:lang w:val="az-Latn-AZ"/>
        </w:rPr>
      </w:pPr>
      <w:r w:rsidRPr="001A0B3E">
        <w:rPr>
          <w:b/>
          <w:noProof/>
          <w:sz w:val="28"/>
          <w:szCs w:val="28"/>
          <w:lang w:val="az-Latn-AZ"/>
        </w:rPr>
        <w:t xml:space="preserve">Kafedra </w:t>
      </w:r>
      <w:r w:rsidRPr="001A0B3E">
        <w:rPr>
          <w:rFonts w:ascii="Times Roman AzLat" w:hAnsi="Times Roman AzLat"/>
          <w:b/>
          <w:noProof/>
          <w:sz w:val="28"/>
          <w:szCs w:val="28"/>
          <w:u w:val="single"/>
          <w:lang w:val="az-Latn-AZ"/>
        </w:rPr>
        <w:t>«</w:t>
      </w:r>
      <w:r>
        <w:rPr>
          <w:b/>
          <w:noProof/>
          <w:sz w:val="28"/>
          <w:szCs w:val="28"/>
          <w:u w:val="single"/>
          <w:lang w:val="az-Latn-AZ"/>
        </w:rPr>
        <w:t>İstehlak mallarının</w:t>
      </w:r>
      <w:r w:rsidRPr="001A0B3E">
        <w:rPr>
          <w:rFonts w:ascii="Times Roman AzLat" w:hAnsi="Times Roman AzLat"/>
          <w:b/>
          <w:noProof/>
          <w:sz w:val="28"/>
          <w:szCs w:val="28"/>
          <w:u w:val="single"/>
          <w:lang w:val="az-Latn-AZ"/>
        </w:rPr>
        <w:t xml:space="preserve"> експертизасы»</w:t>
      </w:r>
    </w:p>
    <w:p w:rsidR="002D30D8" w:rsidRPr="001A0B3E" w:rsidRDefault="002D30D8" w:rsidP="002D30D8">
      <w:pPr>
        <w:pStyle w:val="a3"/>
        <w:rPr>
          <w:rFonts w:ascii="Times New Roman" w:hAnsi="Times New Roman"/>
          <w:szCs w:val="28"/>
          <w:u w:val="single"/>
          <w:lang w:val="az-Latn-AZ"/>
        </w:rPr>
      </w:pPr>
      <w:r w:rsidRPr="001B7454">
        <w:rPr>
          <w:rFonts w:ascii="Times Roman AzLat" w:hAnsi="Times Roman AzLat"/>
          <w:noProof/>
          <w:szCs w:val="28"/>
          <w:u w:val="single"/>
          <w:lang w:val="az-Latn-AZ"/>
        </w:rPr>
        <w:t>_</w:t>
      </w:r>
      <w:r w:rsidRPr="001B7454">
        <w:rPr>
          <w:rFonts w:ascii="Times Roman AzLat" w:hAnsi="Times Roman AzLat"/>
          <w:szCs w:val="28"/>
          <w:u w:val="single"/>
          <w:lang w:val="az-Latn-AZ"/>
        </w:rPr>
        <w:t>«Ярзаг малларынын експертизасы</w:t>
      </w:r>
      <w:r w:rsidRPr="001A0B3E">
        <w:rPr>
          <w:rFonts w:ascii="Times New Roman" w:hAnsi="Times New Roman"/>
          <w:szCs w:val="28"/>
          <w:u w:val="single"/>
          <w:lang w:val="az-Latn-AZ"/>
        </w:rPr>
        <w:t xml:space="preserve">nın </w:t>
      </w:r>
      <w:r>
        <w:rPr>
          <w:rFonts w:ascii="Times New Roman" w:hAnsi="Times New Roman"/>
          <w:szCs w:val="28"/>
          <w:u w:val="single"/>
          <w:lang w:val="az-Latn-AZ"/>
        </w:rPr>
        <w:t>üsul və vasitələri</w:t>
      </w:r>
      <w:r w:rsidRPr="001B7454">
        <w:rPr>
          <w:rFonts w:ascii="Times Roman AzLat" w:hAnsi="Times Roman AzLat"/>
          <w:szCs w:val="28"/>
          <w:u w:val="single"/>
          <w:lang w:val="az-Latn-AZ"/>
        </w:rPr>
        <w:t xml:space="preserve">» </w:t>
      </w:r>
      <w:r>
        <w:rPr>
          <w:rFonts w:ascii="Times Roman AzLat" w:hAnsi="Times Roman AzLat"/>
          <w:szCs w:val="28"/>
          <w:u w:val="single"/>
          <w:lang w:val="az-Latn-AZ"/>
        </w:rPr>
        <w:t xml:space="preserve"> Rus</w:t>
      </w:r>
    </w:p>
    <w:p w:rsidR="002D30D8" w:rsidRPr="001B7454" w:rsidRDefault="002D30D8" w:rsidP="002D30D8">
      <w:pPr>
        <w:rPr>
          <w:b/>
          <w:noProof/>
          <w:sz w:val="28"/>
          <w:szCs w:val="28"/>
          <w:u w:val="single"/>
          <w:lang w:val="az-Latn-AZ"/>
        </w:rPr>
      </w:pPr>
    </w:p>
    <w:p w:rsidR="002D30D8" w:rsidRDefault="002D30D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az-Latn-AZ"/>
        </w:rPr>
      </w:pPr>
      <w:r w:rsidRPr="002D30D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az-Latn-AZ"/>
        </w:rPr>
        <w:t>Suallar</w:t>
      </w:r>
    </w:p>
    <w:p w:rsidR="007E5785" w:rsidRDefault="00AA771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1. Исследование качества продукта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Исследование пищевых продуктов физическим методом. Относительная плотность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Оценка пищевых продуктов по бал</w:t>
      </w:r>
      <w:r w:rsid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л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ьной системе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Определение влажности в хлебе методом высушивания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5. Приготовление 0.1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раствора щелочи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NaOH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Органолептические методы оценки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относительной плотности ареометрическим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Рефрактометрический метод пищевых продуктов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Использование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бутерометрического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метода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Изготовление 0.1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аствора щелочи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KOH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плотности продукта физическим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Что такое и где используется объем</w:t>
      </w:r>
      <w:r w:rsid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ная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и </w:t>
      </w:r>
      <w:r w:rsid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насыпная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масса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Определение уровня качества пищевых продуктов дифференциальным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Определение минеральных веще</w:t>
      </w:r>
      <w:proofErr w:type="gram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ств в пр</w:t>
      </w:r>
      <w:proofErr w:type="gram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одуктах методом сжигания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5. Определение плотности молока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лактоде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нс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иметрическим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Оценка качества продукта комплексным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Измерительный, регистрационный и расчетный методы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Взятие средней пробы для исследования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19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Что такое </w:t>
      </w:r>
      <w:proofErr w:type="gram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микроскопия</w:t>
      </w:r>
      <w:proofErr w:type="gram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и в </w:t>
      </w:r>
      <w:proofErr w:type="gram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каких</w:t>
      </w:r>
      <w:proofErr w:type="gram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анализах ее используют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20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Приготовление крахмального раствора йодистого калия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1. Оценка качества пищевых продуктов контрольным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</w:t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Метод определения как показатель качества массы 1 </w:t>
      </w:r>
      <w:r w:rsid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штуки 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продукта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Исследование качества пищевых продуктов оптическим методом. Определение цвет</w:t>
      </w:r>
      <w:r w:rsid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 продукта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Определение вида крахмала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с помощью микроскопа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25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Изготовление 0.1н раствора перманганата калия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Исследование качества продуктов оптическим методом. В каких продуктах учитывается прозрачность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</w:t>
      </w:r>
      <w:r w:rsidR="00216E38" w:rsidRP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Оптическая активность. Поляриметрический метод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Какие вещества определяются химическим методом в пищевых продуктах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29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кислотности в хлебе методом титрования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30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Приготовление насыщенного раствора аспирина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1. Оценка качества продукта экспертным и социологическим методами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Оценка качества продукта органолептическим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</w:t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относительной плотности пикнометрическим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4. Способ приготовления 0.01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янтарной кислоты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5. Опре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еление интенсивности дыхания картофеля биохимическим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Оптическая активность.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Поляриметрия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качества продуктов биохимическим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</w:t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Оптическая плотность исследуемых товаров,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спектрофотометрия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39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Исследование качества плодов и овощей органолептическим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40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Метод приготовления 0.1% фенолфталеина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lastRenderedPageBreak/>
        <w:t>4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1. Перспективный метод определения качества пищевых продуктов.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Фотоколориметрия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Оценка качества пищевых продуктов микробиологическим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Определение качества муки органолептическим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</w:t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формы и размеров продукта физическим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5. Приготовление медного раствора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качества продукта люминесцентным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свежести хлеба органолептическим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качества продукта по плотности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</w:t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герметичности банок плодоовощных консервов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</w:t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0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Приготовление 1% крахмального раствора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1. Определение качества продукта товароведно-технологическим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Определение вкусовых каче</w:t>
      </w:r>
      <w:proofErr w:type="gram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ств пр</w:t>
      </w:r>
      <w:proofErr w:type="gram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одукта органолептическим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Люминесцентный метод при оценке качества пищевых продуктов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4. Определение белкового азота в мясе методом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Бр</w:t>
      </w:r>
      <w:r w:rsid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нштейна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5. Раствор 0.5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щелочи калия в этиловом спирте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качества пищевых продуктов нефелометрическим и электрометрическим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качества сахарного песка органолептическим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Определение содержания крахмала в картофеле по 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удельному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весу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59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кислотности в плод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ах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методом </w:t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итрования 0.1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NaOH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60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Приготовление раствора сульфата железа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1. Определение температуры плавления масла физическим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Оценка качества продукта реологическим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Определение запаха продукта органолептическим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Метод газо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ой хром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тографии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5. Приготовление 0.1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раствора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 w:rsidRPr="00D419CB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  <w:lang w:val="ru-RU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</w:t>
      </w:r>
      <w:r w:rsidRPr="00D419CB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  <w:lang w:val="ru-RU"/>
        </w:rPr>
        <w:t>4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температуры замерзания масла физическим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Рефрактометрия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В каких продуктах определяется плотность ареометрическим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69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Определение качества пищевых продуктов органолептическим методом </w:t>
      </w:r>
      <w:proofErr w:type="gram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( </w:t>
      </w:r>
      <w:proofErr w:type="gram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органами чувств )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70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Приготовление раствора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бромтимол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ого</w:t>
      </w:r>
      <w:proofErr w:type="spellEnd"/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4005DA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синего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1. Исследование оценки качества пищевых продуктов методом тонкой хром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тографии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Определение сухих веществ в</w:t>
      </w:r>
      <w:r w:rsidR="004005DA" w:rsidRP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4005DA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томатно</w:t>
      </w:r>
      <w:r w:rsid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</w:t>
      </w:r>
      <w:r w:rsidR="004005DA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пюре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по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удель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ном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вес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у 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методом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пикнометрии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Определение запаха продукта органолептическим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Оценка балльной системой твердых сыров органолептическим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5. Приготовление 0.1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раствора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NaOH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76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Рефрактометрический метод при исследовании пищевых продуктов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77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Дифференциальный метод при оценке качества пищевых продуктов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Исследование минеральных веществ методом сжигания. Определение цвета раствора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79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Исследование качества продукта оптическим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80.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Приготовление 0.1 </w:t>
      </w:r>
      <w:proofErr w:type="spellStart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раствора нитрата серебра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1. Оценка качества пищевых продуктов балльной системой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Определение сол</w:t>
      </w:r>
      <w:r w:rsidR="007E578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 в тузлуке</w:t>
      </w:r>
      <w:r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ареометрическим методом</w:t>
      </w:r>
      <w:r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216E38" w:rsidRP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</w:t>
      </w:r>
      <w:r w:rsidRP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3. </w:t>
      </w:r>
      <w:r w:rsidR="007E5785" w:rsidRP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Определение пористости по плотности хлеба</w:t>
      </w:r>
      <w:r w:rsidR="007E578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632BC9" w:rsidRPr="00216E38" w:rsidRDefault="00216E38">
      <w:pPr>
        <w:rPr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Определение влажности в хлебе методом сушки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5. Приготовление 0.1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раствора </w:t>
      </w:r>
      <w:proofErr w:type="spellStart"/>
      <w:r w:rsidR="00AA7713">
        <w:rPr>
          <w:rFonts w:ascii="Arial" w:hAnsi="Arial" w:cs="Arial"/>
          <w:color w:val="000000"/>
          <w:sz w:val="20"/>
          <w:szCs w:val="20"/>
          <w:shd w:val="clear" w:color="auto" w:fill="FFFFFF"/>
        </w:rPr>
        <w:t>NaOH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86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Определение плотности молока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лактоденсиметром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87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вкуса продукта органолептическим методом по температурным пока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ателям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lastRenderedPageBreak/>
        <w:t>88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Исследование гистологическим методом с помощью микроскопа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89.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Химические методы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90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Приготовление 0.1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раствора </w:t>
      </w:r>
      <w:r w:rsidR="00AA7713">
        <w:rPr>
          <w:rFonts w:ascii="Arial" w:hAnsi="Arial" w:cs="Arial"/>
          <w:color w:val="000000"/>
          <w:sz w:val="20"/>
          <w:szCs w:val="20"/>
          <w:shd w:val="clear" w:color="auto" w:fill="FFFFFF"/>
        </w:rPr>
        <w:t>KOH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1. Определение плотности молока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лактоденсиметрическим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Комплексный метод оценки качества пищевых продуктов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Метод взятия средней пробы для исследования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4. Что такое относительная плотность и при </w:t>
      </w:r>
      <w:proofErr w:type="gram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исследовании</w:t>
      </w:r>
      <w:proofErr w:type="gram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каких продуктов его используют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5. Приготовление 0.1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раствора перманганата калия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96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Дифференциальный метод в оценке качества пищевых продуктов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97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="007E5785" w:rsidRPr="007E5785">
        <w:rPr>
          <w:rFonts w:ascii="Arial" w:hAnsi="Arial" w:cs="Arial"/>
          <w:color w:val="000000"/>
          <w:shd w:val="clear" w:color="auto" w:fill="FFFFFF"/>
          <w:lang w:val="ru-RU"/>
        </w:rPr>
        <w:t>Объем</w:t>
      </w:r>
      <w:r w:rsidR="00D419CB">
        <w:rPr>
          <w:rFonts w:ascii="Arial" w:hAnsi="Arial" w:cs="Arial"/>
          <w:color w:val="000000"/>
          <w:shd w:val="clear" w:color="auto" w:fill="FFFFFF"/>
          <w:lang w:val="ru-RU"/>
        </w:rPr>
        <w:t>ная</w:t>
      </w:r>
      <w:r w:rsidR="007E5785" w:rsidRPr="007E5785">
        <w:rPr>
          <w:rFonts w:ascii="Arial" w:hAnsi="Arial" w:cs="Arial"/>
          <w:color w:val="000000"/>
          <w:shd w:val="clear" w:color="auto" w:fill="FFFFFF"/>
          <w:lang w:val="ru-RU"/>
        </w:rPr>
        <w:t xml:space="preserve"> и </w:t>
      </w:r>
      <w:r w:rsidR="00D419CB">
        <w:rPr>
          <w:rFonts w:ascii="Arial" w:hAnsi="Arial" w:cs="Arial"/>
          <w:color w:val="000000"/>
          <w:shd w:val="clear" w:color="auto" w:fill="FFFFFF"/>
          <w:lang w:val="ru-RU"/>
        </w:rPr>
        <w:t>насыпная</w:t>
      </w:r>
      <w:r w:rsidR="007E5785" w:rsidRPr="007E5785">
        <w:rPr>
          <w:rFonts w:ascii="Arial" w:hAnsi="Arial" w:cs="Arial"/>
          <w:color w:val="000000"/>
          <w:shd w:val="clear" w:color="auto" w:fill="FFFFFF"/>
          <w:lang w:val="ru-RU"/>
        </w:rPr>
        <w:t xml:space="preserve"> масса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98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Оптическая активность,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поляриметрия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99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="007E5785" w:rsidRPr="007E5785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</w:t>
      </w:r>
      <w:r w:rsidR="007E5785" w:rsidRP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Метод определения качества 1 </w:t>
      </w:r>
      <w:r w:rsidR="00D419CB" w:rsidRP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штуки</w:t>
      </w:r>
      <w:r w:rsidR="007E5785" w:rsidRP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продукта как показатель качества</w:t>
      </w:r>
      <w:r w:rsidR="007E5785" w:rsidRPr="007E5785">
        <w:rPr>
          <w:rFonts w:ascii="Arial" w:hAnsi="Arial" w:cs="Arial"/>
          <w:color w:val="00000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100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Приготовление 1% раствора крахмала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1. Определение температуры плавления масел физическим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Определение основного состава в мясных консервах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Определение оптической активности веще</w:t>
      </w:r>
      <w:proofErr w:type="gram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ств в пр</w:t>
      </w:r>
      <w:proofErr w:type="gram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одукте методом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поляриметрии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Определение кислотности в хлебе методом титрования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5. Приготовление 0.5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раствора калия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06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Исследование относительной плотности товара пикнометрическим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107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Оценка качества продукта органолептическим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108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Спектрофотоколориметрия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(спектральный анализ)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109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качества мук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органолептическим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110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Приготовление раствора меди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Перспективный метод оценки качества пищевых продуктов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Определение качества пищевых продуктов оптическим методом. Определение цвета продукта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3. Определение крахмала в картофеле по </w:t>
      </w:r>
      <w:r w:rsidR="007E578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удельному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весу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Люминесценция, облучение продуктов ультрафиолетом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5. Определение формы и размера продукта физическим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16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Определение качества и количества продукта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хром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тографическим</w:t>
      </w:r>
      <w:proofErr w:type="spell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117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Определение качества продуктов </w:t>
      </w:r>
      <w:proofErr w:type="gram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экспертными</w:t>
      </w:r>
      <w:proofErr w:type="gramEnd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7E578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и 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социологическим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118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П</w:t>
      </w:r>
      <w:r w:rsidR="00D419C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одготовка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продукта к 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обработке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и потреблению товароведно-технологическим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119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Оценка сливочного масла балльной системой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120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Показатель качества пищевых продуктов. Прозрачность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21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Оценка качества пищевых продуктов контрольным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Определение температуры зам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ерзания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масел физическим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12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Оценка качества продукта комплексным методом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12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Оценка качества пищевых продуктов измерительным и регистрационным методами</w:t>
      </w:r>
      <w:r w:rsidR="00AA7713" w:rsidRPr="00216E38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125</w:t>
      </w:r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Приготовление раствора </w:t>
      </w:r>
      <w:proofErr w:type="spellStart"/>
      <w:r w:rsidR="00AA7713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бромтимол</w:t>
      </w:r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ого</w:t>
      </w:r>
      <w:proofErr w:type="spellEnd"/>
      <w:r w:rsidR="004005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4005DA" w:rsidRPr="00216E3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синего</w:t>
      </w:r>
    </w:p>
    <w:sectPr w:rsidR="00632BC9" w:rsidRPr="00216E38" w:rsidSect="00632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2 Times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70306050509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7713"/>
    <w:rsid w:val="00146E76"/>
    <w:rsid w:val="00216E38"/>
    <w:rsid w:val="002D30D8"/>
    <w:rsid w:val="004005DA"/>
    <w:rsid w:val="00632BC9"/>
    <w:rsid w:val="007051F0"/>
    <w:rsid w:val="007E5785"/>
    <w:rsid w:val="009C4AD8"/>
    <w:rsid w:val="00AA7713"/>
    <w:rsid w:val="00D419CB"/>
    <w:rsid w:val="00DF5CAB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713"/>
  </w:style>
  <w:style w:type="paragraph" w:styleId="a3">
    <w:name w:val="Title"/>
    <w:basedOn w:val="a"/>
    <w:link w:val="a4"/>
    <w:qFormat/>
    <w:rsid w:val="002D30D8"/>
    <w:pPr>
      <w:spacing w:after="0" w:line="240" w:lineRule="auto"/>
      <w:jc w:val="center"/>
    </w:pPr>
    <w:rPr>
      <w:rFonts w:ascii="A2 Times AzCyr" w:eastAsia="Times New Roman" w:hAnsi="A2 Times AzCyr" w:cs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2D30D8"/>
    <w:rPr>
      <w:rFonts w:ascii="A2 Times AzCyr" w:eastAsia="Times New Roman" w:hAnsi="A2 Times AzCyr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</cp:lastModifiedBy>
  <cp:revision>2</cp:revision>
  <dcterms:created xsi:type="dcterms:W3CDTF">2015-12-28T15:10:00Z</dcterms:created>
  <dcterms:modified xsi:type="dcterms:W3CDTF">2015-12-28T15:10:00Z</dcterms:modified>
</cp:coreProperties>
</file>