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30" w:rsidRPr="005B5CE4" w:rsidRDefault="00A04730" w:rsidP="00A04730">
      <w:pPr>
        <w:pStyle w:val="CM20"/>
        <w:spacing w:line="360" w:lineRule="auto"/>
        <w:jc w:val="center"/>
        <w:rPr>
          <w:rFonts w:ascii="Times New Roman" w:hAnsi="Times New Roman" w:cs="Times New Roman"/>
          <w:b/>
          <w:color w:val="000000"/>
          <w:sz w:val="32"/>
          <w:szCs w:val="32"/>
          <w:lang w:val="ru-RU"/>
        </w:rPr>
      </w:pPr>
      <w:r w:rsidRPr="005B5CE4">
        <w:rPr>
          <w:rFonts w:ascii="Times New Roman" w:hAnsi="Times New Roman" w:cs="Times New Roman"/>
          <w:b/>
          <w:color w:val="000000"/>
          <w:sz w:val="32"/>
          <w:szCs w:val="32"/>
          <w:lang w:val="ru-RU"/>
        </w:rPr>
        <w:t xml:space="preserve">МИНИСТЕРСТВО ОБРАЗОВАНИЯ АЗЕРБАЙДЖАНСКОЙ РЕСПУБЛИКИ </w:t>
      </w:r>
    </w:p>
    <w:p w:rsidR="00A04730" w:rsidRPr="005B5CE4" w:rsidRDefault="00A04730" w:rsidP="00A04730">
      <w:pPr>
        <w:pStyle w:val="Default"/>
        <w:spacing w:line="360" w:lineRule="auto"/>
      </w:pPr>
    </w:p>
    <w:p w:rsidR="00A04730" w:rsidRPr="00857124" w:rsidRDefault="00A04730" w:rsidP="00A04730">
      <w:pPr>
        <w:pStyle w:val="CM20"/>
        <w:spacing w:line="360" w:lineRule="auto"/>
        <w:jc w:val="center"/>
        <w:rPr>
          <w:rFonts w:ascii="Times New Roman" w:hAnsi="Times New Roman" w:cs="Times New Roman"/>
          <w:b/>
          <w:color w:val="000000"/>
          <w:spacing w:val="-12"/>
          <w:sz w:val="30"/>
          <w:szCs w:val="30"/>
          <w:lang w:val="ru-RU"/>
        </w:rPr>
      </w:pPr>
      <w:r w:rsidRPr="00857124">
        <w:rPr>
          <w:rFonts w:ascii="Times New Roman" w:hAnsi="Times New Roman" w:cs="Times New Roman"/>
          <w:b/>
          <w:color w:val="000000"/>
          <w:spacing w:val="-12"/>
          <w:sz w:val="30"/>
          <w:szCs w:val="30"/>
          <w:lang w:val="ru-RU"/>
        </w:rPr>
        <w:t xml:space="preserve">АЗЕРБАЙДЖАНСКИЙ ГОСУДАРСТВЕННЫЙ ЭКОНОМИЧЕСКИЙ УНИВЕРСИТЕТ </w:t>
      </w:r>
    </w:p>
    <w:p w:rsidR="00A04730" w:rsidRPr="005B5CE4" w:rsidRDefault="00A04730" w:rsidP="00A04730">
      <w:pPr>
        <w:pStyle w:val="Default"/>
        <w:spacing w:line="360" w:lineRule="auto"/>
      </w:pPr>
    </w:p>
    <w:p w:rsidR="00A04730" w:rsidRPr="005B5CE4" w:rsidRDefault="00A04730" w:rsidP="00A04730">
      <w:pPr>
        <w:pStyle w:val="CM22"/>
        <w:spacing w:line="360" w:lineRule="auto"/>
        <w:jc w:val="center"/>
        <w:rPr>
          <w:rFonts w:ascii="Times New Roman" w:hAnsi="Times New Roman" w:cs="Times New Roman"/>
          <w:b/>
          <w:bCs/>
          <w:color w:val="000000"/>
          <w:sz w:val="32"/>
          <w:szCs w:val="32"/>
          <w:lang w:val="ru-RU"/>
        </w:rPr>
      </w:pPr>
      <w:r w:rsidRPr="005B5CE4">
        <w:rPr>
          <w:rFonts w:ascii="Times New Roman" w:hAnsi="Times New Roman" w:cs="Times New Roman"/>
          <w:b/>
          <w:bCs/>
          <w:color w:val="000000"/>
          <w:sz w:val="32"/>
          <w:szCs w:val="32"/>
          <w:lang w:val="ru-RU"/>
        </w:rPr>
        <w:t>«</w:t>
      </w:r>
      <w:r w:rsidRPr="005B5CE4">
        <w:rPr>
          <w:rFonts w:ascii="Times New Roman" w:hAnsi="Times New Roman" w:cs="Times New Roman"/>
          <w:b/>
          <w:color w:val="000000"/>
          <w:sz w:val="32"/>
          <w:szCs w:val="32"/>
          <w:lang w:val="ru-RU"/>
        </w:rPr>
        <w:t>ЦЕНТР МАГИСТРАТУРЫ</w:t>
      </w:r>
      <w:r w:rsidRPr="005B5CE4">
        <w:rPr>
          <w:rFonts w:ascii="Times New Roman" w:hAnsi="Times New Roman" w:cs="Times New Roman"/>
          <w:b/>
          <w:bCs/>
          <w:color w:val="000000"/>
          <w:sz w:val="32"/>
          <w:szCs w:val="32"/>
          <w:lang w:val="ru-RU"/>
        </w:rPr>
        <w:t xml:space="preserve">» </w:t>
      </w:r>
    </w:p>
    <w:p w:rsidR="00A04730" w:rsidRPr="005B5CE4" w:rsidRDefault="00A04730" w:rsidP="00A04730">
      <w:pPr>
        <w:pStyle w:val="Default"/>
      </w:pPr>
    </w:p>
    <w:p w:rsidR="00A04730" w:rsidRPr="005B5CE4" w:rsidRDefault="00A04730" w:rsidP="00A04730">
      <w:pPr>
        <w:pStyle w:val="Default"/>
        <w:spacing w:line="360" w:lineRule="auto"/>
        <w:ind w:firstLine="614"/>
        <w:jc w:val="right"/>
        <w:rPr>
          <w:b/>
          <w:i/>
          <w:sz w:val="28"/>
          <w:szCs w:val="28"/>
        </w:rPr>
      </w:pPr>
      <w:r w:rsidRPr="005B5CE4">
        <w:rPr>
          <w:b/>
          <w:i/>
          <w:sz w:val="28"/>
          <w:szCs w:val="28"/>
        </w:rPr>
        <w:t>На правах рукописи</w:t>
      </w:r>
    </w:p>
    <w:p w:rsidR="00A04730" w:rsidRPr="005B5CE4" w:rsidRDefault="00A04730" w:rsidP="00A04730">
      <w:pPr>
        <w:pStyle w:val="Default"/>
        <w:spacing w:line="360" w:lineRule="auto"/>
        <w:ind w:firstLine="614"/>
        <w:jc w:val="center"/>
        <w:rPr>
          <w:b/>
          <w:i/>
          <w:sz w:val="36"/>
          <w:szCs w:val="36"/>
        </w:rPr>
      </w:pPr>
      <w:r w:rsidRPr="005B5CE4">
        <w:rPr>
          <w:b/>
          <w:i/>
          <w:sz w:val="36"/>
          <w:szCs w:val="36"/>
        </w:rPr>
        <w:t xml:space="preserve">Абдуллаев Тофик </w:t>
      </w:r>
      <w:proofErr w:type="spellStart"/>
      <w:r w:rsidRPr="005B5CE4">
        <w:rPr>
          <w:b/>
          <w:i/>
          <w:sz w:val="36"/>
          <w:szCs w:val="36"/>
        </w:rPr>
        <w:t>Гусейнага</w:t>
      </w:r>
      <w:proofErr w:type="spellEnd"/>
      <w:r w:rsidRPr="005B5CE4">
        <w:rPr>
          <w:b/>
          <w:i/>
          <w:sz w:val="36"/>
          <w:szCs w:val="36"/>
        </w:rPr>
        <w:t xml:space="preserve"> </w:t>
      </w:r>
      <w:proofErr w:type="spellStart"/>
      <w:r w:rsidRPr="005B5CE4">
        <w:rPr>
          <w:b/>
          <w:i/>
          <w:sz w:val="36"/>
          <w:szCs w:val="36"/>
        </w:rPr>
        <w:t>оглы</w:t>
      </w:r>
      <w:proofErr w:type="spellEnd"/>
    </w:p>
    <w:p w:rsidR="00A04730" w:rsidRPr="005B5CE4" w:rsidRDefault="00A04730" w:rsidP="00A04730">
      <w:pPr>
        <w:pStyle w:val="Default"/>
        <w:spacing w:line="360" w:lineRule="auto"/>
        <w:ind w:firstLine="614"/>
        <w:jc w:val="center"/>
        <w:rPr>
          <w:b/>
          <w:i/>
          <w:sz w:val="36"/>
          <w:szCs w:val="36"/>
        </w:rPr>
      </w:pPr>
    </w:p>
    <w:p w:rsidR="00A04730" w:rsidRPr="005B5CE4" w:rsidRDefault="00A04730" w:rsidP="00A04730">
      <w:pPr>
        <w:pStyle w:val="CM23"/>
        <w:spacing w:line="360" w:lineRule="auto"/>
        <w:jc w:val="center"/>
        <w:rPr>
          <w:rFonts w:ascii="Times New Roman" w:hAnsi="Times New Roman" w:cs="Times New Roman"/>
          <w:b/>
          <w:color w:val="000000"/>
          <w:sz w:val="36"/>
          <w:szCs w:val="36"/>
          <w:lang w:val="ru-RU"/>
        </w:rPr>
      </w:pPr>
      <w:r w:rsidRPr="005B5CE4">
        <w:rPr>
          <w:rFonts w:ascii="Times New Roman" w:hAnsi="Times New Roman" w:cs="Times New Roman"/>
          <w:b/>
          <w:color w:val="000000"/>
          <w:sz w:val="36"/>
          <w:szCs w:val="36"/>
          <w:u w:val="single"/>
          <w:lang w:val="ru-RU"/>
        </w:rPr>
        <w:t>МАГИСТ</w:t>
      </w:r>
      <w:r w:rsidRPr="005B5CE4">
        <w:rPr>
          <w:rFonts w:ascii="Times New Roman" w:hAnsi="Times New Roman" w:cs="Times New Roman"/>
          <w:b/>
          <w:caps/>
          <w:color w:val="000000"/>
          <w:sz w:val="36"/>
          <w:szCs w:val="36"/>
          <w:u w:val="single"/>
          <w:lang w:val="ru-RU"/>
        </w:rPr>
        <w:t>е</w:t>
      </w:r>
      <w:r w:rsidRPr="005B5CE4">
        <w:rPr>
          <w:rFonts w:ascii="Times New Roman" w:hAnsi="Times New Roman" w:cs="Times New Roman"/>
          <w:b/>
          <w:color w:val="000000"/>
          <w:sz w:val="36"/>
          <w:szCs w:val="36"/>
          <w:u w:val="single"/>
          <w:lang w:val="ru-RU"/>
        </w:rPr>
        <w:t xml:space="preserve">РСКАЯ ДИССЕРТАЦИЯ </w:t>
      </w:r>
    </w:p>
    <w:p w:rsidR="00A04730" w:rsidRPr="005B5CE4" w:rsidRDefault="00A04730" w:rsidP="00A04730">
      <w:pPr>
        <w:pStyle w:val="Default"/>
        <w:spacing w:line="360" w:lineRule="auto"/>
        <w:rPr>
          <w:b/>
          <w:sz w:val="36"/>
          <w:szCs w:val="36"/>
        </w:rPr>
      </w:pPr>
      <w:r w:rsidRPr="005B5CE4">
        <w:rPr>
          <w:b/>
          <w:sz w:val="36"/>
          <w:szCs w:val="36"/>
        </w:rPr>
        <w:t xml:space="preserve"> </w:t>
      </w:r>
    </w:p>
    <w:p w:rsidR="00A04730" w:rsidRPr="005B5CE4" w:rsidRDefault="00A04730" w:rsidP="00A04730">
      <w:pPr>
        <w:pStyle w:val="CM22"/>
        <w:spacing w:line="360" w:lineRule="auto"/>
        <w:jc w:val="center"/>
        <w:rPr>
          <w:rFonts w:ascii="Times New Roman" w:hAnsi="Times New Roman" w:cs="Times New Roman"/>
          <w:b/>
          <w:bCs/>
          <w:color w:val="000000"/>
          <w:sz w:val="36"/>
          <w:szCs w:val="36"/>
          <w:lang w:val="ru-RU"/>
        </w:rPr>
      </w:pPr>
      <w:r w:rsidRPr="005B5CE4">
        <w:rPr>
          <w:rFonts w:ascii="Times New Roman" w:hAnsi="Times New Roman" w:cs="Times New Roman"/>
          <w:color w:val="000000"/>
          <w:sz w:val="36"/>
          <w:szCs w:val="36"/>
          <w:lang w:val="ru-RU"/>
        </w:rPr>
        <w:t>На тему</w:t>
      </w:r>
      <w:r w:rsidRPr="005B5CE4">
        <w:rPr>
          <w:rFonts w:ascii="Times New Roman" w:hAnsi="Times New Roman" w:cs="Times New Roman"/>
          <w:b/>
          <w:color w:val="000000"/>
          <w:sz w:val="36"/>
          <w:szCs w:val="36"/>
          <w:lang w:val="ru-RU"/>
        </w:rPr>
        <w:t xml:space="preserve">: </w:t>
      </w:r>
      <w:r w:rsidRPr="005B5CE4">
        <w:rPr>
          <w:rFonts w:ascii="Times New Roman" w:hAnsi="Times New Roman" w:cs="Times New Roman"/>
          <w:b/>
          <w:bCs/>
          <w:color w:val="000000"/>
          <w:sz w:val="36"/>
          <w:szCs w:val="36"/>
          <w:lang w:val="ru-RU"/>
        </w:rPr>
        <w:t xml:space="preserve">«Таможенные платежи как инструмент регулирования внешнеэкономической деятельности» </w:t>
      </w:r>
    </w:p>
    <w:p w:rsidR="00A04730" w:rsidRPr="005B5CE4" w:rsidRDefault="00A04730" w:rsidP="00A04730">
      <w:pPr>
        <w:pStyle w:val="Default"/>
        <w:spacing w:line="360" w:lineRule="auto"/>
      </w:pPr>
    </w:p>
    <w:p w:rsidR="00A04730" w:rsidRPr="005B5CE4" w:rsidRDefault="00A04730" w:rsidP="00A04730">
      <w:pPr>
        <w:pStyle w:val="CM22"/>
        <w:spacing w:line="360" w:lineRule="auto"/>
        <w:rPr>
          <w:rFonts w:ascii="Times New Roman" w:hAnsi="Times New Roman" w:cs="Times New Roman"/>
          <w:b/>
          <w:color w:val="000000"/>
          <w:sz w:val="32"/>
          <w:szCs w:val="32"/>
          <w:lang w:val="ru-RU"/>
        </w:rPr>
      </w:pPr>
      <w:r w:rsidRPr="005B5CE4">
        <w:rPr>
          <w:rFonts w:ascii="Times New Roman" w:hAnsi="Times New Roman" w:cs="Times New Roman"/>
          <w:b/>
          <w:color w:val="000000"/>
          <w:sz w:val="28"/>
          <w:szCs w:val="28"/>
          <w:lang w:val="ru-RU"/>
        </w:rPr>
        <w:t>Название и шифр направления</w:t>
      </w:r>
      <w:r w:rsidRPr="005B5CE4">
        <w:rPr>
          <w:rFonts w:ascii="Times New Roman" w:hAnsi="Times New Roman" w:cs="Times New Roman"/>
          <w:b/>
          <w:color w:val="000000"/>
          <w:sz w:val="36"/>
          <w:szCs w:val="36"/>
          <w:lang w:val="ru-RU"/>
        </w:rPr>
        <w:t xml:space="preserve">       </w:t>
      </w:r>
      <w:r w:rsidRPr="005B5CE4">
        <w:rPr>
          <w:rFonts w:ascii="Times New Roman" w:hAnsi="Times New Roman" w:cs="Times New Roman"/>
          <w:b/>
          <w:color w:val="000000"/>
          <w:sz w:val="32"/>
          <w:szCs w:val="32"/>
          <w:lang w:val="ru-RU"/>
        </w:rPr>
        <w:t>ИИ</w:t>
      </w:r>
      <w:r w:rsidRPr="005B5CE4">
        <w:rPr>
          <w:rFonts w:ascii="Times New Roman" w:hAnsi="Times New Roman" w:cs="Times New Roman"/>
          <w:b/>
          <w:bCs/>
          <w:color w:val="000000"/>
          <w:sz w:val="32"/>
          <w:szCs w:val="32"/>
          <w:lang w:val="ru-RU"/>
        </w:rPr>
        <w:t>-060401-</w:t>
      </w:r>
      <w:r w:rsidRPr="005B5CE4">
        <w:rPr>
          <w:rFonts w:ascii="Times New Roman" w:hAnsi="Times New Roman" w:cs="Times New Roman"/>
          <w:b/>
          <w:color w:val="000000"/>
          <w:sz w:val="32"/>
          <w:szCs w:val="32"/>
          <w:lang w:val="ru-RU"/>
        </w:rPr>
        <w:t xml:space="preserve">Мировая экономика </w:t>
      </w:r>
    </w:p>
    <w:p w:rsidR="00A04730" w:rsidRDefault="00A04730" w:rsidP="00A04730">
      <w:pPr>
        <w:pStyle w:val="Default"/>
        <w:spacing w:line="360" w:lineRule="auto"/>
        <w:rPr>
          <w:b/>
          <w:bCs/>
          <w:sz w:val="32"/>
          <w:szCs w:val="32"/>
        </w:rPr>
      </w:pPr>
      <w:r w:rsidRPr="005B5CE4">
        <w:rPr>
          <w:b/>
          <w:bCs/>
          <w:sz w:val="32"/>
          <w:szCs w:val="32"/>
        </w:rPr>
        <w:t xml:space="preserve">                                                              «</w:t>
      </w:r>
      <w:r w:rsidRPr="005B5CE4">
        <w:rPr>
          <w:b/>
          <w:sz w:val="32"/>
          <w:szCs w:val="32"/>
        </w:rPr>
        <w:t>Таможенн</w:t>
      </w:r>
      <w:r>
        <w:rPr>
          <w:b/>
          <w:sz w:val="32"/>
          <w:szCs w:val="32"/>
        </w:rPr>
        <w:t>ая экспертиза</w:t>
      </w:r>
      <w:r w:rsidRPr="005B5CE4">
        <w:rPr>
          <w:b/>
          <w:bCs/>
          <w:sz w:val="32"/>
          <w:szCs w:val="32"/>
        </w:rPr>
        <w:t xml:space="preserve">» </w:t>
      </w:r>
    </w:p>
    <w:p w:rsidR="00A04730" w:rsidRPr="005B5CE4" w:rsidRDefault="00A04730" w:rsidP="00A04730">
      <w:pPr>
        <w:pStyle w:val="Default"/>
        <w:spacing w:line="360" w:lineRule="auto"/>
        <w:rPr>
          <w:b/>
          <w:bCs/>
          <w:sz w:val="32"/>
          <w:szCs w:val="32"/>
        </w:rPr>
      </w:pPr>
    </w:p>
    <w:p w:rsidR="00A04730" w:rsidRPr="005B5CE4" w:rsidRDefault="00A04730" w:rsidP="00A04730">
      <w:pPr>
        <w:pStyle w:val="Default"/>
        <w:spacing w:line="276" w:lineRule="auto"/>
        <w:rPr>
          <w:b/>
          <w:sz w:val="32"/>
          <w:szCs w:val="32"/>
        </w:rPr>
      </w:pPr>
      <w:r w:rsidRPr="005B5CE4">
        <w:rPr>
          <w:b/>
          <w:sz w:val="32"/>
          <w:szCs w:val="32"/>
        </w:rPr>
        <w:t xml:space="preserve">Научный руководитель             </w:t>
      </w:r>
      <w:proofErr w:type="spellStart"/>
      <w:r w:rsidRPr="005B5CE4">
        <w:rPr>
          <w:b/>
          <w:sz w:val="32"/>
          <w:szCs w:val="32"/>
        </w:rPr>
        <w:t>Руководитель</w:t>
      </w:r>
      <w:proofErr w:type="spellEnd"/>
      <w:r w:rsidRPr="005B5CE4">
        <w:rPr>
          <w:b/>
          <w:sz w:val="32"/>
          <w:szCs w:val="32"/>
        </w:rPr>
        <w:t xml:space="preserve"> магистерской </w:t>
      </w:r>
    </w:p>
    <w:p w:rsidR="00A04730" w:rsidRPr="005B5CE4" w:rsidRDefault="00A04730" w:rsidP="00A04730">
      <w:pPr>
        <w:pStyle w:val="Default"/>
        <w:spacing w:line="276" w:lineRule="auto"/>
        <w:rPr>
          <w:b/>
          <w:sz w:val="32"/>
          <w:szCs w:val="32"/>
        </w:rPr>
      </w:pPr>
      <w:r w:rsidRPr="005B5CE4">
        <w:rPr>
          <w:b/>
          <w:sz w:val="32"/>
          <w:szCs w:val="32"/>
          <w:u w:val="single"/>
        </w:rPr>
        <w:t>к</w:t>
      </w:r>
      <w:r w:rsidRPr="005B5CE4">
        <w:rPr>
          <w:b/>
          <w:bCs/>
          <w:sz w:val="32"/>
          <w:szCs w:val="32"/>
          <w:u w:val="single"/>
        </w:rPr>
        <w:t>.</w:t>
      </w:r>
      <w:r w:rsidRPr="005B5CE4">
        <w:rPr>
          <w:b/>
          <w:sz w:val="32"/>
          <w:szCs w:val="32"/>
          <w:u w:val="single"/>
        </w:rPr>
        <w:t>э</w:t>
      </w:r>
      <w:r w:rsidRPr="005B5CE4">
        <w:rPr>
          <w:b/>
          <w:bCs/>
          <w:sz w:val="32"/>
          <w:szCs w:val="32"/>
          <w:u w:val="single"/>
        </w:rPr>
        <w:t>.</w:t>
      </w:r>
      <w:r w:rsidRPr="005B5CE4">
        <w:rPr>
          <w:b/>
          <w:sz w:val="32"/>
          <w:szCs w:val="32"/>
          <w:u w:val="single"/>
        </w:rPr>
        <w:t>н</w:t>
      </w:r>
      <w:r w:rsidRPr="005B5CE4">
        <w:rPr>
          <w:b/>
          <w:bCs/>
          <w:sz w:val="32"/>
          <w:szCs w:val="32"/>
          <w:u w:val="single"/>
        </w:rPr>
        <w:t xml:space="preserve">. </w:t>
      </w:r>
      <w:r w:rsidRPr="005B5CE4">
        <w:rPr>
          <w:b/>
          <w:sz w:val="32"/>
          <w:szCs w:val="32"/>
          <w:u w:val="single"/>
        </w:rPr>
        <w:t>Х</w:t>
      </w:r>
      <w:r w:rsidRPr="005B5CE4">
        <w:rPr>
          <w:b/>
          <w:bCs/>
          <w:sz w:val="32"/>
          <w:szCs w:val="32"/>
          <w:u w:val="single"/>
        </w:rPr>
        <w:t>.</w:t>
      </w:r>
      <w:r w:rsidRPr="005B5CE4">
        <w:rPr>
          <w:b/>
          <w:sz w:val="32"/>
          <w:szCs w:val="32"/>
          <w:u w:val="single"/>
        </w:rPr>
        <w:t>Н</w:t>
      </w:r>
      <w:r w:rsidRPr="005B5CE4">
        <w:rPr>
          <w:b/>
          <w:bCs/>
          <w:sz w:val="32"/>
          <w:szCs w:val="32"/>
          <w:u w:val="single"/>
        </w:rPr>
        <w:t xml:space="preserve">. </w:t>
      </w:r>
      <w:r w:rsidRPr="005B5CE4">
        <w:rPr>
          <w:b/>
          <w:sz w:val="32"/>
          <w:szCs w:val="32"/>
          <w:u w:val="single"/>
        </w:rPr>
        <w:t>Байрамова</w:t>
      </w:r>
      <w:r w:rsidRPr="005B5CE4">
        <w:rPr>
          <w:b/>
          <w:bCs/>
          <w:sz w:val="32"/>
          <w:szCs w:val="32"/>
        </w:rPr>
        <w:t xml:space="preserve">_               </w:t>
      </w:r>
      <w:r w:rsidRPr="005B5CE4">
        <w:rPr>
          <w:b/>
          <w:sz w:val="32"/>
          <w:szCs w:val="32"/>
        </w:rPr>
        <w:t xml:space="preserve">программы </w:t>
      </w:r>
    </w:p>
    <w:p w:rsidR="00A04730" w:rsidRPr="005B5CE4" w:rsidRDefault="00A04730" w:rsidP="00A04730">
      <w:pPr>
        <w:pStyle w:val="Default"/>
        <w:spacing w:line="360" w:lineRule="auto"/>
        <w:rPr>
          <w:b/>
          <w:sz w:val="32"/>
          <w:szCs w:val="32"/>
          <w:u w:val="single"/>
        </w:rPr>
      </w:pPr>
      <w:r w:rsidRPr="005B5CE4">
        <w:rPr>
          <w:b/>
          <w:sz w:val="32"/>
          <w:szCs w:val="32"/>
        </w:rPr>
        <w:t xml:space="preserve">                                                        </w:t>
      </w:r>
      <w:r>
        <w:rPr>
          <w:b/>
          <w:sz w:val="32"/>
          <w:szCs w:val="32"/>
        </w:rPr>
        <w:t xml:space="preserve"> </w:t>
      </w:r>
      <w:r w:rsidRPr="005B5CE4">
        <w:rPr>
          <w:b/>
          <w:sz w:val="32"/>
          <w:szCs w:val="32"/>
          <w:u w:val="single"/>
        </w:rPr>
        <w:t>к</w:t>
      </w:r>
      <w:r w:rsidRPr="005B5CE4">
        <w:rPr>
          <w:b/>
          <w:bCs/>
          <w:sz w:val="32"/>
          <w:szCs w:val="32"/>
          <w:u w:val="single"/>
        </w:rPr>
        <w:t>.</w:t>
      </w:r>
      <w:r w:rsidRPr="005B5CE4">
        <w:rPr>
          <w:b/>
          <w:sz w:val="32"/>
          <w:szCs w:val="32"/>
          <w:u w:val="single"/>
        </w:rPr>
        <w:t>э</w:t>
      </w:r>
      <w:r w:rsidRPr="005B5CE4">
        <w:rPr>
          <w:b/>
          <w:bCs/>
          <w:sz w:val="32"/>
          <w:szCs w:val="32"/>
          <w:u w:val="single"/>
        </w:rPr>
        <w:t>.</w:t>
      </w:r>
      <w:r w:rsidRPr="005B5CE4">
        <w:rPr>
          <w:b/>
          <w:sz w:val="32"/>
          <w:szCs w:val="32"/>
          <w:u w:val="single"/>
        </w:rPr>
        <w:t>н</w:t>
      </w:r>
      <w:r w:rsidRPr="005B5CE4">
        <w:rPr>
          <w:b/>
          <w:bCs/>
          <w:sz w:val="32"/>
          <w:szCs w:val="32"/>
          <w:u w:val="single"/>
        </w:rPr>
        <w:t xml:space="preserve">. </w:t>
      </w:r>
      <w:proofErr w:type="spellStart"/>
      <w:r w:rsidRPr="005B5CE4">
        <w:rPr>
          <w:b/>
          <w:sz w:val="32"/>
          <w:szCs w:val="32"/>
          <w:u w:val="single"/>
        </w:rPr>
        <w:t>М</w:t>
      </w:r>
      <w:r w:rsidRPr="005B5CE4">
        <w:rPr>
          <w:b/>
          <w:bCs/>
          <w:sz w:val="32"/>
          <w:szCs w:val="32"/>
          <w:u w:val="single"/>
        </w:rPr>
        <w:t>.</w:t>
      </w:r>
      <w:r w:rsidRPr="005B5CE4">
        <w:rPr>
          <w:b/>
          <w:sz w:val="32"/>
          <w:szCs w:val="32"/>
          <w:u w:val="single"/>
        </w:rPr>
        <w:t>М</w:t>
      </w:r>
      <w:r w:rsidRPr="005B5CE4">
        <w:rPr>
          <w:b/>
          <w:bCs/>
          <w:sz w:val="32"/>
          <w:szCs w:val="32"/>
          <w:u w:val="single"/>
        </w:rPr>
        <w:t>.</w:t>
      </w:r>
      <w:r w:rsidRPr="005B5CE4">
        <w:rPr>
          <w:b/>
          <w:sz w:val="32"/>
          <w:szCs w:val="32"/>
          <w:u w:val="single"/>
        </w:rPr>
        <w:t>Асланова</w:t>
      </w:r>
      <w:proofErr w:type="spellEnd"/>
      <w:r w:rsidRPr="005B5CE4">
        <w:rPr>
          <w:b/>
          <w:sz w:val="32"/>
          <w:szCs w:val="32"/>
          <w:u w:val="single"/>
        </w:rPr>
        <w:t xml:space="preserve"> </w:t>
      </w:r>
    </w:p>
    <w:p w:rsidR="00A04730" w:rsidRPr="005B5CE4" w:rsidRDefault="00A04730" w:rsidP="00A04730">
      <w:pPr>
        <w:pStyle w:val="Default"/>
        <w:spacing w:line="360" w:lineRule="auto"/>
        <w:rPr>
          <w:b/>
          <w:sz w:val="32"/>
          <w:szCs w:val="32"/>
          <w:u w:val="single"/>
        </w:rPr>
      </w:pPr>
    </w:p>
    <w:p w:rsidR="00A04730" w:rsidRPr="005B5CE4" w:rsidRDefault="00A04730" w:rsidP="00A04730">
      <w:pPr>
        <w:pStyle w:val="Default"/>
        <w:spacing w:line="360" w:lineRule="auto"/>
        <w:rPr>
          <w:b/>
          <w:sz w:val="32"/>
          <w:szCs w:val="32"/>
        </w:rPr>
      </w:pPr>
      <w:r w:rsidRPr="005B5CE4">
        <w:rPr>
          <w:b/>
          <w:sz w:val="32"/>
          <w:szCs w:val="32"/>
        </w:rPr>
        <w:t xml:space="preserve">Заведующий кафедры                 </w:t>
      </w:r>
      <w:r w:rsidRPr="005B5CE4">
        <w:rPr>
          <w:b/>
          <w:sz w:val="32"/>
          <w:szCs w:val="32"/>
          <w:u w:val="single"/>
        </w:rPr>
        <w:t>д</w:t>
      </w:r>
      <w:r w:rsidRPr="005B5CE4">
        <w:rPr>
          <w:b/>
          <w:bCs/>
          <w:sz w:val="32"/>
          <w:szCs w:val="32"/>
          <w:u w:val="single"/>
        </w:rPr>
        <w:t>.</w:t>
      </w:r>
      <w:r w:rsidRPr="005B5CE4">
        <w:rPr>
          <w:b/>
          <w:sz w:val="32"/>
          <w:szCs w:val="32"/>
          <w:u w:val="single"/>
        </w:rPr>
        <w:t>э</w:t>
      </w:r>
      <w:r w:rsidRPr="005B5CE4">
        <w:rPr>
          <w:b/>
          <w:bCs/>
          <w:sz w:val="32"/>
          <w:szCs w:val="32"/>
          <w:u w:val="single"/>
        </w:rPr>
        <w:t>.</w:t>
      </w:r>
      <w:r w:rsidRPr="005B5CE4">
        <w:rPr>
          <w:b/>
          <w:sz w:val="32"/>
          <w:szCs w:val="32"/>
          <w:u w:val="single"/>
        </w:rPr>
        <w:t>н</w:t>
      </w:r>
      <w:r w:rsidRPr="005B5CE4">
        <w:rPr>
          <w:b/>
          <w:bCs/>
          <w:sz w:val="32"/>
          <w:szCs w:val="32"/>
          <w:u w:val="single"/>
        </w:rPr>
        <w:t>.</w:t>
      </w:r>
      <w:r>
        <w:rPr>
          <w:b/>
          <w:bCs/>
          <w:sz w:val="32"/>
          <w:szCs w:val="32"/>
          <w:u w:val="single"/>
        </w:rPr>
        <w:t>,</w:t>
      </w:r>
      <w:r w:rsidRPr="005B5CE4">
        <w:rPr>
          <w:b/>
          <w:bCs/>
          <w:sz w:val="32"/>
          <w:szCs w:val="32"/>
          <w:u w:val="single"/>
        </w:rPr>
        <w:t xml:space="preserve"> </w:t>
      </w:r>
      <w:r w:rsidRPr="005B5CE4">
        <w:rPr>
          <w:b/>
          <w:sz w:val="32"/>
          <w:szCs w:val="32"/>
          <w:u w:val="single"/>
        </w:rPr>
        <w:t>проф</w:t>
      </w:r>
      <w:r w:rsidRPr="005B5CE4">
        <w:rPr>
          <w:b/>
          <w:bCs/>
          <w:sz w:val="32"/>
          <w:szCs w:val="32"/>
          <w:u w:val="single"/>
        </w:rPr>
        <w:t xml:space="preserve">. </w:t>
      </w:r>
      <w:r w:rsidRPr="005B5CE4">
        <w:rPr>
          <w:b/>
          <w:sz w:val="32"/>
          <w:szCs w:val="32"/>
          <w:u w:val="single"/>
        </w:rPr>
        <w:t>А</w:t>
      </w:r>
      <w:r w:rsidRPr="005B5CE4">
        <w:rPr>
          <w:b/>
          <w:bCs/>
          <w:sz w:val="32"/>
          <w:szCs w:val="32"/>
          <w:u w:val="single"/>
        </w:rPr>
        <w:t>.</w:t>
      </w:r>
      <w:r w:rsidRPr="005B5CE4">
        <w:rPr>
          <w:b/>
          <w:sz w:val="32"/>
          <w:szCs w:val="32"/>
          <w:u w:val="single"/>
        </w:rPr>
        <w:t>Ш</w:t>
      </w:r>
      <w:r w:rsidRPr="005B5CE4">
        <w:rPr>
          <w:b/>
          <w:bCs/>
          <w:sz w:val="32"/>
          <w:szCs w:val="32"/>
          <w:u w:val="single"/>
        </w:rPr>
        <w:t xml:space="preserve">. </w:t>
      </w:r>
      <w:proofErr w:type="spellStart"/>
      <w:r w:rsidRPr="005B5CE4">
        <w:rPr>
          <w:b/>
          <w:sz w:val="32"/>
          <w:szCs w:val="32"/>
          <w:u w:val="single"/>
        </w:rPr>
        <w:t>Шакаралиев</w:t>
      </w:r>
      <w:proofErr w:type="spellEnd"/>
      <w:r w:rsidRPr="005B5CE4">
        <w:rPr>
          <w:b/>
          <w:bCs/>
          <w:sz w:val="32"/>
          <w:szCs w:val="32"/>
        </w:rPr>
        <w:t xml:space="preserve">_ </w:t>
      </w:r>
    </w:p>
    <w:p w:rsidR="00A04730" w:rsidRDefault="00A04730" w:rsidP="00A04730">
      <w:pPr>
        <w:pStyle w:val="Default"/>
        <w:spacing w:line="360" w:lineRule="auto"/>
        <w:jc w:val="center"/>
        <w:rPr>
          <w:b/>
          <w:i/>
          <w:sz w:val="32"/>
          <w:szCs w:val="32"/>
          <w:lang w:val="en-US"/>
        </w:rPr>
      </w:pPr>
    </w:p>
    <w:p w:rsidR="00A04730" w:rsidRDefault="00A04730" w:rsidP="00A04730">
      <w:pPr>
        <w:pStyle w:val="Default"/>
        <w:spacing w:line="360" w:lineRule="auto"/>
        <w:jc w:val="center"/>
        <w:rPr>
          <w:b/>
          <w:bCs/>
          <w:i/>
          <w:iCs/>
          <w:sz w:val="32"/>
          <w:szCs w:val="32"/>
        </w:rPr>
      </w:pPr>
      <w:r w:rsidRPr="005B5CE4">
        <w:rPr>
          <w:b/>
          <w:i/>
          <w:sz w:val="32"/>
          <w:szCs w:val="32"/>
        </w:rPr>
        <w:t xml:space="preserve">БАКУ </w:t>
      </w:r>
      <w:r w:rsidRPr="005B5CE4">
        <w:rPr>
          <w:b/>
          <w:bCs/>
          <w:i/>
          <w:iCs/>
          <w:sz w:val="32"/>
          <w:szCs w:val="32"/>
        </w:rPr>
        <w:t>-2016</w:t>
      </w:r>
    </w:p>
    <w:p w:rsidR="00A04730" w:rsidRDefault="00A04730" w:rsidP="00A04730">
      <w:pPr>
        <w:pStyle w:val="Default"/>
      </w:pPr>
      <w:r>
        <w:br w:type="page"/>
      </w:r>
    </w:p>
    <w:bookmarkStart w:id="0" w:name="_Toc467023216" w:displacedByCustomXml="next"/>
    <w:sdt>
      <w:sdtPr>
        <w:rPr>
          <w:rFonts w:ascii="Times New Roman" w:eastAsiaTheme="minorHAnsi" w:hAnsi="Times New Roman" w:cs="Times New Roman"/>
          <w:noProof/>
          <w:color w:val="auto"/>
          <w:spacing w:val="8"/>
          <w:w w:val="105"/>
          <w:sz w:val="28"/>
          <w:szCs w:val="28"/>
          <w:lang w:eastAsia="en-US"/>
        </w:rPr>
        <w:id w:val="-1594394449"/>
        <w:docPartObj>
          <w:docPartGallery w:val="Table of Contents"/>
          <w:docPartUnique/>
        </w:docPartObj>
      </w:sdtPr>
      <w:sdtEndPr>
        <w:rPr>
          <w:b/>
          <w:bCs/>
        </w:rPr>
      </w:sdtEndPr>
      <w:sdtContent>
        <w:p w:rsidR="00E40C82" w:rsidRPr="00E40C82" w:rsidRDefault="00E40C82" w:rsidP="00E40C82">
          <w:pPr>
            <w:pStyle w:val="TOCHeading"/>
            <w:spacing w:before="0" w:line="360" w:lineRule="auto"/>
            <w:ind w:left="113" w:right="113"/>
            <w:jc w:val="center"/>
            <w:rPr>
              <w:rFonts w:ascii="Times New Roman" w:hAnsi="Times New Roman" w:cs="Times New Roman"/>
              <w:b/>
              <w:color w:val="auto"/>
              <w:w w:val="105"/>
              <w:sz w:val="28"/>
              <w:szCs w:val="28"/>
            </w:rPr>
          </w:pPr>
          <w:r w:rsidRPr="00E40C82">
            <w:rPr>
              <w:rFonts w:ascii="Times New Roman" w:hAnsi="Times New Roman" w:cs="Times New Roman"/>
              <w:b/>
              <w:color w:val="auto"/>
              <w:w w:val="105"/>
              <w:sz w:val="28"/>
              <w:szCs w:val="28"/>
            </w:rPr>
            <w:t>ОГЛАВЛЕНИЕ</w:t>
          </w:r>
        </w:p>
        <w:p w:rsidR="00873519" w:rsidRDefault="00E40C82">
          <w:pPr>
            <w:pStyle w:val="TOC1"/>
            <w:rPr>
              <w:rFonts w:asciiTheme="minorHAnsi" w:eastAsiaTheme="minorEastAsia" w:hAnsiTheme="minorHAnsi" w:cstheme="minorBidi"/>
              <w:spacing w:val="0"/>
              <w:sz w:val="22"/>
              <w:szCs w:val="22"/>
              <w:lang w:val="en-US"/>
            </w:rPr>
          </w:pPr>
          <w:r w:rsidRPr="00E40C82">
            <w:rPr>
              <w:spacing w:val="0"/>
              <w:w w:val="105"/>
            </w:rPr>
            <w:fldChar w:fldCharType="begin"/>
          </w:r>
          <w:r w:rsidRPr="00E40C82">
            <w:rPr>
              <w:spacing w:val="0"/>
              <w:w w:val="105"/>
            </w:rPr>
            <w:instrText xml:space="preserve"> TOC \o "1-3" \h \z \u </w:instrText>
          </w:r>
          <w:r w:rsidRPr="00E40C82">
            <w:rPr>
              <w:spacing w:val="0"/>
              <w:w w:val="105"/>
            </w:rPr>
            <w:fldChar w:fldCharType="separate"/>
          </w:r>
          <w:hyperlink w:anchor="_Toc472889092" w:history="1">
            <w:r w:rsidR="00873519" w:rsidRPr="00BA171A">
              <w:rPr>
                <w:rStyle w:val="Hyperlink"/>
                <w:spacing w:val="8"/>
                <w:w w:val="105"/>
              </w:rPr>
              <w:t>ВВЕДЕНИЕ</w:t>
            </w:r>
            <w:r w:rsidR="00873519">
              <w:rPr>
                <w:webHidden/>
              </w:rPr>
              <w:tab/>
            </w:r>
            <w:r w:rsidR="00873519">
              <w:rPr>
                <w:webHidden/>
              </w:rPr>
              <w:fldChar w:fldCharType="begin"/>
            </w:r>
            <w:r w:rsidR="00873519">
              <w:rPr>
                <w:webHidden/>
              </w:rPr>
              <w:instrText xml:space="preserve"> PAGEREF _Toc472889092 \h </w:instrText>
            </w:r>
            <w:r w:rsidR="00873519">
              <w:rPr>
                <w:webHidden/>
              </w:rPr>
            </w:r>
            <w:r w:rsidR="00873519">
              <w:rPr>
                <w:webHidden/>
              </w:rPr>
              <w:fldChar w:fldCharType="separate"/>
            </w:r>
            <w:r w:rsidR="00873519">
              <w:rPr>
                <w:webHidden/>
              </w:rPr>
              <w:t>3</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093" w:history="1">
            <w:r w:rsidR="00873519" w:rsidRPr="00BA171A">
              <w:rPr>
                <w:rStyle w:val="Hyperlink"/>
                <w:b/>
                <w:spacing w:val="8"/>
                <w:w w:val="105"/>
              </w:rPr>
              <w:t>ГЛАВА I. ТЕОРЕТИЧЕСКИЕ АСПЕКТЫ ТАМОЖЕННЫХ</w:t>
            </w:r>
            <w:r w:rsidR="00873519">
              <w:rPr>
                <w:webHidden/>
              </w:rPr>
              <w:tab/>
            </w:r>
            <w:r w:rsidR="00873519">
              <w:rPr>
                <w:webHidden/>
              </w:rPr>
              <w:fldChar w:fldCharType="begin"/>
            </w:r>
            <w:r w:rsidR="00873519">
              <w:rPr>
                <w:webHidden/>
              </w:rPr>
              <w:instrText xml:space="preserve"> PAGEREF _Toc472889093 \h </w:instrText>
            </w:r>
            <w:r w:rsidR="00873519">
              <w:rPr>
                <w:webHidden/>
              </w:rPr>
            </w:r>
            <w:r w:rsidR="00873519">
              <w:rPr>
                <w:webHidden/>
              </w:rPr>
              <w:fldChar w:fldCharType="separate"/>
            </w:r>
            <w:r w:rsidR="00873519">
              <w:rPr>
                <w:webHidden/>
              </w:rPr>
              <w:t>10</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094" w:history="1">
            <w:r w:rsidR="00873519" w:rsidRPr="00BA171A">
              <w:rPr>
                <w:rStyle w:val="Hyperlink"/>
                <w:b/>
                <w:spacing w:val="8"/>
                <w:w w:val="105"/>
              </w:rPr>
              <w:t>ПЛАТЕЖЕЙ</w:t>
            </w:r>
            <w:r w:rsidR="00873519">
              <w:rPr>
                <w:webHidden/>
              </w:rPr>
              <w:tab/>
            </w:r>
            <w:r w:rsidR="00873519">
              <w:rPr>
                <w:webHidden/>
              </w:rPr>
              <w:fldChar w:fldCharType="begin"/>
            </w:r>
            <w:r w:rsidR="00873519">
              <w:rPr>
                <w:webHidden/>
              </w:rPr>
              <w:instrText xml:space="preserve"> PAGEREF _Toc472889094 \h </w:instrText>
            </w:r>
            <w:r w:rsidR="00873519">
              <w:rPr>
                <w:webHidden/>
              </w:rPr>
            </w:r>
            <w:r w:rsidR="00873519">
              <w:rPr>
                <w:webHidden/>
              </w:rPr>
              <w:fldChar w:fldCharType="separate"/>
            </w:r>
            <w:r w:rsidR="00873519">
              <w:rPr>
                <w:webHidden/>
              </w:rPr>
              <w:t>10</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095" w:history="1">
            <w:r w:rsidR="00873519" w:rsidRPr="00BA171A">
              <w:rPr>
                <w:rStyle w:val="Hyperlink"/>
                <w:b/>
                <w:spacing w:val="8"/>
                <w:w w:val="105"/>
              </w:rPr>
              <w:t>1.1 Понятие и сущность таможенных платежей</w:t>
            </w:r>
            <w:r w:rsidR="00873519">
              <w:rPr>
                <w:webHidden/>
              </w:rPr>
              <w:tab/>
            </w:r>
            <w:r w:rsidR="00873519">
              <w:rPr>
                <w:webHidden/>
              </w:rPr>
              <w:fldChar w:fldCharType="begin"/>
            </w:r>
            <w:r w:rsidR="00873519">
              <w:rPr>
                <w:webHidden/>
              </w:rPr>
              <w:instrText xml:space="preserve"> PAGEREF _Toc472889095 \h </w:instrText>
            </w:r>
            <w:r w:rsidR="00873519">
              <w:rPr>
                <w:webHidden/>
              </w:rPr>
            </w:r>
            <w:r w:rsidR="00873519">
              <w:rPr>
                <w:webHidden/>
              </w:rPr>
              <w:fldChar w:fldCharType="separate"/>
            </w:r>
            <w:r w:rsidR="00873519">
              <w:rPr>
                <w:webHidden/>
              </w:rPr>
              <w:t>10</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096" w:history="1">
            <w:r w:rsidR="00873519" w:rsidRPr="00BA171A">
              <w:rPr>
                <w:rStyle w:val="Hyperlink"/>
                <w:b/>
                <w:spacing w:val="8"/>
                <w:w w:val="105"/>
              </w:rPr>
              <w:t>1.2 Основы правового регулирования внешнеэкономической деятельности и порядок расчета таможенных платежей в Республике Азербайджан</w:t>
            </w:r>
            <w:r w:rsidR="00873519">
              <w:rPr>
                <w:webHidden/>
              </w:rPr>
              <w:tab/>
            </w:r>
            <w:r w:rsidR="00873519">
              <w:rPr>
                <w:webHidden/>
              </w:rPr>
              <w:fldChar w:fldCharType="begin"/>
            </w:r>
            <w:r w:rsidR="00873519">
              <w:rPr>
                <w:webHidden/>
              </w:rPr>
              <w:instrText xml:space="preserve"> PAGEREF _Toc472889096 \h </w:instrText>
            </w:r>
            <w:r w:rsidR="00873519">
              <w:rPr>
                <w:webHidden/>
              </w:rPr>
            </w:r>
            <w:r w:rsidR="00873519">
              <w:rPr>
                <w:webHidden/>
              </w:rPr>
              <w:fldChar w:fldCharType="separate"/>
            </w:r>
            <w:r w:rsidR="00873519">
              <w:rPr>
                <w:webHidden/>
              </w:rPr>
              <w:t>18</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097" w:history="1">
            <w:r w:rsidR="00873519" w:rsidRPr="00BA171A">
              <w:rPr>
                <w:rStyle w:val="Hyperlink"/>
                <w:b/>
                <w:spacing w:val="8"/>
                <w:w w:val="105"/>
              </w:rPr>
              <w:t>ГЛАВА II. ИССЛЕДОВАНИЕ МЕХАНИЗМА ТАМОЖЕННЫХ ПЛАТЕЖЕЙ КАК ИНСТРУМЕНТА РЕГУЛИРОВАНИЯ</w:t>
            </w:r>
            <w:r w:rsidR="00873519">
              <w:rPr>
                <w:webHidden/>
              </w:rPr>
              <w:tab/>
            </w:r>
            <w:r w:rsidR="00873519">
              <w:rPr>
                <w:webHidden/>
              </w:rPr>
              <w:fldChar w:fldCharType="begin"/>
            </w:r>
            <w:r w:rsidR="00873519">
              <w:rPr>
                <w:webHidden/>
              </w:rPr>
              <w:instrText xml:space="preserve"> PAGEREF _Toc472889097 \h </w:instrText>
            </w:r>
            <w:r w:rsidR="00873519">
              <w:rPr>
                <w:webHidden/>
              </w:rPr>
            </w:r>
            <w:r w:rsidR="00873519">
              <w:rPr>
                <w:webHidden/>
              </w:rPr>
              <w:fldChar w:fldCharType="separate"/>
            </w:r>
            <w:r w:rsidR="00873519">
              <w:rPr>
                <w:webHidden/>
              </w:rPr>
              <w:t>38</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098" w:history="1">
            <w:r w:rsidR="00873519" w:rsidRPr="00BA171A">
              <w:rPr>
                <w:rStyle w:val="Hyperlink"/>
                <w:b/>
                <w:spacing w:val="8"/>
                <w:w w:val="105"/>
              </w:rPr>
              <w:t>ВНЕШНЕЭКОНОМИЧЕСКОЙ ДЕЯТЕЛЬНОСТИ</w:t>
            </w:r>
            <w:r w:rsidR="00873519">
              <w:rPr>
                <w:webHidden/>
              </w:rPr>
              <w:tab/>
            </w:r>
            <w:r w:rsidR="00873519">
              <w:rPr>
                <w:webHidden/>
              </w:rPr>
              <w:fldChar w:fldCharType="begin"/>
            </w:r>
            <w:r w:rsidR="00873519">
              <w:rPr>
                <w:webHidden/>
              </w:rPr>
              <w:instrText xml:space="preserve"> PAGEREF _Toc472889098 \h </w:instrText>
            </w:r>
            <w:r w:rsidR="00873519">
              <w:rPr>
                <w:webHidden/>
              </w:rPr>
            </w:r>
            <w:r w:rsidR="00873519">
              <w:rPr>
                <w:webHidden/>
              </w:rPr>
              <w:fldChar w:fldCharType="separate"/>
            </w:r>
            <w:r w:rsidR="00873519">
              <w:rPr>
                <w:webHidden/>
              </w:rPr>
              <w:t>38</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099" w:history="1">
            <w:r w:rsidR="00873519" w:rsidRPr="00BA171A">
              <w:rPr>
                <w:rStyle w:val="Hyperlink"/>
                <w:b/>
                <w:spacing w:val="8"/>
                <w:w w:val="105"/>
              </w:rPr>
              <w:t>В РЕСПУБЛИКЕ АЗЕРБАЙДЖАН</w:t>
            </w:r>
            <w:r w:rsidR="00873519">
              <w:rPr>
                <w:webHidden/>
              </w:rPr>
              <w:tab/>
            </w:r>
            <w:r w:rsidR="00873519">
              <w:rPr>
                <w:webHidden/>
              </w:rPr>
              <w:fldChar w:fldCharType="begin"/>
            </w:r>
            <w:r w:rsidR="00873519">
              <w:rPr>
                <w:webHidden/>
              </w:rPr>
              <w:instrText xml:space="preserve"> PAGEREF _Toc472889099 \h </w:instrText>
            </w:r>
            <w:r w:rsidR="00873519">
              <w:rPr>
                <w:webHidden/>
              </w:rPr>
            </w:r>
            <w:r w:rsidR="00873519">
              <w:rPr>
                <w:webHidden/>
              </w:rPr>
              <w:fldChar w:fldCharType="separate"/>
            </w:r>
            <w:r w:rsidR="00873519">
              <w:rPr>
                <w:webHidden/>
              </w:rPr>
              <w:t>38</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0" w:history="1">
            <w:r w:rsidR="00873519" w:rsidRPr="00BA171A">
              <w:rPr>
                <w:rStyle w:val="Hyperlink"/>
                <w:b/>
                <w:spacing w:val="8"/>
                <w:w w:val="105"/>
              </w:rPr>
              <w:t>2.1. Определение роли таможенной службы в регулировании внешнеэкономической деятельности</w:t>
            </w:r>
            <w:r w:rsidR="00873519">
              <w:rPr>
                <w:webHidden/>
              </w:rPr>
              <w:tab/>
            </w:r>
            <w:r w:rsidR="00873519">
              <w:rPr>
                <w:webHidden/>
              </w:rPr>
              <w:fldChar w:fldCharType="begin"/>
            </w:r>
            <w:r w:rsidR="00873519">
              <w:rPr>
                <w:webHidden/>
              </w:rPr>
              <w:instrText xml:space="preserve"> PAGEREF _Toc472889100 \h </w:instrText>
            </w:r>
            <w:r w:rsidR="00873519">
              <w:rPr>
                <w:webHidden/>
              </w:rPr>
            </w:r>
            <w:r w:rsidR="00873519">
              <w:rPr>
                <w:webHidden/>
              </w:rPr>
              <w:fldChar w:fldCharType="separate"/>
            </w:r>
            <w:r w:rsidR="00873519">
              <w:rPr>
                <w:webHidden/>
              </w:rPr>
              <w:t>38</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1" w:history="1">
            <w:r w:rsidR="00873519" w:rsidRPr="00BA171A">
              <w:rPr>
                <w:rStyle w:val="Hyperlink"/>
                <w:b/>
                <w:spacing w:val="8"/>
                <w:w w:val="105"/>
              </w:rPr>
              <w:t>2.2 Предпосылки для совершенствования механизма таможенных платежей как инструмента регулирования внешнеэкономической деятельности в Республике Азербайджан</w:t>
            </w:r>
            <w:r w:rsidR="00873519">
              <w:rPr>
                <w:webHidden/>
              </w:rPr>
              <w:tab/>
            </w:r>
            <w:r w:rsidR="00873519">
              <w:rPr>
                <w:webHidden/>
              </w:rPr>
              <w:fldChar w:fldCharType="begin"/>
            </w:r>
            <w:r w:rsidR="00873519">
              <w:rPr>
                <w:webHidden/>
              </w:rPr>
              <w:instrText xml:space="preserve"> PAGEREF _Toc472889101 \h </w:instrText>
            </w:r>
            <w:r w:rsidR="00873519">
              <w:rPr>
                <w:webHidden/>
              </w:rPr>
            </w:r>
            <w:r w:rsidR="00873519">
              <w:rPr>
                <w:webHidden/>
              </w:rPr>
              <w:fldChar w:fldCharType="separate"/>
            </w:r>
            <w:r w:rsidR="00873519">
              <w:rPr>
                <w:webHidden/>
              </w:rPr>
              <w:t>44</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2" w:history="1">
            <w:r w:rsidR="00873519" w:rsidRPr="00BA171A">
              <w:rPr>
                <w:rStyle w:val="Hyperlink"/>
                <w:b/>
                <w:spacing w:val="8"/>
                <w:w w:val="105"/>
              </w:rPr>
              <w:t>ГЛАВА III. СОВЕРШЕНСТВОВАНИЕ ТАМОЖЕННОГО</w:t>
            </w:r>
            <w:r w:rsidR="00873519">
              <w:rPr>
                <w:webHidden/>
              </w:rPr>
              <w:tab/>
            </w:r>
            <w:r w:rsidR="00873519">
              <w:rPr>
                <w:webHidden/>
              </w:rPr>
              <w:fldChar w:fldCharType="begin"/>
            </w:r>
            <w:r w:rsidR="00873519">
              <w:rPr>
                <w:webHidden/>
              </w:rPr>
              <w:instrText xml:space="preserve"> PAGEREF _Toc472889102 \h </w:instrText>
            </w:r>
            <w:r w:rsidR="00873519">
              <w:rPr>
                <w:webHidden/>
              </w:rPr>
            </w:r>
            <w:r w:rsidR="00873519">
              <w:rPr>
                <w:webHidden/>
              </w:rPr>
              <w:fldChar w:fldCharType="separate"/>
            </w:r>
            <w:r w:rsidR="00873519">
              <w:rPr>
                <w:webHidden/>
              </w:rPr>
              <w:t>65</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3" w:history="1">
            <w:r w:rsidR="00873519" w:rsidRPr="00BA171A">
              <w:rPr>
                <w:rStyle w:val="Hyperlink"/>
                <w:b/>
                <w:spacing w:val="8"/>
                <w:w w:val="105"/>
              </w:rPr>
              <w:t>РЕГУЛИРОВАНИЯ ТАМОЖЕННЫХ ПЛАТЕЖЕЙ КАК</w:t>
            </w:r>
            <w:r w:rsidR="00873519">
              <w:rPr>
                <w:webHidden/>
              </w:rPr>
              <w:tab/>
            </w:r>
            <w:r w:rsidR="00873519">
              <w:rPr>
                <w:webHidden/>
              </w:rPr>
              <w:fldChar w:fldCharType="begin"/>
            </w:r>
            <w:r w:rsidR="00873519">
              <w:rPr>
                <w:webHidden/>
              </w:rPr>
              <w:instrText xml:space="preserve"> PAGEREF _Toc472889103 \h </w:instrText>
            </w:r>
            <w:r w:rsidR="00873519">
              <w:rPr>
                <w:webHidden/>
              </w:rPr>
            </w:r>
            <w:r w:rsidR="00873519">
              <w:rPr>
                <w:webHidden/>
              </w:rPr>
              <w:fldChar w:fldCharType="separate"/>
            </w:r>
            <w:r w:rsidR="00873519">
              <w:rPr>
                <w:webHidden/>
              </w:rPr>
              <w:t>65</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4" w:history="1">
            <w:r w:rsidR="00873519" w:rsidRPr="00BA171A">
              <w:rPr>
                <w:rStyle w:val="Hyperlink"/>
                <w:b/>
                <w:spacing w:val="8"/>
                <w:w w:val="105"/>
              </w:rPr>
              <w:t>ИНСТРУМЕНТА РЕГУЛИРОВАНИЯ ВНЕШНЕЭКОНОМИЧЕСКОЙ ДЕЯТЕЛЬНОСТИ В РЕСПУБЛИКЕ АЗЕРБАЙДЖАН</w:t>
            </w:r>
            <w:r w:rsidR="00873519">
              <w:rPr>
                <w:webHidden/>
              </w:rPr>
              <w:tab/>
            </w:r>
            <w:r w:rsidR="00873519">
              <w:rPr>
                <w:webHidden/>
              </w:rPr>
              <w:fldChar w:fldCharType="begin"/>
            </w:r>
            <w:r w:rsidR="00873519">
              <w:rPr>
                <w:webHidden/>
              </w:rPr>
              <w:instrText xml:space="preserve"> PAGEREF _Toc472889104 \h </w:instrText>
            </w:r>
            <w:r w:rsidR="00873519">
              <w:rPr>
                <w:webHidden/>
              </w:rPr>
            </w:r>
            <w:r w:rsidR="00873519">
              <w:rPr>
                <w:webHidden/>
              </w:rPr>
              <w:fldChar w:fldCharType="separate"/>
            </w:r>
            <w:r w:rsidR="00873519">
              <w:rPr>
                <w:webHidden/>
              </w:rPr>
              <w:t>65</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5" w:history="1">
            <w:r w:rsidR="00873519" w:rsidRPr="00BA171A">
              <w:rPr>
                <w:rStyle w:val="Hyperlink"/>
                <w:b/>
                <w:spacing w:val="8"/>
                <w:w w:val="105"/>
              </w:rPr>
              <w:t>3.1. Предложения по совершенствованию таможенного регулирования таможенных платежей как инструмента регулирования внешнеэкономической деятельности в Республике Азербайджан</w:t>
            </w:r>
            <w:r w:rsidR="00873519">
              <w:rPr>
                <w:webHidden/>
              </w:rPr>
              <w:tab/>
            </w:r>
            <w:r w:rsidR="00873519">
              <w:rPr>
                <w:webHidden/>
              </w:rPr>
              <w:fldChar w:fldCharType="begin"/>
            </w:r>
            <w:r w:rsidR="00873519">
              <w:rPr>
                <w:webHidden/>
              </w:rPr>
              <w:instrText xml:space="preserve"> PAGEREF _Toc472889105 \h </w:instrText>
            </w:r>
            <w:r w:rsidR="00873519">
              <w:rPr>
                <w:webHidden/>
              </w:rPr>
            </w:r>
            <w:r w:rsidR="00873519">
              <w:rPr>
                <w:webHidden/>
              </w:rPr>
              <w:fldChar w:fldCharType="separate"/>
            </w:r>
            <w:r w:rsidR="00873519">
              <w:rPr>
                <w:webHidden/>
              </w:rPr>
              <w:t>65</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6" w:history="1">
            <w:r w:rsidR="00873519" w:rsidRPr="00BA171A">
              <w:rPr>
                <w:rStyle w:val="Hyperlink"/>
                <w:b/>
                <w:spacing w:val="8"/>
                <w:w w:val="105"/>
              </w:rPr>
              <w:t>3.2. Предложения по развитию информационных таможенных технологий в Республики Азербайджан на современном этапе</w:t>
            </w:r>
            <w:r w:rsidR="00873519">
              <w:rPr>
                <w:webHidden/>
              </w:rPr>
              <w:tab/>
            </w:r>
            <w:r w:rsidR="00873519">
              <w:rPr>
                <w:webHidden/>
              </w:rPr>
              <w:fldChar w:fldCharType="begin"/>
            </w:r>
            <w:r w:rsidR="00873519">
              <w:rPr>
                <w:webHidden/>
              </w:rPr>
              <w:instrText xml:space="preserve"> PAGEREF _Toc472889106 \h </w:instrText>
            </w:r>
            <w:r w:rsidR="00873519">
              <w:rPr>
                <w:webHidden/>
              </w:rPr>
            </w:r>
            <w:r w:rsidR="00873519">
              <w:rPr>
                <w:webHidden/>
              </w:rPr>
              <w:fldChar w:fldCharType="separate"/>
            </w:r>
            <w:r w:rsidR="00873519">
              <w:rPr>
                <w:webHidden/>
              </w:rPr>
              <w:t>73</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7" w:history="1">
            <w:r w:rsidR="00873519" w:rsidRPr="00BA171A">
              <w:rPr>
                <w:rStyle w:val="Hyperlink"/>
                <w:b/>
                <w:spacing w:val="8"/>
                <w:w w:val="105"/>
              </w:rPr>
              <w:t>ЗАКЛЮЧЕНИЕ</w:t>
            </w:r>
            <w:r w:rsidR="00873519">
              <w:rPr>
                <w:webHidden/>
              </w:rPr>
              <w:tab/>
            </w:r>
            <w:r w:rsidR="00873519">
              <w:rPr>
                <w:webHidden/>
              </w:rPr>
              <w:fldChar w:fldCharType="begin"/>
            </w:r>
            <w:r w:rsidR="00873519">
              <w:rPr>
                <w:webHidden/>
              </w:rPr>
              <w:instrText xml:space="preserve"> PAGEREF _Toc472889107 \h </w:instrText>
            </w:r>
            <w:r w:rsidR="00873519">
              <w:rPr>
                <w:webHidden/>
              </w:rPr>
            </w:r>
            <w:r w:rsidR="00873519">
              <w:rPr>
                <w:webHidden/>
              </w:rPr>
              <w:fldChar w:fldCharType="separate"/>
            </w:r>
            <w:r w:rsidR="00873519">
              <w:rPr>
                <w:webHidden/>
              </w:rPr>
              <w:t>82</w:t>
            </w:r>
            <w:r w:rsidR="00873519">
              <w:rPr>
                <w:webHidden/>
              </w:rPr>
              <w:fldChar w:fldCharType="end"/>
            </w:r>
          </w:hyperlink>
        </w:p>
        <w:p w:rsidR="00873519" w:rsidRDefault="00656FA7">
          <w:pPr>
            <w:pStyle w:val="TOC1"/>
            <w:rPr>
              <w:rFonts w:asciiTheme="minorHAnsi" w:eastAsiaTheme="minorEastAsia" w:hAnsiTheme="minorHAnsi" w:cstheme="minorBidi"/>
              <w:spacing w:val="0"/>
              <w:sz w:val="22"/>
              <w:szCs w:val="22"/>
              <w:lang w:val="en-US"/>
            </w:rPr>
          </w:pPr>
          <w:hyperlink w:anchor="_Toc472889108" w:history="1">
            <w:r w:rsidR="00873519" w:rsidRPr="00BA171A">
              <w:rPr>
                <w:rStyle w:val="Hyperlink"/>
                <w:b/>
                <w:spacing w:val="8"/>
                <w:w w:val="105"/>
              </w:rPr>
              <w:t>СПИСОК ИСПОЛЬЗОВАННОЙ ЛИТЕРАТУРЫ</w:t>
            </w:r>
            <w:r w:rsidR="00873519">
              <w:rPr>
                <w:webHidden/>
              </w:rPr>
              <w:tab/>
            </w:r>
            <w:r w:rsidR="00873519">
              <w:rPr>
                <w:webHidden/>
              </w:rPr>
              <w:fldChar w:fldCharType="begin"/>
            </w:r>
            <w:r w:rsidR="00873519">
              <w:rPr>
                <w:webHidden/>
              </w:rPr>
              <w:instrText xml:space="preserve"> PAGEREF _Toc472889108 \h </w:instrText>
            </w:r>
            <w:r w:rsidR="00873519">
              <w:rPr>
                <w:webHidden/>
              </w:rPr>
            </w:r>
            <w:r w:rsidR="00873519">
              <w:rPr>
                <w:webHidden/>
              </w:rPr>
              <w:fldChar w:fldCharType="separate"/>
            </w:r>
            <w:r w:rsidR="00873519">
              <w:rPr>
                <w:webHidden/>
              </w:rPr>
              <w:t>91</w:t>
            </w:r>
            <w:r w:rsidR="00873519">
              <w:rPr>
                <w:webHidden/>
              </w:rPr>
              <w:fldChar w:fldCharType="end"/>
            </w:r>
          </w:hyperlink>
        </w:p>
        <w:p w:rsidR="00E40C82" w:rsidRDefault="00E40C82" w:rsidP="00E40C82">
          <w:pPr>
            <w:pStyle w:val="TOC1"/>
            <w:ind w:left="113" w:right="113"/>
            <w:rPr>
              <w:b/>
              <w:bCs/>
              <w:spacing w:val="8"/>
              <w:w w:val="105"/>
            </w:rPr>
          </w:pPr>
          <w:r w:rsidRPr="00E40C82">
            <w:rPr>
              <w:b/>
              <w:bCs/>
              <w:spacing w:val="0"/>
              <w:w w:val="105"/>
            </w:rPr>
            <w:lastRenderedPageBreak/>
            <w:fldChar w:fldCharType="end"/>
          </w:r>
        </w:p>
      </w:sdtContent>
    </w:sdt>
    <w:p w:rsidR="00E40C82" w:rsidRDefault="00E40C82" w:rsidP="00521AC9">
      <w:pPr>
        <w:pStyle w:val="Heading1"/>
        <w:spacing w:before="0" w:beforeAutospacing="0" w:after="80" w:afterAutospacing="0" w:line="360" w:lineRule="auto"/>
        <w:ind w:left="113" w:right="113"/>
        <w:jc w:val="center"/>
        <w:rPr>
          <w:spacing w:val="8"/>
          <w:w w:val="105"/>
          <w:sz w:val="28"/>
          <w:szCs w:val="28"/>
          <w:lang w:val="en-US"/>
        </w:rPr>
      </w:pPr>
    </w:p>
    <w:p w:rsidR="0096265A" w:rsidRPr="00E40C82" w:rsidRDefault="0096265A" w:rsidP="00521AC9">
      <w:pPr>
        <w:pStyle w:val="Heading1"/>
        <w:spacing w:before="0" w:beforeAutospacing="0" w:after="80" w:afterAutospacing="0" w:line="360" w:lineRule="auto"/>
        <w:ind w:left="113" w:right="113"/>
        <w:jc w:val="center"/>
        <w:rPr>
          <w:spacing w:val="8"/>
          <w:w w:val="105"/>
          <w:sz w:val="28"/>
          <w:szCs w:val="28"/>
        </w:rPr>
      </w:pPr>
      <w:bookmarkStart w:id="1" w:name="_Toc472889092"/>
      <w:r w:rsidRPr="00E40C82">
        <w:rPr>
          <w:spacing w:val="8"/>
          <w:w w:val="105"/>
          <w:sz w:val="28"/>
          <w:szCs w:val="28"/>
        </w:rPr>
        <w:t>ВВЕДЕНИЕ</w:t>
      </w:r>
      <w:bookmarkEnd w:id="0"/>
      <w:bookmarkEnd w:id="1"/>
    </w:p>
    <w:p w:rsidR="00E72F47" w:rsidRPr="00E40C82" w:rsidRDefault="00E72F47" w:rsidP="00521AC9">
      <w:pPr>
        <w:pStyle w:val="5555"/>
        <w:spacing w:after="80"/>
        <w:ind w:left="113" w:right="113"/>
        <w:rPr>
          <w:spacing w:val="8"/>
          <w:w w:val="105"/>
        </w:rPr>
      </w:pPr>
      <w:r w:rsidRPr="00E40C82">
        <w:rPr>
          <w:b/>
          <w:spacing w:val="8"/>
          <w:w w:val="105"/>
        </w:rPr>
        <w:t xml:space="preserve">Актуальность темы исследования. </w:t>
      </w:r>
      <w:r w:rsidRPr="00E40C82">
        <w:rPr>
          <w:spacing w:val="8"/>
          <w:w w:val="105"/>
        </w:rPr>
        <w:t xml:space="preserve">В Республике Азербайджан внешнеэкономическая </w:t>
      </w:r>
      <w:r w:rsidR="00C64D4A" w:rsidRPr="00E40C82">
        <w:rPr>
          <w:spacing w:val="8"/>
          <w:w w:val="105"/>
        </w:rPr>
        <w:t>деятельность и, в первую очередь</w:t>
      </w:r>
      <w:r w:rsidRPr="00E40C82">
        <w:rPr>
          <w:spacing w:val="8"/>
          <w:w w:val="105"/>
        </w:rPr>
        <w:t xml:space="preserve">, </w:t>
      </w:r>
      <w:r w:rsidR="00C64D4A" w:rsidRPr="00E40C82">
        <w:rPr>
          <w:spacing w:val="8"/>
          <w:w w:val="105"/>
        </w:rPr>
        <w:t>внешняя торговля, всегда была напрямую связана</w:t>
      </w:r>
      <w:r w:rsidRPr="00E40C82">
        <w:rPr>
          <w:spacing w:val="8"/>
          <w:w w:val="105"/>
        </w:rPr>
        <w:t xml:space="preserve"> с таможенным делом. Таможенное регулирова</w:t>
      </w:r>
      <w:r w:rsidR="00C64D4A" w:rsidRPr="00E40C82">
        <w:rPr>
          <w:spacing w:val="8"/>
          <w:w w:val="105"/>
        </w:rPr>
        <w:t>ние таможенных платежей представляет собой важнейшее средство</w:t>
      </w:r>
      <w:r w:rsidRPr="00E40C82">
        <w:rPr>
          <w:spacing w:val="8"/>
          <w:w w:val="105"/>
        </w:rPr>
        <w:t xml:space="preserve"> воздействия на </w:t>
      </w:r>
      <w:r w:rsidR="00C64D4A" w:rsidRPr="00E40C82">
        <w:rPr>
          <w:spacing w:val="8"/>
          <w:w w:val="105"/>
        </w:rPr>
        <w:t>импорт и экспорт</w:t>
      </w:r>
      <w:r w:rsidRPr="00E40C82">
        <w:rPr>
          <w:spacing w:val="8"/>
          <w:w w:val="105"/>
        </w:rPr>
        <w:t xml:space="preserve"> в интересах национального экономического развития. </w:t>
      </w:r>
    </w:p>
    <w:p w:rsidR="00E72F47" w:rsidRPr="00E40C82" w:rsidRDefault="00C64D4A" w:rsidP="00521AC9">
      <w:pPr>
        <w:pStyle w:val="5555"/>
        <w:spacing w:after="80"/>
        <w:ind w:left="113" w:right="113"/>
        <w:rPr>
          <w:spacing w:val="8"/>
          <w:w w:val="105"/>
        </w:rPr>
      </w:pPr>
      <w:r w:rsidRPr="00E40C82">
        <w:rPr>
          <w:spacing w:val="8"/>
          <w:w w:val="105"/>
        </w:rPr>
        <w:t>В связи с вышесказанным для Азербайджана очень актуально</w:t>
      </w:r>
      <w:r w:rsidR="00E72F47" w:rsidRPr="00E40C82">
        <w:rPr>
          <w:spacing w:val="8"/>
          <w:w w:val="105"/>
        </w:rPr>
        <w:t xml:space="preserve"> ис</w:t>
      </w:r>
      <w:r w:rsidRPr="00E40C82">
        <w:rPr>
          <w:spacing w:val="8"/>
          <w:w w:val="105"/>
        </w:rPr>
        <w:t>следование направленностей</w:t>
      </w:r>
      <w:r w:rsidR="00E72F47" w:rsidRPr="00E40C82">
        <w:rPr>
          <w:spacing w:val="8"/>
          <w:w w:val="105"/>
        </w:rPr>
        <w:t xml:space="preserve"> совершенствования </w:t>
      </w:r>
      <w:r w:rsidRPr="00E40C82">
        <w:rPr>
          <w:spacing w:val="8"/>
          <w:w w:val="105"/>
        </w:rPr>
        <w:t xml:space="preserve">методов и </w:t>
      </w:r>
      <w:r w:rsidR="00E72F47" w:rsidRPr="00E40C82">
        <w:rPr>
          <w:spacing w:val="8"/>
          <w:w w:val="105"/>
        </w:rPr>
        <w:t>форм</w:t>
      </w:r>
      <w:r w:rsidRPr="00E40C82">
        <w:rPr>
          <w:spacing w:val="8"/>
          <w:w w:val="105"/>
        </w:rPr>
        <w:t xml:space="preserve"> Таможенного регулирования</w:t>
      </w:r>
      <w:r w:rsidR="00E72F47" w:rsidRPr="00E40C82">
        <w:rPr>
          <w:spacing w:val="8"/>
          <w:w w:val="105"/>
        </w:rPr>
        <w:t xml:space="preserve"> таможенных платежей и </w:t>
      </w:r>
      <w:r w:rsidRPr="00E40C82">
        <w:rPr>
          <w:spacing w:val="8"/>
          <w:w w:val="105"/>
        </w:rPr>
        <w:t>улучшение механизмов таможенных обложений. Это, в свой черед, предполагает исследование</w:t>
      </w:r>
      <w:r w:rsidR="00E72F47" w:rsidRPr="00E40C82">
        <w:rPr>
          <w:spacing w:val="8"/>
          <w:w w:val="105"/>
        </w:rPr>
        <w:t xml:space="preserve"> теории </w:t>
      </w:r>
      <w:r w:rsidRPr="00E40C82">
        <w:rPr>
          <w:spacing w:val="8"/>
          <w:w w:val="105"/>
        </w:rPr>
        <w:t>и практики внешнеторговых отношений</w:t>
      </w:r>
      <w:r w:rsidR="00E72F47" w:rsidRPr="00E40C82">
        <w:rPr>
          <w:spacing w:val="8"/>
          <w:w w:val="105"/>
        </w:rPr>
        <w:t xml:space="preserve">, а также способов нахождения </w:t>
      </w:r>
      <w:r w:rsidRPr="00E40C82">
        <w:rPr>
          <w:spacing w:val="8"/>
          <w:w w:val="105"/>
        </w:rPr>
        <w:t>наилучшего</w:t>
      </w:r>
      <w:r w:rsidR="00E72F47" w:rsidRPr="00E40C82">
        <w:rPr>
          <w:spacing w:val="8"/>
          <w:w w:val="105"/>
        </w:rPr>
        <w:t xml:space="preserve"> соотношения между </w:t>
      </w:r>
      <w:r w:rsidRPr="00E40C82">
        <w:rPr>
          <w:spacing w:val="8"/>
          <w:w w:val="105"/>
        </w:rPr>
        <w:t xml:space="preserve">свободной торговлей и </w:t>
      </w:r>
      <w:r w:rsidR="00E72F47" w:rsidRPr="00E40C82">
        <w:rPr>
          <w:spacing w:val="8"/>
          <w:w w:val="105"/>
        </w:rPr>
        <w:t>протекционизмом, их реа</w:t>
      </w:r>
      <w:r w:rsidRPr="00E40C82">
        <w:rPr>
          <w:spacing w:val="8"/>
          <w:w w:val="105"/>
        </w:rPr>
        <w:t>лизацией при помощи</w:t>
      </w:r>
      <w:r w:rsidR="00E72F47" w:rsidRPr="00E40C82">
        <w:rPr>
          <w:spacing w:val="8"/>
          <w:w w:val="105"/>
        </w:rPr>
        <w:t xml:space="preserve"> таможенных мер.</w:t>
      </w:r>
    </w:p>
    <w:p w:rsidR="00E72F47" w:rsidRPr="00E40C82" w:rsidRDefault="00C64D4A" w:rsidP="00521AC9">
      <w:pPr>
        <w:pStyle w:val="5555"/>
        <w:spacing w:after="80"/>
        <w:ind w:left="113" w:right="113"/>
        <w:rPr>
          <w:spacing w:val="8"/>
          <w:w w:val="105"/>
        </w:rPr>
      </w:pPr>
      <w:r w:rsidRPr="00E40C82">
        <w:rPr>
          <w:spacing w:val="8"/>
          <w:w w:val="105"/>
        </w:rPr>
        <w:t xml:space="preserve"> Следовательно</w:t>
      </w:r>
      <w:r w:rsidR="00E72F47" w:rsidRPr="00E40C82">
        <w:rPr>
          <w:spacing w:val="8"/>
          <w:w w:val="105"/>
        </w:rPr>
        <w:t>, с т</w:t>
      </w:r>
      <w:r w:rsidRPr="00E40C82">
        <w:rPr>
          <w:spacing w:val="8"/>
          <w:w w:val="105"/>
        </w:rPr>
        <w:t>аможенным</w:t>
      </w:r>
      <w:r w:rsidR="00E72F47" w:rsidRPr="00E40C82">
        <w:rPr>
          <w:spacing w:val="8"/>
          <w:w w:val="105"/>
        </w:rPr>
        <w:t xml:space="preserve"> регулирование</w:t>
      </w:r>
      <w:r w:rsidRPr="00E40C82">
        <w:rPr>
          <w:spacing w:val="8"/>
          <w:w w:val="105"/>
        </w:rPr>
        <w:t>м</w:t>
      </w:r>
      <w:r w:rsidR="00E72F47" w:rsidRPr="00E40C82">
        <w:rPr>
          <w:spacing w:val="8"/>
          <w:w w:val="105"/>
        </w:rPr>
        <w:t xml:space="preserve"> таможенных платежей </w:t>
      </w:r>
      <w:r w:rsidRPr="00E40C82">
        <w:rPr>
          <w:spacing w:val="8"/>
          <w:w w:val="105"/>
        </w:rPr>
        <w:t>очень тесно связан ряд</w:t>
      </w:r>
      <w:r w:rsidR="00E72F47" w:rsidRPr="00E40C82">
        <w:rPr>
          <w:spacing w:val="8"/>
          <w:w w:val="105"/>
        </w:rPr>
        <w:t xml:space="preserve"> </w:t>
      </w:r>
      <w:r w:rsidRPr="00E40C82">
        <w:rPr>
          <w:spacing w:val="8"/>
          <w:w w:val="105"/>
        </w:rPr>
        <w:t xml:space="preserve">актуальных </w:t>
      </w:r>
      <w:r w:rsidR="00E72F47" w:rsidRPr="00E40C82">
        <w:rPr>
          <w:spacing w:val="8"/>
          <w:w w:val="105"/>
        </w:rPr>
        <w:t>пробле</w:t>
      </w:r>
      <w:r w:rsidRPr="00E40C82">
        <w:rPr>
          <w:spacing w:val="8"/>
          <w:w w:val="105"/>
        </w:rPr>
        <w:t>м экономического развития государства, комплексное изучение которых имеет как научное, так</w:t>
      </w:r>
      <w:r w:rsidR="00E72F47" w:rsidRPr="00E40C82">
        <w:rPr>
          <w:spacing w:val="8"/>
          <w:w w:val="105"/>
        </w:rPr>
        <w:t xml:space="preserve"> и практиче</w:t>
      </w:r>
      <w:r w:rsidRPr="00E40C82">
        <w:rPr>
          <w:spacing w:val="8"/>
          <w:w w:val="105"/>
        </w:rPr>
        <w:t>ское значение, а также может содействовать</w:t>
      </w:r>
      <w:r w:rsidR="00E72F47" w:rsidRPr="00E40C82">
        <w:rPr>
          <w:spacing w:val="8"/>
          <w:w w:val="105"/>
        </w:rPr>
        <w:t xml:space="preserve"> складыванию концепту</w:t>
      </w:r>
      <w:r w:rsidRPr="00E40C82">
        <w:rPr>
          <w:spacing w:val="8"/>
          <w:w w:val="105"/>
        </w:rPr>
        <w:t>альной основы для последующего</w:t>
      </w:r>
      <w:r w:rsidR="00E72F47" w:rsidRPr="00E40C82">
        <w:rPr>
          <w:spacing w:val="8"/>
          <w:w w:val="105"/>
        </w:rPr>
        <w:t xml:space="preserve"> развития механизма таможенного регулирования таможенных платежей в </w:t>
      </w:r>
      <w:r w:rsidRPr="00E40C82">
        <w:rPr>
          <w:spacing w:val="8"/>
          <w:w w:val="105"/>
        </w:rPr>
        <w:t>Республике Азербайджан</w:t>
      </w:r>
      <w:r w:rsidR="00E72F47" w:rsidRPr="00E40C82">
        <w:rPr>
          <w:spacing w:val="8"/>
          <w:w w:val="105"/>
        </w:rPr>
        <w:t xml:space="preserve">. </w:t>
      </w:r>
    </w:p>
    <w:p w:rsidR="00843427" w:rsidRPr="00E40C82" w:rsidRDefault="00E468AF" w:rsidP="00521AC9">
      <w:pPr>
        <w:pStyle w:val="5555"/>
        <w:spacing w:after="80"/>
        <w:ind w:left="113" w:right="113"/>
        <w:rPr>
          <w:spacing w:val="8"/>
          <w:w w:val="105"/>
        </w:rPr>
      </w:pPr>
      <w:r w:rsidRPr="00E40C82">
        <w:rPr>
          <w:spacing w:val="8"/>
          <w:w w:val="105"/>
        </w:rPr>
        <w:t>До на</w:t>
      </w:r>
      <w:r w:rsidR="00C64D4A" w:rsidRPr="00E40C82">
        <w:rPr>
          <w:spacing w:val="8"/>
          <w:w w:val="105"/>
        </w:rPr>
        <w:t>стоящего времени проблема</w:t>
      </w:r>
      <w:r w:rsidR="00E72F47" w:rsidRPr="00E40C82">
        <w:rPr>
          <w:spacing w:val="8"/>
          <w:w w:val="105"/>
        </w:rPr>
        <w:t xml:space="preserve"> таможенного регу</w:t>
      </w:r>
      <w:r w:rsidR="00C64D4A" w:rsidRPr="00E40C82">
        <w:rPr>
          <w:spacing w:val="8"/>
          <w:w w:val="105"/>
        </w:rPr>
        <w:t>лирования таможенных платежей в сфере</w:t>
      </w:r>
      <w:r w:rsidR="00E72F47" w:rsidRPr="00E40C82">
        <w:rPr>
          <w:spacing w:val="8"/>
          <w:w w:val="105"/>
        </w:rPr>
        <w:t xml:space="preserve"> внешнеэкономической деятельности ос</w:t>
      </w:r>
      <w:r w:rsidR="00C64D4A" w:rsidRPr="00E40C82">
        <w:rPr>
          <w:spacing w:val="8"/>
          <w:w w:val="105"/>
        </w:rPr>
        <w:t>тавалась в постсоветских государствах малоизученной. В итоге понятийный аппарат данной</w:t>
      </w:r>
      <w:r w:rsidR="00E72F47" w:rsidRPr="00E40C82">
        <w:rPr>
          <w:spacing w:val="8"/>
          <w:w w:val="105"/>
        </w:rPr>
        <w:t xml:space="preserve"> </w:t>
      </w:r>
      <w:r w:rsidR="00C64D4A" w:rsidRPr="00E40C82">
        <w:rPr>
          <w:spacing w:val="8"/>
          <w:w w:val="105"/>
        </w:rPr>
        <w:t>сферы деятельности еще</w:t>
      </w:r>
      <w:r w:rsidR="00E72F47" w:rsidRPr="00E40C82">
        <w:rPr>
          <w:spacing w:val="8"/>
          <w:w w:val="105"/>
        </w:rPr>
        <w:t xml:space="preserve"> не сформирован</w:t>
      </w:r>
      <w:r w:rsidR="00C64D4A" w:rsidRPr="00E40C82">
        <w:rPr>
          <w:spacing w:val="8"/>
          <w:w w:val="105"/>
        </w:rPr>
        <w:t xml:space="preserve"> полностью. </w:t>
      </w:r>
    </w:p>
    <w:p w:rsidR="00E72F47" w:rsidRPr="00E40C82" w:rsidRDefault="00C64D4A" w:rsidP="00521AC9">
      <w:pPr>
        <w:pStyle w:val="5555"/>
        <w:spacing w:after="80"/>
        <w:ind w:left="113" w:right="113"/>
        <w:rPr>
          <w:spacing w:val="8"/>
          <w:w w:val="105"/>
        </w:rPr>
      </w:pPr>
      <w:r w:rsidRPr="00E40C82">
        <w:rPr>
          <w:spacing w:val="8"/>
          <w:w w:val="105"/>
        </w:rPr>
        <w:lastRenderedPageBreak/>
        <w:t>Осуществленное</w:t>
      </w:r>
      <w:r w:rsidR="00E72F47" w:rsidRPr="00E40C82">
        <w:rPr>
          <w:spacing w:val="8"/>
          <w:w w:val="105"/>
        </w:rPr>
        <w:t xml:space="preserve"> исследование в некоторой степени </w:t>
      </w:r>
      <w:r w:rsidRPr="00E40C82">
        <w:rPr>
          <w:spacing w:val="8"/>
          <w:w w:val="105"/>
        </w:rPr>
        <w:t>пополняет</w:t>
      </w:r>
      <w:r w:rsidR="00E72F47" w:rsidRPr="00E40C82">
        <w:rPr>
          <w:spacing w:val="8"/>
          <w:w w:val="105"/>
        </w:rPr>
        <w:t xml:space="preserve"> </w:t>
      </w:r>
      <w:r w:rsidRPr="00E40C82">
        <w:rPr>
          <w:spacing w:val="8"/>
          <w:w w:val="105"/>
        </w:rPr>
        <w:t>данный пробел при помощи развернутых характеристик комплекса</w:t>
      </w:r>
      <w:r w:rsidR="00E72F47" w:rsidRPr="00E40C82">
        <w:rPr>
          <w:spacing w:val="8"/>
          <w:w w:val="105"/>
        </w:rPr>
        <w:t xml:space="preserve"> категорий таможен</w:t>
      </w:r>
      <w:r w:rsidRPr="00E40C82">
        <w:rPr>
          <w:spacing w:val="8"/>
          <w:w w:val="105"/>
        </w:rPr>
        <w:t>ного дела, уточнением смысловой сути</w:t>
      </w:r>
      <w:r w:rsidR="00E72F47" w:rsidRPr="00E40C82">
        <w:rPr>
          <w:spacing w:val="8"/>
          <w:w w:val="105"/>
        </w:rPr>
        <w:t xml:space="preserve"> таможенной</w:t>
      </w:r>
      <w:r w:rsidRPr="00E40C82">
        <w:rPr>
          <w:spacing w:val="8"/>
          <w:w w:val="105"/>
        </w:rPr>
        <w:t xml:space="preserve"> политики, а также таможенных платежей. Данный момент является</w:t>
      </w:r>
      <w:r w:rsidR="00E72F47" w:rsidRPr="00E40C82">
        <w:rPr>
          <w:spacing w:val="8"/>
          <w:w w:val="105"/>
        </w:rPr>
        <w:t xml:space="preserve"> </w:t>
      </w:r>
      <w:r w:rsidRPr="00E40C82">
        <w:rPr>
          <w:spacing w:val="8"/>
          <w:w w:val="105"/>
        </w:rPr>
        <w:t>важной предпосылкой</w:t>
      </w:r>
      <w:r w:rsidR="00E72F47" w:rsidRPr="00E40C82">
        <w:rPr>
          <w:spacing w:val="8"/>
          <w:w w:val="105"/>
        </w:rPr>
        <w:t xml:space="preserve"> для дальней</w:t>
      </w:r>
      <w:r w:rsidRPr="00E40C82">
        <w:rPr>
          <w:spacing w:val="8"/>
          <w:w w:val="105"/>
        </w:rPr>
        <w:t>ших изучений в данной проблеме, так как</w:t>
      </w:r>
      <w:r w:rsidR="00E72F47" w:rsidRPr="00E40C82">
        <w:rPr>
          <w:spacing w:val="8"/>
          <w:w w:val="105"/>
        </w:rPr>
        <w:t xml:space="preserve"> разное </w:t>
      </w:r>
      <w:r w:rsidRPr="00E40C82">
        <w:rPr>
          <w:spacing w:val="8"/>
          <w:w w:val="105"/>
        </w:rPr>
        <w:t>истолкование понятий образует ряд трудностей</w:t>
      </w:r>
      <w:r w:rsidR="00E72F47" w:rsidRPr="00E40C82">
        <w:rPr>
          <w:spacing w:val="8"/>
          <w:w w:val="105"/>
        </w:rPr>
        <w:t xml:space="preserve"> в представлениях о </w:t>
      </w:r>
      <w:r w:rsidRPr="00E40C82">
        <w:rPr>
          <w:spacing w:val="8"/>
          <w:w w:val="105"/>
        </w:rPr>
        <w:t>тенденциях</w:t>
      </w:r>
      <w:r w:rsidR="000B5655" w:rsidRPr="00E40C82">
        <w:rPr>
          <w:spacing w:val="8"/>
          <w:w w:val="105"/>
        </w:rPr>
        <w:t xml:space="preserve"> и</w:t>
      </w:r>
      <w:r w:rsidRPr="00E40C82">
        <w:rPr>
          <w:spacing w:val="8"/>
          <w:w w:val="105"/>
        </w:rPr>
        <w:t xml:space="preserve"> </w:t>
      </w:r>
      <w:r w:rsidR="000B5655" w:rsidRPr="00E40C82">
        <w:rPr>
          <w:spacing w:val="8"/>
          <w:w w:val="105"/>
        </w:rPr>
        <w:t>явлениях</w:t>
      </w:r>
      <w:r w:rsidR="00E72F47" w:rsidRPr="00E40C82">
        <w:rPr>
          <w:spacing w:val="8"/>
          <w:w w:val="105"/>
        </w:rPr>
        <w:t xml:space="preserve"> внешнеторговых </w:t>
      </w:r>
      <w:r w:rsidR="000B5655" w:rsidRPr="00E40C82">
        <w:rPr>
          <w:spacing w:val="8"/>
          <w:w w:val="105"/>
        </w:rPr>
        <w:t>связей</w:t>
      </w:r>
      <w:r w:rsidR="00E72F47" w:rsidRPr="00E40C82">
        <w:rPr>
          <w:spacing w:val="8"/>
          <w:w w:val="105"/>
        </w:rPr>
        <w:t xml:space="preserve">, </w:t>
      </w:r>
      <w:r w:rsidR="000B5655" w:rsidRPr="00E40C82">
        <w:rPr>
          <w:spacing w:val="8"/>
          <w:w w:val="105"/>
        </w:rPr>
        <w:t>которые связаны</w:t>
      </w:r>
      <w:r w:rsidR="00E72F47" w:rsidRPr="00E40C82">
        <w:rPr>
          <w:spacing w:val="8"/>
          <w:w w:val="105"/>
        </w:rPr>
        <w:t xml:space="preserve"> с </w:t>
      </w:r>
      <w:r w:rsidR="000B5655" w:rsidRPr="00E40C82">
        <w:rPr>
          <w:spacing w:val="8"/>
          <w:w w:val="105"/>
        </w:rPr>
        <w:t xml:space="preserve">процессом </w:t>
      </w:r>
      <w:r w:rsidR="00E72F47" w:rsidRPr="00E40C82">
        <w:rPr>
          <w:spacing w:val="8"/>
          <w:w w:val="105"/>
        </w:rPr>
        <w:t>таможенн</w:t>
      </w:r>
      <w:r w:rsidR="000B5655" w:rsidRPr="00E40C82">
        <w:rPr>
          <w:spacing w:val="8"/>
          <w:w w:val="105"/>
        </w:rPr>
        <w:t>ого</w:t>
      </w:r>
      <w:r w:rsidR="00E72F47" w:rsidRPr="00E40C82">
        <w:rPr>
          <w:spacing w:val="8"/>
          <w:w w:val="105"/>
        </w:rPr>
        <w:t xml:space="preserve"> </w:t>
      </w:r>
      <w:r w:rsidR="000B5655" w:rsidRPr="00E40C82">
        <w:rPr>
          <w:spacing w:val="8"/>
          <w:w w:val="105"/>
        </w:rPr>
        <w:t>регулирования</w:t>
      </w:r>
      <w:r w:rsidR="00E72F47" w:rsidRPr="00E40C82">
        <w:rPr>
          <w:spacing w:val="8"/>
          <w:w w:val="105"/>
        </w:rPr>
        <w:t xml:space="preserve"> таможенных платежей.</w:t>
      </w:r>
    </w:p>
    <w:p w:rsidR="00E8743C" w:rsidRPr="00E40C82" w:rsidRDefault="000B5655" w:rsidP="00521AC9">
      <w:pPr>
        <w:pStyle w:val="5555"/>
        <w:spacing w:after="80"/>
        <w:ind w:left="113" w:right="113"/>
        <w:rPr>
          <w:spacing w:val="8"/>
          <w:w w:val="105"/>
        </w:rPr>
      </w:pPr>
      <w:r w:rsidRPr="00E40C82">
        <w:rPr>
          <w:spacing w:val="8"/>
          <w:w w:val="105"/>
        </w:rPr>
        <w:t>Внешняя торговля представляет собой</w:t>
      </w:r>
      <w:r w:rsidR="00E72F47" w:rsidRPr="00E40C82">
        <w:rPr>
          <w:spacing w:val="8"/>
          <w:w w:val="105"/>
        </w:rPr>
        <w:t xml:space="preserve"> в</w:t>
      </w:r>
      <w:r w:rsidRPr="00E40C82">
        <w:rPr>
          <w:spacing w:val="8"/>
          <w:w w:val="105"/>
        </w:rPr>
        <w:t>едущую форму</w:t>
      </w:r>
      <w:r w:rsidR="00E72F47" w:rsidRPr="00E40C82">
        <w:rPr>
          <w:spacing w:val="8"/>
          <w:w w:val="105"/>
        </w:rPr>
        <w:t xml:space="preserve"> внешнеэкономической деятельно</w:t>
      </w:r>
      <w:r w:rsidRPr="00E40C82">
        <w:rPr>
          <w:spacing w:val="8"/>
          <w:w w:val="105"/>
        </w:rPr>
        <w:t>сти. Тем не менее доминанта международных</w:t>
      </w:r>
      <w:r w:rsidR="00E72F47" w:rsidRPr="00E40C82">
        <w:rPr>
          <w:spacing w:val="8"/>
          <w:w w:val="105"/>
        </w:rPr>
        <w:t xml:space="preserve"> интеграционных процессов делает нео</w:t>
      </w:r>
      <w:r w:rsidRPr="00E40C82">
        <w:rPr>
          <w:spacing w:val="8"/>
          <w:w w:val="105"/>
        </w:rPr>
        <w:t>бходимым дальнейшее изучение</w:t>
      </w:r>
      <w:r w:rsidR="00E72F47" w:rsidRPr="00E40C82">
        <w:rPr>
          <w:spacing w:val="8"/>
          <w:w w:val="105"/>
        </w:rPr>
        <w:t xml:space="preserve"> происходящих</w:t>
      </w:r>
      <w:r w:rsidRPr="00E40C82">
        <w:rPr>
          <w:spacing w:val="8"/>
          <w:w w:val="105"/>
        </w:rPr>
        <w:t xml:space="preserve"> процессов</w:t>
      </w:r>
      <w:r w:rsidR="00E72F47" w:rsidRPr="00E40C82">
        <w:rPr>
          <w:spacing w:val="8"/>
          <w:w w:val="105"/>
        </w:rPr>
        <w:t xml:space="preserve"> на мировых рынках. Функ</w:t>
      </w:r>
      <w:r w:rsidRPr="00E40C82">
        <w:rPr>
          <w:spacing w:val="8"/>
          <w:w w:val="105"/>
        </w:rPr>
        <w:t>ционирование интеграции гарантирует, а также</w:t>
      </w:r>
      <w:r w:rsidR="00E72F47" w:rsidRPr="00E40C82">
        <w:rPr>
          <w:spacing w:val="8"/>
          <w:w w:val="105"/>
        </w:rPr>
        <w:t xml:space="preserve"> и регулирует товарн</w:t>
      </w:r>
      <w:r w:rsidRPr="00E40C82">
        <w:rPr>
          <w:spacing w:val="8"/>
          <w:w w:val="105"/>
        </w:rPr>
        <w:t xml:space="preserve">ые потоки на рынках многих государств. </w:t>
      </w:r>
    </w:p>
    <w:p w:rsidR="00E8743C" w:rsidRPr="00E40C82" w:rsidRDefault="000B5655" w:rsidP="00521AC9">
      <w:pPr>
        <w:pStyle w:val="5555"/>
        <w:spacing w:after="80"/>
        <w:ind w:left="113" w:right="113"/>
        <w:rPr>
          <w:spacing w:val="8"/>
          <w:w w:val="105"/>
        </w:rPr>
      </w:pPr>
      <w:r w:rsidRPr="00E40C82">
        <w:rPr>
          <w:spacing w:val="8"/>
          <w:w w:val="105"/>
        </w:rPr>
        <w:t>Можно сказать, о том, что глобализация развивае</w:t>
      </w:r>
      <w:r w:rsidR="00E72F47" w:rsidRPr="00E40C82">
        <w:rPr>
          <w:spacing w:val="8"/>
          <w:w w:val="105"/>
        </w:rPr>
        <w:t xml:space="preserve">тся параллельно с </w:t>
      </w:r>
      <w:r w:rsidR="00523DB2" w:rsidRPr="00E40C82">
        <w:rPr>
          <w:spacing w:val="8"/>
          <w:w w:val="105"/>
        </w:rPr>
        <w:t>процессом углубления</w:t>
      </w:r>
      <w:r w:rsidR="00E72F47" w:rsidRPr="00E40C82">
        <w:rPr>
          <w:spacing w:val="8"/>
          <w:w w:val="105"/>
        </w:rPr>
        <w:t xml:space="preserve"> региональной интег</w:t>
      </w:r>
      <w:r w:rsidR="00523DB2" w:rsidRPr="00E40C82">
        <w:rPr>
          <w:spacing w:val="8"/>
          <w:w w:val="105"/>
        </w:rPr>
        <w:t>рации, что, как видно из практики</w:t>
      </w:r>
      <w:r w:rsidR="00E72F47" w:rsidRPr="00E40C82">
        <w:rPr>
          <w:spacing w:val="8"/>
          <w:w w:val="105"/>
        </w:rPr>
        <w:t xml:space="preserve"> ЕС, порождает</w:t>
      </w:r>
      <w:r w:rsidR="00523DB2" w:rsidRPr="00E40C82">
        <w:rPr>
          <w:spacing w:val="8"/>
          <w:w w:val="105"/>
        </w:rPr>
        <w:t xml:space="preserve"> ряд</w:t>
      </w:r>
      <w:r w:rsidR="00E72F47" w:rsidRPr="00E40C82">
        <w:rPr>
          <w:spacing w:val="8"/>
          <w:w w:val="105"/>
        </w:rPr>
        <w:t xml:space="preserve"> суще</w:t>
      </w:r>
      <w:r w:rsidR="00523DB2" w:rsidRPr="00E40C82">
        <w:rPr>
          <w:spacing w:val="8"/>
          <w:w w:val="105"/>
        </w:rPr>
        <w:t>ственных особенностей</w:t>
      </w:r>
      <w:r w:rsidR="00E72F47" w:rsidRPr="00E40C82">
        <w:rPr>
          <w:spacing w:val="8"/>
          <w:w w:val="105"/>
        </w:rPr>
        <w:t xml:space="preserve"> в </w:t>
      </w:r>
      <w:r w:rsidR="00523DB2" w:rsidRPr="00E40C82">
        <w:rPr>
          <w:spacing w:val="8"/>
          <w:w w:val="105"/>
        </w:rPr>
        <w:t xml:space="preserve">функционировании и </w:t>
      </w:r>
      <w:r w:rsidR="00E72F47" w:rsidRPr="00E40C82">
        <w:rPr>
          <w:spacing w:val="8"/>
          <w:w w:val="105"/>
        </w:rPr>
        <w:t>организации таможенного регулирования таможенных платежей</w:t>
      </w:r>
      <w:r w:rsidR="00523DB2" w:rsidRPr="00E40C82">
        <w:rPr>
          <w:spacing w:val="8"/>
          <w:w w:val="105"/>
        </w:rPr>
        <w:t xml:space="preserve"> членов подобных</w:t>
      </w:r>
      <w:r w:rsidR="00E72F47" w:rsidRPr="00E40C82">
        <w:rPr>
          <w:spacing w:val="8"/>
          <w:w w:val="105"/>
        </w:rPr>
        <w:t xml:space="preserve"> объединений. Анализ </w:t>
      </w:r>
      <w:r w:rsidR="00523DB2" w:rsidRPr="00E40C82">
        <w:rPr>
          <w:spacing w:val="8"/>
          <w:w w:val="105"/>
        </w:rPr>
        <w:t>данных</w:t>
      </w:r>
      <w:r w:rsidR="00E72F47" w:rsidRPr="00E40C82">
        <w:rPr>
          <w:spacing w:val="8"/>
          <w:w w:val="105"/>
        </w:rPr>
        <w:t xml:space="preserve"> особенностей также </w:t>
      </w:r>
      <w:r w:rsidR="00523DB2" w:rsidRPr="00E40C82">
        <w:rPr>
          <w:spacing w:val="8"/>
          <w:w w:val="105"/>
        </w:rPr>
        <w:t>очень необходим для исследования</w:t>
      </w:r>
      <w:r w:rsidR="00E72F47" w:rsidRPr="00E40C82">
        <w:rPr>
          <w:spacing w:val="8"/>
          <w:w w:val="105"/>
        </w:rPr>
        <w:t xml:space="preserve"> назначения и функций таможенного регулирования таможенных платежей в международных экономических</w:t>
      </w:r>
      <w:r w:rsidR="00523DB2" w:rsidRPr="00E40C82">
        <w:rPr>
          <w:spacing w:val="8"/>
          <w:w w:val="105"/>
        </w:rPr>
        <w:t xml:space="preserve"> отношениях. </w:t>
      </w:r>
    </w:p>
    <w:p w:rsidR="00E8743C" w:rsidRPr="00E40C82" w:rsidRDefault="00523DB2" w:rsidP="00521AC9">
      <w:pPr>
        <w:pStyle w:val="5555"/>
        <w:spacing w:after="80"/>
        <w:ind w:left="113" w:right="113"/>
        <w:rPr>
          <w:spacing w:val="8"/>
          <w:w w:val="105"/>
        </w:rPr>
      </w:pPr>
      <w:r w:rsidRPr="00E40C82">
        <w:rPr>
          <w:spacing w:val="8"/>
          <w:w w:val="105"/>
        </w:rPr>
        <w:t>Наряду с этим</w:t>
      </w:r>
      <w:r w:rsidR="00E72F47" w:rsidRPr="00E40C82">
        <w:rPr>
          <w:spacing w:val="8"/>
          <w:w w:val="105"/>
        </w:rPr>
        <w:t xml:space="preserve">, развитие </w:t>
      </w:r>
      <w:r w:rsidRPr="00E40C82">
        <w:rPr>
          <w:spacing w:val="8"/>
          <w:w w:val="105"/>
        </w:rPr>
        <w:t xml:space="preserve">процесса </w:t>
      </w:r>
      <w:r w:rsidR="00E72F47" w:rsidRPr="00E40C82">
        <w:rPr>
          <w:spacing w:val="8"/>
          <w:w w:val="105"/>
        </w:rPr>
        <w:t>интеграции в</w:t>
      </w:r>
      <w:r w:rsidRPr="00E40C82">
        <w:rPr>
          <w:spacing w:val="8"/>
          <w:w w:val="105"/>
        </w:rPr>
        <w:t xml:space="preserve"> западноевропейских странах шло путем</w:t>
      </w:r>
      <w:r w:rsidR="00E72F47" w:rsidRPr="00E40C82">
        <w:rPr>
          <w:spacing w:val="8"/>
          <w:w w:val="105"/>
        </w:rPr>
        <w:t xml:space="preserve"> по</w:t>
      </w:r>
      <w:r w:rsidRPr="00E40C82">
        <w:rPr>
          <w:spacing w:val="8"/>
          <w:w w:val="105"/>
        </w:rPr>
        <w:t>степенной гармонизации в сфере</w:t>
      </w:r>
      <w:r w:rsidR="00E72F47" w:rsidRPr="00E40C82">
        <w:rPr>
          <w:spacing w:val="8"/>
          <w:w w:val="105"/>
        </w:rPr>
        <w:t xml:space="preserve"> таможенных пошлин, </w:t>
      </w:r>
      <w:r w:rsidRPr="00E40C82">
        <w:rPr>
          <w:spacing w:val="8"/>
          <w:w w:val="105"/>
        </w:rPr>
        <w:t xml:space="preserve">защиты потребителей и </w:t>
      </w:r>
      <w:r w:rsidR="00E72F47" w:rsidRPr="00E40C82">
        <w:rPr>
          <w:spacing w:val="8"/>
          <w:w w:val="105"/>
        </w:rPr>
        <w:t xml:space="preserve">экономической конкуренции. </w:t>
      </w:r>
    </w:p>
    <w:p w:rsidR="00843427" w:rsidRPr="00E40C82" w:rsidRDefault="00523DB2" w:rsidP="00521AC9">
      <w:pPr>
        <w:pStyle w:val="5555"/>
        <w:spacing w:after="80"/>
        <w:ind w:left="113" w:right="113"/>
        <w:rPr>
          <w:spacing w:val="8"/>
          <w:w w:val="105"/>
        </w:rPr>
      </w:pPr>
      <w:r w:rsidRPr="00E40C82">
        <w:rPr>
          <w:spacing w:val="8"/>
          <w:w w:val="105"/>
        </w:rPr>
        <w:t>Однако несмотря на</w:t>
      </w:r>
      <w:r w:rsidR="00E72F47" w:rsidRPr="00E40C82">
        <w:rPr>
          <w:spacing w:val="8"/>
          <w:w w:val="105"/>
        </w:rPr>
        <w:t xml:space="preserve"> </w:t>
      </w:r>
      <w:r w:rsidRPr="00E40C82">
        <w:rPr>
          <w:spacing w:val="8"/>
          <w:w w:val="105"/>
        </w:rPr>
        <w:t>экономическую интеграцию</w:t>
      </w:r>
      <w:r w:rsidR="00E72F47" w:rsidRPr="00E40C82">
        <w:rPr>
          <w:spacing w:val="8"/>
          <w:w w:val="105"/>
        </w:rPr>
        <w:t xml:space="preserve">, </w:t>
      </w:r>
      <w:r w:rsidRPr="00E40C82">
        <w:rPr>
          <w:spacing w:val="8"/>
          <w:w w:val="105"/>
        </w:rPr>
        <w:t xml:space="preserve">из </w:t>
      </w:r>
      <w:r w:rsidR="00E72F47" w:rsidRPr="00E40C82">
        <w:rPr>
          <w:spacing w:val="8"/>
          <w:w w:val="105"/>
        </w:rPr>
        <w:t>миро</w:t>
      </w:r>
      <w:r w:rsidRPr="00E40C82">
        <w:rPr>
          <w:spacing w:val="8"/>
          <w:w w:val="105"/>
        </w:rPr>
        <w:t>вой</w:t>
      </w:r>
      <w:r w:rsidR="00E72F47" w:rsidRPr="00E40C82">
        <w:rPr>
          <w:spacing w:val="8"/>
          <w:w w:val="105"/>
        </w:rPr>
        <w:t xml:space="preserve"> прак</w:t>
      </w:r>
      <w:r w:rsidRPr="00E40C82">
        <w:rPr>
          <w:spacing w:val="8"/>
          <w:w w:val="105"/>
        </w:rPr>
        <w:t>тики видно, что для государств</w:t>
      </w:r>
      <w:r w:rsidR="00E72F47" w:rsidRPr="00E40C82">
        <w:rPr>
          <w:spacing w:val="8"/>
          <w:w w:val="105"/>
        </w:rPr>
        <w:t xml:space="preserve"> с </w:t>
      </w:r>
      <w:r w:rsidRPr="00E40C82">
        <w:rPr>
          <w:spacing w:val="8"/>
          <w:w w:val="105"/>
        </w:rPr>
        <w:t xml:space="preserve">развивающейся и </w:t>
      </w:r>
      <w:r w:rsidR="00E72F47" w:rsidRPr="00E40C82">
        <w:rPr>
          <w:spacing w:val="8"/>
          <w:w w:val="105"/>
        </w:rPr>
        <w:t>трансфор</w:t>
      </w:r>
      <w:r w:rsidR="00E72F47" w:rsidRPr="00E40C82">
        <w:rPr>
          <w:spacing w:val="8"/>
          <w:w w:val="105"/>
        </w:rPr>
        <w:lastRenderedPageBreak/>
        <w:t xml:space="preserve">мационной экономикой </w:t>
      </w:r>
      <w:r w:rsidRPr="00E40C82">
        <w:rPr>
          <w:spacing w:val="8"/>
          <w:w w:val="105"/>
        </w:rPr>
        <w:t>процесс государственного таможенного регулирования</w:t>
      </w:r>
      <w:r w:rsidR="00E72F47" w:rsidRPr="00E40C82">
        <w:rPr>
          <w:spacing w:val="8"/>
          <w:w w:val="105"/>
        </w:rPr>
        <w:t xml:space="preserve"> внеш</w:t>
      </w:r>
      <w:r w:rsidRPr="00E40C82">
        <w:rPr>
          <w:spacing w:val="8"/>
          <w:w w:val="105"/>
        </w:rPr>
        <w:t xml:space="preserve">неэкономических связей занимает центральное значение. </w:t>
      </w:r>
    </w:p>
    <w:p w:rsidR="00E558AC" w:rsidRPr="00E40C82" w:rsidRDefault="00523DB2" w:rsidP="00521AC9">
      <w:pPr>
        <w:pStyle w:val="5555"/>
        <w:spacing w:after="80"/>
        <w:ind w:left="113" w:right="113"/>
        <w:rPr>
          <w:spacing w:val="8"/>
          <w:w w:val="105"/>
        </w:rPr>
      </w:pPr>
      <w:r w:rsidRPr="00E40C82">
        <w:rPr>
          <w:spacing w:val="8"/>
          <w:w w:val="105"/>
        </w:rPr>
        <w:t>Это сопряжено, в первую очередь</w:t>
      </w:r>
      <w:r w:rsidR="00E72F47" w:rsidRPr="00E40C82">
        <w:rPr>
          <w:spacing w:val="8"/>
          <w:w w:val="105"/>
        </w:rPr>
        <w:t xml:space="preserve">, с необходимостью </w:t>
      </w:r>
      <w:r w:rsidR="0017317E" w:rsidRPr="00E40C82">
        <w:rPr>
          <w:spacing w:val="8"/>
          <w:w w:val="105"/>
        </w:rPr>
        <w:t>наиболее жесткого и в то же время</w:t>
      </w:r>
      <w:r w:rsidR="00E72F47" w:rsidRPr="00E40C82">
        <w:rPr>
          <w:spacing w:val="8"/>
          <w:w w:val="105"/>
        </w:rPr>
        <w:t xml:space="preserve"> гибкого регулирования </w:t>
      </w:r>
      <w:r w:rsidR="0017317E" w:rsidRPr="00E40C82">
        <w:rPr>
          <w:spacing w:val="8"/>
          <w:w w:val="105"/>
        </w:rPr>
        <w:t>экспорта и импорта</w:t>
      </w:r>
      <w:r w:rsidR="00E72F47" w:rsidRPr="00E40C82">
        <w:rPr>
          <w:spacing w:val="8"/>
          <w:w w:val="105"/>
        </w:rPr>
        <w:t xml:space="preserve"> в условиях поиска </w:t>
      </w:r>
      <w:r w:rsidR="0017317E" w:rsidRPr="00E40C82">
        <w:rPr>
          <w:spacing w:val="8"/>
          <w:w w:val="105"/>
        </w:rPr>
        <w:t>сбытовых рынков национальных</w:t>
      </w:r>
      <w:r w:rsidR="00E72F47" w:rsidRPr="00E40C82">
        <w:rPr>
          <w:spacing w:val="8"/>
          <w:w w:val="105"/>
        </w:rPr>
        <w:t xml:space="preserve"> </w:t>
      </w:r>
      <w:r w:rsidR="0017317E" w:rsidRPr="00E40C82">
        <w:rPr>
          <w:spacing w:val="8"/>
          <w:w w:val="105"/>
        </w:rPr>
        <w:t>товаров, защиты российских товаропроизводителей, а также защиты</w:t>
      </w:r>
      <w:r w:rsidR="00E72F47" w:rsidRPr="00E40C82">
        <w:rPr>
          <w:spacing w:val="8"/>
          <w:w w:val="105"/>
        </w:rPr>
        <w:t xml:space="preserve"> национальных экономических интересов</w:t>
      </w:r>
      <w:r w:rsidR="00C01535" w:rsidRPr="00E40C82">
        <w:rPr>
          <w:spacing w:val="8"/>
          <w:w w:val="105"/>
        </w:rPr>
        <w:t xml:space="preserve"> [1]</w:t>
      </w:r>
      <w:r w:rsidR="00E558AC" w:rsidRPr="00E40C82">
        <w:rPr>
          <w:spacing w:val="8"/>
          <w:w w:val="105"/>
        </w:rPr>
        <w:t xml:space="preserve">. </w:t>
      </w:r>
    </w:p>
    <w:p w:rsidR="00E558AC" w:rsidRPr="00E40C82" w:rsidRDefault="00E558AC" w:rsidP="00521AC9">
      <w:pPr>
        <w:pStyle w:val="5555"/>
        <w:spacing w:after="80"/>
        <w:ind w:left="113" w:right="113"/>
        <w:rPr>
          <w:spacing w:val="8"/>
          <w:w w:val="105"/>
        </w:rPr>
      </w:pPr>
      <w:r w:rsidRPr="00E40C82">
        <w:rPr>
          <w:spacing w:val="8"/>
          <w:w w:val="105"/>
        </w:rPr>
        <w:t xml:space="preserve">В этом смысле таможенные платежи стоит рассматривать в качестве государственного механизма регулирования внешнеэкономической деятельности, который направлен на разрешение не только лишь одних экономических проблем, но и обращен на защиту экономического суверенитета страны и безопасности, обеспечение прав юридических лиц и граждан, соблюдение ряда протекционистских правил таможенных законов. </w:t>
      </w:r>
    </w:p>
    <w:p w:rsidR="00E558AC" w:rsidRPr="00E40C82" w:rsidRDefault="00E558AC" w:rsidP="00521AC9">
      <w:pPr>
        <w:pStyle w:val="5555"/>
        <w:spacing w:after="80"/>
        <w:ind w:left="113" w:right="113"/>
        <w:rPr>
          <w:spacing w:val="8"/>
          <w:w w:val="105"/>
        </w:rPr>
      </w:pPr>
      <w:r w:rsidRPr="00E40C82">
        <w:rPr>
          <w:spacing w:val="8"/>
          <w:w w:val="105"/>
        </w:rPr>
        <w:t>Под таможенной политикой мы рассматриваем систему политико-правовых, экономических, организационных, и других мероприятий в области таможенного дела, которые ориентированы на реализацию и защиту внутри государства – и на защиту внешнеэкономических интересов.</w:t>
      </w:r>
    </w:p>
    <w:p w:rsidR="00E558AC" w:rsidRPr="00E40C82" w:rsidRDefault="00E558AC" w:rsidP="00521AC9">
      <w:pPr>
        <w:pStyle w:val="5555"/>
        <w:spacing w:after="80"/>
        <w:ind w:left="113" w:right="113"/>
        <w:rPr>
          <w:spacing w:val="8"/>
          <w:w w:val="105"/>
        </w:rPr>
      </w:pPr>
      <w:r w:rsidRPr="00E40C82">
        <w:rPr>
          <w:spacing w:val="8"/>
          <w:w w:val="105"/>
        </w:rPr>
        <w:t>Изучение генетических истоков таможенного дела помогает установить наиважнейшие исторические временные периоды его развития, оценить их и на основе этого определить основные направления эволюции и ряд принципов регулирования внешнеэкономической деятельности при помощи таможенных пошлин. Также возможно определить, как закономерность тот факт, что таможенное регулирование при помощи таможенных платежей является неотъемлемой составляющей частью в общем механизме экономической политики государства [2].</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Экономическая суть таможенных платежей проистекает из стоимостного характера товарного обмена между странами. В особенности огромна роль таможенной службы в развитии российской экономики в условиях трансформации в обществе так как она формализует на эквивалентной основе главную область хозяйственной жизни государства – внешнеэкономические отношения. </w:t>
      </w:r>
    </w:p>
    <w:p w:rsidR="00E558AC" w:rsidRPr="00E40C82" w:rsidRDefault="00E558AC" w:rsidP="00521AC9">
      <w:pPr>
        <w:pStyle w:val="5555"/>
        <w:spacing w:after="80"/>
        <w:ind w:left="113" w:right="113"/>
        <w:rPr>
          <w:spacing w:val="8"/>
          <w:w w:val="105"/>
        </w:rPr>
      </w:pPr>
      <w:r w:rsidRPr="00E40C82">
        <w:rPr>
          <w:spacing w:val="8"/>
          <w:w w:val="105"/>
        </w:rPr>
        <w:t>Таким образом, на основе всего вышеизложенного, определение значения таможенных платежей в процессе регулирования внешнеэкономической деятельности, изучение проблем их целесообразного употребления является практически и научно востребованным.</w:t>
      </w:r>
    </w:p>
    <w:p w:rsidR="00E558AC" w:rsidRPr="00E40C82" w:rsidRDefault="00E558AC" w:rsidP="00521AC9">
      <w:pPr>
        <w:pStyle w:val="5555"/>
        <w:spacing w:after="80"/>
        <w:ind w:left="113" w:right="113"/>
        <w:rPr>
          <w:spacing w:val="8"/>
          <w:w w:val="105"/>
        </w:rPr>
      </w:pPr>
      <w:r w:rsidRPr="00E40C82">
        <w:rPr>
          <w:b/>
          <w:spacing w:val="8"/>
          <w:w w:val="105"/>
        </w:rPr>
        <w:t>Степень разработанности проблемы.</w:t>
      </w:r>
      <w:r w:rsidRPr="00E40C82">
        <w:rPr>
          <w:spacing w:val="8"/>
          <w:w w:val="105"/>
        </w:rPr>
        <w:t xml:space="preserve"> Выбранная тема применительно к современной экономике пока что разработана мало, хоть и ряд проблем экономической роли таможенных платежей находятся в центре внимания научных исследований. </w:t>
      </w:r>
    </w:p>
    <w:p w:rsidR="00E558AC" w:rsidRPr="00E40C82" w:rsidRDefault="00E558AC" w:rsidP="00521AC9">
      <w:pPr>
        <w:pStyle w:val="5555"/>
        <w:spacing w:after="80"/>
        <w:ind w:left="113" w:right="113"/>
        <w:rPr>
          <w:spacing w:val="8"/>
          <w:w w:val="105"/>
        </w:rPr>
      </w:pPr>
      <w:r w:rsidRPr="00E40C82">
        <w:rPr>
          <w:spacing w:val="8"/>
          <w:w w:val="105"/>
        </w:rPr>
        <w:t>В Азербайджанской Республике этой проблеме посвящен ряд ра</w:t>
      </w:r>
      <w:r w:rsidR="00E77D26" w:rsidRPr="00E40C82">
        <w:rPr>
          <w:spacing w:val="8"/>
          <w:w w:val="105"/>
        </w:rPr>
        <w:t>бот следующих авторов: А.</w:t>
      </w:r>
      <w:r w:rsidRPr="00E40C82">
        <w:rPr>
          <w:spacing w:val="8"/>
          <w:w w:val="105"/>
        </w:rPr>
        <w:t xml:space="preserve">А. Алиев, К.Ф. Гейдаров, А.М. </w:t>
      </w:r>
      <w:proofErr w:type="spellStart"/>
      <w:r w:rsidRPr="00E40C82">
        <w:rPr>
          <w:spacing w:val="8"/>
          <w:w w:val="105"/>
        </w:rPr>
        <w:t>Магеррамов</w:t>
      </w:r>
      <w:proofErr w:type="spellEnd"/>
      <w:r w:rsidRPr="00E40C82">
        <w:rPr>
          <w:spacing w:val="8"/>
          <w:w w:val="105"/>
        </w:rPr>
        <w:t xml:space="preserve">, Д.Г. Нуриев, А.Ш. </w:t>
      </w:r>
      <w:proofErr w:type="spellStart"/>
      <w:r w:rsidRPr="00E40C82">
        <w:rPr>
          <w:spacing w:val="8"/>
          <w:w w:val="105"/>
        </w:rPr>
        <w:t>Шакаралиев</w:t>
      </w:r>
      <w:proofErr w:type="spellEnd"/>
      <w:r w:rsidRPr="00E40C82">
        <w:rPr>
          <w:spacing w:val="8"/>
          <w:w w:val="105"/>
        </w:rPr>
        <w:t xml:space="preserve">. Среди зарубежных ученых огромным интересом пользуются труды таких авторов, как: Э. </w:t>
      </w:r>
      <w:proofErr w:type="spellStart"/>
      <w:r w:rsidRPr="00E40C82">
        <w:rPr>
          <w:spacing w:val="8"/>
          <w:w w:val="105"/>
        </w:rPr>
        <w:t>Долан</w:t>
      </w:r>
      <w:proofErr w:type="spellEnd"/>
      <w:r w:rsidRPr="00E40C82">
        <w:rPr>
          <w:spacing w:val="8"/>
          <w:w w:val="105"/>
        </w:rPr>
        <w:t xml:space="preserve">, М. </w:t>
      </w:r>
      <w:proofErr w:type="spellStart"/>
      <w:r w:rsidRPr="00E40C82">
        <w:rPr>
          <w:spacing w:val="8"/>
          <w:w w:val="105"/>
        </w:rPr>
        <w:t>Корден</w:t>
      </w:r>
      <w:proofErr w:type="spellEnd"/>
      <w:r w:rsidRPr="00E40C82">
        <w:rPr>
          <w:spacing w:val="8"/>
          <w:w w:val="105"/>
        </w:rPr>
        <w:t xml:space="preserve">, П. </w:t>
      </w:r>
      <w:proofErr w:type="spellStart"/>
      <w:r w:rsidRPr="00E40C82">
        <w:rPr>
          <w:spacing w:val="8"/>
          <w:w w:val="105"/>
        </w:rPr>
        <w:t>Кругман</w:t>
      </w:r>
      <w:proofErr w:type="spellEnd"/>
      <w:r w:rsidRPr="00E40C82">
        <w:rPr>
          <w:spacing w:val="8"/>
          <w:w w:val="105"/>
        </w:rPr>
        <w:t xml:space="preserve">, Ф. Лист, Д. </w:t>
      </w:r>
      <w:proofErr w:type="spellStart"/>
      <w:r w:rsidRPr="00E40C82">
        <w:rPr>
          <w:spacing w:val="8"/>
          <w:w w:val="105"/>
        </w:rPr>
        <w:t>Нэш</w:t>
      </w:r>
      <w:proofErr w:type="spellEnd"/>
      <w:r w:rsidRPr="00E40C82">
        <w:rPr>
          <w:spacing w:val="8"/>
          <w:w w:val="105"/>
        </w:rPr>
        <w:t xml:space="preserve">. Далее перечислим российских ученых, занимающихся этими вопросами: Н. М. Блинов, Б.Н. </w:t>
      </w:r>
      <w:proofErr w:type="spellStart"/>
      <w:r w:rsidRPr="00E40C82">
        <w:rPr>
          <w:spacing w:val="8"/>
          <w:w w:val="105"/>
        </w:rPr>
        <w:t>Габричидзе</w:t>
      </w:r>
      <w:proofErr w:type="spellEnd"/>
      <w:r w:rsidRPr="00E40C82">
        <w:rPr>
          <w:spacing w:val="8"/>
          <w:w w:val="105"/>
        </w:rPr>
        <w:t xml:space="preserve">, В.Г. </w:t>
      </w:r>
      <w:proofErr w:type="spellStart"/>
      <w:r w:rsidRPr="00E40C82">
        <w:rPr>
          <w:spacing w:val="8"/>
          <w:w w:val="105"/>
        </w:rPr>
        <w:t>Драганов</w:t>
      </w:r>
      <w:proofErr w:type="spellEnd"/>
      <w:r w:rsidRPr="00E40C82">
        <w:rPr>
          <w:spacing w:val="8"/>
          <w:w w:val="105"/>
        </w:rPr>
        <w:t xml:space="preserve">, И.И. </w:t>
      </w:r>
      <w:proofErr w:type="spellStart"/>
      <w:r w:rsidRPr="00E40C82">
        <w:rPr>
          <w:spacing w:val="8"/>
          <w:w w:val="105"/>
        </w:rPr>
        <w:t>Дюмулен</w:t>
      </w:r>
      <w:proofErr w:type="spellEnd"/>
      <w:r w:rsidRPr="00E40C82">
        <w:rPr>
          <w:spacing w:val="8"/>
          <w:w w:val="105"/>
        </w:rPr>
        <w:t xml:space="preserve">, А.Д. Ершов, А.П. Киреев, А.Н. </w:t>
      </w:r>
      <w:proofErr w:type="spellStart"/>
      <w:r w:rsidRPr="00E40C82">
        <w:rPr>
          <w:spacing w:val="8"/>
          <w:w w:val="105"/>
        </w:rPr>
        <w:t>Козырин</w:t>
      </w:r>
      <w:proofErr w:type="spellEnd"/>
      <w:r w:rsidRPr="00E40C82">
        <w:rPr>
          <w:spacing w:val="8"/>
          <w:w w:val="105"/>
        </w:rPr>
        <w:t xml:space="preserve">, Д.И. Менделеев, И.П. </w:t>
      </w:r>
      <w:proofErr w:type="spellStart"/>
      <w:r w:rsidRPr="00E40C82">
        <w:rPr>
          <w:spacing w:val="8"/>
          <w:w w:val="105"/>
        </w:rPr>
        <w:t>Фаминский</w:t>
      </w:r>
      <w:proofErr w:type="spellEnd"/>
      <w:r w:rsidRPr="00E40C82">
        <w:rPr>
          <w:spacing w:val="8"/>
          <w:w w:val="105"/>
        </w:rPr>
        <w:t xml:space="preserve"> и др.</w:t>
      </w:r>
    </w:p>
    <w:p w:rsidR="00E558AC" w:rsidRPr="00E40C82" w:rsidRDefault="00E558AC" w:rsidP="00521AC9">
      <w:pPr>
        <w:pStyle w:val="5555"/>
        <w:spacing w:after="80"/>
        <w:ind w:left="113" w:right="113"/>
        <w:rPr>
          <w:spacing w:val="8"/>
          <w:w w:val="105"/>
        </w:rPr>
      </w:pPr>
      <w:r w:rsidRPr="00E40C82">
        <w:rPr>
          <w:spacing w:val="8"/>
          <w:w w:val="105"/>
        </w:rPr>
        <w:t xml:space="preserve">Обозначенные проблемы требуют формирования научно-обоснованных подходов к вопросам таможенно-тарифного регулирования внешнеэкономической деятельности и являются очень важными и актуальными из-за необходимости соблюдения экономических интересов Азербайджанской Республики, что во многом определило выбор настоящей темы диссертации. </w:t>
      </w:r>
    </w:p>
    <w:p w:rsidR="00E558AC" w:rsidRPr="00E40C82" w:rsidRDefault="00E558AC" w:rsidP="00521AC9">
      <w:pPr>
        <w:pStyle w:val="5555"/>
        <w:spacing w:after="80"/>
        <w:ind w:left="113" w:right="113"/>
        <w:rPr>
          <w:spacing w:val="8"/>
          <w:w w:val="105"/>
        </w:rPr>
      </w:pPr>
      <w:r w:rsidRPr="00E40C82">
        <w:rPr>
          <w:b/>
          <w:spacing w:val="8"/>
          <w:w w:val="105"/>
        </w:rPr>
        <w:lastRenderedPageBreak/>
        <w:t>Цели и задачи исследования.</w:t>
      </w:r>
      <w:r w:rsidRPr="00E40C82">
        <w:rPr>
          <w:spacing w:val="8"/>
          <w:w w:val="105"/>
        </w:rPr>
        <w:t xml:space="preserve">  Целью диссертационной работы является исследование таможенных платежей как инструмента регулирования внешнеэкономической деятельности, и разработка ряда предложений совершенствования данного механизма таможенных платежей. </w:t>
      </w:r>
    </w:p>
    <w:p w:rsidR="00E558AC" w:rsidRPr="00E40C82" w:rsidRDefault="00E558AC" w:rsidP="00521AC9">
      <w:pPr>
        <w:pStyle w:val="5555"/>
        <w:spacing w:after="80"/>
        <w:ind w:left="113" w:right="113"/>
        <w:rPr>
          <w:b/>
          <w:spacing w:val="8"/>
          <w:w w:val="105"/>
        </w:rPr>
      </w:pPr>
      <w:r w:rsidRPr="00E40C82">
        <w:rPr>
          <w:b/>
          <w:spacing w:val="8"/>
          <w:w w:val="105"/>
        </w:rPr>
        <w:t>Для достижения назначенной цели требуется решить следующие задачи:</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исследовать теоретические аспекты таможенных платежей;</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 xml:space="preserve">исследовать основы правового регулирования внешнеэкономической деятельности и порядок расчета таможенных платежей в Республике Азербайджан; </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 xml:space="preserve">исследовать механизм таможенных платежей как инструмента регулирования внешнеэкономической деятельности в Республике Азербайджан </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определить роль таможенной службы в регулировании внешнеэкономической деятельности Республики Азербайджан;</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определить предпосылки для совершенствования механизма таможенных платежей как инструмента регулирования внешнеэкономической деятельности в Республике Азербайджан;</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исследовать направления совершенствования таможенного регулирования таможенных платежей как инструмента регулирования внешнеэкономической деятельности в Республике Азербайджан;</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разработать предложения по совершенствованию таможенного регулирования таможенных платежей как инструмента регулирования внешнеэкономической деятельности в Республике Азербайджан;</w:t>
      </w:r>
    </w:p>
    <w:p w:rsidR="00E558AC" w:rsidRPr="00E40C82" w:rsidRDefault="00E558AC" w:rsidP="00521AC9">
      <w:pPr>
        <w:pStyle w:val="5555"/>
        <w:numPr>
          <w:ilvl w:val="0"/>
          <w:numId w:val="30"/>
        </w:numPr>
        <w:spacing w:after="80"/>
        <w:ind w:left="113" w:right="113"/>
        <w:rPr>
          <w:spacing w:val="8"/>
          <w:w w:val="105"/>
        </w:rPr>
      </w:pPr>
      <w:r w:rsidRPr="00E40C82">
        <w:rPr>
          <w:spacing w:val="8"/>
          <w:w w:val="105"/>
        </w:rPr>
        <w:t>разработать предложения по развитию информационных таможенных технологий в Республики Азербайджан на современном этапе.</w:t>
      </w:r>
    </w:p>
    <w:p w:rsidR="00E558AC" w:rsidRPr="00E40C82" w:rsidRDefault="00E558AC" w:rsidP="00521AC9">
      <w:pPr>
        <w:pStyle w:val="5555"/>
        <w:spacing w:after="80"/>
        <w:ind w:left="113" w:right="113"/>
        <w:rPr>
          <w:b/>
          <w:spacing w:val="8"/>
          <w:w w:val="105"/>
        </w:rPr>
      </w:pPr>
      <w:r w:rsidRPr="00E40C82">
        <w:rPr>
          <w:b/>
          <w:spacing w:val="8"/>
          <w:w w:val="105"/>
        </w:rPr>
        <w:lastRenderedPageBreak/>
        <w:t xml:space="preserve">Теоретической и методологической основой данной работы являются: </w:t>
      </w:r>
    </w:p>
    <w:p w:rsidR="00E558AC" w:rsidRPr="00E40C82" w:rsidRDefault="00E558AC" w:rsidP="00521AC9">
      <w:pPr>
        <w:pStyle w:val="5555"/>
        <w:numPr>
          <w:ilvl w:val="0"/>
          <w:numId w:val="34"/>
        </w:numPr>
        <w:spacing w:after="80"/>
        <w:ind w:left="113" w:right="113"/>
        <w:rPr>
          <w:spacing w:val="8"/>
          <w:w w:val="105"/>
        </w:rPr>
      </w:pPr>
      <w:r w:rsidRPr="00E40C82">
        <w:rPr>
          <w:spacing w:val="8"/>
          <w:w w:val="105"/>
        </w:rPr>
        <w:t xml:space="preserve">работы зарубежных и отечественных авторов в сфере теории и практики таможенного дела в Азербайджанской Республике и за рубежом; </w:t>
      </w:r>
    </w:p>
    <w:p w:rsidR="00E558AC" w:rsidRPr="00E40C82" w:rsidRDefault="00E558AC" w:rsidP="00521AC9">
      <w:pPr>
        <w:pStyle w:val="5555"/>
        <w:numPr>
          <w:ilvl w:val="0"/>
          <w:numId w:val="34"/>
        </w:numPr>
        <w:spacing w:after="80"/>
        <w:ind w:left="113" w:right="113"/>
        <w:rPr>
          <w:spacing w:val="8"/>
          <w:w w:val="105"/>
        </w:rPr>
      </w:pPr>
      <w:r w:rsidRPr="00E40C82">
        <w:rPr>
          <w:spacing w:val="8"/>
          <w:w w:val="105"/>
        </w:rPr>
        <w:t xml:space="preserve">комплекс законодательных актов Азербайджана, указы Президента АР, ряд постановлений Кабинета Министров АР, нормативная документация Государственного Таможенного комитета АР, а также материалы Всемирной Торговой Организации. </w:t>
      </w:r>
    </w:p>
    <w:p w:rsidR="00E558AC" w:rsidRPr="00E40C82" w:rsidRDefault="00E558AC" w:rsidP="00521AC9">
      <w:pPr>
        <w:pStyle w:val="5555"/>
        <w:spacing w:after="80"/>
        <w:ind w:left="113" w:right="113"/>
        <w:rPr>
          <w:b/>
          <w:spacing w:val="8"/>
          <w:w w:val="105"/>
        </w:rPr>
      </w:pPr>
      <w:r w:rsidRPr="00E40C82">
        <w:rPr>
          <w:b/>
          <w:spacing w:val="8"/>
          <w:w w:val="105"/>
        </w:rPr>
        <w:t>Научная новизна исследования состоит в следующем:</w:t>
      </w:r>
    </w:p>
    <w:p w:rsidR="00E558AC" w:rsidRPr="00E40C82" w:rsidRDefault="00E558AC" w:rsidP="00521AC9">
      <w:pPr>
        <w:pStyle w:val="5555"/>
        <w:spacing w:after="80"/>
        <w:ind w:left="113" w:right="113"/>
        <w:rPr>
          <w:spacing w:val="8"/>
          <w:w w:val="105"/>
        </w:rPr>
      </w:pPr>
      <w:r w:rsidRPr="00E40C82">
        <w:rPr>
          <w:spacing w:val="8"/>
          <w:w w:val="105"/>
        </w:rPr>
        <w:t xml:space="preserve">Автор исследования обобщил понятия таможенных платеже. </w:t>
      </w:r>
    </w:p>
    <w:p w:rsidR="00E558AC" w:rsidRPr="00E40C82" w:rsidRDefault="00E558AC" w:rsidP="00521AC9">
      <w:pPr>
        <w:pStyle w:val="5555"/>
        <w:spacing w:after="80"/>
        <w:ind w:left="113" w:right="113"/>
        <w:rPr>
          <w:spacing w:val="8"/>
          <w:w w:val="105"/>
        </w:rPr>
      </w:pPr>
      <w:r w:rsidRPr="00E40C82">
        <w:rPr>
          <w:spacing w:val="8"/>
          <w:w w:val="105"/>
        </w:rPr>
        <w:t>В работе прописаны и обобщены нормативно правовые положения регулирования внешнеэкономической деятельности и порядок расчета таможенных платежей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В работе автора проел исследования механизма таможенных платежей как инструмента регулирования внешнеэкономической деятельности в Республике Азербайджан. Автор определил роль таможенной службы в регулировании внешнеэкономической деятельности Республики Азербайджан, и определил предпосылки для совершенствования механизма таможенных платежей как инструмента регулирования внешнеэкономической деятельности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Автор работы разработал направления совершенствования таможенного регулирования таможенных платежей как инструмента регулирования внешнеэкономической деятельности в Республике Азербайджан.  В работе автора разработал предложения по развитию информационных таможенных технологий в Республики Азербайджан на современном этапе.</w:t>
      </w:r>
    </w:p>
    <w:p w:rsidR="00E558AC" w:rsidRPr="00E40C82" w:rsidRDefault="00E558AC" w:rsidP="00521AC9">
      <w:pPr>
        <w:pStyle w:val="5555"/>
        <w:spacing w:after="80"/>
        <w:ind w:left="113" w:right="113"/>
        <w:rPr>
          <w:spacing w:val="8"/>
          <w:w w:val="105"/>
        </w:rPr>
      </w:pPr>
      <w:r w:rsidRPr="00E40C82">
        <w:rPr>
          <w:b/>
          <w:spacing w:val="8"/>
          <w:w w:val="105"/>
        </w:rPr>
        <w:lastRenderedPageBreak/>
        <w:t>Практическая значимость работы</w:t>
      </w:r>
      <w:r w:rsidRPr="00E40C82">
        <w:rPr>
          <w:spacing w:val="8"/>
          <w:w w:val="105"/>
        </w:rPr>
        <w:t xml:space="preserve"> заключается в том, что автор разработал рекомендации по совершенствованию таможенного регулирования таможенных платежей как инструмента регулирования внешнеэкономической деятельности в Республике Азербайджан, а также разработал предложения по развитию информационных таможенных технологий в Республики Азербайджан, которые можно практически внедрить в таможенные органы. </w:t>
      </w:r>
      <w:r w:rsidRPr="00E40C82">
        <w:rPr>
          <w:spacing w:val="8"/>
          <w:w w:val="105"/>
        </w:rPr>
        <w:br w:type="page"/>
      </w:r>
    </w:p>
    <w:p w:rsidR="00E558AC" w:rsidRPr="00E40C82" w:rsidRDefault="00E558AC" w:rsidP="00521AC9">
      <w:pPr>
        <w:pStyle w:val="5555"/>
        <w:spacing w:after="80"/>
        <w:ind w:left="113" w:right="113" w:firstLine="0"/>
        <w:jc w:val="center"/>
        <w:outlineLvl w:val="0"/>
        <w:rPr>
          <w:b/>
          <w:spacing w:val="8"/>
          <w:w w:val="105"/>
        </w:rPr>
      </w:pPr>
      <w:bookmarkStart w:id="2" w:name="_Toc472889093"/>
      <w:bookmarkStart w:id="3" w:name="_Toc467023217"/>
      <w:r w:rsidRPr="00E40C82">
        <w:rPr>
          <w:b/>
          <w:spacing w:val="8"/>
          <w:w w:val="105"/>
        </w:rPr>
        <w:lastRenderedPageBreak/>
        <w:t>ГЛАВА I. ТЕОРЕТИЧЕСКИЕ АСПЕКТЫ ТАМОЖЕННЫХ</w:t>
      </w:r>
      <w:bookmarkEnd w:id="2"/>
      <w:r w:rsidRPr="00E40C82">
        <w:rPr>
          <w:b/>
          <w:spacing w:val="8"/>
          <w:w w:val="105"/>
        </w:rPr>
        <w:t xml:space="preserve"> </w:t>
      </w:r>
    </w:p>
    <w:p w:rsidR="00E558AC" w:rsidRPr="00E40C82" w:rsidRDefault="00E558AC" w:rsidP="00521AC9">
      <w:pPr>
        <w:pStyle w:val="5555"/>
        <w:spacing w:after="80"/>
        <w:ind w:left="113" w:right="113" w:firstLine="0"/>
        <w:jc w:val="center"/>
        <w:outlineLvl w:val="0"/>
        <w:rPr>
          <w:b/>
          <w:spacing w:val="8"/>
          <w:w w:val="105"/>
        </w:rPr>
      </w:pPr>
      <w:bookmarkStart w:id="4" w:name="_Toc472889094"/>
      <w:r w:rsidRPr="00E40C82">
        <w:rPr>
          <w:b/>
          <w:spacing w:val="8"/>
          <w:w w:val="105"/>
        </w:rPr>
        <w:t>ПЛАТЕЖЕЙ</w:t>
      </w:r>
      <w:bookmarkEnd w:id="3"/>
      <w:bookmarkEnd w:id="4"/>
    </w:p>
    <w:p w:rsidR="00E558AC" w:rsidRPr="00E40C82" w:rsidRDefault="00E558AC" w:rsidP="00521AC9">
      <w:pPr>
        <w:pStyle w:val="5555"/>
        <w:spacing w:after="80"/>
        <w:ind w:left="113" w:right="113"/>
        <w:jc w:val="center"/>
        <w:outlineLvl w:val="0"/>
        <w:rPr>
          <w:b/>
          <w:spacing w:val="8"/>
          <w:w w:val="105"/>
        </w:rPr>
      </w:pPr>
    </w:p>
    <w:p w:rsidR="00E558AC" w:rsidRPr="00E40C82" w:rsidRDefault="00E558AC" w:rsidP="00521AC9">
      <w:pPr>
        <w:pStyle w:val="5555"/>
        <w:spacing w:after="80"/>
        <w:ind w:left="113" w:right="113"/>
        <w:jc w:val="center"/>
        <w:outlineLvl w:val="0"/>
        <w:rPr>
          <w:b/>
          <w:spacing w:val="8"/>
          <w:w w:val="105"/>
        </w:rPr>
      </w:pPr>
      <w:bookmarkStart w:id="5" w:name="_Toc467023218"/>
      <w:bookmarkStart w:id="6" w:name="_Toc472889095"/>
      <w:r w:rsidRPr="00E40C82">
        <w:rPr>
          <w:b/>
          <w:spacing w:val="8"/>
          <w:w w:val="105"/>
        </w:rPr>
        <w:t>1.1 Понятие и сущность таможенных платежей</w:t>
      </w:r>
      <w:bookmarkEnd w:id="5"/>
      <w:bookmarkEnd w:id="6"/>
    </w:p>
    <w:p w:rsidR="00E558AC" w:rsidRPr="00E40C82" w:rsidRDefault="00E558AC" w:rsidP="00521AC9">
      <w:pPr>
        <w:pStyle w:val="5555"/>
        <w:spacing w:after="80"/>
        <w:ind w:left="113" w:right="113"/>
        <w:rPr>
          <w:spacing w:val="8"/>
          <w:w w:val="105"/>
        </w:rPr>
      </w:pPr>
      <w:r w:rsidRPr="00E40C82">
        <w:rPr>
          <w:spacing w:val="8"/>
          <w:w w:val="105"/>
        </w:rPr>
        <w:t>Таможенные платежи, на всех исторических стадиях развития страны были источником пополнений казны. Роль таможенных платежей содержалась и в регулировании торгового баланса, а также всей торгово-промышленной деятельности.</w:t>
      </w:r>
    </w:p>
    <w:p w:rsidR="00E558AC" w:rsidRPr="00E40C82" w:rsidRDefault="00E558AC" w:rsidP="00521AC9">
      <w:pPr>
        <w:pStyle w:val="5555"/>
        <w:spacing w:after="80"/>
        <w:ind w:left="113" w:right="113"/>
        <w:rPr>
          <w:spacing w:val="8"/>
          <w:w w:val="105"/>
        </w:rPr>
      </w:pPr>
      <w:r w:rsidRPr="00E40C82">
        <w:rPr>
          <w:spacing w:val="8"/>
          <w:w w:val="105"/>
        </w:rPr>
        <w:t>На развитие таможенной политики и таможенного дела колоссальное воздействие оказало татаро-монгольское иго. В этот период времени, было, положено начало образованию таможенной терминологии и первейших таможенных формальностей. К примеру, от слова «тамга» образовался глагол «</w:t>
      </w:r>
      <w:proofErr w:type="spellStart"/>
      <w:r w:rsidRPr="00E40C82">
        <w:rPr>
          <w:spacing w:val="8"/>
          <w:w w:val="105"/>
        </w:rPr>
        <w:t>тамжить</w:t>
      </w:r>
      <w:proofErr w:type="spellEnd"/>
      <w:r w:rsidRPr="00E40C82">
        <w:rPr>
          <w:spacing w:val="8"/>
          <w:w w:val="105"/>
        </w:rPr>
        <w:t>». Место, где взимались пошлин, стало называться «таможней», а лицо, которое осуществляло сбор таможенных пошлин, стало называться «таможенником» [3].</w:t>
      </w:r>
    </w:p>
    <w:p w:rsidR="00E558AC" w:rsidRPr="00E40C82" w:rsidRDefault="00E558AC" w:rsidP="00521AC9">
      <w:pPr>
        <w:pStyle w:val="5555"/>
        <w:spacing w:after="80"/>
        <w:ind w:left="113" w:right="113"/>
        <w:rPr>
          <w:spacing w:val="8"/>
          <w:w w:val="105"/>
        </w:rPr>
      </w:pPr>
      <w:r w:rsidRPr="00E40C82">
        <w:rPr>
          <w:spacing w:val="8"/>
          <w:w w:val="105"/>
        </w:rPr>
        <w:t xml:space="preserve">Следует отметить систематизацию таможенных платежей, которая образовалась уже в XIII веке, и отличалась определенным разнообразием и логически сформированной структурой. </w:t>
      </w:r>
    </w:p>
    <w:p w:rsidR="00E558AC" w:rsidRPr="00E40C82" w:rsidRDefault="00E558AC" w:rsidP="00521AC9">
      <w:pPr>
        <w:pStyle w:val="5555"/>
        <w:spacing w:after="80"/>
        <w:ind w:left="113" w:right="113"/>
        <w:rPr>
          <w:spacing w:val="8"/>
          <w:w w:val="105"/>
        </w:rPr>
      </w:pPr>
      <w:r w:rsidRPr="00E40C82">
        <w:rPr>
          <w:spacing w:val="8"/>
          <w:w w:val="105"/>
        </w:rPr>
        <w:t>Пошлины разделялись на следующие четыре категории: проезжие пошлины, торговые пошлины, пошлины за обслуживание, а также штрафы. Разнообразность классификации было обусловлена тем, что каждое отдельное княжество устанавливало собственный размер взиманий и перечень пошлин.</w:t>
      </w:r>
    </w:p>
    <w:p w:rsidR="00E558AC" w:rsidRPr="00E40C82" w:rsidRDefault="00E558AC" w:rsidP="00521AC9">
      <w:pPr>
        <w:pStyle w:val="5555"/>
        <w:spacing w:after="80"/>
        <w:ind w:left="113" w:right="113"/>
        <w:rPr>
          <w:spacing w:val="8"/>
          <w:w w:val="105"/>
        </w:rPr>
      </w:pPr>
      <w:r w:rsidRPr="00E40C82">
        <w:rPr>
          <w:spacing w:val="8"/>
          <w:w w:val="105"/>
        </w:rPr>
        <w:t>Но только лишь к середине XVIII в. стала образовываться система таможенных органов и механизм взимания таможенных платежей, которые в наибольшей степени отвечали интересам россий</w:t>
      </w:r>
      <w:r w:rsidRPr="00E40C82">
        <w:rPr>
          <w:spacing w:val="8"/>
          <w:w w:val="105"/>
        </w:rPr>
        <w:lastRenderedPageBreak/>
        <w:t>ской страны. Существовал следующий перечень видов таможенных пошлин:</w:t>
      </w:r>
    </w:p>
    <w:p w:rsidR="00E558AC" w:rsidRPr="00E40C82" w:rsidRDefault="00E558AC" w:rsidP="00521AC9">
      <w:pPr>
        <w:pStyle w:val="5555"/>
        <w:spacing w:after="80"/>
        <w:ind w:left="113" w:right="113"/>
        <w:rPr>
          <w:spacing w:val="8"/>
          <w:w w:val="105"/>
        </w:rPr>
      </w:pPr>
      <w:r w:rsidRPr="00E40C82">
        <w:rPr>
          <w:spacing w:val="8"/>
          <w:w w:val="105"/>
        </w:rPr>
        <w:t>В данном разделе работы хотелось бы поглубже рассмотреть понятие и сущность таможенных платежей в качестве составной части политики Азербайджана, которая воздействует и на финансовую его политику. Таможенное дело в Азербайджане заключается в порядке и условиях перемещений через таможенную границу Республики продукции и транспорта, в таможенном оформлении, взимании таможенных платежей, в таможенном контроле и иных средствах осуществления таможенной политики.</w:t>
      </w:r>
    </w:p>
    <w:p w:rsidR="00E558AC" w:rsidRPr="00E40C82" w:rsidRDefault="00E558AC" w:rsidP="00521AC9">
      <w:pPr>
        <w:pStyle w:val="5555"/>
        <w:spacing w:after="80"/>
        <w:ind w:left="113" w:right="113"/>
        <w:rPr>
          <w:spacing w:val="8"/>
          <w:w w:val="105"/>
        </w:rPr>
      </w:pPr>
      <w:r w:rsidRPr="00E40C82">
        <w:rPr>
          <w:spacing w:val="8"/>
          <w:w w:val="105"/>
        </w:rPr>
        <w:t>Перечислим цели таможенной политики Азербайджана:</w:t>
      </w:r>
    </w:p>
    <w:p w:rsidR="00E558AC" w:rsidRPr="00E40C82" w:rsidRDefault="00E558AC" w:rsidP="00521AC9">
      <w:pPr>
        <w:pStyle w:val="5555"/>
        <w:spacing w:after="80"/>
        <w:ind w:left="113" w:right="113"/>
        <w:rPr>
          <w:spacing w:val="8"/>
          <w:w w:val="105"/>
        </w:rPr>
      </w:pPr>
      <w:r w:rsidRPr="00E40C82">
        <w:rPr>
          <w:spacing w:val="8"/>
          <w:w w:val="105"/>
        </w:rPr>
        <w:t>обеспечение более эффективного применения инструментов таможенного контроля, а также регулирования товарного обмена на таможенной территории Республики;</w:t>
      </w:r>
    </w:p>
    <w:p w:rsidR="00E558AC" w:rsidRPr="00E40C82" w:rsidRDefault="00E558AC" w:rsidP="00521AC9">
      <w:pPr>
        <w:pStyle w:val="5555"/>
        <w:spacing w:after="80"/>
        <w:ind w:left="113" w:right="113"/>
        <w:rPr>
          <w:spacing w:val="8"/>
          <w:w w:val="105"/>
        </w:rPr>
      </w:pPr>
      <w:r w:rsidRPr="00E40C82">
        <w:rPr>
          <w:spacing w:val="8"/>
          <w:w w:val="105"/>
        </w:rPr>
        <w:t>обеспечение защиты внутреннего рынка Азербайджана;</w:t>
      </w:r>
    </w:p>
    <w:p w:rsidR="00E558AC" w:rsidRPr="00E40C82" w:rsidRDefault="00E558AC" w:rsidP="00521AC9">
      <w:pPr>
        <w:pStyle w:val="5555"/>
        <w:spacing w:after="80"/>
        <w:ind w:left="113" w:right="113"/>
        <w:rPr>
          <w:spacing w:val="8"/>
          <w:w w:val="105"/>
        </w:rPr>
      </w:pPr>
      <w:r w:rsidRPr="00E40C82">
        <w:rPr>
          <w:spacing w:val="8"/>
          <w:w w:val="105"/>
        </w:rPr>
        <w:t>стимулирование развития экономики;</w:t>
      </w:r>
    </w:p>
    <w:p w:rsidR="00E558AC" w:rsidRPr="00E40C82" w:rsidRDefault="00E558AC" w:rsidP="00521AC9">
      <w:pPr>
        <w:pStyle w:val="5555"/>
        <w:spacing w:after="80"/>
        <w:ind w:left="113" w:right="113"/>
        <w:rPr>
          <w:spacing w:val="8"/>
          <w:w w:val="105"/>
        </w:rPr>
      </w:pPr>
      <w:r w:rsidRPr="00E40C82">
        <w:rPr>
          <w:spacing w:val="8"/>
          <w:w w:val="105"/>
        </w:rPr>
        <w:t>содействие претворению в жизнь задач, которые вытекают из экономической политики государства;</w:t>
      </w:r>
    </w:p>
    <w:p w:rsidR="00E558AC" w:rsidRPr="00E40C82" w:rsidRDefault="00E558AC" w:rsidP="00521AC9">
      <w:pPr>
        <w:pStyle w:val="5555"/>
        <w:spacing w:after="80"/>
        <w:ind w:left="113" w:right="113"/>
        <w:rPr>
          <w:spacing w:val="8"/>
          <w:w w:val="105"/>
        </w:rPr>
      </w:pPr>
      <w:r w:rsidRPr="00E40C82">
        <w:rPr>
          <w:spacing w:val="8"/>
          <w:w w:val="105"/>
        </w:rPr>
        <w:t>иные цели, которые определяются на основе Конституции Азербайджанской Республики, Кодексом и другими законодательными актами Республики.</w:t>
      </w:r>
    </w:p>
    <w:p w:rsidR="00E558AC" w:rsidRPr="00E40C82" w:rsidRDefault="00E558AC" w:rsidP="00521AC9">
      <w:pPr>
        <w:pStyle w:val="5555"/>
        <w:spacing w:after="80"/>
        <w:ind w:left="113" w:right="113"/>
        <w:rPr>
          <w:spacing w:val="8"/>
          <w:w w:val="105"/>
        </w:rPr>
      </w:pPr>
      <w:r w:rsidRPr="00E40C82">
        <w:rPr>
          <w:spacing w:val="8"/>
          <w:w w:val="105"/>
        </w:rPr>
        <w:t>Таможенная политика Азербайджана направлена на увеличение международного сотрудничества в сфере таможенного дела. Таможенное дело в Республике формируется и развивается в направлении унификации и гармонизации с общеустановленными национальными нормами и практикой.</w:t>
      </w:r>
    </w:p>
    <w:p w:rsidR="00E558AC" w:rsidRPr="00E40C82" w:rsidRDefault="00E558AC" w:rsidP="00521AC9">
      <w:pPr>
        <w:pStyle w:val="5555"/>
        <w:spacing w:after="80"/>
        <w:ind w:left="113" w:right="113"/>
        <w:rPr>
          <w:spacing w:val="8"/>
          <w:w w:val="105"/>
        </w:rPr>
      </w:pPr>
      <w:r w:rsidRPr="00E40C82">
        <w:rPr>
          <w:spacing w:val="8"/>
          <w:w w:val="105"/>
        </w:rPr>
        <w:t xml:space="preserve">В таможенную территорию Азербайджана входят: внутренние воды республики; сухопутная территория, часть Каспийского моря </w:t>
      </w:r>
      <w:r w:rsidRPr="00E40C82">
        <w:rPr>
          <w:spacing w:val="8"/>
          <w:w w:val="105"/>
        </w:rPr>
        <w:lastRenderedPageBreak/>
        <w:t>(озера), которая принадлежит Азербайджану (включая имеющиеся в нем острова, строения и сооружения), и воздушное пространство над ними. Для укрепления и развития международной экономической интеграции Республика образует с другими странами, свободные экономические зоны, осуществляет заключение соглашений по таможенным вопросам на основе норм международного права.</w:t>
      </w:r>
    </w:p>
    <w:p w:rsidR="00E558AC" w:rsidRPr="00E40C82" w:rsidRDefault="00E558AC" w:rsidP="00521AC9">
      <w:pPr>
        <w:pStyle w:val="5555"/>
        <w:spacing w:after="80"/>
        <w:ind w:left="113" w:right="113"/>
        <w:rPr>
          <w:spacing w:val="8"/>
          <w:w w:val="105"/>
        </w:rPr>
      </w:pPr>
      <w:r w:rsidRPr="00E40C82">
        <w:rPr>
          <w:spacing w:val="8"/>
          <w:w w:val="105"/>
        </w:rPr>
        <w:t xml:space="preserve">Законодательство Азербайджана о таможенном деле включает: Таможенный Кодекс, Закон Республики «О таможенном тарифе» и другие законодательные акты. </w:t>
      </w:r>
    </w:p>
    <w:p w:rsidR="00E558AC" w:rsidRPr="00E40C82" w:rsidRDefault="00E558AC" w:rsidP="00521AC9">
      <w:pPr>
        <w:pStyle w:val="5555"/>
        <w:spacing w:after="80"/>
        <w:ind w:left="113" w:right="113"/>
        <w:rPr>
          <w:rStyle w:val="apple-converted-space"/>
          <w:spacing w:val="8"/>
          <w:w w:val="105"/>
        </w:rPr>
      </w:pPr>
      <w:r w:rsidRPr="00E40C82">
        <w:rPr>
          <w:spacing w:val="8"/>
          <w:w w:val="105"/>
        </w:rPr>
        <w:t>Основными функциями таможенных органов являются:</w:t>
      </w:r>
      <w:r w:rsidRPr="00E40C82">
        <w:rPr>
          <w:rStyle w:val="apple-converted-space"/>
          <w:spacing w:val="8"/>
          <w:w w:val="105"/>
        </w:rPr>
        <w:t> </w:t>
      </w:r>
    </w:p>
    <w:p w:rsidR="00E558AC" w:rsidRPr="00E40C82" w:rsidRDefault="00E558AC" w:rsidP="00521AC9">
      <w:pPr>
        <w:pStyle w:val="5555"/>
        <w:numPr>
          <w:ilvl w:val="0"/>
          <w:numId w:val="24"/>
        </w:numPr>
        <w:spacing w:after="80"/>
        <w:ind w:left="113" w:right="113"/>
        <w:rPr>
          <w:rStyle w:val="apple-converted-space"/>
          <w:spacing w:val="8"/>
          <w:w w:val="105"/>
        </w:rPr>
      </w:pPr>
      <w:r w:rsidRPr="00E40C82">
        <w:rPr>
          <w:spacing w:val="8"/>
          <w:w w:val="105"/>
        </w:rPr>
        <w:t>осуществление взимания таможенных платежей, сборов и налогов;</w:t>
      </w:r>
      <w:r w:rsidRPr="00E40C82">
        <w:rPr>
          <w:rStyle w:val="apple-converted-space"/>
          <w:spacing w:val="8"/>
          <w:w w:val="105"/>
        </w:rPr>
        <w:t> </w:t>
      </w:r>
    </w:p>
    <w:p w:rsidR="00E558AC" w:rsidRPr="00E40C82" w:rsidRDefault="00E558AC" w:rsidP="00521AC9">
      <w:pPr>
        <w:pStyle w:val="5555"/>
        <w:numPr>
          <w:ilvl w:val="0"/>
          <w:numId w:val="24"/>
        </w:numPr>
        <w:spacing w:after="80"/>
        <w:ind w:left="113" w:right="113"/>
        <w:rPr>
          <w:spacing w:val="8"/>
          <w:w w:val="105"/>
        </w:rPr>
      </w:pPr>
      <w:r w:rsidRPr="00E40C82">
        <w:rPr>
          <w:spacing w:val="8"/>
          <w:w w:val="105"/>
        </w:rPr>
        <w:t>обеспечение порядка в процессе перемещения товаров через границы;</w:t>
      </w:r>
    </w:p>
    <w:p w:rsidR="00E558AC" w:rsidRPr="00E40C82" w:rsidRDefault="00E558AC" w:rsidP="00521AC9">
      <w:pPr>
        <w:pStyle w:val="5555"/>
        <w:numPr>
          <w:ilvl w:val="0"/>
          <w:numId w:val="24"/>
        </w:numPr>
        <w:spacing w:after="80"/>
        <w:ind w:left="113" w:right="113"/>
        <w:rPr>
          <w:rStyle w:val="apple-converted-space"/>
          <w:spacing w:val="8"/>
          <w:w w:val="105"/>
        </w:rPr>
      </w:pPr>
      <w:r w:rsidRPr="00E40C82">
        <w:rPr>
          <w:spacing w:val="8"/>
          <w:w w:val="105"/>
        </w:rPr>
        <w:t>борьба с контрабандой;</w:t>
      </w:r>
      <w:r w:rsidRPr="00E40C82">
        <w:rPr>
          <w:rStyle w:val="apple-converted-space"/>
          <w:spacing w:val="8"/>
          <w:w w:val="105"/>
        </w:rPr>
        <w:t> </w:t>
      </w:r>
    </w:p>
    <w:p w:rsidR="00E558AC" w:rsidRPr="00E40C82" w:rsidRDefault="00E558AC" w:rsidP="00521AC9">
      <w:pPr>
        <w:pStyle w:val="5555"/>
        <w:numPr>
          <w:ilvl w:val="0"/>
          <w:numId w:val="24"/>
        </w:numPr>
        <w:spacing w:after="80"/>
        <w:ind w:left="113" w:right="113"/>
        <w:rPr>
          <w:rStyle w:val="apple-converted-space"/>
          <w:spacing w:val="8"/>
          <w:w w:val="105"/>
        </w:rPr>
      </w:pPr>
      <w:r w:rsidRPr="00E40C82">
        <w:rPr>
          <w:spacing w:val="8"/>
          <w:w w:val="105"/>
        </w:rPr>
        <w:t>содействие в борьбе с терроризмом;</w:t>
      </w:r>
      <w:r w:rsidRPr="00E40C82">
        <w:rPr>
          <w:rStyle w:val="apple-converted-space"/>
          <w:spacing w:val="8"/>
          <w:w w:val="105"/>
        </w:rPr>
        <w:t> </w:t>
      </w:r>
    </w:p>
    <w:p w:rsidR="00E558AC" w:rsidRPr="00E40C82" w:rsidRDefault="00E558AC" w:rsidP="00521AC9">
      <w:pPr>
        <w:pStyle w:val="5555"/>
        <w:numPr>
          <w:ilvl w:val="0"/>
          <w:numId w:val="24"/>
        </w:numPr>
        <w:spacing w:after="80"/>
        <w:ind w:left="113" w:right="113"/>
        <w:rPr>
          <w:rStyle w:val="apple-converted-space"/>
          <w:spacing w:val="8"/>
          <w:w w:val="105"/>
        </w:rPr>
      </w:pPr>
      <w:r w:rsidRPr="00E40C82">
        <w:rPr>
          <w:spacing w:val="8"/>
          <w:w w:val="105"/>
        </w:rPr>
        <w:t>контроль вывоза стратегических материалов;</w:t>
      </w:r>
      <w:r w:rsidRPr="00E40C82">
        <w:rPr>
          <w:rStyle w:val="apple-converted-space"/>
          <w:spacing w:val="8"/>
          <w:w w:val="105"/>
        </w:rPr>
        <w:t> </w:t>
      </w:r>
    </w:p>
    <w:p w:rsidR="00E558AC" w:rsidRPr="00E40C82" w:rsidRDefault="00E558AC" w:rsidP="00521AC9">
      <w:pPr>
        <w:pStyle w:val="5555"/>
        <w:numPr>
          <w:ilvl w:val="0"/>
          <w:numId w:val="24"/>
        </w:numPr>
        <w:spacing w:after="80"/>
        <w:ind w:left="113" w:right="113"/>
        <w:rPr>
          <w:rStyle w:val="apple-converted-space"/>
          <w:spacing w:val="8"/>
          <w:w w:val="105"/>
        </w:rPr>
      </w:pPr>
      <w:r w:rsidRPr="00E40C82">
        <w:rPr>
          <w:spacing w:val="8"/>
          <w:w w:val="105"/>
        </w:rPr>
        <w:t>осуществление ведения таможенной статистики внешней торговли;</w:t>
      </w:r>
      <w:r w:rsidRPr="00E40C82">
        <w:rPr>
          <w:rStyle w:val="apple-converted-space"/>
          <w:spacing w:val="8"/>
          <w:w w:val="105"/>
        </w:rPr>
        <w:t> </w:t>
      </w:r>
    </w:p>
    <w:p w:rsidR="00E558AC" w:rsidRPr="00E40C82" w:rsidRDefault="00E558AC" w:rsidP="00521AC9">
      <w:pPr>
        <w:pStyle w:val="5555"/>
        <w:numPr>
          <w:ilvl w:val="0"/>
          <w:numId w:val="24"/>
        </w:numPr>
        <w:spacing w:after="80"/>
        <w:ind w:left="113" w:right="113"/>
        <w:rPr>
          <w:rStyle w:val="apple-converted-space"/>
          <w:spacing w:val="8"/>
          <w:w w:val="105"/>
        </w:rPr>
      </w:pPr>
      <w:r w:rsidRPr="00E40C82">
        <w:rPr>
          <w:spacing w:val="8"/>
          <w:w w:val="105"/>
        </w:rPr>
        <w:t>предоставление государственным органам, предприятиям и гражданам информации по таможенным вопросам;</w:t>
      </w:r>
      <w:r w:rsidRPr="00E40C82">
        <w:rPr>
          <w:rStyle w:val="apple-converted-space"/>
          <w:spacing w:val="8"/>
          <w:w w:val="105"/>
        </w:rPr>
        <w:t> </w:t>
      </w:r>
    </w:p>
    <w:p w:rsidR="00E558AC" w:rsidRPr="00E40C82" w:rsidRDefault="00E558AC" w:rsidP="00521AC9">
      <w:pPr>
        <w:pStyle w:val="5555"/>
        <w:numPr>
          <w:ilvl w:val="0"/>
          <w:numId w:val="24"/>
        </w:numPr>
        <w:spacing w:after="80"/>
        <w:ind w:left="113" w:right="113"/>
        <w:rPr>
          <w:spacing w:val="8"/>
          <w:w w:val="105"/>
        </w:rPr>
      </w:pPr>
      <w:r w:rsidRPr="00E40C82">
        <w:rPr>
          <w:spacing w:val="8"/>
          <w:w w:val="105"/>
        </w:rPr>
        <w:t>содействие защите окружающей среды, государственной безопасности и интересов организаций и бизнесменов.</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В Таможенном кодексе Республики дано следующее определение таможенным платежам. Таможенные платежи являются таможенными пошлинами, налогами, таможенными сборами, государственными пошлинами и платами, взимаемыми таможенными органами в случаях, которые предусмотрены в кодексе.</w:t>
      </w:r>
    </w:p>
    <w:p w:rsidR="00E558AC" w:rsidRPr="00E40C82" w:rsidRDefault="00E558AC" w:rsidP="00521AC9">
      <w:pPr>
        <w:pStyle w:val="5555"/>
        <w:spacing w:after="80"/>
        <w:ind w:left="113" w:right="113"/>
        <w:rPr>
          <w:spacing w:val="8"/>
          <w:w w:val="105"/>
        </w:rPr>
      </w:pPr>
      <w:r w:rsidRPr="00E40C82">
        <w:rPr>
          <w:spacing w:val="8"/>
          <w:w w:val="105"/>
        </w:rPr>
        <w:t>Также рассмотрим определение таможенным пошлинам. Таможенные пошлины являются платежами, взимаемыми таможен</w:t>
      </w:r>
      <w:r w:rsidRPr="00E40C82">
        <w:rPr>
          <w:spacing w:val="8"/>
          <w:w w:val="105"/>
        </w:rPr>
        <w:lastRenderedPageBreak/>
        <w:t>ными органами Республики при экспорте и импорте товаров на таможенную территорию Азербайджана.</w:t>
      </w:r>
    </w:p>
    <w:p w:rsidR="00E558AC" w:rsidRPr="00E40C82" w:rsidRDefault="00E558AC" w:rsidP="00521AC9">
      <w:pPr>
        <w:pStyle w:val="5555"/>
        <w:spacing w:after="80"/>
        <w:ind w:left="113" w:right="113"/>
        <w:rPr>
          <w:spacing w:val="8"/>
          <w:w w:val="105"/>
        </w:rPr>
      </w:pPr>
      <w:r w:rsidRPr="00E40C82">
        <w:rPr>
          <w:spacing w:val="8"/>
          <w:w w:val="105"/>
        </w:rPr>
        <w:t>Исходя их таможенного кодекса Азербайджанской Республики рассмотрим определение налогам.</w:t>
      </w:r>
    </w:p>
    <w:p w:rsidR="00E558AC" w:rsidRPr="00E40C82" w:rsidRDefault="00E558AC" w:rsidP="00521AC9">
      <w:pPr>
        <w:pStyle w:val="5555"/>
        <w:spacing w:after="80"/>
        <w:ind w:left="113" w:right="113"/>
        <w:rPr>
          <w:spacing w:val="8"/>
          <w:w w:val="105"/>
        </w:rPr>
      </w:pPr>
      <w:r w:rsidRPr="00E40C82">
        <w:rPr>
          <w:spacing w:val="8"/>
          <w:w w:val="105"/>
        </w:rPr>
        <w:t>Налоги являются обязательными платежами, взимание которых осуществляют таможенные органы Республики Азербайджан.</w:t>
      </w:r>
    </w:p>
    <w:p w:rsidR="00E558AC" w:rsidRPr="00E40C82" w:rsidRDefault="00E558AC" w:rsidP="00521AC9">
      <w:pPr>
        <w:pStyle w:val="5555"/>
        <w:spacing w:after="80"/>
        <w:ind w:left="113" w:right="113"/>
        <w:rPr>
          <w:spacing w:val="8"/>
          <w:w w:val="105"/>
        </w:rPr>
      </w:pPr>
      <w:r w:rsidRPr="00E40C82">
        <w:rPr>
          <w:spacing w:val="8"/>
          <w:w w:val="105"/>
        </w:rPr>
        <w:t>Таможенные сборы, в соответствии с Налоговым кодексом, обладают правовой природой. Сбор является обязательным взносом, который взимается с юридических и физических лиц, и уплата которого представляет собой одно из условий совершения в отношении плательщиков сборов юридически важных действий, включая процесс предоставления определенных прав</w:t>
      </w:r>
      <w:r w:rsidRPr="00E40C82">
        <w:rPr>
          <w:rStyle w:val="apple-converted-space"/>
          <w:spacing w:val="8"/>
          <w:w w:val="105"/>
        </w:rPr>
        <w:t> </w:t>
      </w:r>
      <w:r w:rsidRPr="00E40C82">
        <w:rPr>
          <w:spacing w:val="8"/>
          <w:w w:val="105"/>
        </w:rPr>
        <w:t>или выдачу лицензий.</w:t>
      </w:r>
    </w:p>
    <w:p w:rsidR="00E558AC" w:rsidRPr="00E40C82" w:rsidRDefault="00E558AC" w:rsidP="00521AC9">
      <w:pPr>
        <w:pStyle w:val="5555"/>
        <w:spacing w:after="80"/>
        <w:ind w:left="113" w:right="113"/>
        <w:rPr>
          <w:rStyle w:val="apple-converted-space"/>
          <w:spacing w:val="8"/>
          <w:w w:val="105"/>
        </w:rPr>
      </w:pPr>
      <w:r w:rsidRPr="00E40C82">
        <w:rPr>
          <w:spacing w:val="8"/>
          <w:w w:val="105"/>
        </w:rPr>
        <w:t xml:space="preserve"> Таким образом, таможенные сборы являются платой за услуги, которые предоставляют таможенные органы.</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Далее рассмотрим понятие «таможенная пошлина» и разберем ее классификации. В экономических изданиях прочно закрепился термин таможенной пошлины, однако ученые до настоящего времени так и не пришли к единому мнению насчет его экономической сути; масса высказываемых мнений иногда даже противоположны.</w:t>
      </w:r>
    </w:p>
    <w:p w:rsidR="00E558AC" w:rsidRPr="00E40C82" w:rsidRDefault="00E558AC" w:rsidP="00521AC9">
      <w:pPr>
        <w:pStyle w:val="5555"/>
        <w:spacing w:after="80"/>
        <w:ind w:left="113" w:right="113"/>
        <w:rPr>
          <w:spacing w:val="8"/>
          <w:w w:val="105"/>
        </w:rPr>
      </w:pPr>
      <w:r w:rsidRPr="00E40C82">
        <w:rPr>
          <w:spacing w:val="8"/>
          <w:w w:val="105"/>
        </w:rPr>
        <w:t xml:space="preserve"> Таможенный кодекс Азербайджанской Республики закрепляет, что продукция, перемещаемая через таможенную границу, подлежат обязательному обложению таможенной пошлиной на основе закона РФ «О таможенном тарифе», но ясного определения понятию таможенной пошлины не предоставляет. </w:t>
      </w:r>
    </w:p>
    <w:p w:rsidR="00E558AC" w:rsidRPr="00E40C82" w:rsidRDefault="00E558AC" w:rsidP="00521AC9">
      <w:pPr>
        <w:pStyle w:val="5555"/>
        <w:spacing w:after="80"/>
        <w:ind w:left="113" w:right="113"/>
        <w:rPr>
          <w:spacing w:val="8"/>
          <w:w w:val="105"/>
        </w:rPr>
      </w:pPr>
      <w:r w:rsidRPr="00E40C82">
        <w:rPr>
          <w:spacing w:val="8"/>
          <w:w w:val="105"/>
        </w:rPr>
        <w:t xml:space="preserve">Произведем литературный обзор термину таможенных платежей. </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В различной научной литературе возможно встретить массу мнений насчет значения понятия «таможенные платежи». </w:t>
      </w:r>
    </w:p>
    <w:p w:rsidR="00E558AC" w:rsidRPr="00E40C82" w:rsidRDefault="00E558AC" w:rsidP="00521AC9">
      <w:pPr>
        <w:pStyle w:val="5555"/>
        <w:spacing w:after="80"/>
        <w:ind w:left="113" w:right="113"/>
        <w:rPr>
          <w:spacing w:val="8"/>
          <w:w w:val="105"/>
        </w:rPr>
      </w:pPr>
      <w:r w:rsidRPr="00E40C82">
        <w:rPr>
          <w:spacing w:val="8"/>
          <w:w w:val="105"/>
        </w:rPr>
        <w:t xml:space="preserve">Так В.Г. </w:t>
      </w:r>
      <w:proofErr w:type="spellStart"/>
      <w:r w:rsidRPr="00E40C82">
        <w:rPr>
          <w:spacing w:val="8"/>
          <w:w w:val="105"/>
        </w:rPr>
        <w:t>Сихунова</w:t>
      </w:r>
      <w:proofErr w:type="spellEnd"/>
      <w:r w:rsidRPr="00E40C82">
        <w:rPr>
          <w:spacing w:val="8"/>
          <w:w w:val="105"/>
        </w:rPr>
        <w:t xml:space="preserve"> в своих двух работах дает два совершенно разных определения этому понятию. </w:t>
      </w:r>
    </w:p>
    <w:p w:rsidR="00E558AC" w:rsidRPr="00E40C82" w:rsidRDefault="00E558AC" w:rsidP="00521AC9">
      <w:pPr>
        <w:pStyle w:val="5555"/>
        <w:spacing w:after="80"/>
        <w:ind w:left="113" w:right="113"/>
        <w:rPr>
          <w:spacing w:val="8"/>
          <w:w w:val="105"/>
        </w:rPr>
      </w:pPr>
      <w:r w:rsidRPr="00E40C82">
        <w:rPr>
          <w:spacing w:val="8"/>
          <w:w w:val="105"/>
        </w:rPr>
        <w:t xml:space="preserve">В одной из работ таможенные платежи являются обязательным взносом, подлежащем взиманию органами таможни в процессе ввоза или вывоза товара и который представляет собой обязательное условие импорта либо экспорта продукции [4]. </w:t>
      </w:r>
    </w:p>
    <w:p w:rsidR="00E558AC" w:rsidRPr="00E40C82" w:rsidRDefault="00E558AC" w:rsidP="00521AC9">
      <w:pPr>
        <w:pStyle w:val="5555"/>
        <w:spacing w:after="80"/>
        <w:ind w:left="113" w:right="113"/>
        <w:rPr>
          <w:spacing w:val="8"/>
          <w:w w:val="105"/>
        </w:rPr>
      </w:pPr>
      <w:r w:rsidRPr="00E40C82">
        <w:rPr>
          <w:spacing w:val="8"/>
          <w:w w:val="105"/>
        </w:rPr>
        <w:t>Во второй же работе под таможенными платежами рассматриваются взимаемые органами таможни налоги и сборы, которые напрямую связаны с перемещением продукции через таможенную границу, при этом уплата которых представляет собой неотъемлемое условие для применения таможенных процедур» [5].</w:t>
      </w:r>
    </w:p>
    <w:p w:rsidR="00E558AC" w:rsidRPr="00E40C82" w:rsidRDefault="00E558AC" w:rsidP="00521AC9">
      <w:pPr>
        <w:pStyle w:val="5555"/>
        <w:spacing w:after="80"/>
        <w:ind w:left="113" w:right="113"/>
        <w:rPr>
          <w:rStyle w:val="apple-converted-space"/>
          <w:spacing w:val="8"/>
          <w:w w:val="105"/>
        </w:rPr>
      </w:pPr>
      <w:r w:rsidRPr="00E40C82">
        <w:rPr>
          <w:spacing w:val="8"/>
          <w:w w:val="105"/>
        </w:rPr>
        <w:t>Другим автором, В.Ю. Жуковым, интерпретируется понятие таможенных платежей в качестве совокупности всех платежей, которые подлежат уплате лицом на обязательной основе таможенным органам за перемещение продукции через таможенную границу [6].</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Е.В. Романова дает другое определение понятию таможенных платежей: таможенные платежи являются таможенной пошлиной, налогом на добавленную стоимость, акцизом, таможенными сборами и иными платежами, которые предусмотрены таможенным законодательством и которые взимаются органами таможни в определенном порядке для реализации таможенно-</w:t>
      </w:r>
      <w:r w:rsidRPr="00E40C82">
        <w:rPr>
          <w:rStyle w:val="apple-converted-space"/>
          <w:spacing w:val="8"/>
          <w:w w:val="105"/>
        </w:rPr>
        <w:t>т</w:t>
      </w:r>
      <w:r w:rsidRPr="00E40C82">
        <w:rPr>
          <w:spacing w:val="8"/>
          <w:w w:val="105"/>
        </w:rPr>
        <w:t>арифного регулирования внешнеторговой деятельности [7].</w:t>
      </w:r>
    </w:p>
    <w:p w:rsidR="00E558AC" w:rsidRPr="00E40C82" w:rsidRDefault="00E558AC" w:rsidP="00521AC9">
      <w:pPr>
        <w:pStyle w:val="5555"/>
        <w:spacing w:after="80"/>
        <w:ind w:left="113" w:right="113"/>
        <w:rPr>
          <w:spacing w:val="8"/>
          <w:w w:val="105"/>
        </w:rPr>
      </w:pPr>
      <w:r w:rsidRPr="00E40C82">
        <w:rPr>
          <w:spacing w:val="8"/>
          <w:w w:val="105"/>
        </w:rPr>
        <w:t xml:space="preserve">По мнению В.Г. </w:t>
      </w:r>
      <w:proofErr w:type="spellStart"/>
      <w:r w:rsidRPr="00E40C82">
        <w:rPr>
          <w:spacing w:val="8"/>
          <w:w w:val="105"/>
        </w:rPr>
        <w:t>Драганова</w:t>
      </w:r>
      <w:proofErr w:type="spellEnd"/>
      <w:r w:rsidRPr="00E40C82">
        <w:rPr>
          <w:spacing w:val="8"/>
          <w:w w:val="105"/>
        </w:rPr>
        <w:t>, таможенные платежи представляют собой денежные средства, подлежащие взиманию органами таможни с лиц, которые принимают непосредственное участие в процессе перемещения товаров через таможенную границу, приравни</w:t>
      </w:r>
      <w:r w:rsidRPr="00E40C82">
        <w:rPr>
          <w:spacing w:val="8"/>
          <w:w w:val="105"/>
        </w:rPr>
        <w:lastRenderedPageBreak/>
        <w:t>вая при этом таможенные платежи к таможенным доходам в определенном смысле [8].</w:t>
      </w:r>
    </w:p>
    <w:p w:rsidR="00E558AC" w:rsidRPr="00E40C82" w:rsidRDefault="00E558AC" w:rsidP="00521AC9">
      <w:pPr>
        <w:pStyle w:val="5555"/>
        <w:spacing w:after="80"/>
        <w:ind w:left="113" w:right="113"/>
        <w:rPr>
          <w:rStyle w:val="apple-converted-space"/>
          <w:spacing w:val="8"/>
          <w:w w:val="105"/>
        </w:rPr>
      </w:pPr>
      <w:r w:rsidRPr="00E40C82">
        <w:rPr>
          <w:spacing w:val="8"/>
          <w:w w:val="105"/>
        </w:rPr>
        <w:t>О.Ю. Бакаева дает собственное определение таможенным платежам, рассматривая их в качестве обязательных платежей, выступающих в виде неналоговых и налоговых доходов в федеральный бюджет, которые взимаются при этом органами таможни в установленном порядке и которые подлежат уплате в процессе перемещения товаров через таможенную границу [9].</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 xml:space="preserve">Исходя из вышеприведенных разных точек зрения, стоит отметить, что таможенные платежи являются взимаемыми таможенными органами денежными средствами с лиц, которые принимают участие в перемещении продукции и транспорта через таможенную границу. </w:t>
      </w:r>
    </w:p>
    <w:p w:rsidR="00E558AC" w:rsidRPr="00E40C82" w:rsidRDefault="00E558AC" w:rsidP="00521AC9">
      <w:pPr>
        <w:pStyle w:val="5555"/>
        <w:spacing w:after="80"/>
        <w:ind w:left="113" w:right="113"/>
        <w:rPr>
          <w:rStyle w:val="apple-converted-space"/>
          <w:spacing w:val="8"/>
          <w:w w:val="105"/>
        </w:rPr>
      </w:pPr>
      <w:r w:rsidRPr="00E40C82">
        <w:rPr>
          <w:spacing w:val="8"/>
          <w:w w:val="105"/>
        </w:rPr>
        <w:t>Таможенные платежи взимаются с физических и юридических лиц и бизнесменов без создания юридического лица. По законодательству в таможенной сфере плательщиками таможенных платежей могут являться непосредственно декларанты либо другие лица, которые наделены обязанностью по выплате таких платежей.</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 xml:space="preserve">Определение сроков по уплате таможенных платежей осуществляется на основе положений международных контрактов и законодательства Азербайджанской Республики. </w:t>
      </w:r>
    </w:p>
    <w:p w:rsidR="00E558AC" w:rsidRPr="00E40C82" w:rsidRDefault="00E558AC" w:rsidP="00521AC9">
      <w:pPr>
        <w:pStyle w:val="5555"/>
        <w:spacing w:after="80"/>
        <w:ind w:left="113" w:right="113"/>
        <w:rPr>
          <w:spacing w:val="8"/>
          <w:w w:val="105"/>
        </w:rPr>
      </w:pPr>
      <w:r w:rsidRPr="00E40C82">
        <w:rPr>
          <w:spacing w:val="8"/>
          <w:w w:val="105"/>
        </w:rPr>
        <w:t>Также таможенное законодательство Республики Азербайджан предусматривает возможность рассрочки или отсрочки уплаты таможенных платежей. Порядок изменения сроков уплаты, условия, основания подлежат определению на основе международных соглашений, а налогов – на базе законодательства государства.</w:t>
      </w:r>
    </w:p>
    <w:p w:rsidR="00E558AC" w:rsidRPr="00E40C82" w:rsidRDefault="00E558AC" w:rsidP="00521AC9">
      <w:pPr>
        <w:pStyle w:val="5555"/>
        <w:spacing w:after="80"/>
        <w:ind w:left="113" w:right="113"/>
        <w:rPr>
          <w:spacing w:val="8"/>
          <w:w w:val="105"/>
        </w:rPr>
      </w:pPr>
      <w:r w:rsidRPr="00E40C82">
        <w:rPr>
          <w:spacing w:val="8"/>
          <w:w w:val="105"/>
        </w:rPr>
        <w:t>Помимо этого, на практике имеет место применение авансовых таможенных платежей, или другими словами, применение определенной суммы денег, которую плательщик зачисляет на сче</w:t>
      </w:r>
      <w:r w:rsidRPr="00E40C82">
        <w:rPr>
          <w:spacing w:val="8"/>
          <w:w w:val="105"/>
        </w:rPr>
        <w:lastRenderedPageBreak/>
        <w:t xml:space="preserve">та таможенного органа в зачет будущей уплаты таможенных выплат. </w:t>
      </w:r>
    </w:p>
    <w:p w:rsidR="00E558AC" w:rsidRPr="00E40C82" w:rsidRDefault="00E558AC" w:rsidP="00521AC9">
      <w:pPr>
        <w:pStyle w:val="5555"/>
        <w:spacing w:after="80"/>
        <w:ind w:left="113" w:right="113"/>
        <w:rPr>
          <w:spacing w:val="8"/>
          <w:w w:val="105"/>
        </w:rPr>
      </w:pPr>
      <w:r w:rsidRPr="00E40C82">
        <w:rPr>
          <w:spacing w:val="8"/>
          <w:w w:val="105"/>
        </w:rPr>
        <w:t xml:space="preserve">Ситуация по возвращению излишне оплаченных таможенных платежей регламентируется таможенным законодательством Республики. </w:t>
      </w:r>
    </w:p>
    <w:p w:rsidR="00E558AC" w:rsidRPr="00E40C82" w:rsidRDefault="00E558AC" w:rsidP="00521AC9">
      <w:pPr>
        <w:pStyle w:val="5555"/>
        <w:spacing w:after="80"/>
        <w:ind w:left="113" w:right="113"/>
        <w:rPr>
          <w:spacing w:val="8"/>
          <w:w w:val="105"/>
        </w:rPr>
      </w:pPr>
      <w:r w:rsidRPr="00E40C82">
        <w:rPr>
          <w:spacing w:val="8"/>
          <w:w w:val="105"/>
        </w:rPr>
        <w:t>Так, возвращение излишне оплаченных экспортных пошлин и налогов осуществляется в порядке, который предусмотрен таможенным законодательством Азербайджана.</w:t>
      </w:r>
    </w:p>
    <w:p w:rsidR="00E558AC" w:rsidRPr="00E40C82" w:rsidRDefault="00E558AC" w:rsidP="00521AC9">
      <w:pPr>
        <w:pStyle w:val="5555"/>
        <w:spacing w:after="80"/>
        <w:ind w:left="113" w:right="113"/>
        <w:rPr>
          <w:rStyle w:val="apple-converted-space"/>
          <w:spacing w:val="8"/>
          <w:w w:val="105"/>
        </w:rPr>
      </w:pPr>
      <w:r w:rsidRPr="00E40C82">
        <w:rPr>
          <w:spacing w:val="8"/>
          <w:w w:val="105"/>
        </w:rPr>
        <w:t>Вся сумма денежных средств, получаемых от уплаты либо взыскания таможенных платежей, зачисляется в бюджет Республики. При этом на величину таможенных платежей влияют довольно внушительные различные факторы, которые различаются в зависимости от определенных видов таможенных платежей.</w:t>
      </w:r>
      <w:r w:rsidRPr="00E40C82">
        <w:rPr>
          <w:rStyle w:val="apple-converted-space"/>
          <w:spacing w:val="8"/>
          <w:w w:val="105"/>
        </w:rPr>
        <w:t> </w:t>
      </w:r>
    </w:p>
    <w:p w:rsidR="00E558AC" w:rsidRPr="00E40C82" w:rsidRDefault="00E558AC" w:rsidP="00521AC9">
      <w:pPr>
        <w:pStyle w:val="5555"/>
        <w:spacing w:after="80"/>
        <w:ind w:left="113" w:right="113"/>
        <w:rPr>
          <w:rStyle w:val="apple-converted-space"/>
          <w:spacing w:val="8"/>
          <w:w w:val="105"/>
        </w:rPr>
      </w:pPr>
      <w:r w:rsidRPr="00E40C82">
        <w:rPr>
          <w:spacing w:val="8"/>
          <w:w w:val="105"/>
        </w:rPr>
        <w:t>Таможенным законодательством Республики Азербайджан определены следующие платежи, которые подлежат уплате в процессе перемещения продукции через таможенную границу:</w:t>
      </w:r>
      <w:r w:rsidRPr="00E40C82">
        <w:rPr>
          <w:rStyle w:val="apple-converted-space"/>
          <w:spacing w:val="8"/>
          <w:w w:val="105"/>
        </w:rPr>
        <w:t> </w:t>
      </w:r>
    </w:p>
    <w:p w:rsidR="00E558AC" w:rsidRPr="00E40C82" w:rsidRDefault="00E558AC" w:rsidP="00521AC9">
      <w:pPr>
        <w:pStyle w:val="5555"/>
        <w:numPr>
          <w:ilvl w:val="0"/>
          <w:numId w:val="35"/>
        </w:numPr>
        <w:spacing w:after="80"/>
        <w:ind w:left="113" w:right="113"/>
        <w:rPr>
          <w:rStyle w:val="apple-converted-space"/>
          <w:spacing w:val="8"/>
          <w:w w:val="105"/>
        </w:rPr>
      </w:pPr>
      <w:r w:rsidRPr="00E40C82">
        <w:rPr>
          <w:spacing w:val="8"/>
          <w:w w:val="105"/>
        </w:rPr>
        <w:t>таможенные пошлины (которые в свой черед подразделяются на ввозные и вывозные);</w:t>
      </w:r>
      <w:r w:rsidRPr="00E40C82">
        <w:rPr>
          <w:rStyle w:val="apple-converted-space"/>
          <w:spacing w:val="8"/>
          <w:w w:val="105"/>
        </w:rPr>
        <w:t> </w:t>
      </w:r>
    </w:p>
    <w:p w:rsidR="00E558AC" w:rsidRPr="00E40C82" w:rsidRDefault="00E558AC" w:rsidP="00521AC9">
      <w:pPr>
        <w:pStyle w:val="5555"/>
        <w:numPr>
          <w:ilvl w:val="0"/>
          <w:numId w:val="35"/>
        </w:numPr>
        <w:spacing w:after="80"/>
        <w:ind w:left="113" w:right="113"/>
        <w:rPr>
          <w:spacing w:val="8"/>
          <w:w w:val="105"/>
        </w:rPr>
      </w:pPr>
      <w:r w:rsidRPr="00E40C82">
        <w:rPr>
          <w:spacing w:val="8"/>
          <w:w w:val="105"/>
        </w:rPr>
        <w:t>таможенные сборы (в которые включаются сборы за осуществление таможенными органами действий по выпуску продукции и др.);</w:t>
      </w:r>
    </w:p>
    <w:p w:rsidR="00E558AC" w:rsidRPr="00E40C82" w:rsidRDefault="00E558AC" w:rsidP="00521AC9">
      <w:pPr>
        <w:pStyle w:val="5555"/>
        <w:numPr>
          <w:ilvl w:val="0"/>
          <w:numId w:val="35"/>
        </w:numPr>
        <w:spacing w:after="80"/>
        <w:ind w:left="113" w:right="113"/>
        <w:rPr>
          <w:rStyle w:val="apple-converted-space"/>
          <w:spacing w:val="8"/>
          <w:w w:val="105"/>
        </w:rPr>
      </w:pPr>
      <w:r w:rsidRPr="00E40C82">
        <w:rPr>
          <w:spacing w:val="8"/>
          <w:w w:val="105"/>
        </w:rPr>
        <w:t>НДС;</w:t>
      </w:r>
      <w:r w:rsidRPr="00E40C82">
        <w:rPr>
          <w:rStyle w:val="apple-converted-space"/>
          <w:spacing w:val="8"/>
          <w:w w:val="105"/>
        </w:rPr>
        <w:t> </w:t>
      </w:r>
    </w:p>
    <w:p w:rsidR="00E558AC" w:rsidRPr="00E40C82" w:rsidRDefault="00E558AC" w:rsidP="00521AC9">
      <w:pPr>
        <w:pStyle w:val="5555"/>
        <w:numPr>
          <w:ilvl w:val="0"/>
          <w:numId w:val="35"/>
        </w:numPr>
        <w:spacing w:after="80"/>
        <w:ind w:left="113" w:right="113"/>
        <w:rPr>
          <w:rStyle w:val="apple-converted-space"/>
          <w:spacing w:val="8"/>
          <w:w w:val="105"/>
        </w:rPr>
      </w:pPr>
      <w:r w:rsidRPr="00E40C82">
        <w:rPr>
          <w:spacing w:val="8"/>
          <w:w w:val="105"/>
        </w:rPr>
        <w:t>акцизы.</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Также среди вышеназванных платежей необходимо выделить платежи, обладающие налоговой природой формирования, а конкретнее НДС и акциз, а также неналоговые доходы федерального бюджета государства, к которым причисляются таможенные пошлины и таможенные сборы.</w:t>
      </w:r>
    </w:p>
    <w:p w:rsidR="00E558AC" w:rsidRPr="00E40C82" w:rsidRDefault="00E558AC" w:rsidP="00521AC9">
      <w:pPr>
        <w:pStyle w:val="5555"/>
        <w:spacing w:after="80"/>
        <w:ind w:left="113" w:right="113"/>
        <w:rPr>
          <w:spacing w:val="8"/>
          <w:w w:val="105"/>
        </w:rPr>
      </w:pPr>
      <w:r w:rsidRPr="00E40C82">
        <w:rPr>
          <w:spacing w:val="8"/>
          <w:w w:val="105"/>
        </w:rPr>
        <w:lastRenderedPageBreak/>
        <w:t>Всем таможенным платежам присущ ряд некоторых признаков. </w:t>
      </w:r>
    </w:p>
    <w:p w:rsidR="00E558AC" w:rsidRPr="00E40C82" w:rsidRDefault="00E558AC" w:rsidP="00521AC9">
      <w:pPr>
        <w:pStyle w:val="5555"/>
        <w:numPr>
          <w:ilvl w:val="0"/>
          <w:numId w:val="36"/>
        </w:numPr>
        <w:spacing w:after="80"/>
        <w:ind w:left="113" w:right="113"/>
        <w:rPr>
          <w:spacing w:val="8"/>
          <w:w w:val="105"/>
        </w:rPr>
      </w:pPr>
      <w:r w:rsidRPr="00E40C82">
        <w:rPr>
          <w:spacing w:val="8"/>
          <w:w w:val="105"/>
        </w:rPr>
        <w:t xml:space="preserve">Общая характеризующая особенность всех без исключений таможенных платежей - это необходимость их причисления к таможенным правоотношениям как результату возникновения обязанности по их уплате в процессе перемещения продукции через таможенную границу. </w:t>
      </w:r>
    </w:p>
    <w:p w:rsidR="00E558AC" w:rsidRPr="00E40C82" w:rsidRDefault="00E558AC" w:rsidP="00521AC9">
      <w:pPr>
        <w:pStyle w:val="5555"/>
        <w:spacing w:after="80"/>
        <w:ind w:left="113" w:right="113"/>
        <w:rPr>
          <w:rStyle w:val="apple-converted-space"/>
          <w:spacing w:val="8"/>
          <w:w w:val="105"/>
        </w:rPr>
      </w:pPr>
      <w:r w:rsidRPr="00E40C82">
        <w:rPr>
          <w:spacing w:val="8"/>
          <w:w w:val="105"/>
        </w:rPr>
        <w:t>Принцип обязательности присутствует и в определениях налогов и сборов, и таможенной пошлины.</w:t>
      </w:r>
      <w:r w:rsidRPr="00E40C82">
        <w:rPr>
          <w:rStyle w:val="apple-converted-space"/>
          <w:spacing w:val="8"/>
          <w:w w:val="105"/>
        </w:rPr>
        <w:t> </w:t>
      </w:r>
    </w:p>
    <w:p w:rsidR="00E558AC" w:rsidRPr="00E40C82" w:rsidRDefault="00E558AC" w:rsidP="00521AC9">
      <w:pPr>
        <w:pStyle w:val="5555"/>
        <w:spacing w:after="80"/>
        <w:ind w:left="113" w:right="113"/>
        <w:rPr>
          <w:rStyle w:val="apple-converted-space"/>
          <w:spacing w:val="8"/>
          <w:w w:val="105"/>
        </w:rPr>
      </w:pPr>
      <w:r w:rsidRPr="00E40C82">
        <w:rPr>
          <w:spacing w:val="8"/>
          <w:w w:val="105"/>
        </w:rPr>
        <w:t>2. Закрепление на уровне законодательства плательщиков, объектов обложения, последовательности взимания таможенных платежей, их форм, размеров и сроков уплаты.</w:t>
      </w:r>
      <w:r w:rsidRPr="00E40C82">
        <w:rPr>
          <w:rStyle w:val="apple-converted-space"/>
          <w:spacing w:val="8"/>
          <w:w w:val="105"/>
        </w:rPr>
        <w:t> </w:t>
      </w:r>
    </w:p>
    <w:p w:rsidR="00E558AC" w:rsidRPr="00E40C82" w:rsidRDefault="00E558AC" w:rsidP="00521AC9">
      <w:pPr>
        <w:pStyle w:val="5555"/>
        <w:spacing w:after="80"/>
        <w:ind w:left="113" w:right="113"/>
        <w:rPr>
          <w:rStyle w:val="apple-converted-space"/>
          <w:spacing w:val="8"/>
          <w:w w:val="105"/>
        </w:rPr>
      </w:pPr>
      <w:r w:rsidRPr="00E40C82">
        <w:rPr>
          <w:spacing w:val="8"/>
          <w:w w:val="105"/>
        </w:rPr>
        <w:t>3. Обеспечение обязанности уплаты таможенных платежей осуществляется посредством принудительной силы государства. В случае нарушений порядка уплаты платежей законодательством предусматривается ответственность.</w:t>
      </w:r>
      <w:r w:rsidRPr="00E40C82">
        <w:rPr>
          <w:rStyle w:val="apple-converted-space"/>
          <w:spacing w:val="8"/>
          <w:w w:val="105"/>
        </w:rPr>
        <w:t> </w:t>
      </w:r>
    </w:p>
    <w:p w:rsidR="00E558AC" w:rsidRPr="00E40C82" w:rsidRDefault="00E558AC" w:rsidP="00521AC9">
      <w:pPr>
        <w:pStyle w:val="5555"/>
        <w:spacing w:after="80"/>
        <w:ind w:left="113" w:right="113"/>
        <w:rPr>
          <w:rStyle w:val="apple-converted-space"/>
          <w:spacing w:val="8"/>
          <w:w w:val="105"/>
        </w:rPr>
      </w:pPr>
      <w:r w:rsidRPr="00E40C82">
        <w:rPr>
          <w:spacing w:val="8"/>
          <w:w w:val="105"/>
        </w:rPr>
        <w:t>4. Таможенные органы обязаны взимать таможенные платежи, контролировать правильность их исчислений, а также принимать меры принудительного взыскания.</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 xml:space="preserve">5. Образование бюджета Азербайджанской Республики происходит за счет таможенных платежей, потому что подлежащие для уплаты денежные средства вначале поступают на счета налоговых органов, и только потом происходит перечисление в бюджет. </w:t>
      </w:r>
    </w:p>
    <w:p w:rsidR="00E558AC" w:rsidRPr="00E40C82" w:rsidRDefault="00E558AC" w:rsidP="00521AC9">
      <w:pPr>
        <w:pStyle w:val="5555"/>
        <w:spacing w:after="80"/>
        <w:ind w:left="113" w:right="113"/>
        <w:rPr>
          <w:spacing w:val="8"/>
          <w:w w:val="105"/>
        </w:rPr>
      </w:pPr>
      <w:r w:rsidRPr="00E40C82">
        <w:rPr>
          <w:spacing w:val="8"/>
          <w:w w:val="105"/>
        </w:rPr>
        <w:t xml:space="preserve">Таким образом, проведя анализ сущности, основных особенностей и признаков таможенных платежей, можно заключить, что таможенные платежи являются основным инструментом государственной экономической политики Азербайджана. Уплата таможенных платежей представляет собой основополагающее условие </w:t>
      </w:r>
      <w:r w:rsidRPr="00E40C82">
        <w:rPr>
          <w:spacing w:val="8"/>
          <w:w w:val="105"/>
        </w:rPr>
        <w:lastRenderedPageBreak/>
        <w:t>осуществления операций, которые связаны с внешнеторговой деятельностью Республики.</w:t>
      </w:r>
    </w:p>
    <w:p w:rsidR="00E558AC" w:rsidRPr="00E40C82" w:rsidRDefault="00E558AC" w:rsidP="00521AC9">
      <w:pPr>
        <w:pStyle w:val="5555"/>
        <w:spacing w:after="80"/>
        <w:ind w:left="113" w:right="113"/>
        <w:jc w:val="center"/>
        <w:outlineLvl w:val="0"/>
        <w:rPr>
          <w:b/>
          <w:spacing w:val="8"/>
          <w:w w:val="105"/>
        </w:rPr>
      </w:pPr>
      <w:bookmarkStart w:id="7" w:name="_Toc467023219"/>
      <w:bookmarkStart w:id="8" w:name="_Toc472889096"/>
      <w:r w:rsidRPr="00E40C82">
        <w:rPr>
          <w:b/>
          <w:spacing w:val="8"/>
          <w:w w:val="105"/>
        </w:rPr>
        <w:t>1.2 Основы правового регулирования внешнеэкономической деятельности и</w:t>
      </w:r>
      <w:bookmarkEnd w:id="7"/>
      <w:r w:rsidRPr="00E40C82">
        <w:rPr>
          <w:b/>
          <w:spacing w:val="8"/>
          <w:w w:val="105"/>
        </w:rPr>
        <w:t xml:space="preserve"> порядок расчета таможенных платежей в Республике Азербайджан</w:t>
      </w:r>
      <w:bookmarkEnd w:id="8"/>
    </w:p>
    <w:p w:rsidR="00E558AC" w:rsidRPr="00E40C82" w:rsidRDefault="00E558AC" w:rsidP="00521AC9">
      <w:pPr>
        <w:pStyle w:val="5555"/>
        <w:spacing w:after="80"/>
        <w:ind w:left="113" w:right="113"/>
        <w:rPr>
          <w:spacing w:val="8"/>
          <w:w w:val="105"/>
        </w:rPr>
      </w:pPr>
      <w:r w:rsidRPr="00E40C82">
        <w:rPr>
          <w:spacing w:val="8"/>
          <w:w w:val="105"/>
        </w:rPr>
        <w:t xml:space="preserve">На сегодня вся нормативно-правовая база в сфере государственного регулирования внешнеэкономической деятельности в Азербайджанской Республике (далее АР) регламентируется следующими основными законодательными актами:          </w:t>
      </w:r>
    </w:p>
    <w:p w:rsidR="00E558AC" w:rsidRPr="00E40C82" w:rsidRDefault="00E558AC" w:rsidP="00521AC9">
      <w:pPr>
        <w:pStyle w:val="5555"/>
        <w:spacing w:after="80"/>
        <w:ind w:left="113" w:right="113"/>
        <w:rPr>
          <w:spacing w:val="8"/>
          <w:w w:val="105"/>
        </w:rPr>
      </w:pPr>
      <w:r w:rsidRPr="00E40C82">
        <w:rPr>
          <w:spacing w:val="8"/>
          <w:w w:val="105"/>
        </w:rPr>
        <w:t xml:space="preserve">Таможенный кодекс Республики, который утвержден Законом АР №164 от 24.06.2011 г. Данным кодексом определяются главные принципы и цели таможенной политики, устанавливается порядок и условия перемещений через таможенную границу Республики, процессы взимания таможенных платежей, таможенное оформление и контроль.   </w:t>
      </w:r>
      <w:r w:rsidRPr="00E40C82">
        <w:rPr>
          <w:spacing w:val="8"/>
          <w:w w:val="105"/>
          <w:shd w:val="clear" w:color="auto" w:fill="FFFFFF"/>
        </w:rPr>
        <w:t>Таможенный кодекс определяет ряд правовых, экономических и организационных основ таможенного дела и сосредоточен на защите экономической безопасности государства, суверенитета и интересов Республики, расширении отношений экономики Азербайджана с мировым хозяйством, обеспечении защиты прав предприятий, физических лиц и органов государства и выполнении ими собственных обязанностей в сфере таможенного дела.</w:t>
      </w:r>
    </w:p>
    <w:p w:rsidR="00E558AC" w:rsidRPr="00E40C82" w:rsidRDefault="00E558AC" w:rsidP="00521AC9">
      <w:pPr>
        <w:pStyle w:val="5555"/>
        <w:spacing w:after="80"/>
        <w:ind w:left="113" w:right="113"/>
        <w:rPr>
          <w:spacing w:val="8"/>
          <w:w w:val="105"/>
        </w:rPr>
      </w:pPr>
      <w:r w:rsidRPr="00E40C82">
        <w:rPr>
          <w:spacing w:val="8"/>
          <w:w w:val="105"/>
        </w:rPr>
        <w:t xml:space="preserve">Законом Азербайджанской Республики «О таможенном тарифе» (№ 1064 от 20.06.1995 г.) устанавливается порядок применения и оформления таможенного тарифа, а также основных правил обложения продукции пошлинами в процессе их перемещений через границу.   </w:t>
      </w:r>
    </w:p>
    <w:p w:rsidR="00E558AC" w:rsidRPr="00E40C82" w:rsidRDefault="00E558AC" w:rsidP="00521AC9">
      <w:pPr>
        <w:pStyle w:val="5555"/>
        <w:spacing w:after="80"/>
        <w:ind w:left="113" w:right="113"/>
        <w:rPr>
          <w:spacing w:val="8"/>
          <w:w w:val="105"/>
        </w:rPr>
      </w:pPr>
      <w:r w:rsidRPr="00E40C82">
        <w:rPr>
          <w:spacing w:val="8"/>
          <w:w w:val="105"/>
        </w:rPr>
        <w:t>Законом Республики «О защите иностранных инвестиций» (№ 57 от 15 января 1992 г.) определяется ряд правовых и экономических принципов реализации иностранных инвестиций в Азербай</w:t>
      </w:r>
      <w:r w:rsidRPr="00E40C82">
        <w:rPr>
          <w:spacing w:val="8"/>
          <w:w w:val="105"/>
        </w:rPr>
        <w:lastRenderedPageBreak/>
        <w:t xml:space="preserve">джане. Он обращен на привлечение и действенное употребление в государстве иностранных финансовых и материальных ресурсов, новейшей зарубежной техники и новейших технологий, и предоставляет гарантии иностранным гражданам, осуществляющим инвестиционную деятельность в Республике. </w:t>
      </w:r>
    </w:p>
    <w:p w:rsidR="00E558AC" w:rsidRPr="00E40C82" w:rsidRDefault="00E558AC" w:rsidP="00521AC9">
      <w:pPr>
        <w:pStyle w:val="5555"/>
        <w:spacing w:after="80"/>
        <w:ind w:left="113" w:right="113"/>
        <w:rPr>
          <w:spacing w:val="8"/>
          <w:w w:val="105"/>
        </w:rPr>
      </w:pPr>
      <w:r w:rsidRPr="00E40C82">
        <w:rPr>
          <w:spacing w:val="8"/>
          <w:w w:val="105"/>
        </w:rPr>
        <w:t xml:space="preserve">Законом АР «О валютном регулировании» (№ 910 от 21 октября 1994 г.), определяется ряд принципов осуществления операций с валютой в стране, определяются функции и полномочия органов валютного контроля и регулирования, права и обязанности физических и юридических лиц в отношении владения, распоряжения и пользования валютными ценностями, определяется ответственность при нарушениях валютного законодательства.  </w:t>
      </w:r>
    </w:p>
    <w:p w:rsidR="00E558AC" w:rsidRPr="00E40C82" w:rsidRDefault="00E558AC" w:rsidP="00521AC9">
      <w:pPr>
        <w:pStyle w:val="5555"/>
        <w:spacing w:after="80"/>
        <w:ind w:left="113" w:right="113"/>
        <w:rPr>
          <w:spacing w:val="8"/>
          <w:w w:val="105"/>
        </w:rPr>
      </w:pPr>
      <w:r w:rsidRPr="00E40C82">
        <w:rPr>
          <w:spacing w:val="8"/>
          <w:w w:val="105"/>
        </w:rPr>
        <w:t xml:space="preserve">Закон АР «О противодействии легализации денежных средств и другого имущества, полученного преступным путем, и финансированию терроризма» (№ 767-IIIQ от 10 февраля 2009 г.), а также ряд изменений и дополнений от 5 марта 2010 г. Даная документация, направленная на увеличение контроля за процессом движения как в государстве, так и через его границы ценностей и денежных средств, определяет отношения, права и обязанности всех сторон, которые задействованы в этих операциях. </w:t>
      </w:r>
    </w:p>
    <w:p w:rsidR="00E558AC" w:rsidRPr="00E40C82" w:rsidRDefault="00E558AC" w:rsidP="00521AC9">
      <w:pPr>
        <w:pStyle w:val="5555"/>
        <w:spacing w:after="80"/>
        <w:ind w:left="113" w:right="113"/>
        <w:rPr>
          <w:spacing w:val="8"/>
          <w:w w:val="105"/>
        </w:rPr>
      </w:pPr>
      <w:r w:rsidRPr="00E40C82">
        <w:rPr>
          <w:spacing w:val="8"/>
          <w:w w:val="105"/>
        </w:rPr>
        <w:t>Закон Азербайджанской Республики «О специальных экономиче</w:t>
      </w:r>
      <w:r w:rsidR="001777C3" w:rsidRPr="00E40C82">
        <w:rPr>
          <w:spacing w:val="8"/>
          <w:w w:val="105"/>
        </w:rPr>
        <w:t xml:space="preserve">ских зонах» (СЭЗ) (№791 от </w:t>
      </w:r>
      <w:r w:rsidRPr="00E40C82">
        <w:rPr>
          <w:spacing w:val="8"/>
          <w:w w:val="105"/>
        </w:rPr>
        <w:t xml:space="preserve">14 апреля 2009 г.). Цель его создания - ускорение развития сферы предпринимательства и в целом всей экономики в государстве при помощи привлечения инвестиций, организации новейших конкурентоспособных обслуживающих и производственных отраслей на основе использования специального правового режима и новейших технологий. </w:t>
      </w:r>
    </w:p>
    <w:p w:rsidR="00E558AC" w:rsidRPr="00E40C82" w:rsidRDefault="00E558AC" w:rsidP="00521AC9">
      <w:pPr>
        <w:pStyle w:val="5555"/>
        <w:spacing w:after="80"/>
        <w:ind w:left="113" w:right="113"/>
        <w:rPr>
          <w:spacing w:val="8"/>
          <w:w w:val="105"/>
        </w:rPr>
      </w:pPr>
      <w:r w:rsidRPr="00E40C82">
        <w:rPr>
          <w:spacing w:val="8"/>
          <w:w w:val="105"/>
        </w:rPr>
        <w:t xml:space="preserve">В пределах рассмотрения этой темы необходимо более подробно рассмотреть Таможенный кодекс РА [10] (далее ТК АР). </w:t>
      </w:r>
      <w:r w:rsidRPr="00E40C82">
        <w:rPr>
          <w:spacing w:val="8"/>
          <w:w w:val="105"/>
        </w:rPr>
        <w:lastRenderedPageBreak/>
        <w:t xml:space="preserve">Так, в соответствии со ст. 1 ТК АР таможенное дело в АР является порядком и условиями передвижения через таможенную границу АР товаров и транспорта, взимания таможенных платежей, таможенного оформления, таможенного контроля и других средств проведения таможенной политики в жизнь. </w:t>
      </w:r>
    </w:p>
    <w:p w:rsidR="00E558AC" w:rsidRPr="00E40C82" w:rsidRDefault="00E558AC" w:rsidP="00521AC9">
      <w:pPr>
        <w:pStyle w:val="5555"/>
        <w:spacing w:after="80"/>
        <w:ind w:left="113" w:right="113"/>
        <w:rPr>
          <w:spacing w:val="8"/>
          <w:w w:val="105"/>
        </w:rPr>
      </w:pPr>
      <w:r w:rsidRPr="00E40C82">
        <w:rPr>
          <w:spacing w:val="8"/>
          <w:w w:val="105"/>
        </w:rPr>
        <w:t xml:space="preserve">В соответствии с ТК АР к таможенным платежам можно отнести: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Таможенные пошлины;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НДС;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Акцизы;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Дорожные налоги;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Госпошлины за выдачу лицензий органом исполнительной власти, который осуществляет таможенное дело </w:t>
      </w:r>
      <w:r w:rsidR="00C715C7" w:rsidRPr="00E40C82">
        <w:rPr>
          <w:spacing w:val="8"/>
          <w:w w:val="105"/>
        </w:rPr>
        <w:t>А</w:t>
      </w:r>
      <w:r w:rsidRPr="00E40C82">
        <w:rPr>
          <w:spacing w:val="8"/>
          <w:w w:val="105"/>
        </w:rPr>
        <w:t xml:space="preserve">зербайджана, и выполняет возобновление лицензионного действия лицензий;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Сборы за выдачу квалификационных аттестатов экспертам по таможенному оформлению, а также возобновление действия квалификационных аттестатов;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Таможенные сборы за оформление;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Ряд таможенных сборов за хранение продукции;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Определенные таможенные сборы за таможенное сопровождение продукции;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Плата за консультирование и информирование;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Плата за принятие предварительного решения;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Плата за участие в таможенных аукционах; </w:t>
      </w:r>
    </w:p>
    <w:p w:rsidR="00E558AC" w:rsidRPr="00E40C82" w:rsidRDefault="00E558AC" w:rsidP="00521AC9">
      <w:pPr>
        <w:pStyle w:val="5555"/>
        <w:numPr>
          <w:ilvl w:val="0"/>
          <w:numId w:val="25"/>
        </w:numPr>
        <w:spacing w:after="80"/>
        <w:ind w:left="113" w:right="113" w:firstLine="357"/>
        <w:rPr>
          <w:spacing w:val="8"/>
          <w:w w:val="105"/>
        </w:rPr>
      </w:pPr>
      <w:r w:rsidRPr="00E40C82">
        <w:rPr>
          <w:spacing w:val="8"/>
          <w:w w:val="105"/>
        </w:rPr>
        <w:t xml:space="preserve">Прочие таможенные платежи.  </w:t>
      </w:r>
    </w:p>
    <w:p w:rsidR="00E558AC" w:rsidRPr="00E40C82" w:rsidRDefault="00E558AC" w:rsidP="00521AC9">
      <w:pPr>
        <w:pStyle w:val="5555"/>
        <w:spacing w:after="80"/>
        <w:ind w:left="113" w:right="113"/>
        <w:rPr>
          <w:spacing w:val="8"/>
          <w:w w:val="105"/>
        </w:rPr>
      </w:pPr>
      <w:r w:rsidRPr="00E40C82">
        <w:rPr>
          <w:spacing w:val="8"/>
          <w:w w:val="105"/>
        </w:rPr>
        <w:t xml:space="preserve">На основе ст. 71 ТК Республики правила частичного или полного освобождения временно ввозимых (вывозимых) товаров от </w:t>
      </w:r>
      <w:r w:rsidRPr="00E40C82">
        <w:rPr>
          <w:spacing w:val="8"/>
          <w:w w:val="105"/>
        </w:rPr>
        <w:lastRenderedPageBreak/>
        <w:t xml:space="preserve">уплаты пошлин и налоговых платежей устанавливаются соответственным органом исполнительной власти АР. </w:t>
      </w:r>
    </w:p>
    <w:p w:rsidR="00E558AC" w:rsidRPr="00E40C82" w:rsidRDefault="00E558AC" w:rsidP="00521AC9">
      <w:pPr>
        <w:pStyle w:val="5555"/>
        <w:spacing w:after="80"/>
        <w:ind w:left="113" w:right="113"/>
        <w:rPr>
          <w:spacing w:val="8"/>
          <w:w w:val="105"/>
        </w:rPr>
      </w:pPr>
      <w:r w:rsidRPr="00E40C82">
        <w:rPr>
          <w:spacing w:val="8"/>
          <w:w w:val="105"/>
        </w:rPr>
        <w:t xml:space="preserve">В случае частичного освобождения товаров от уплаты налогов, таможенных пошлин, осуществляются ежемесячные выплаты, составляющие 3% от суммы, подлежащей уплате, если бы продукция была выпущена для свободного обращения и вывезена на основе таможенного режима экспорта. </w:t>
      </w:r>
    </w:p>
    <w:p w:rsidR="00E558AC" w:rsidRPr="00E40C82" w:rsidRDefault="00E558AC" w:rsidP="00521AC9">
      <w:pPr>
        <w:pStyle w:val="5555"/>
        <w:spacing w:after="80"/>
        <w:ind w:left="113" w:right="113"/>
        <w:rPr>
          <w:spacing w:val="8"/>
          <w:w w:val="105"/>
        </w:rPr>
      </w:pPr>
      <w:r w:rsidRPr="00E40C82">
        <w:rPr>
          <w:spacing w:val="8"/>
          <w:w w:val="105"/>
        </w:rPr>
        <w:t xml:space="preserve">Общий размер таких платежей при частичном погашении не должен превышать размер таможенных пошлин и налогов, подлежащих уплате на момент ввоза (вывоза), если бы продукция была выпущена для свободного обращения либо вывезена в соответствии с режимом вывоза. </w:t>
      </w:r>
    </w:p>
    <w:p w:rsidR="00E558AC" w:rsidRPr="00E40C82" w:rsidRDefault="00E558AC" w:rsidP="00521AC9">
      <w:pPr>
        <w:pStyle w:val="5555"/>
        <w:spacing w:after="80"/>
        <w:ind w:left="113" w:right="113"/>
        <w:rPr>
          <w:spacing w:val="8"/>
          <w:w w:val="105"/>
        </w:rPr>
      </w:pPr>
      <w:r w:rsidRPr="00E40C82">
        <w:rPr>
          <w:spacing w:val="8"/>
          <w:w w:val="105"/>
        </w:rPr>
        <w:t xml:space="preserve">В случае, если суммы примут равные значения, то в отношении этой продукции не применяется ряд мер экономической политики. </w:t>
      </w:r>
    </w:p>
    <w:p w:rsidR="00E558AC" w:rsidRPr="00E40C82" w:rsidRDefault="00E558AC" w:rsidP="00521AC9">
      <w:pPr>
        <w:pStyle w:val="5555"/>
        <w:spacing w:after="80"/>
        <w:ind w:left="113" w:right="113"/>
        <w:rPr>
          <w:spacing w:val="8"/>
          <w:w w:val="105"/>
        </w:rPr>
      </w:pPr>
      <w:r w:rsidRPr="00E40C82">
        <w:rPr>
          <w:spacing w:val="8"/>
          <w:w w:val="105"/>
        </w:rPr>
        <w:t xml:space="preserve">В соответствии со ст. 25 ТК АР для таможенного регулирования осуществляется установка следующих видов таможенных режимов: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Реимпорт;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Производство для свободного обращения;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Транзит;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Магазин беспошлинной торговли;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Таможенный склад;</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Процесс переработки на таможенной территории;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Процесс переработки под таможенным контролем;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Временный ввоз (вывоз);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Свободный склад;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lastRenderedPageBreak/>
        <w:t xml:space="preserve">Свободная таможенная зона;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Переработка за пределами таможенной территории;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Реэкспорт; </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Экспорт; уничтожение;</w:t>
      </w:r>
    </w:p>
    <w:p w:rsidR="00E558AC" w:rsidRPr="00E40C82" w:rsidRDefault="00E558AC" w:rsidP="00521AC9">
      <w:pPr>
        <w:pStyle w:val="5555"/>
        <w:numPr>
          <w:ilvl w:val="0"/>
          <w:numId w:val="26"/>
        </w:numPr>
        <w:spacing w:after="80"/>
        <w:ind w:left="113" w:right="113"/>
        <w:rPr>
          <w:spacing w:val="8"/>
          <w:w w:val="105"/>
        </w:rPr>
      </w:pPr>
      <w:r w:rsidRPr="00E40C82">
        <w:rPr>
          <w:spacing w:val="8"/>
          <w:w w:val="105"/>
        </w:rPr>
        <w:t xml:space="preserve">Отказ в пользу страны. </w:t>
      </w:r>
    </w:p>
    <w:p w:rsidR="00E558AC" w:rsidRPr="00E40C82" w:rsidRDefault="00E558AC" w:rsidP="00521AC9">
      <w:pPr>
        <w:pStyle w:val="5555"/>
        <w:spacing w:after="80"/>
        <w:ind w:left="113" w:right="113"/>
        <w:rPr>
          <w:spacing w:val="8"/>
          <w:w w:val="105"/>
        </w:rPr>
      </w:pPr>
      <w:r w:rsidRPr="00E40C82">
        <w:rPr>
          <w:spacing w:val="8"/>
          <w:w w:val="105"/>
        </w:rPr>
        <w:t>В АР регулирование таможенных пошлин осуществляется постановлением Кабинета Министров АР № 161 от 22 декабря 2003 года «О внесении изменений в постановление Кабинета Министров АР «О ставках таможенных пошлин по экспортно-импортным операциям, размере сборов, взимаемых за таможенное оформление в Азербайджанской Республике» № 80 от 12 апреля 2001 года.</w:t>
      </w:r>
    </w:p>
    <w:p w:rsidR="00E558AC" w:rsidRPr="00E40C82" w:rsidRDefault="00E558AC" w:rsidP="00521AC9">
      <w:pPr>
        <w:pStyle w:val="5555"/>
        <w:spacing w:after="80"/>
        <w:ind w:left="113" w:right="113"/>
        <w:rPr>
          <w:spacing w:val="8"/>
          <w:w w:val="105"/>
        </w:rPr>
      </w:pPr>
      <w:r w:rsidRPr="00E40C82">
        <w:rPr>
          <w:spacing w:val="8"/>
          <w:w w:val="105"/>
        </w:rPr>
        <w:t>На сегодня размер процентов ввозных таможенных пошлин соответствует общепринятым в международной практике нормам: 15%, 10%, 5%, 3%, 0%, 0,5%. В Республике в целом не употребляются экспортные пошлины, кроме пошлин на сырье некоторых металлов и лом.  </w:t>
      </w:r>
    </w:p>
    <w:p w:rsidR="00E558AC" w:rsidRPr="00E40C82" w:rsidRDefault="00E558AC" w:rsidP="00521AC9">
      <w:pPr>
        <w:pStyle w:val="5555"/>
        <w:spacing w:after="80"/>
        <w:ind w:left="113" w:right="113"/>
        <w:rPr>
          <w:spacing w:val="8"/>
          <w:w w:val="105"/>
        </w:rPr>
      </w:pPr>
      <w:r w:rsidRPr="00E40C82">
        <w:rPr>
          <w:spacing w:val="8"/>
          <w:w w:val="105"/>
        </w:rPr>
        <w:t xml:space="preserve">Товары, перемещаемые через таможенную границу, представляют собой объект обложения таможенными пошлинами и налогами. В зависимости от типа товаров и используемых видов ставок базой для расчета размера таможенных пошлин является размер таможенной стоимости товаров и (либо) их физическая характеристика в натуральной оценке. </w:t>
      </w:r>
    </w:p>
    <w:p w:rsidR="00E558AC" w:rsidRPr="00E40C82" w:rsidRDefault="00E558AC" w:rsidP="00521AC9">
      <w:pPr>
        <w:pStyle w:val="5555"/>
        <w:spacing w:after="80"/>
        <w:ind w:left="113" w:right="113"/>
        <w:rPr>
          <w:spacing w:val="8"/>
          <w:w w:val="105"/>
        </w:rPr>
      </w:pPr>
      <w:r w:rsidRPr="00E40C82">
        <w:rPr>
          <w:spacing w:val="8"/>
          <w:w w:val="105"/>
        </w:rPr>
        <w:t>Характеристика в натуральном выражении представляет собой количество, массу с учетом первичной упаковки, которая неотделима от продукции до ее потребления и в которой продукция представляется для продажи в розницу, объем и т.д.</w:t>
      </w:r>
    </w:p>
    <w:p w:rsidR="00E558AC" w:rsidRPr="00E40C82" w:rsidRDefault="00E558AC" w:rsidP="00521AC9">
      <w:pPr>
        <w:pStyle w:val="5555"/>
        <w:spacing w:after="80"/>
        <w:ind w:left="113" w:right="113"/>
        <w:rPr>
          <w:spacing w:val="8"/>
          <w:w w:val="105"/>
        </w:rPr>
      </w:pPr>
      <w:r w:rsidRPr="00E40C82">
        <w:rPr>
          <w:spacing w:val="8"/>
          <w:w w:val="105"/>
        </w:rPr>
        <w:t xml:space="preserve">Расчет размеров таможенных пошлин и налогов осуществляется их плательщиками самостоятельно. В процессе взыскания </w:t>
      </w:r>
      <w:r w:rsidRPr="00E40C82">
        <w:rPr>
          <w:spacing w:val="8"/>
          <w:w w:val="105"/>
        </w:rPr>
        <w:lastRenderedPageBreak/>
        <w:t xml:space="preserve">налогов, таможенных пошлин, в случаях, когда не произошло добровольной оплаты, расчет их размера выполняется государственным таможенным органом — членом Таможенного союза. </w:t>
      </w:r>
    </w:p>
    <w:p w:rsidR="00E558AC" w:rsidRPr="00E40C82" w:rsidRDefault="00E558AC" w:rsidP="00521AC9">
      <w:pPr>
        <w:pStyle w:val="5555"/>
        <w:spacing w:after="80"/>
        <w:ind w:left="113" w:right="113"/>
        <w:rPr>
          <w:spacing w:val="8"/>
          <w:w w:val="105"/>
        </w:rPr>
      </w:pPr>
      <w:r w:rsidRPr="00E40C82">
        <w:rPr>
          <w:spacing w:val="8"/>
          <w:w w:val="105"/>
        </w:rPr>
        <w:t>Уплата налогов и таможенных пошлин осуществляется в валюте страны — члену Таможенного союза, то есть таможенному органу которому подана декларация, если другое не установлено международным соглашением.</w:t>
      </w:r>
    </w:p>
    <w:p w:rsidR="00E558AC" w:rsidRPr="00E40C82" w:rsidRDefault="00E558AC" w:rsidP="00521AC9">
      <w:pPr>
        <w:pStyle w:val="5555"/>
        <w:spacing w:after="80"/>
        <w:ind w:left="113" w:right="113"/>
        <w:rPr>
          <w:spacing w:val="8"/>
          <w:w w:val="105"/>
        </w:rPr>
      </w:pPr>
      <w:r w:rsidRPr="00E40C82">
        <w:rPr>
          <w:spacing w:val="8"/>
          <w:w w:val="105"/>
        </w:rPr>
        <w:t>Исчисление размера таможенных пошлин, которые подлежат уплате и (либо) взысканию осуществляется, опираясь на базу для исчисления таможенных пошлин и соответственного вида ставки пошлин. При этом употребляются ставки, которые действуют на день регистрации декларации таможенным органом.</w:t>
      </w:r>
    </w:p>
    <w:p w:rsidR="00E558AC" w:rsidRPr="00E40C82" w:rsidRDefault="00E558AC" w:rsidP="00521AC9">
      <w:pPr>
        <w:pStyle w:val="5555"/>
        <w:spacing w:after="80"/>
        <w:ind w:left="113" w:right="113"/>
        <w:rPr>
          <w:spacing w:val="8"/>
          <w:w w:val="105"/>
        </w:rPr>
      </w:pPr>
      <w:r w:rsidRPr="00E40C82">
        <w:rPr>
          <w:spacing w:val="8"/>
          <w:w w:val="105"/>
        </w:rPr>
        <w:t xml:space="preserve">Имеются особые формулы, по которым рассчитывается размер таможенных пошлин. </w:t>
      </w:r>
    </w:p>
    <w:p w:rsidR="00E558AC" w:rsidRPr="00E40C82" w:rsidRDefault="00E558AC" w:rsidP="00521AC9">
      <w:pPr>
        <w:pStyle w:val="5555"/>
        <w:spacing w:after="80"/>
        <w:ind w:left="113" w:right="113"/>
        <w:rPr>
          <w:spacing w:val="8"/>
          <w:w w:val="105"/>
        </w:rPr>
      </w:pPr>
      <w:r w:rsidRPr="00E40C82">
        <w:rPr>
          <w:spacing w:val="8"/>
          <w:w w:val="105"/>
        </w:rPr>
        <w:t>Исчисление таможенной пошлины в отношении продукции, облагаемой пошлиной по адвалорным ставкам, осуществляется по следующей формуле:</w:t>
      </w:r>
    </w:p>
    <w:p w:rsidR="00E558AC" w:rsidRPr="00E40C82" w:rsidRDefault="00E558AC" w:rsidP="00521AC9">
      <w:pPr>
        <w:pStyle w:val="5555"/>
        <w:spacing w:after="80"/>
        <w:ind w:left="113" w:right="113"/>
        <w:rPr>
          <w:spacing w:val="8"/>
          <w:w w:val="105"/>
        </w:rPr>
      </w:pPr>
      <w:r w:rsidRPr="00E40C82">
        <w:rPr>
          <w:spacing w:val="8"/>
          <w:w w:val="105"/>
        </w:rPr>
        <w:t xml:space="preserve"> </w:t>
      </w:r>
      <w:r w:rsidRPr="00E40C82">
        <w:rPr>
          <w:spacing w:val="8"/>
          <w:w w:val="105"/>
        </w:rPr>
        <w:tab/>
      </w:r>
      <w:r w:rsidRPr="00E40C82">
        <w:rPr>
          <w:rFonts w:ascii="Calibri" w:eastAsia="Calibri" w:hAnsi="Calibri" w:cs="Calibri"/>
          <w:spacing w:val="8"/>
          <w:w w:val="105"/>
          <w:sz w:val="22"/>
        </w:rPr>
        <w:t xml:space="preserve"> </w:t>
      </w:r>
      <w:proofErr w:type="spellStart"/>
      <w:r w:rsidRPr="00E40C82">
        <w:rPr>
          <w:spacing w:val="8"/>
          <w:w w:val="105"/>
        </w:rPr>
        <w:t>С</w:t>
      </w:r>
      <w:r w:rsidRPr="00E40C82">
        <w:rPr>
          <w:spacing w:val="8"/>
          <w:w w:val="105"/>
          <w:sz w:val="13"/>
        </w:rPr>
        <w:t>па</w:t>
      </w:r>
      <w:proofErr w:type="spellEnd"/>
      <w:r w:rsidRPr="00E40C82">
        <w:rPr>
          <w:spacing w:val="8"/>
          <w:w w:val="105"/>
          <w:sz w:val="13"/>
        </w:rPr>
        <w:t xml:space="preserve"> </w:t>
      </w:r>
      <w:r w:rsidRPr="00E40C82">
        <w:rPr>
          <w:rFonts w:ascii="Segoe UI Symbol" w:eastAsia="Segoe UI Symbol" w:hAnsi="Segoe UI Symbol" w:cs="Segoe UI Symbol"/>
          <w:spacing w:val="8"/>
          <w:w w:val="105"/>
        </w:rPr>
        <w:t xml:space="preserve">= </w:t>
      </w:r>
      <w:r w:rsidRPr="00E40C82">
        <w:rPr>
          <w:spacing w:val="8"/>
          <w:w w:val="105"/>
          <w:u w:val="single" w:color="010101"/>
        </w:rPr>
        <w:t>Т</w:t>
      </w:r>
      <w:r w:rsidRPr="00E40C82">
        <w:rPr>
          <w:spacing w:val="8"/>
          <w:w w:val="105"/>
        </w:rPr>
        <w:t>100</w:t>
      </w:r>
      <w:r w:rsidRPr="00E40C82">
        <w:rPr>
          <w:spacing w:val="8"/>
          <w:w w:val="105"/>
          <w:sz w:val="13"/>
          <w:u w:val="single" w:color="010101"/>
        </w:rPr>
        <w:t xml:space="preserve">с </w:t>
      </w:r>
      <w:r w:rsidRPr="00E40C82">
        <w:rPr>
          <w:rFonts w:ascii="Segoe UI Symbol" w:eastAsia="Segoe UI Symbol" w:hAnsi="Segoe UI Symbol" w:cs="Segoe UI Symbol"/>
          <w:spacing w:val="8"/>
          <w:w w:val="105"/>
          <w:u w:val="single" w:color="010101"/>
        </w:rPr>
        <w:t>×</w:t>
      </w:r>
      <w:r w:rsidRPr="00E40C82">
        <w:rPr>
          <w:spacing w:val="8"/>
          <w:w w:val="105"/>
        </w:rPr>
        <w:t>%</w:t>
      </w:r>
      <w:proofErr w:type="gramStart"/>
      <w:r w:rsidRPr="00E40C82">
        <w:rPr>
          <w:spacing w:val="8"/>
          <w:w w:val="105"/>
          <w:u w:val="single" w:color="010101"/>
        </w:rPr>
        <w:t>П</w:t>
      </w:r>
      <w:r w:rsidRPr="00E40C82">
        <w:rPr>
          <w:spacing w:val="8"/>
          <w:w w:val="105"/>
          <w:sz w:val="13"/>
          <w:u w:val="single" w:color="010101"/>
        </w:rPr>
        <w:t xml:space="preserve">а </w:t>
      </w:r>
      <w:r w:rsidRPr="00E40C82">
        <w:rPr>
          <w:spacing w:val="8"/>
          <w:w w:val="105"/>
        </w:rPr>
        <w:t>,</w:t>
      </w:r>
      <w:proofErr w:type="gramEnd"/>
      <w:r w:rsidRPr="00E40C82">
        <w:rPr>
          <w:spacing w:val="8"/>
          <w:w w:val="105"/>
        </w:rPr>
        <w:t xml:space="preserve"> (1)</w:t>
      </w:r>
    </w:p>
    <w:p w:rsidR="00E558AC" w:rsidRPr="00E40C82" w:rsidRDefault="00E558AC" w:rsidP="00521AC9">
      <w:pPr>
        <w:pStyle w:val="5555"/>
        <w:spacing w:after="80"/>
        <w:ind w:left="113" w:right="113"/>
        <w:rPr>
          <w:spacing w:val="8"/>
          <w:w w:val="105"/>
        </w:rPr>
      </w:pPr>
      <w:r w:rsidRPr="00E40C82">
        <w:rPr>
          <w:spacing w:val="8"/>
          <w:w w:val="105"/>
        </w:rPr>
        <w:t xml:space="preserve">где </w:t>
      </w:r>
      <w:proofErr w:type="spellStart"/>
      <w:r w:rsidRPr="00E40C82">
        <w:rPr>
          <w:spacing w:val="8"/>
          <w:w w:val="105"/>
        </w:rPr>
        <w:t>С</w:t>
      </w:r>
      <w:r w:rsidRPr="00E40C82">
        <w:rPr>
          <w:spacing w:val="8"/>
          <w:w w:val="105"/>
          <w:sz w:val="18"/>
          <w:vertAlign w:val="subscript"/>
        </w:rPr>
        <w:t>па</w:t>
      </w:r>
      <w:proofErr w:type="spellEnd"/>
      <w:r w:rsidRPr="00E40C82">
        <w:rPr>
          <w:spacing w:val="8"/>
          <w:w w:val="105"/>
          <w:sz w:val="18"/>
          <w:vertAlign w:val="subscript"/>
        </w:rPr>
        <w:t xml:space="preserve"> </w:t>
      </w:r>
      <w:r w:rsidRPr="00E40C82">
        <w:rPr>
          <w:spacing w:val="8"/>
          <w:w w:val="105"/>
        </w:rPr>
        <w:t>— величина таможенной пошлины;</w:t>
      </w:r>
    </w:p>
    <w:p w:rsidR="00E558AC" w:rsidRPr="00E40C82" w:rsidRDefault="00E558AC" w:rsidP="00521AC9">
      <w:pPr>
        <w:pStyle w:val="5555"/>
        <w:spacing w:after="80"/>
        <w:ind w:left="113" w:right="113"/>
        <w:rPr>
          <w:spacing w:val="8"/>
          <w:w w:val="105"/>
        </w:rPr>
      </w:pPr>
      <w:r w:rsidRPr="00E40C82">
        <w:rPr>
          <w:spacing w:val="8"/>
          <w:w w:val="105"/>
        </w:rPr>
        <w:t xml:space="preserve"> Т</w:t>
      </w:r>
      <w:r w:rsidRPr="00E40C82">
        <w:rPr>
          <w:spacing w:val="8"/>
          <w:w w:val="105"/>
          <w:sz w:val="18"/>
          <w:vertAlign w:val="subscript"/>
        </w:rPr>
        <w:t>с</w:t>
      </w:r>
      <w:r w:rsidRPr="00E40C82">
        <w:rPr>
          <w:spacing w:val="8"/>
          <w:w w:val="105"/>
        </w:rPr>
        <w:t xml:space="preserve"> — величина таможенной стоимости товара; </w:t>
      </w:r>
    </w:p>
    <w:p w:rsidR="00E558AC" w:rsidRPr="00E40C82" w:rsidRDefault="00E558AC" w:rsidP="00521AC9">
      <w:pPr>
        <w:pStyle w:val="5555"/>
        <w:widowControl w:val="0"/>
        <w:spacing w:after="80"/>
        <w:ind w:left="113" w:right="113"/>
        <w:rPr>
          <w:spacing w:val="8"/>
          <w:w w:val="105"/>
        </w:rPr>
      </w:pPr>
      <w:r w:rsidRPr="00E40C82">
        <w:rPr>
          <w:spacing w:val="8"/>
          <w:w w:val="105"/>
        </w:rPr>
        <w:t>П</w:t>
      </w:r>
      <w:r w:rsidRPr="00E40C82">
        <w:rPr>
          <w:spacing w:val="8"/>
          <w:w w:val="105"/>
          <w:sz w:val="18"/>
          <w:vertAlign w:val="subscript"/>
        </w:rPr>
        <w:t>а</w:t>
      </w:r>
      <w:r w:rsidRPr="00E40C82">
        <w:rPr>
          <w:spacing w:val="8"/>
          <w:w w:val="105"/>
        </w:rPr>
        <w:t xml:space="preserve"> — величина ставки таможенной пошлины, установленной в процентах к таможенной цене товара.</w:t>
      </w:r>
    </w:p>
    <w:p w:rsidR="00E558AC" w:rsidRPr="00E40C82" w:rsidRDefault="00E558AC" w:rsidP="00521AC9">
      <w:pPr>
        <w:pStyle w:val="5555"/>
        <w:widowControl w:val="0"/>
        <w:spacing w:after="80"/>
        <w:ind w:left="113" w:right="113"/>
        <w:rPr>
          <w:spacing w:val="8"/>
          <w:w w:val="105"/>
        </w:rPr>
      </w:pPr>
      <w:r w:rsidRPr="00E40C82">
        <w:rPr>
          <w:spacing w:val="8"/>
          <w:w w:val="105"/>
        </w:rPr>
        <w:t>Расчет размера таможенной пошлины в отношении продукции, облагаемой пошлиной по специфическим ставкам, осуществляется по следующей формуле:</w:t>
      </w:r>
    </w:p>
    <w:p w:rsidR="00E558AC" w:rsidRPr="00E40C82" w:rsidRDefault="00E558AC" w:rsidP="00521AC9">
      <w:pPr>
        <w:pStyle w:val="5555"/>
        <w:spacing w:after="80"/>
        <w:ind w:left="113" w:right="113"/>
        <w:rPr>
          <w:spacing w:val="8"/>
          <w:w w:val="105"/>
        </w:rPr>
      </w:pPr>
      <w:proofErr w:type="spellStart"/>
      <w:r w:rsidRPr="00E40C82">
        <w:rPr>
          <w:spacing w:val="8"/>
          <w:w w:val="105"/>
        </w:rPr>
        <w:t>С</w:t>
      </w:r>
      <w:r w:rsidRPr="00E40C82">
        <w:rPr>
          <w:spacing w:val="8"/>
          <w:w w:val="105"/>
          <w:sz w:val="10"/>
        </w:rPr>
        <w:t>пс</w:t>
      </w:r>
      <w:proofErr w:type="spellEnd"/>
      <w:r w:rsidRPr="00E40C82">
        <w:rPr>
          <w:spacing w:val="8"/>
          <w:w w:val="105"/>
        </w:rPr>
        <w:t xml:space="preserve"> = В</w:t>
      </w:r>
      <w:r w:rsidRPr="00E40C82">
        <w:rPr>
          <w:spacing w:val="8"/>
          <w:w w:val="105"/>
          <w:sz w:val="10"/>
        </w:rPr>
        <w:t>т</w:t>
      </w:r>
      <w:r w:rsidRPr="00E40C82">
        <w:rPr>
          <w:spacing w:val="8"/>
          <w:w w:val="105"/>
        </w:rPr>
        <w:t xml:space="preserve"> </w:t>
      </w:r>
      <w:r w:rsidRPr="00E40C82">
        <w:rPr>
          <w:rFonts w:eastAsia="Times New Roman"/>
          <w:spacing w:val="8"/>
          <w:w w:val="105"/>
        </w:rPr>
        <w:t xml:space="preserve">× </w:t>
      </w:r>
      <w:proofErr w:type="spellStart"/>
      <w:r w:rsidRPr="00E40C82">
        <w:rPr>
          <w:spacing w:val="8"/>
          <w:w w:val="105"/>
        </w:rPr>
        <w:t>П</w:t>
      </w:r>
      <w:r w:rsidRPr="00E40C82">
        <w:rPr>
          <w:spacing w:val="8"/>
          <w:w w:val="105"/>
          <w:sz w:val="10"/>
        </w:rPr>
        <w:t>с</w:t>
      </w:r>
      <w:proofErr w:type="spellEnd"/>
      <w:r w:rsidRPr="00E40C82">
        <w:rPr>
          <w:rFonts w:eastAsia="Times New Roman"/>
          <w:spacing w:val="8"/>
          <w:w w:val="105"/>
        </w:rPr>
        <w:t xml:space="preserve"> × </w:t>
      </w:r>
      <w:proofErr w:type="spellStart"/>
      <w:r w:rsidRPr="00E40C82">
        <w:rPr>
          <w:spacing w:val="8"/>
          <w:w w:val="105"/>
        </w:rPr>
        <w:t>К</w:t>
      </w:r>
      <w:r w:rsidRPr="00E40C82">
        <w:rPr>
          <w:spacing w:val="8"/>
          <w:w w:val="105"/>
          <w:sz w:val="10"/>
        </w:rPr>
        <w:t>е</w:t>
      </w:r>
      <w:proofErr w:type="spellEnd"/>
      <w:r w:rsidRPr="00E40C82">
        <w:rPr>
          <w:spacing w:val="8"/>
          <w:w w:val="105"/>
        </w:rPr>
        <w:t>, (2)</w:t>
      </w:r>
    </w:p>
    <w:p w:rsidR="00E558AC" w:rsidRPr="00E40C82" w:rsidRDefault="00E558AC" w:rsidP="00521AC9">
      <w:pPr>
        <w:pStyle w:val="5555"/>
        <w:spacing w:after="80"/>
        <w:ind w:left="113" w:right="113"/>
        <w:rPr>
          <w:spacing w:val="8"/>
          <w:w w:val="105"/>
        </w:rPr>
      </w:pPr>
      <w:r w:rsidRPr="00E40C82">
        <w:rPr>
          <w:spacing w:val="8"/>
          <w:w w:val="105"/>
        </w:rPr>
        <w:t xml:space="preserve">где </w:t>
      </w:r>
      <w:proofErr w:type="spellStart"/>
      <w:r w:rsidRPr="00E40C82">
        <w:rPr>
          <w:spacing w:val="8"/>
          <w:w w:val="105"/>
        </w:rPr>
        <w:t>С</w:t>
      </w:r>
      <w:r w:rsidRPr="00E40C82">
        <w:rPr>
          <w:spacing w:val="8"/>
          <w:w w:val="105"/>
          <w:vertAlign w:val="subscript"/>
        </w:rPr>
        <w:t>пс</w:t>
      </w:r>
      <w:proofErr w:type="spellEnd"/>
      <w:r w:rsidRPr="00E40C82">
        <w:rPr>
          <w:spacing w:val="8"/>
          <w:w w:val="105"/>
        </w:rPr>
        <w:t xml:space="preserve"> — размер таможенной пошлины; </w:t>
      </w:r>
    </w:p>
    <w:p w:rsidR="00E558AC" w:rsidRPr="00E40C82" w:rsidRDefault="00E558AC" w:rsidP="00521AC9">
      <w:pPr>
        <w:pStyle w:val="5555"/>
        <w:spacing w:after="80"/>
        <w:ind w:left="113" w:right="113"/>
        <w:rPr>
          <w:spacing w:val="8"/>
          <w:w w:val="105"/>
        </w:rPr>
      </w:pPr>
      <w:r w:rsidRPr="00E40C82">
        <w:rPr>
          <w:spacing w:val="8"/>
          <w:w w:val="105"/>
        </w:rPr>
        <w:lastRenderedPageBreak/>
        <w:t>В</w:t>
      </w:r>
      <w:r w:rsidRPr="00E40C82">
        <w:rPr>
          <w:spacing w:val="8"/>
          <w:w w:val="105"/>
          <w:vertAlign w:val="subscript"/>
        </w:rPr>
        <w:t>т</w:t>
      </w:r>
      <w:r w:rsidRPr="00E40C82">
        <w:rPr>
          <w:spacing w:val="8"/>
          <w:w w:val="105"/>
        </w:rPr>
        <w:t xml:space="preserve"> — значение количественной или физической характеристики продукции в натуральном выражении; </w:t>
      </w:r>
    </w:p>
    <w:p w:rsidR="00E558AC" w:rsidRPr="00E40C82" w:rsidRDefault="00E558AC" w:rsidP="00521AC9">
      <w:pPr>
        <w:pStyle w:val="5555"/>
        <w:spacing w:after="80"/>
        <w:ind w:left="113" w:right="113"/>
        <w:rPr>
          <w:spacing w:val="8"/>
          <w:w w:val="105"/>
        </w:rPr>
      </w:pPr>
      <w:proofErr w:type="spellStart"/>
      <w:r w:rsidRPr="00E40C82">
        <w:rPr>
          <w:spacing w:val="8"/>
          <w:w w:val="105"/>
        </w:rPr>
        <w:t>П</w:t>
      </w:r>
      <w:r w:rsidRPr="00E40C82">
        <w:rPr>
          <w:spacing w:val="8"/>
          <w:w w:val="105"/>
          <w:vertAlign w:val="subscript"/>
        </w:rPr>
        <w:t>с</w:t>
      </w:r>
      <w:proofErr w:type="spellEnd"/>
      <w:r w:rsidRPr="00E40C82">
        <w:rPr>
          <w:spacing w:val="8"/>
          <w:w w:val="105"/>
        </w:rPr>
        <w:t xml:space="preserve"> — величина ставки пошлины в евро за единицу продукции;</w:t>
      </w:r>
    </w:p>
    <w:p w:rsidR="00E558AC" w:rsidRPr="00E40C82" w:rsidRDefault="00E558AC" w:rsidP="00521AC9">
      <w:pPr>
        <w:pStyle w:val="5555"/>
        <w:spacing w:after="80"/>
        <w:ind w:left="113" w:right="113"/>
        <w:rPr>
          <w:spacing w:val="8"/>
          <w:w w:val="105"/>
        </w:rPr>
      </w:pPr>
      <w:r w:rsidRPr="00E40C82">
        <w:rPr>
          <w:spacing w:val="8"/>
          <w:w w:val="105"/>
        </w:rPr>
        <w:t xml:space="preserve"> </w:t>
      </w:r>
      <w:proofErr w:type="spellStart"/>
      <w:r w:rsidRPr="00E40C82">
        <w:rPr>
          <w:spacing w:val="8"/>
          <w:w w:val="105"/>
        </w:rPr>
        <w:t>К</w:t>
      </w:r>
      <w:r w:rsidRPr="00E40C82">
        <w:rPr>
          <w:spacing w:val="8"/>
          <w:w w:val="105"/>
          <w:vertAlign w:val="subscript"/>
        </w:rPr>
        <w:t>е</w:t>
      </w:r>
      <w:proofErr w:type="spellEnd"/>
      <w:r w:rsidRPr="00E40C82">
        <w:rPr>
          <w:spacing w:val="8"/>
          <w:w w:val="105"/>
        </w:rPr>
        <w:t xml:space="preserve"> — значение курса евро, который установлен ЦБ Азербайджан.</w:t>
      </w:r>
    </w:p>
    <w:p w:rsidR="00E558AC" w:rsidRPr="00E40C82" w:rsidRDefault="00E558AC" w:rsidP="00521AC9">
      <w:pPr>
        <w:pStyle w:val="5555"/>
        <w:spacing w:after="80"/>
        <w:ind w:left="113" w:right="113"/>
        <w:rPr>
          <w:spacing w:val="8"/>
          <w:w w:val="105"/>
        </w:rPr>
      </w:pPr>
      <w:r w:rsidRPr="00E40C82">
        <w:rPr>
          <w:spacing w:val="8"/>
          <w:w w:val="105"/>
        </w:rPr>
        <w:t>Исчисление размера таможенной пошлины с использованием комбинированной ставки.</w:t>
      </w:r>
    </w:p>
    <w:p w:rsidR="00E558AC" w:rsidRPr="00E40C82" w:rsidRDefault="00E558AC" w:rsidP="00521AC9">
      <w:pPr>
        <w:pStyle w:val="5555"/>
        <w:spacing w:after="80"/>
        <w:ind w:left="113" w:right="113"/>
        <w:rPr>
          <w:spacing w:val="8"/>
          <w:w w:val="105"/>
        </w:rPr>
      </w:pPr>
      <w:r w:rsidRPr="00E40C82">
        <w:rPr>
          <w:spacing w:val="8"/>
          <w:w w:val="105"/>
        </w:rPr>
        <w:t xml:space="preserve">Па в %, но не менее </w:t>
      </w:r>
      <w:proofErr w:type="spellStart"/>
      <w:r w:rsidRPr="00E40C82">
        <w:rPr>
          <w:spacing w:val="8"/>
          <w:w w:val="105"/>
        </w:rPr>
        <w:t>Пс</w:t>
      </w:r>
      <w:proofErr w:type="spellEnd"/>
      <w:r w:rsidRPr="00E40C82">
        <w:rPr>
          <w:spacing w:val="8"/>
          <w:w w:val="105"/>
        </w:rPr>
        <w:t xml:space="preserve"> в евро за количество продукции,</w:t>
      </w:r>
    </w:p>
    <w:p w:rsidR="00E558AC" w:rsidRPr="00E40C82" w:rsidRDefault="00E558AC" w:rsidP="00521AC9">
      <w:pPr>
        <w:pStyle w:val="5555"/>
        <w:spacing w:after="80"/>
        <w:ind w:left="113" w:right="113"/>
        <w:rPr>
          <w:spacing w:val="8"/>
          <w:w w:val="105"/>
        </w:rPr>
      </w:pPr>
      <w:r w:rsidRPr="00E40C82">
        <w:rPr>
          <w:spacing w:val="8"/>
          <w:w w:val="105"/>
        </w:rPr>
        <w:t xml:space="preserve"> где Па — величина ставки таможенной пошлины, которая установлена в процентах к величине таможенной стоимости продукции;</w:t>
      </w:r>
    </w:p>
    <w:p w:rsidR="00E558AC" w:rsidRPr="00E40C82" w:rsidRDefault="00E558AC" w:rsidP="00521AC9">
      <w:pPr>
        <w:pStyle w:val="5555"/>
        <w:spacing w:after="80"/>
        <w:ind w:left="113" w:right="113"/>
        <w:rPr>
          <w:spacing w:val="8"/>
          <w:w w:val="105"/>
        </w:rPr>
      </w:pPr>
      <w:r w:rsidRPr="00E40C82">
        <w:rPr>
          <w:spacing w:val="8"/>
          <w:w w:val="105"/>
        </w:rPr>
        <w:t xml:space="preserve"> </w:t>
      </w:r>
      <w:proofErr w:type="spellStart"/>
      <w:r w:rsidRPr="00E40C82">
        <w:rPr>
          <w:spacing w:val="8"/>
          <w:w w:val="105"/>
        </w:rPr>
        <w:t>Пс</w:t>
      </w:r>
      <w:proofErr w:type="spellEnd"/>
      <w:r w:rsidRPr="00E40C82">
        <w:rPr>
          <w:spacing w:val="8"/>
          <w:w w:val="105"/>
        </w:rPr>
        <w:t xml:space="preserve"> — величина ставки таможенной пошлины в евро за единицу продукции.</w:t>
      </w:r>
    </w:p>
    <w:p w:rsidR="00E558AC" w:rsidRPr="00E40C82" w:rsidRDefault="00E558AC" w:rsidP="00521AC9">
      <w:pPr>
        <w:pStyle w:val="5555"/>
        <w:spacing w:after="80"/>
        <w:ind w:left="113" w:right="113"/>
        <w:rPr>
          <w:spacing w:val="8"/>
          <w:w w:val="105"/>
        </w:rPr>
      </w:pPr>
      <w:r w:rsidRPr="00E40C82">
        <w:rPr>
          <w:spacing w:val="8"/>
          <w:w w:val="105"/>
        </w:rPr>
        <w:t xml:space="preserve">В данном случае вначале производится расчет суммы таможенной пошлины с адвалорной ставкой в процентах к величине таможенной стоимости, а после этого — размер таможенной пошлины по специфической ставке в ЕВРО за единицу продукции. </w:t>
      </w:r>
    </w:p>
    <w:p w:rsidR="00E558AC" w:rsidRPr="00E40C82" w:rsidRDefault="00E558AC" w:rsidP="00521AC9">
      <w:pPr>
        <w:pStyle w:val="5555"/>
        <w:spacing w:after="80"/>
        <w:ind w:left="113" w:right="113"/>
        <w:rPr>
          <w:spacing w:val="8"/>
          <w:w w:val="105"/>
        </w:rPr>
      </w:pPr>
      <w:r w:rsidRPr="00E40C82">
        <w:rPr>
          <w:spacing w:val="8"/>
          <w:w w:val="105"/>
        </w:rPr>
        <w:t>В целях определения размера таможенной пошлины, который подлежит уплате, употребляется максимальная из полученных сумм.</w:t>
      </w:r>
    </w:p>
    <w:p w:rsidR="00E558AC" w:rsidRPr="00E40C82" w:rsidRDefault="00E558AC" w:rsidP="00521AC9">
      <w:pPr>
        <w:pStyle w:val="5555"/>
        <w:spacing w:after="80"/>
        <w:ind w:left="113" w:right="113"/>
        <w:rPr>
          <w:spacing w:val="8"/>
          <w:w w:val="105"/>
        </w:rPr>
      </w:pPr>
      <w:r w:rsidRPr="00E40C82">
        <w:rPr>
          <w:spacing w:val="8"/>
          <w:w w:val="105"/>
        </w:rPr>
        <w:t>Расчет величины акциза по подакцизной продукции, в отношении которой определены адвалорные ставки акциза.</w:t>
      </w:r>
    </w:p>
    <w:p w:rsidR="00E558AC" w:rsidRPr="00E40C82" w:rsidRDefault="00E558AC" w:rsidP="00521AC9">
      <w:pPr>
        <w:pStyle w:val="5555"/>
        <w:spacing w:after="80"/>
        <w:ind w:left="113" w:right="113"/>
        <w:rPr>
          <w:spacing w:val="8"/>
          <w:w w:val="105"/>
        </w:rPr>
      </w:pPr>
      <w:proofErr w:type="spellStart"/>
      <w:r w:rsidRPr="00E40C82">
        <w:rPr>
          <w:spacing w:val="8"/>
          <w:w w:val="105"/>
        </w:rPr>
        <w:t>Са</w:t>
      </w:r>
      <w:proofErr w:type="spellEnd"/>
      <w:r w:rsidRPr="00E40C82">
        <w:rPr>
          <w:spacing w:val="8"/>
          <w:w w:val="105"/>
        </w:rPr>
        <w:t xml:space="preserve"> = (</w:t>
      </w:r>
      <w:r w:rsidRPr="00E40C82">
        <w:rPr>
          <w:spacing w:val="8"/>
          <w:w w:val="105"/>
          <w:u w:val="single"/>
        </w:rPr>
        <w:t xml:space="preserve">Тс + </w:t>
      </w:r>
      <w:proofErr w:type="gramStart"/>
      <w:r w:rsidRPr="00E40C82">
        <w:rPr>
          <w:spacing w:val="8"/>
          <w:w w:val="105"/>
          <w:u w:val="single"/>
        </w:rPr>
        <w:t>С )п</w:t>
      </w:r>
      <w:proofErr w:type="gramEnd"/>
      <w:r w:rsidRPr="00E40C82">
        <w:rPr>
          <w:spacing w:val="8"/>
          <w:w w:val="105"/>
          <w:u w:val="single"/>
        </w:rPr>
        <w:t xml:space="preserve"> ×</w:t>
      </w:r>
      <w:proofErr w:type="spellStart"/>
      <w:r w:rsidRPr="00E40C82">
        <w:rPr>
          <w:spacing w:val="8"/>
          <w:w w:val="105"/>
          <w:u w:val="single"/>
        </w:rPr>
        <w:t>Аа</w:t>
      </w:r>
      <w:proofErr w:type="spellEnd"/>
      <w:r w:rsidRPr="00E40C82">
        <w:rPr>
          <w:spacing w:val="8"/>
          <w:w w:val="105"/>
        </w:rPr>
        <w:t xml:space="preserve"> , (3)</w:t>
      </w:r>
    </w:p>
    <w:p w:rsidR="00E558AC" w:rsidRPr="00E40C82" w:rsidRDefault="00E558AC" w:rsidP="00521AC9">
      <w:pPr>
        <w:pStyle w:val="5555"/>
        <w:spacing w:after="80"/>
        <w:ind w:left="113" w:right="113"/>
        <w:rPr>
          <w:spacing w:val="8"/>
          <w:w w:val="105"/>
        </w:rPr>
      </w:pPr>
      <w:r w:rsidRPr="00E40C82">
        <w:rPr>
          <w:spacing w:val="8"/>
          <w:w w:val="105"/>
        </w:rPr>
        <w:t xml:space="preserve"> </w:t>
      </w:r>
      <w:r w:rsidRPr="00E40C82">
        <w:rPr>
          <w:spacing w:val="8"/>
          <w:w w:val="105"/>
        </w:rPr>
        <w:tab/>
        <w:t>100%</w:t>
      </w:r>
      <w:r w:rsidRPr="00E40C82">
        <w:rPr>
          <w:spacing w:val="8"/>
          <w:w w:val="105"/>
        </w:rPr>
        <w:tab/>
        <w:t xml:space="preserve"> </w:t>
      </w:r>
    </w:p>
    <w:p w:rsidR="00E558AC" w:rsidRPr="00E40C82" w:rsidRDefault="00E558AC" w:rsidP="00521AC9">
      <w:pPr>
        <w:pStyle w:val="5555"/>
        <w:spacing w:after="80"/>
        <w:ind w:left="113" w:right="113"/>
        <w:rPr>
          <w:spacing w:val="8"/>
          <w:w w:val="105"/>
        </w:rPr>
      </w:pPr>
      <w:r w:rsidRPr="00E40C82">
        <w:rPr>
          <w:spacing w:val="8"/>
          <w:w w:val="105"/>
        </w:rPr>
        <w:t xml:space="preserve">где </w:t>
      </w:r>
      <w:proofErr w:type="spellStart"/>
      <w:r w:rsidRPr="00E40C82">
        <w:rPr>
          <w:spacing w:val="8"/>
          <w:w w:val="105"/>
        </w:rPr>
        <w:t>Са</w:t>
      </w:r>
      <w:proofErr w:type="spellEnd"/>
      <w:r w:rsidRPr="00E40C82">
        <w:rPr>
          <w:spacing w:val="8"/>
          <w:w w:val="105"/>
        </w:rPr>
        <w:t xml:space="preserve"> — размер акциза; </w:t>
      </w:r>
    </w:p>
    <w:p w:rsidR="00E558AC" w:rsidRPr="00E40C82" w:rsidRDefault="00E558AC" w:rsidP="00521AC9">
      <w:pPr>
        <w:pStyle w:val="5555"/>
        <w:spacing w:after="80"/>
        <w:ind w:left="113" w:right="113"/>
        <w:rPr>
          <w:spacing w:val="8"/>
          <w:w w:val="105"/>
        </w:rPr>
      </w:pPr>
      <w:r w:rsidRPr="00E40C82">
        <w:rPr>
          <w:spacing w:val="8"/>
          <w:w w:val="105"/>
        </w:rPr>
        <w:t xml:space="preserve">Тс — величина таможенной стоимости ввозимой продукции; </w:t>
      </w:r>
    </w:p>
    <w:p w:rsidR="00E558AC" w:rsidRPr="00E40C82" w:rsidRDefault="00E558AC" w:rsidP="00521AC9">
      <w:pPr>
        <w:pStyle w:val="5555"/>
        <w:spacing w:after="80"/>
        <w:ind w:left="113" w:right="113"/>
        <w:rPr>
          <w:spacing w:val="8"/>
          <w:w w:val="105"/>
        </w:rPr>
      </w:pPr>
      <w:proofErr w:type="spellStart"/>
      <w:r w:rsidRPr="00E40C82">
        <w:rPr>
          <w:spacing w:val="8"/>
          <w:w w:val="105"/>
        </w:rPr>
        <w:lastRenderedPageBreak/>
        <w:t>Сп</w:t>
      </w:r>
      <w:proofErr w:type="spellEnd"/>
      <w:r w:rsidRPr="00E40C82">
        <w:rPr>
          <w:spacing w:val="8"/>
          <w:w w:val="105"/>
        </w:rPr>
        <w:t xml:space="preserve"> — сумма, которая подлежит уплате импортной таможенной пошлины; </w:t>
      </w:r>
    </w:p>
    <w:p w:rsidR="00E558AC" w:rsidRPr="00E40C82" w:rsidRDefault="00E558AC" w:rsidP="00521AC9">
      <w:pPr>
        <w:pStyle w:val="5555"/>
        <w:spacing w:after="80"/>
        <w:ind w:left="113" w:right="113"/>
        <w:rPr>
          <w:spacing w:val="8"/>
          <w:w w:val="105"/>
        </w:rPr>
      </w:pPr>
      <w:proofErr w:type="spellStart"/>
      <w:r w:rsidRPr="00E40C82">
        <w:rPr>
          <w:spacing w:val="8"/>
          <w:w w:val="105"/>
        </w:rPr>
        <w:t>Аа</w:t>
      </w:r>
      <w:proofErr w:type="spellEnd"/>
      <w:r w:rsidRPr="00E40C82">
        <w:rPr>
          <w:spacing w:val="8"/>
          <w:w w:val="105"/>
        </w:rPr>
        <w:t xml:space="preserve"> — величина ставки акциза в процентах.</w:t>
      </w:r>
    </w:p>
    <w:p w:rsidR="00E558AC" w:rsidRPr="00E40C82" w:rsidRDefault="00E558AC" w:rsidP="00521AC9">
      <w:pPr>
        <w:pStyle w:val="5555"/>
        <w:spacing w:after="80"/>
        <w:ind w:left="113" w:right="113"/>
        <w:rPr>
          <w:spacing w:val="8"/>
          <w:w w:val="105"/>
        </w:rPr>
      </w:pPr>
      <w:r w:rsidRPr="00E40C82">
        <w:rPr>
          <w:spacing w:val="8"/>
          <w:w w:val="105"/>
        </w:rPr>
        <w:t>Расчет размера акциза по подакцизной продукции, в отношении которой определены твердые (специфические) ставки.</w:t>
      </w:r>
    </w:p>
    <w:p w:rsidR="00E558AC" w:rsidRPr="00E40C82" w:rsidRDefault="00E558AC" w:rsidP="00521AC9">
      <w:pPr>
        <w:pStyle w:val="5555"/>
        <w:spacing w:after="80"/>
        <w:ind w:left="113" w:right="113"/>
        <w:rPr>
          <w:spacing w:val="8"/>
          <w:w w:val="105"/>
        </w:rPr>
      </w:pPr>
      <w:r w:rsidRPr="00E40C82">
        <w:rPr>
          <w:spacing w:val="8"/>
          <w:w w:val="105"/>
        </w:rPr>
        <w:t xml:space="preserve"> </w:t>
      </w:r>
      <w:r w:rsidRPr="00E40C82">
        <w:rPr>
          <w:spacing w:val="8"/>
          <w:w w:val="105"/>
        </w:rPr>
        <w:tab/>
      </w:r>
      <w:proofErr w:type="spellStart"/>
      <w:r w:rsidRPr="00E40C82">
        <w:rPr>
          <w:spacing w:val="8"/>
          <w:w w:val="105"/>
        </w:rPr>
        <w:t>Са</w:t>
      </w:r>
      <w:proofErr w:type="spellEnd"/>
      <w:r w:rsidRPr="00E40C82">
        <w:rPr>
          <w:spacing w:val="8"/>
          <w:w w:val="105"/>
        </w:rPr>
        <w:t xml:space="preserve"> = Вт × Ас, (4)</w:t>
      </w:r>
    </w:p>
    <w:p w:rsidR="00E558AC" w:rsidRPr="00E40C82" w:rsidRDefault="00E558AC" w:rsidP="00521AC9">
      <w:pPr>
        <w:pStyle w:val="5555"/>
        <w:spacing w:after="80"/>
        <w:ind w:left="113" w:right="113"/>
        <w:rPr>
          <w:spacing w:val="8"/>
          <w:w w:val="105"/>
        </w:rPr>
      </w:pPr>
      <w:r w:rsidRPr="00E40C82">
        <w:rPr>
          <w:spacing w:val="8"/>
          <w:w w:val="105"/>
        </w:rPr>
        <w:t xml:space="preserve">где </w:t>
      </w:r>
      <w:proofErr w:type="spellStart"/>
      <w:r w:rsidRPr="00E40C82">
        <w:rPr>
          <w:spacing w:val="8"/>
          <w:w w:val="105"/>
        </w:rPr>
        <w:t>Са</w:t>
      </w:r>
      <w:proofErr w:type="spellEnd"/>
      <w:r w:rsidRPr="00E40C82">
        <w:rPr>
          <w:spacing w:val="8"/>
          <w:w w:val="105"/>
        </w:rPr>
        <w:t xml:space="preserve"> — размер акциза;</w:t>
      </w:r>
    </w:p>
    <w:p w:rsidR="00E558AC" w:rsidRPr="00E40C82" w:rsidRDefault="00E558AC" w:rsidP="00521AC9">
      <w:pPr>
        <w:pStyle w:val="5555"/>
        <w:spacing w:after="80"/>
        <w:ind w:left="113" w:right="113"/>
        <w:rPr>
          <w:spacing w:val="8"/>
          <w:w w:val="105"/>
        </w:rPr>
      </w:pPr>
      <w:r w:rsidRPr="00E40C82">
        <w:rPr>
          <w:spacing w:val="8"/>
          <w:w w:val="105"/>
        </w:rPr>
        <w:t xml:space="preserve"> Ас — размер ставки акциза в рублях и копейках за единицу измерения подакцизной продукции и ее технической характеристики (для мотоцикла, автомобиля); </w:t>
      </w:r>
    </w:p>
    <w:p w:rsidR="00E558AC" w:rsidRPr="00E40C82" w:rsidRDefault="00E558AC" w:rsidP="00521AC9">
      <w:pPr>
        <w:pStyle w:val="5555"/>
        <w:spacing w:after="80"/>
        <w:ind w:left="113" w:right="113"/>
        <w:rPr>
          <w:spacing w:val="8"/>
          <w:w w:val="105"/>
        </w:rPr>
      </w:pPr>
      <w:r w:rsidRPr="00E40C82">
        <w:rPr>
          <w:spacing w:val="8"/>
          <w:w w:val="105"/>
        </w:rPr>
        <w:t xml:space="preserve">Вт — величина объема ввезенной подакцизной продукции в натуральном выражении, рассчитываемая по формуле: </w:t>
      </w:r>
    </w:p>
    <w:p w:rsidR="00E558AC" w:rsidRPr="00E40C82" w:rsidRDefault="00E558AC" w:rsidP="00521AC9">
      <w:pPr>
        <w:pStyle w:val="5555"/>
        <w:spacing w:after="80"/>
        <w:ind w:left="113" w:right="113"/>
        <w:rPr>
          <w:spacing w:val="8"/>
          <w:w w:val="105"/>
        </w:rPr>
      </w:pPr>
      <w:r w:rsidRPr="00E40C82">
        <w:rPr>
          <w:spacing w:val="8"/>
          <w:w w:val="105"/>
        </w:rPr>
        <w:t xml:space="preserve"> </w:t>
      </w:r>
      <w:r w:rsidRPr="00E40C82">
        <w:rPr>
          <w:spacing w:val="8"/>
          <w:w w:val="105"/>
        </w:rPr>
        <w:tab/>
        <w:t xml:space="preserve">Вт = </w:t>
      </w:r>
      <w:proofErr w:type="spellStart"/>
      <w:r w:rsidRPr="00E40C82">
        <w:rPr>
          <w:spacing w:val="8"/>
          <w:w w:val="105"/>
        </w:rPr>
        <w:t>Кт</w:t>
      </w:r>
      <w:proofErr w:type="spellEnd"/>
      <w:r w:rsidRPr="00E40C82">
        <w:rPr>
          <w:spacing w:val="8"/>
          <w:w w:val="105"/>
        </w:rPr>
        <w:t xml:space="preserve"> × </w:t>
      </w:r>
      <w:proofErr w:type="spellStart"/>
      <w:r w:rsidRPr="00E40C82">
        <w:rPr>
          <w:spacing w:val="8"/>
          <w:w w:val="105"/>
        </w:rPr>
        <w:t>Кк</w:t>
      </w:r>
      <w:proofErr w:type="spellEnd"/>
      <w:r w:rsidRPr="00E40C82">
        <w:rPr>
          <w:spacing w:val="8"/>
          <w:w w:val="105"/>
        </w:rPr>
        <w:t>, (5)</w:t>
      </w:r>
    </w:p>
    <w:p w:rsidR="00E558AC" w:rsidRPr="00E40C82" w:rsidRDefault="00E558AC" w:rsidP="00521AC9">
      <w:pPr>
        <w:pStyle w:val="5555"/>
        <w:spacing w:after="80"/>
        <w:ind w:left="113" w:right="113"/>
        <w:rPr>
          <w:spacing w:val="8"/>
          <w:w w:val="105"/>
        </w:rPr>
      </w:pPr>
      <w:r w:rsidRPr="00E40C82">
        <w:rPr>
          <w:spacing w:val="8"/>
          <w:w w:val="105"/>
        </w:rPr>
        <w:t xml:space="preserve">где </w:t>
      </w:r>
      <w:proofErr w:type="spellStart"/>
      <w:r w:rsidRPr="00E40C82">
        <w:rPr>
          <w:spacing w:val="8"/>
          <w:w w:val="105"/>
        </w:rPr>
        <w:t>Кт</w:t>
      </w:r>
      <w:proofErr w:type="spellEnd"/>
      <w:r w:rsidRPr="00E40C82">
        <w:rPr>
          <w:spacing w:val="8"/>
          <w:w w:val="105"/>
        </w:rPr>
        <w:t xml:space="preserve"> — число подакцизной продукции декларируемой партии, отнесенной к одной товарной </w:t>
      </w:r>
      <w:proofErr w:type="spellStart"/>
      <w:r w:rsidRPr="00E40C82">
        <w:rPr>
          <w:spacing w:val="8"/>
          <w:w w:val="105"/>
        </w:rPr>
        <w:t>подсубпозиции</w:t>
      </w:r>
      <w:proofErr w:type="spellEnd"/>
      <w:r w:rsidRPr="00E40C82">
        <w:rPr>
          <w:spacing w:val="8"/>
          <w:w w:val="105"/>
        </w:rPr>
        <w:t xml:space="preserve"> ЕНТ ВЭД (в единице измерения, за которую общепринята данная ставка акциза); </w:t>
      </w:r>
    </w:p>
    <w:p w:rsidR="00E558AC" w:rsidRPr="00E40C82" w:rsidRDefault="00E558AC" w:rsidP="00521AC9">
      <w:pPr>
        <w:pStyle w:val="5555"/>
        <w:spacing w:after="80"/>
        <w:ind w:left="113" w:right="113"/>
        <w:rPr>
          <w:spacing w:val="8"/>
          <w:w w:val="105"/>
        </w:rPr>
      </w:pPr>
      <w:proofErr w:type="spellStart"/>
      <w:r w:rsidRPr="00E40C82">
        <w:rPr>
          <w:spacing w:val="8"/>
          <w:w w:val="105"/>
        </w:rPr>
        <w:t>Кк</w:t>
      </w:r>
      <w:proofErr w:type="spellEnd"/>
      <w:r w:rsidRPr="00E40C82">
        <w:rPr>
          <w:spacing w:val="8"/>
          <w:w w:val="105"/>
        </w:rPr>
        <w:t xml:space="preserve"> — значение коэффициента, учитывающего особенности единицы измерения, а собственно:</w:t>
      </w:r>
    </w:p>
    <w:p w:rsidR="00E558AC" w:rsidRPr="00E40C82" w:rsidRDefault="00E558AC" w:rsidP="00521AC9">
      <w:pPr>
        <w:pStyle w:val="5555"/>
        <w:spacing w:after="80"/>
        <w:ind w:left="113" w:right="113"/>
        <w:rPr>
          <w:spacing w:val="8"/>
          <w:w w:val="105"/>
        </w:rPr>
      </w:pPr>
      <w:r w:rsidRPr="00E40C82">
        <w:rPr>
          <w:spacing w:val="8"/>
          <w:w w:val="105"/>
        </w:rPr>
        <w:t>а) содержание объемное безводного (100 %) этилового спирта, который содержится в спиртосодержащих товарах или в этиловом спирте;</w:t>
      </w:r>
    </w:p>
    <w:p w:rsidR="00E558AC" w:rsidRPr="00E40C82" w:rsidRDefault="00E558AC" w:rsidP="00521AC9">
      <w:pPr>
        <w:pStyle w:val="5555"/>
        <w:spacing w:after="80"/>
        <w:ind w:left="113" w:right="113"/>
        <w:rPr>
          <w:spacing w:val="8"/>
          <w:w w:val="105"/>
        </w:rPr>
      </w:pPr>
      <w:r w:rsidRPr="00E40C82">
        <w:rPr>
          <w:spacing w:val="8"/>
          <w:w w:val="105"/>
        </w:rPr>
        <w:t>б) мощность двигателя мотоцикла, автомобиля (употребляется в расчете, если акцизная ставка установлена за единицу измерения технической характеристики автомобиля, мотоцикла).</w:t>
      </w:r>
    </w:p>
    <w:p w:rsidR="00E558AC" w:rsidRPr="00E40C82" w:rsidRDefault="00E558AC" w:rsidP="00521AC9">
      <w:pPr>
        <w:pStyle w:val="5555"/>
        <w:spacing w:after="80"/>
        <w:ind w:left="113" w:right="113"/>
        <w:rPr>
          <w:spacing w:val="8"/>
          <w:w w:val="105"/>
        </w:rPr>
      </w:pPr>
      <w:r w:rsidRPr="00E40C82">
        <w:rPr>
          <w:spacing w:val="8"/>
          <w:w w:val="105"/>
        </w:rPr>
        <w:t>Исчисление акциза по подакцизной продукции, в отношении которой установлен ряд комбинированных ставок.</w:t>
      </w:r>
    </w:p>
    <w:p w:rsidR="00E558AC" w:rsidRPr="00E40C82" w:rsidRDefault="00E558AC" w:rsidP="00521AC9">
      <w:pPr>
        <w:pStyle w:val="5555"/>
        <w:spacing w:after="80"/>
        <w:ind w:left="113" w:right="113"/>
        <w:rPr>
          <w:spacing w:val="8"/>
          <w:w w:val="105"/>
        </w:rPr>
      </w:pPr>
      <w:r w:rsidRPr="00E40C82">
        <w:rPr>
          <w:spacing w:val="8"/>
          <w:w w:val="105"/>
        </w:rPr>
        <w:t xml:space="preserve"> </w:t>
      </w:r>
      <w:r w:rsidRPr="00E40C82">
        <w:rPr>
          <w:spacing w:val="8"/>
          <w:w w:val="105"/>
        </w:rPr>
        <w:tab/>
      </w:r>
      <w:proofErr w:type="spellStart"/>
      <w:r w:rsidRPr="00E40C82">
        <w:rPr>
          <w:spacing w:val="8"/>
          <w:w w:val="105"/>
        </w:rPr>
        <w:t>Са</w:t>
      </w:r>
      <w:proofErr w:type="spellEnd"/>
      <w:r w:rsidRPr="00E40C82">
        <w:rPr>
          <w:spacing w:val="8"/>
          <w:w w:val="105"/>
        </w:rPr>
        <w:t xml:space="preserve"> = (Вт + Ас) + (Тс + </w:t>
      </w:r>
      <w:proofErr w:type="spellStart"/>
      <w:r w:rsidRPr="00E40C82">
        <w:rPr>
          <w:spacing w:val="8"/>
          <w:w w:val="105"/>
        </w:rPr>
        <w:t>Сп</w:t>
      </w:r>
      <w:proofErr w:type="spellEnd"/>
      <w:r w:rsidRPr="00E40C82">
        <w:rPr>
          <w:spacing w:val="8"/>
          <w:w w:val="105"/>
        </w:rPr>
        <w:t xml:space="preserve">) × </w:t>
      </w:r>
      <w:proofErr w:type="spellStart"/>
      <w:r w:rsidRPr="00E40C82">
        <w:rPr>
          <w:spacing w:val="8"/>
          <w:w w:val="105"/>
        </w:rPr>
        <w:t>Аа</w:t>
      </w:r>
      <w:proofErr w:type="spellEnd"/>
      <w:r w:rsidRPr="00E40C82">
        <w:rPr>
          <w:spacing w:val="8"/>
          <w:w w:val="105"/>
        </w:rPr>
        <w:t>, (6)</w:t>
      </w:r>
    </w:p>
    <w:p w:rsidR="00E558AC" w:rsidRPr="00E40C82" w:rsidRDefault="00E558AC" w:rsidP="00521AC9">
      <w:pPr>
        <w:pStyle w:val="5555"/>
        <w:spacing w:after="80"/>
        <w:ind w:left="113" w:right="113"/>
        <w:rPr>
          <w:spacing w:val="8"/>
          <w:w w:val="105"/>
        </w:rPr>
      </w:pPr>
      <w:r w:rsidRPr="00E40C82">
        <w:rPr>
          <w:spacing w:val="8"/>
          <w:w w:val="105"/>
        </w:rPr>
        <w:lastRenderedPageBreak/>
        <w:t>Исчисление НДС в отношении продукции, облагаемой импортными таможенными пошлинами, но не облагаемой акцизами.</w:t>
      </w:r>
    </w:p>
    <w:p w:rsidR="00E558AC" w:rsidRPr="00E40C82" w:rsidRDefault="00E558AC" w:rsidP="00521AC9">
      <w:pPr>
        <w:pStyle w:val="5555"/>
        <w:spacing w:after="80"/>
        <w:ind w:left="113" w:right="113"/>
        <w:rPr>
          <w:spacing w:val="8"/>
          <w:w w:val="105"/>
        </w:rPr>
      </w:pPr>
      <w:r w:rsidRPr="00E40C82">
        <w:rPr>
          <w:spacing w:val="8"/>
          <w:w w:val="105"/>
        </w:rPr>
        <w:t xml:space="preserve">СНДС = </w:t>
      </w:r>
      <w:r w:rsidRPr="00E40C82">
        <w:rPr>
          <w:spacing w:val="8"/>
          <w:w w:val="105"/>
          <w:u w:val="single"/>
        </w:rPr>
        <w:t xml:space="preserve">(Тс + </w:t>
      </w:r>
      <w:proofErr w:type="gramStart"/>
      <w:r w:rsidRPr="00E40C82">
        <w:rPr>
          <w:spacing w:val="8"/>
          <w:w w:val="105"/>
          <w:u w:val="single"/>
        </w:rPr>
        <w:t>С )п</w:t>
      </w:r>
      <w:proofErr w:type="gramEnd"/>
      <w:r w:rsidRPr="00E40C82">
        <w:rPr>
          <w:spacing w:val="8"/>
          <w:w w:val="105"/>
          <w:u w:val="single"/>
        </w:rPr>
        <w:t xml:space="preserve"> ×Н </w:t>
      </w:r>
      <w:r w:rsidRPr="00E40C82">
        <w:rPr>
          <w:spacing w:val="8"/>
          <w:w w:val="105"/>
        </w:rPr>
        <w:t>, (7)</w:t>
      </w:r>
    </w:p>
    <w:p w:rsidR="00E558AC" w:rsidRPr="00E40C82" w:rsidRDefault="00E558AC" w:rsidP="00521AC9">
      <w:pPr>
        <w:pStyle w:val="5555"/>
        <w:spacing w:after="80"/>
        <w:ind w:left="113" w:right="113"/>
        <w:rPr>
          <w:spacing w:val="8"/>
          <w:w w:val="105"/>
        </w:rPr>
      </w:pPr>
      <w:r w:rsidRPr="00E40C82">
        <w:rPr>
          <w:spacing w:val="8"/>
          <w:w w:val="105"/>
        </w:rPr>
        <w:t xml:space="preserve"> </w:t>
      </w:r>
      <w:r w:rsidRPr="00E40C82">
        <w:rPr>
          <w:spacing w:val="8"/>
          <w:w w:val="105"/>
        </w:rPr>
        <w:tab/>
        <w:t xml:space="preserve">         100%</w:t>
      </w:r>
    </w:p>
    <w:p w:rsidR="00E558AC" w:rsidRPr="00E40C82" w:rsidRDefault="00E558AC" w:rsidP="00521AC9">
      <w:pPr>
        <w:pStyle w:val="5555"/>
        <w:spacing w:after="80"/>
        <w:ind w:left="113" w:right="113"/>
        <w:rPr>
          <w:spacing w:val="8"/>
          <w:w w:val="105"/>
        </w:rPr>
      </w:pPr>
      <w:r w:rsidRPr="00E40C82">
        <w:rPr>
          <w:spacing w:val="8"/>
          <w:w w:val="105"/>
        </w:rPr>
        <w:t>где СНДС — размер НДС;</w:t>
      </w:r>
    </w:p>
    <w:p w:rsidR="00E558AC" w:rsidRPr="00E40C82" w:rsidRDefault="00E558AC" w:rsidP="00521AC9">
      <w:pPr>
        <w:pStyle w:val="5555"/>
        <w:spacing w:after="80"/>
        <w:ind w:left="113" w:right="113"/>
        <w:rPr>
          <w:spacing w:val="8"/>
          <w:w w:val="105"/>
        </w:rPr>
      </w:pPr>
      <w:r w:rsidRPr="00E40C82">
        <w:rPr>
          <w:spacing w:val="8"/>
          <w:w w:val="105"/>
        </w:rPr>
        <w:t xml:space="preserve"> Тс — размер таможенной стоимости; </w:t>
      </w:r>
    </w:p>
    <w:p w:rsidR="00E558AC" w:rsidRPr="00E40C82" w:rsidRDefault="00E558AC" w:rsidP="00521AC9">
      <w:pPr>
        <w:pStyle w:val="5555"/>
        <w:spacing w:after="80"/>
        <w:ind w:left="113" w:right="113"/>
        <w:rPr>
          <w:spacing w:val="8"/>
          <w:w w:val="105"/>
        </w:rPr>
      </w:pPr>
      <w:proofErr w:type="spellStart"/>
      <w:r w:rsidRPr="00E40C82">
        <w:rPr>
          <w:spacing w:val="8"/>
          <w:w w:val="105"/>
        </w:rPr>
        <w:t>Сп</w:t>
      </w:r>
      <w:proofErr w:type="spellEnd"/>
      <w:r w:rsidRPr="00E40C82">
        <w:rPr>
          <w:spacing w:val="8"/>
          <w:w w:val="105"/>
        </w:rPr>
        <w:t xml:space="preserve"> — величина импортной таможенной пошлины; </w:t>
      </w:r>
    </w:p>
    <w:p w:rsidR="00E558AC" w:rsidRPr="00E40C82" w:rsidRDefault="00E558AC" w:rsidP="00521AC9">
      <w:pPr>
        <w:pStyle w:val="5555"/>
        <w:spacing w:after="80"/>
        <w:ind w:left="113" w:right="113"/>
        <w:rPr>
          <w:spacing w:val="8"/>
          <w:w w:val="105"/>
        </w:rPr>
      </w:pPr>
      <w:r w:rsidRPr="00E40C82">
        <w:rPr>
          <w:spacing w:val="8"/>
          <w:w w:val="105"/>
        </w:rPr>
        <w:t>Н — размер ставки НДС.</w:t>
      </w:r>
    </w:p>
    <w:p w:rsidR="00E558AC" w:rsidRPr="00E40C82" w:rsidRDefault="00E558AC" w:rsidP="00521AC9">
      <w:pPr>
        <w:pStyle w:val="5555"/>
        <w:spacing w:after="80"/>
        <w:ind w:left="113" w:right="113"/>
        <w:rPr>
          <w:spacing w:val="8"/>
          <w:w w:val="105"/>
        </w:rPr>
      </w:pPr>
      <w:r w:rsidRPr="00E40C82">
        <w:rPr>
          <w:spacing w:val="8"/>
          <w:w w:val="105"/>
        </w:rPr>
        <w:t xml:space="preserve">Исчисление НДС в отношении продукции, не облагаемой импортными таможенными пошлинами, но подлежащей обложению акцизами. </w:t>
      </w:r>
    </w:p>
    <w:p w:rsidR="00E558AC" w:rsidRPr="00E40C82" w:rsidRDefault="00E558AC" w:rsidP="00521AC9">
      <w:pPr>
        <w:pStyle w:val="5555"/>
        <w:spacing w:after="80"/>
        <w:ind w:left="113" w:right="113"/>
        <w:rPr>
          <w:spacing w:val="8"/>
          <w:w w:val="105"/>
        </w:rPr>
      </w:pPr>
      <w:r w:rsidRPr="00E40C82">
        <w:rPr>
          <w:spacing w:val="8"/>
          <w:w w:val="105"/>
        </w:rPr>
        <w:t xml:space="preserve"> СНДС = </w:t>
      </w:r>
      <w:r w:rsidRPr="00E40C82">
        <w:rPr>
          <w:spacing w:val="8"/>
          <w:w w:val="105"/>
          <w:u w:val="single"/>
        </w:rPr>
        <w:t xml:space="preserve">(Тс + </w:t>
      </w:r>
      <w:proofErr w:type="gramStart"/>
      <w:r w:rsidRPr="00E40C82">
        <w:rPr>
          <w:spacing w:val="8"/>
          <w:w w:val="105"/>
          <w:u w:val="single"/>
        </w:rPr>
        <w:t>С )а</w:t>
      </w:r>
      <w:proofErr w:type="gramEnd"/>
      <w:r w:rsidRPr="00E40C82">
        <w:rPr>
          <w:spacing w:val="8"/>
          <w:w w:val="105"/>
          <w:u w:val="single"/>
        </w:rPr>
        <w:t xml:space="preserve"> ×Н</w:t>
      </w:r>
      <w:r w:rsidRPr="00E40C82">
        <w:rPr>
          <w:spacing w:val="8"/>
          <w:w w:val="105"/>
        </w:rPr>
        <w:t xml:space="preserve"> , (8)</w:t>
      </w:r>
    </w:p>
    <w:p w:rsidR="00E558AC" w:rsidRPr="00E40C82" w:rsidRDefault="00E558AC" w:rsidP="00521AC9">
      <w:pPr>
        <w:pStyle w:val="5555"/>
        <w:spacing w:after="80"/>
        <w:ind w:left="113" w:right="113" w:firstLine="0"/>
        <w:rPr>
          <w:spacing w:val="8"/>
          <w:w w:val="105"/>
        </w:rPr>
      </w:pPr>
      <w:r w:rsidRPr="00E40C82">
        <w:rPr>
          <w:spacing w:val="8"/>
          <w:w w:val="105"/>
        </w:rPr>
        <w:t xml:space="preserve">          100%</w:t>
      </w:r>
    </w:p>
    <w:p w:rsidR="00E558AC" w:rsidRPr="00E40C82" w:rsidRDefault="00E558AC" w:rsidP="00521AC9">
      <w:pPr>
        <w:pStyle w:val="5555"/>
        <w:spacing w:after="80"/>
        <w:ind w:left="113" w:right="113"/>
        <w:rPr>
          <w:spacing w:val="8"/>
          <w:w w:val="105"/>
        </w:rPr>
      </w:pPr>
      <w:r w:rsidRPr="00E40C82">
        <w:rPr>
          <w:spacing w:val="8"/>
          <w:w w:val="105"/>
        </w:rPr>
        <w:t xml:space="preserve">где СНДС — размер суммы НДС; </w:t>
      </w:r>
    </w:p>
    <w:p w:rsidR="00E558AC" w:rsidRPr="00E40C82" w:rsidRDefault="00E558AC" w:rsidP="00521AC9">
      <w:pPr>
        <w:pStyle w:val="5555"/>
        <w:spacing w:after="80"/>
        <w:ind w:left="113" w:right="113"/>
        <w:rPr>
          <w:spacing w:val="8"/>
          <w:w w:val="105"/>
        </w:rPr>
      </w:pPr>
      <w:r w:rsidRPr="00E40C82">
        <w:rPr>
          <w:spacing w:val="8"/>
          <w:w w:val="105"/>
        </w:rPr>
        <w:t>Тс — размер таможенной стоимости;</w:t>
      </w:r>
    </w:p>
    <w:p w:rsidR="00E558AC" w:rsidRPr="00E40C82" w:rsidRDefault="00E558AC" w:rsidP="00521AC9">
      <w:pPr>
        <w:pStyle w:val="5555"/>
        <w:spacing w:after="80"/>
        <w:ind w:left="113" w:right="113"/>
        <w:rPr>
          <w:spacing w:val="8"/>
          <w:w w:val="105"/>
        </w:rPr>
      </w:pPr>
      <w:r w:rsidRPr="00E40C82">
        <w:rPr>
          <w:spacing w:val="8"/>
          <w:w w:val="105"/>
        </w:rPr>
        <w:t xml:space="preserve"> </w:t>
      </w:r>
      <w:proofErr w:type="spellStart"/>
      <w:r w:rsidRPr="00E40C82">
        <w:rPr>
          <w:spacing w:val="8"/>
          <w:w w:val="105"/>
        </w:rPr>
        <w:t>Са</w:t>
      </w:r>
      <w:proofErr w:type="spellEnd"/>
      <w:r w:rsidRPr="00E40C82">
        <w:rPr>
          <w:spacing w:val="8"/>
          <w:w w:val="105"/>
        </w:rPr>
        <w:t xml:space="preserve"> — размер суммы акциза; Н — величина ставки НДС.</w:t>
      </w:r>
    </w:p>
    <w:p w:rsidR="00E558AC" w:rsidRPr="00E40C82" w:rsidRDefault="00E558AC" w:rsidP="00521AC9">
      <w:pPr>
        <w:pStyle w:val="5555"/>
        <w:spacing w:after="80"/>
        <w:ind w:left="113" w:right="113"/>
        <w:rPr>
          <w:spacing w:val="8"/>
          <w:w w:val="105"/>
        </w:rPr>
      </w:pPr>
      <w:r w:rsidRPr="00E40C82">
        <w:rPr>
          <w:spacing w:val="8"/>
          <w:w w:val="105"/>
        </w:rPr>
        <w:t>Исчисление НДС в отношении продукции, не облагаемой импортными таможенными пошлинами, а также акцизами.</w:t>
      </w:r>
    </w:p>
    <w:p w:rsidR="00E558AC" w:rsidRPr="00E40C82" w:rsidRDefault="00E558AC" w:rsidP="00521AC9">
      <w:pPr>
        <w:pStyle w:val="5555"/>
        <w:spacing w:after="80"/>
        <w:ind w:left="113" w:right="113"/>
        <w:rPr>
          <w:spacing w:val="8"/>
          <w:w w:val="105"/>
        </w:rPr>
      </w:pPr>
      <w:r w:rsidRPr="00E40C82">
        <w:rPr>
          <w:spacing w:val="8"/>
          <w:w w:val="105"/>
        </w:rPr>
        <w:t xml:space="preserve"> СНДС = </w:t>
      </w:r>
      <w:r w:rsidRPr="00E40C82">
        <w:rPr>
          <w:spacing w:val="8"/>
          <w:w w:val="105"/>
          <w:u w:val="single"/>
        </w:rPr>
        <w:t>Тс ×</w:t>
      </w:r>
      <w:proofErr w:type="gramStart"/>
      <w:r w:rsidRPr="00E40C82">
        <w:rPr>
          <w:spacing w:val="8"/>
          <w:w w:val="105"/>
          <w:u w:val="single"/>
        </w:rPr>
        <w:t>Н</w:t>
      </w:r>
      <w:r w:rsidRPr="00E40C82">
        <w:rPr>
          <w:spacing w:val="8"/>
          <w:w w:val="105"/>
        </w:rPr>
        <w:t xml:space="preserve"> ,</w:t>
      </w:r>
      <w:proofErr w:type="gramEnd"/>
      <w:r w:rsidRPr="00E40C82">
        <w:rPr>
          <w:spacing w:val="8"/>
          <w:w w:val="105"/>
        </w:rPr>
        <w:t xml:space="preserve">  (9)</w:t>
      </w:r>
    </w:p>
    <w:p w:rsidR="00E558AC" w:rsidRPr="00E40C82" w:rsidRDefault="00E558AC" w:rsidP="00521AC9">
      <w:pPr>
        <w:pStyle w:val="5555"/>
        <w:spacing w:after="80"/>
        <w:ind w:left="113" w:right="113"/>
        <w:rPr>
          <w:spacing w:val="8"/>
          <w:w w:val="105"/>
        </w:rPr>
      </w:pPr>
      <w:r w:rsidRPr="00E40C82">
        <w:rPr>
          <w:spacing w:val="8"/>
          <w:w w:val="105"/>
        </w:rPr>
        <w:t xml:space="preserve"> </w:t>
      </w:r>
      <w:r w:rsidRPr="00E40C82">
        <w:rPr>
          <w:spacing w:val="8"/>
          <w:w w:val="105"/>
        </w:rPr>
        <w:tab/>
        <w:t xml:space="preserve">        100%</w:t>
      </w:r>
    </w:p>
    <w:p w:rsidR="00E558AC" w:rsidRPr="00E40C82" w:rsidRDefault="00E558AC" w:rsidP="00521AC9">
      <w:pPr>
        <w:pStyle w:val="5555"/>
        <w:spacing w:after="80"/>
        <w:ind w:left="113" w:right="113"/>
        <w:rPr>
          <w:spacing w:val="8"/>
          <w:w w:val="105"/>
        </w:rPr>
      </w:pPr>
      <w:r w:rsidRPr="00E40C82">
        <w:rPr>
          <w:spacing w:val="8"/>
          <w:w w:val="105"/>
        </w:rPr>
        <w:t xml:space="preserve">где СНДС — размер суммы НДС; </w:t>
      </w:r>
    </w:p>
    <w:p w:rsidR="00E558AC" w:rsidRPr="00E40C82" w:rsidRDefault="00E558AC" w:rsidP="00521AC9">
      <w:pPr>
        <w:pStyle w:val="5555"/>
        <w:spacing w:after="80"/>
        <w:ind w:left="113" w:right="113"/>
        <w:rPr>
          <w:spacing w:val="8"/>
          <w:w w:val="105"/>
        </w:rPr>
      </w:pPr>
      <w:r w:rsidRPr="00E40C82">
        <w:rPr>
          <w:spacing w:val="8"/>
          <w:w w:val="105"/>
        </w:rPr>
        <w:t xml:space="preserve">Тс — размер таможенной стоимости; </w:t>
      </w:r>
    </w:p>
    <w:p w:rsidR="00E558AC" w:rsidRPr="00E40C82" w:rsidRDefault="00E558AC" w:rsidP="00521AC9">
      <w:pPr>
        <w:pStyle w:val="5555"/>
        <w:spacing w:after="80"/>
        <w:ind w:left="113" w:right="113"/>
        <w:rPr>
          <w:spacing w:val="8"/>
          <w:w w:val="105"/>
        </w:rPr>
      </w:pPr>
      <w:r w:rsidRPr="00E40C82">
        <w:rPr>
          <w:spacing w:val="8"/>
          <w:w w:val="105"/>
        </w:rPr>
        <w:t>Н — величина ставки НДС.</w:t>
      </w:r>
    </w:p>
    <w:p w:rsidR="00E558AC" w:rsidRPr="00E40C82" w:rsidRDefault="00E558AC" w:rsidP="00521AC9">
      <w:pPr>
        <w:pStyle w:val="5555"/>
        <w:spacing w:after="80"/>
        <w:ind w:left="113" w:right="113"/>
        <w:rPr>
          <w:spacing w:val="8"/>
          <w:w w:val="105"/>
        </w:rPr>
      </w:pPr>
      <w:r w:rsidRPr="00E40C82">
        <w:rPr>
          <w:spacing w:val="8"/>
          <w:w w:val="105"/>
        </w:rPr>
        <w:t>Вопросы таможенной стоимости все время являлись «больными» для большей части лиц, которые занимаются перемещением продукции через границу. Под таможенной стоимостью понимается стоимость продукции, ввозимой на таможенную территорию, опре</w:t>
      </w:r>
      <w:r w:rsidRPr="00E40C82">
        <w:rPr>
          <w:spacing w:val="8"/>
          <w:w w:val="105"/>
        </w:rPr>
        <w:lastRenderedPageBreak/>
        <w:t>деляемая для правильного расчета таможенных платежей, а также для использования других мер государственного регулировании ВЭД.</w:t>
      </w:r>
    </w:p>
    <w:p w:rsidR="00E558AC" w:rsidRPr="00E40C82" w:rsidRDefault="00E558AC" w:rsidP="00521AC9">
      <w:pPr>
        <w:pStyle w:val="5555"/>
        <w:spacing w:after="80"/>
        <w:ind w:left="113" w:right="113"/>
        <w:rPr>
          <w:spacing w:val="8"/>
          <w:w w:val="105"/>
        </w:rPr>
      </w:pPr>
      <w:r w:rsidRPr="00E40C82">
        <w:rPr>
          <w:spacing w:val="8"/>
          <w:w w:val="105"/>
        </w:rPr>
        <w:t>Таможенная стоимость продукции определяется декларантом или таможенным представителем, который действует от имени либо по поручению декларанта. Необходимо заметить, что это правило не распространяется на продукцию личного пользования, перемещаемую через границу.</w:t>
      </w:r>
    </w:p>
    <w:p w:rsidR="00E558AC" w:rsidRPr="00E40C82" w:rsidRDefault="00E558AC" w:rsidP="00521AC9">
      <w:pPr>
        <w:pStyle w:val="5555"/>
        <w:spacing w:after="80"/>
        <w:ind w:left="113" w:right="113"/>
        <w:rPr>
          <w:spacing w:val="8"/>
          <w:w w:val="105"/>
        </w:rPr>
      </w:pPr>
      <w:r w:rsidRPr="00E40C82">
        <w:rPr>
          <w:spacing w:val="8"/>
          <w:w w:val="105"/>
        </w:rPr>
        <w:t xml:space="preserve">Когда в процессе таможенного декларирования товаров точный размер их таможенной стоимости не может быть определен в результате отсутствия документации, подтверждающей сведения, которые необходимы для его расчета, то предусматривается отложение определения точного размера таможенной стоимости продукции. </w:t>
      </w:r>
    </w:p>
    <w:p w:rsidR="00E558AC" w:rsidRPr="00E40C82" w:rsidRDefault="00E558AC" w:rsidP="00521AC9">
      <w:pPr>
        <w:pStyle w:val="5555"/>
        <w:spacing w:after="80"/>
        <w:ind w:left="113" w:right="113"/>
        <w:rPr>
          <w:spacing w:val="8"/>
          <w:w w:val="105"/>
        </w:rPr>
      </w:pPr>
      <w:r w:rsidRPr="00E40C82">
        <w:rPr>
          <w:spacing w:val="8"/>
          <w:w w:val="105"/>
        </w:rPr>
        <w:t xml:space="preserve">В этой ситуации возможно заявление таможенной стоимости на базе имеющейся у декларанта документации и сведений. </w:t>
      </w:r>
    </w:p>
    <w:p w:rsidR="00E558AC" w:rsidRPr="00E40C82" w:rsidRDefault="00E558AC" w:rsidP="00521AC9">
      <w:pPr>
        <w:pStyle w:val="5555"/>
        <w:spacing w:after="80"/>
        <w:ind w:left="113" w:right="113"/>
        <w:rPr>
          <w:spacing w:val="8"/>
          <w:w w:val="105"/>
        </w:rPr>
      </w:pPr>
      <w:r w:rsidRPr="00E40C82">
        <w:rPr>
          <w:spacing w:val="8"/>
          <w:w w:val="105"/>
        </w:rPr>
        <w:t>А расчет размера таможенных пошлин и налогов осуществляется, отталкиваясь от заявленной таможенной стоимости.</w:t>
      </w:r>
    </w:p>
    <w:p w:rsidR="00E558AC" w:rsidRPr="00E40C82" w:rsidRDefault="00E558AC" w:rsidP="00521AC9">
      <w:pPr>
        <w:pStyle w:val="5555"/>
        <w:spacing w:after="80"/>
        <w:ind w:left="113" w:right="113"/>
        <w:rPr>
          <w:spacing w:val="8"/>
          <w:w w:val="105"/>
        </w:rPr>
      </w:pPr>
      <w:r w:rsidRPr="00E40C82">
        <w:rPr>
          <w:spacing w:val="8"/>
          <w:w w:val="105"/>
        </w:rPr>
        <w:t xml:space="preserve">Регламентируется последовательность декларирования таможенной стоимости ввозимой продукции. </w:t>
      </w:r>
    </w:p>
    <w:p w:rsidR="00E558AC" w:rsidRPr="00E40C82" w:rsidRDefault="00E558AC" w:rsidP="00521AC9">
      <w:pPr>
        <w:pStyle w:val="5555"/>
        <w:spacing w:after="80"/>
        <w:ind w:left="113" w:right="113"/>
        <w:rPr>
          <w:spacing w:val="8"/>
          <w:w w:val="105"/>
        </w:rPr>
      </w:pPr>
      <w:r w:rsidRPr="00E40C82">
        <w:rPr>
          <w:spacing w:val="8"/>
          <w:w w:val="105"/>
        </w:rPr>
        <w:t xml:space="preserve">Декларирование выполняется путем заявления данных о методике определения таможенной стоимости продукции, размере таможенной стоимости продукции, об условиях и обстоятельствах внешнеэкономической сделки, которые имеют отношение к процессу определения таможенной стоимости продукции, а также представлении подтверждающих документов. </w:t>
      </w:r>
    </w:p>
    <w:p w:rsidR="00E558AC" w:rsidRPr="00E40C82" w:rsidRDefault="00E558AC" w:rsidP="00521AC9">
      <w:pPr>
        <w:pStyle w:val="5555"/>
        <w:spacing w:after="80"/>
        <w:ind w:left="113" w:right="113"/>
        <w:rPr>
          <w:spacing w:val="8"/>
          <w:w w:val="105"/>
        </w:rPr>
      </w:pPr>
      <w:r w:rsidRPr="00E40C82">
        <w:rPr>
          <w:spacing w:val="8"/>
          <w:w w:val="105"/>
        </w:rPr>
        <w:t>Необходимо заметить, что декларация таможенной стоимости - неотъемлемая часть декларации на продукцию.</w:t>
      </w:r>
    </w:p>
    <w:p w:rsidR="00E558AC" w:rsidRPr="00B71FD6" w:rsidRDefault="00E558AC" w:rsidP="00521AC9">
      <w:pPr>
        <w:pStyle w:val="5555"/>
        <w:spacing w:after="80"/>
        <w:ind w:left="113" w:right="113"/>
        <w:rPr>
          <w:spacing w:val="8"/>
          <w:w w:val="105"/>
        </w:rPr>
      </w:pPr>
      <w:r w:rsidRPr="00E40C82">
        <w:rPr>
          <w:spacing w:val="8"/>
          <w:w w:val="105"/>
        </w:rPr>
        <w:lastRenderedPageBreak/>
        <w:t xml:space="preserve"> «Заявляемая таможенная стоимость продукции и представляемые данные, которые относятся к ее определению, обязательно должны основываться на достоверных, количественно определяемых и документально подтвержденных сведениях». </w:t>
      </w:r>
      <w:r w:rsidR="00B71FD6" w:rsidRPr="00B71FD6">
        <w:rPr>
          <w:spacing w:val="8"/>
          <w:w w:val="105"/>
        </w:rPr>
        <w:t xml:space="preserve"> </w:t>
      </w:r>
    </w:p>
    <w:p w:rsidR="00E558AC" w:rsidRPr="00E40C82" w:rsidRDefault="00E558AC" w:rsidP="00521AC9">
      <w:pPr>
        <w:pStyle w:val="5555"/>
        <w:spacing w:after="80"/>
        <w:ind w:left="113" w:right="113"/>
        <w:rPr>
          <w:spacing w:val="8"/>
          <w:w w:val="105"/>
        </w:rPr>
      </w:pPr>
      <w:r w:rsidRPr="00E40C82">
        <w:rPr>
          <w:spacing w:val="8"/>
          <w:w w:val="105"/>
        </w:rPr>
        <w:t xml:space="preserve">Несет ответственность за недостоверное декларирование декларант либо его таможенный представитель. Контроль таможенной стоимости продукции выполняется таможенным органом в границах проведения таможенного контроля до и после выпуска продукции. </w:t>
      </w:r>
    </w:p>
    <w:p w:rsidR="00E558AC" w:rsidRPr="00E40C82" w:rsidRDefault="00E558AC" w:rsidP="00521AC9">
      <w:pPr>
        <w:pStyle w:val="5555"/>
        <w:spacing w:after="80"/>
        <w:ind w:left="113" w:right="113"/>
        <w:rPr>
          <w:spacing w:val="8"/>
          <w:w w:val="105"/>
        </w:rPr>
      </w:pPr>
      <w:r w:rsidRPr="00E40C82">
        <w:rPr>
          <w:spacing w:val="8"/>
          <w:w w:val="105"/>
        </w:rPr>
        <w:t>В результате, таможенным органом принимается решение о факте принятия заявленной таможен</w:t>
      </w:r>
      <w:r w:rsidR="00B71FD6" w:rsidRPr="00B71FD6">
        <w:rPr>
          <w:spacing w:val="8"/>
          <w:w w:val="105"/>
        </w:rPr>
        <w:t xml:space="preserve"> </w:t>
      </w:r>
      <w:r w:rsidRPr="00E40C82">
        <w:rPr>
          <w:spacing w:val="8"/>
          <w:w w:val="105"/>
        </w:rPr>
        <w:t>ной стоимости продукции либо решение о корректировках заявленной таможенной стоимости продукции.</w:t>
      </w:r>
    </w:p>
    <w:p w:rsidR="00E558AC" w:rsidRPr="00E40C82" w:rsidRDefault="00E558AC" w:rsidP="00521AC9">
      <w:pPr>
        <w:pStyle w:val="5555"/>
        <w:spacing w:after="80"/>
        <w:ind w:left="113" w:right="113"/>
        <w:rPr>
          <w:spacing w:val="8"/>
          <w:w w:val="105"/>
        </w:rPr>
      </w:pPr>
      <w:r w:rsidRPr="00E40C82">
        <w:rPr>
          <w:spacing w:val="8"/>
          <w:w w:val="105"/>
        </w:rPr>
        <w:t>Порядок, правила и формы декларирования таможенной стоимости продукции, вывозимой из Республики и ввозимой в нее; размер общей таможенной стоимости импортируемой партии продукции, где таможенная стоимость продукции заявляется в декларации на продукцию без заполнения декларации; эпизоды, когда контроль стоимости продукции выполняется специализированными отделами таможенных органов по таможенной стоимости, а также последовательность отмены определенных решений таможенных органов о корректировках та</w:t>
      </w:r>
      <w:r w:rsidR="00B71FD6" w:rsidRPr="00B71FD6">
        <w:rPr>
          <w:spacing w:val="8"/>
          <w:w w:val="105"/>
        </w:rPr>
        <w:t xml:space="preserve"> </w:t>
      </w:r>
      <w:proofErr w:type="spellStart"/>
      <w:r w:rsidRPr="00E40C82">
        <w:rPr>
          <w:spacing w:val="8"/>
          <w:w w:val="105"/>
        </w:rPr>
        <w:t>моженной</w:t>
      </w:r>
      <w:proofErr w:type="spellEnd"/>
      <w:r w:rsidRPr="00E40C82">
        <w:rPr>
          <w:spacing w:val="8"/>
          <w:w w:val="105"/>
        </w:rPr>
        <w:t xml:space="preserve"> стоимости продукции устанавливаются ТС Республики.</w:t>
      </w:r>
    </w:p>
    <w:p w:rsidR="00E558AC" w:rsidRPr="00E40C82" w:rsidRDefault="00E558AC" w:rsidP="00521AC9">
      <w:pPr>
        <w:pStyle w:val="5555"/>
        <w:spacing w:after="80"/>
        <w:ind w:left="113" w:right="113"/>
        <w:rPr>
          <w:spacing w:val="8"/>
          <w:w w:val="105"/>
        </w:rPr>
      </w:pPr>
      <w:r w:rsidRPr="00E40C82">
        <w:rPr>
          <w:spacing w:val="8"/>
          <w:w w:val="105"/>
        </w:rPr>
        <w:t xml:space="preserve">Вследствие того, что определение таможенной стоимости продукции - важная и сложная процедура, то законодательством в ряд обязанностей таможенных органов введено бесплатное консультирование лиц в вопросах таможенной стоимости. </w:t>
      </w:r>
    </w:p>
    <w:p w:rsidR="00E558AC" w:rsidRPr="00E40C82" w:rsidRDefault="00E558AC" w:rsidP="00521AC9">
      <w:pPr>
        <w:pStyle w:val="5555"/>
        <w:spacing w:after="80"/>
        <w:ind w:left="113" w:right="113"/>
        <w:rPr>
          <w:spacing w:val="8"/>
          <w:w w:val="105"/>
        </w:rPr>
      </w:pPr>
      <w:r w:rsidRPr="00E40C82">
        <w:rPr>
          <w:spacing w:val="8"/>
          <w:w w:val="105"/>
        </w:rPr>
        <w:t>По всей вероятности, чтобы участники ВЭД реально могли пользоваться своим правом на консультирование, не опасаясь ка</w:t>
      </w:r>
      <w:r w:rsidRPr="00E40C82">
        <w:rPr>
          <w:spacing w:val="8"/>
          <w:w w:val="105"/>
        </w:rPr>
        <w:lastRenderedPageBreak/>
        <w:t>ких-либо последствий, таможенным органом в процессе проведения консультаций запрещается проверять документы и принимать решения по стоимости.</w:t>
      </w:r>
    </w:p>
    <w:p w:rsidR="00E558AC" w:rsidRPr="00E40C82" w:rsidRDefault="00E558AC" w:rsidP="00521AC9">
      <w:pPr>
        <w:pStyle w:val="5555"/>
        <w:spacing w:after="80"/>
        <w:ind w:left="113" w:right="113"/>
        <w:rPr>
          <w:spacing w:val="8"/>
          <w:w w:val="105"/>
        </w:rPr>
      </w:pPr>
      <w:r w:rsidRPr="00E40C82">
        <w:rPr>
          <w:spacing w:val="8"/>
          <w:w w:val="105"/>
        </w:rPr>
        <w:t>Определение таможенной стоимости продукции основывается на комплексе общих принципов таможенной оценки, которые приняты в мировой практике, и распространяются на продукцию, ввозимую на таможенную территорию и вывозимую с нее.</w:t>
      </w:r>
    </w:p>
    <w:p w:rsidR="00E558AC" w:rsidRPr="00E40C82" w:rsidRDefault="00E558AC" w:rsidP="00521AC9">
      <w:pPr>
        <w:pStyle w:val="5555"/>
        <w:spacing w:after="80"/>
        <w:ind w:left="113" w:right="113"/>
        <w:rPr>
          <w:spacing w:val="8"/>
          <w:w w:val="105"/>
        </w:rPr>
      </w:pPr>
      <w:r w:rsidRPr="00E40C82">
        <w:rPr>
          <w:spacing w:val="8"/>
          <w:w w:val="105"/>
        </w:rPr>
        <w:t>Следовательно, стоит отметить, что таможенная стоимость имеет большое, как теоретическое, так и практическое значение, а определение и контроль ее играют главную роль в процессе исчисления таможенных платежей, которые подлежат уплате в бюджет.</w:t>
      </w:r>
    </w:p>
    <w:p w:rsidR="00E558AC" w:rsidRPr="00E40C82" w:rsidRDefault="00E558AC" w:rsidP="00521AC9">
      <w:pPr>
        <w:pStyle w:val="5555"/>
        <w:spacing w:after="80"/>
        <w:ind w:left="113" w:right="113"/>
        <w:rPr>
          <w:spacing w:val="8"/>
          <w:w w:val="105"/>
        </w:rPr>
      </w:pPr>
      <w:r w:rsidRPr="00E40C82">
        <w:rPr>
          <w:spacing w:val="8"/>
          <w:w w:val="105"/>
        </w:rPr>
        <w:t>Действующим законодательством предусматривается шесть методик определения величины таможенной стоимости, которые употребляются в строгом порядке, то есть каждый последующий метод употребляется только лишь в том случае, если невозможно употребление всех предшествующих методов:</w:t>
      </w:r>
    </w:p>
    <w:p w:rsidR="00E558AC" w:rsidRPr="00E40C82" w:rsidRDefault="00E558AC" w:rsidP="00521AC9">
      <w:pPr>
        <w:pStyle w:val="5555"/>
        <w:numPr>
          <w:ilvl w:val="0"/>
          <w:numId w:val="27"/>
        </w:numPr>
        <w:spacing w:after="80"/>
        <w:ind w:left="113" w:right="113"/>
        <w:rPr>
          <w:spacing w:val="8"/>
          <w:w w:val="105"/>
        </w:rPr>
      </w:pPr>
      <w:r w:rsidRPr="00E40C82">
        <w:rPr>
          <w:spacing w:val="8"/>
          <w:w w:val="105"/>
        </w:rPr>
        <w:t>по величине стоимости сделки с ввозимой продукцией;</w:t>
      </w:r>
    </w:p>
    <w:p w:rsidR="00E558AC" w:rsidRPr="00E40C82" w:rsidRDefault="00E558AC" w:rsidP="00521AC9">
      <w:pPr>
        <w:pStyle w:val="5555"/>
        <w:numPr>
          <w:ilvl w:val="0"/>
          <w:numId w:val="27"/>
        </w:numPr>
        <w:spacing w:after="80"/>
        <w:ind w:left="113" w:right="113"/>
        <w:rPr>
          <w:spacing w:val="8"/>
          <w:w w:val="105"/>
        </w:rPr>
      </w:pPr>
      <w:r w:rsidRPr="00E40C82">
        <w:rPr>
          <w:spacing w:val="8"/>
          <w:w w:val="105"/>
        </w:rPr>
        <w:t>по величине стоимости сделки с идентичной продукцией;</w:t>
      </w:r>
    </w:p>
    <w:p w:rsidR="00E558AC" w:rsidRPr="00E40C82" w:rsidRDefault="00E558AC" w:rsidP="00521AC9">
      <w:pPr>
        <w:pStyle w:val="5555"/>
        <w:numPr>
          <w:ilvl w:val="0"/>
          <w:numId w:val="27"/>
        </w:numPr>
        <w:spacing w:after="80"/>
        <w:ind w:left="113" w:right="113"/>
        <w:rPr>
          <w:spacing w:val="8"/>
          <w:w w:val="105"/>
        </w:rPr>
      </w:pPr>
      <w:r w:rsidRPr="00E40C82">
        <w:rPr>
          <w:spacing w:val="8"/>
          <w:w w:val="105"/>
        </w:rPr>
        <w:t>по величине стоимости сделки с однородной продукцией;</w:t>
      </w:r>
    </w:p>
    <w:p w:rsidR="00E558AC" w:rsidRPr="00E40C82" w:rsidRDefault="00E558AC" w:rsidP="00521AC9">
      <w:pPr>
        <w:pStyle w:val="5555"/>
        <w:numPr>
          <w:ilvl w:val="0"/>
          <w:numId w:val="27"/>
        </w:numPr>
        <w:spacing w:after="80"/>
        <w:ind w:left="113" w:right="113"/>
        <w:rPr>
          <w:spacing w:val="8"/>
          <w:w w:val="105"/>
        </w:rPr>
      </w:pPr>
      <w:r w:rsidRPr="00E40C82">
        <w:rPr>
          <w:spacing w:val="8"/>
          <w:w w:val="105"/>
        </w:rPr>
        <w:t>метод вычитания;</w:t>
      </w:r>
    </w:p>
    <w:p w:rsidR="00E558AC" w:rsidRPr="00E40C82" w:rsidRDefault="00E558AC" w:rsidP="00521AC9">
      <w:pPr>
        <w:pStyle w:val="5555"/>
        <w:numPr>
          <w:ilvl w:val="0"/>
          <w:numId w:val="27"/>
        </w:numPr>
        <w:spacing w:after="80"/>
        <w:ind w:left="113" w:right="113"/>
        <w:rPr>
          <w:spacing w:val="8"/>
          <w:w w:val="105"/>
        </w:rPr>
      </w:pPr>
      <w:r w:rsidRPr="00E40C82">
        <w:rPr>
          <w:spacing w:val="8"/>
          <w:w w:val="105"/>
        </w:rPr>
        <w:t>метод сложения;</w:t>
      </w:r>
    </w:p>
    <w:p w:rsidR="00E558AC" w:rsidRPr="00E40C82" w:rsidRDefault="00E558AC" w:rsidP="00521AC9">
      <w:pPr>
        <w:pStyle w:val="5555"/>
        <w:numPr>
          <w:ilvl w:val="0"/>
          <w:numId w:val="27"/>
        </w:numPr>
        <w:spacing w:after="80"/>
        <w:ind w:left="113" w:right="113"/>
        <w:rPr>
          <w:spacing w:val="8"/>
          <w:w w:val="105"/>
        </w:rPr>
      </w:pPr>
      <w:r w:rsidRPr="00E40C82">
        <w:rPr>
          <w:spacing w:val="8"/>
          <w:w w:val="105"/>
        </w:rPr>
        <w:t>резервный метод.</w:t>
      </w:r>
    </w:p>
    <w:p w:rsidR="00E558AC" w:rsidRPr="00E40C82" w:rsidRDefault="00E558AC" w:rsidP="00521AC9">
      <w:pPr>
        <w:pStyle w:val="5555"/>
        <w:spacing w:after="80"/>
        <w:ind w:left="113" w:right="113"/>
        <w:rPr>
          <w:spacing w:val="8"/>
          <w:w w:val="105"/>
        </w:rPr>
      </w:pPr>
      <w:r w:rsidRPr="00E40C82">
        <w:rPr>
          <w:spacing w:val="8"/>
          <w:w w:val="105"/>
        </w:rPr>
        <w:t>Далее перейдем к более подробному рассмотрению перечисленных методов.</w:t>
      </w:r>
    </w:p>
    <w:p w:rsidR="00E558AC" w:rsidRPr="00E40C82" w:rsidRDefault="00E558AC" w:rsidP="00521AC9">
      <w:pPr>
        <w:pStyle w:val="5555"/>
        <w:spacing w:after="80"/>
        <w:ind w:left="113" w:right="113"/>
        <w:rPr>
          <w:spacing w:val="8"/>
          <w:w w:val="105"/>
        </w:rPr>
      </w:pPr>
      <w:r w:rsidRPr="00E40C82">
        <w:rPr>
          <w:spacing w:val="8"/>
          <w:w w:val="105"/>
        </w:rPr>
        <w:t>Метод 1. Метод по стоимости сделки с ввозимой продукцией.</w:t>
      </w:r>
    </w:p>
    <w:p w:rsidR="00E558AC" w:rsidRPr="00E40C82" w:rsidRDefault="00E558AC" w:rsidP="00521AC9">
      <w:pPr>
        <w:pStyle w:val="5555"/>
        <w:spacing w:after="80"/>
        <w:ind w:left="113" w:right="113"/>
        <w:rPr>
          <w:spacing w:val="8"/>
          <w:w w:val="105"/>
        </w:rPr>
      </w:pPr>
      <w:r w:rsidRPr="00E40C82">
        <w:rPr>
          <w:spacing w:val="8"/>
          <w:w w:val="105"/>
        </w:rPr>
        <w:t xml:space="preserve">В соответствии с данным методом таможенной стоимостью продукции, является цена сделки с ввозимой продукции, то есть стоимость, фактически уплаченная либо подлежащая уплате за эту </w:t>
      </w:r>
      <w:r w:rsidRPr="00E40C82">
        <w:rPr>
          <w:spacing w:val="8"/>
          <w:w w:val="105"/>
        </w:rPr>
        <w:lastRenderedPageBreak/>
        <w:t xml:space="preserve">продукцию при ее продаже для экспорта на таможенную территорию страны, и дополненная начислениями к стоимости, фактически уплаченной либо подлежащей уплате. </w:t>
      </w:r>
    </w:p>
    <w:p w:rsidR="00E558AC" w:rsidRPr="00E40C82" w:rsidRDefault="00E558AC" w:rsidP="00521AC9">
      <w:pPr>
        <w:pStyle w:val="5555"/>
        <w:spacing w:after="80"/>
        <w:ind w:left="113" w:right="113"/>
        <w:rPr>
          <w:spacing w:val="8"/>
          <w:w w:val="105"/>
        </w:rPr>
      </w:pPr>
      <w:r w:rsidRPr="00E40C82">
        <w:rPr>
          <w:spacing w:val="8"/>
          <w:w w:val="105"/>
        </w:rPr>
        <w:t>Должен соблюдаться следующий ряд условий:</w:t>
      </w:r>
    </w:p>
    <w:p w:rsidR="00E558AC" w:rsidRPr="00E40C82" w:rsidRDefault="00E558AC" w:rsidP="00521AC9">
      <w:pPr>
        <w:pStyle w:val="5555"/>
        <w:numPr>
          <w:ilvl w:val="0"/>
          <w:numId w:val="28"/>
        </w:numPr>
        <w:spacing w:after="80"/>
        <w:ind w:left="113" w:right="113"/>
        <w:rPr>
          <w:spacing w:val="8"/>
          <w:w w:val="105"/>
        </w:rPr>
      </w:pPr>
      <w:r w:rsidRPr="00E40C82">
        <w:rPr>
          <w:spacing w:val="8"/>
          <w:w w:val="105"/>
        </w:rPr>
        <w:t>нет ограничений в отношении прав покупателей на пользование и распоряжение продукцией, за исключением некоторых ограничений, которые установлены общим решением органов таможни, которые ограничивают географический регион, где продукция может быть перепродана;</w:t>
      </w:r>
    </w:p>
    <w:p w:rsidR="00E558AC" w:rsidRPr="00E40C82" w:rsidRDefault="00E558AC" w:rsidP="00521AC9">
      <w:pPr>
        <w:pStyle w:val="5555"/>
        <w:numPr>
          <w:ilvl w:val="0"/>
          <w:numId w:val="28"/>
        </w:numPr>
        <w:spacing w:after="80"/>
        <w:ind w:left="113" w:right="113"/>
        <w:rPr>
          <w:spacing w:val="8"/>
          <w:w w:val="105"/>
        </w:rPr>
      </w:pPr>
      <w:r w:rsidRPr="00E40C82">
        <w:rPr>
          <w:spacing w:val="8"/>
          <w:w w:val="105"/>
        </w:rPr>
        <w:t>реализация товаров либо их стоимость не зависят от условий, либо обязательств, воздействие которых на цену продукции не может быть определено;</w:t>
      </w:r>
    </w:p>
    <w:p w:rsidR="00E558AC" w:rsidRPr="00E40C82" w:rsidRDefault="00E558AC" w:rsidP="00521AC9">
      <w:pPr>
        <w:pStyle w:val="5555"/>
        <w:numPr>
          <w:ilvl w:val="0"/>
          <w:numId w:val="28"/>
        </w:numPr>
        <w:spacing w:after="80"/>
        <w:ind w:left="113" w:right="113"/>
        <w:rPr>
          <w:spacing w:val="8"/>
          <w:w w:val="105"/>
        </w:rPr>
      </w:pPr>
      <w:r w:rsidRPr="00E40C82">
        <w:rPr>
          <w:spacing w:val="8"/>
          <w:w w:val="105"/>
        </w:rPr>
        <w:t>никакая доля дохода либо выручки от дальнейшей продажи (или иных способов использования продукции покупателем) не причитается напрямую или косвенно продавцу. Исключением являются случаи, где могут быть осуществлены дополнительные начисления;</w:t>
      </w:r>
    </w:p>
    <w:p w:rsidR="00E558AC" w:rsidRPr="00E40C82" w:rsidRDefault="00E558AC" w:rsidP="00521AC9">
      <w:pPr>
        <w:pStyle w:val="5555"/>
        <w:numPr>
          <w:ilvl w:val="0"/>
          <w:numId w:val="28"/>
        </w:numPr>
        <w:spacing w:after="80"/>
        <w:ind w:left="113" w:right="113"/>
        <w:rPr>
          <w:spacing w:val="8"/>
          <w:w w:val="105"/>
        </w:rPr>
      </w:pPr>
      <w:r w:rsidRPr="00E40C82">
        <w:rPr>
          <w:spacing w:val="8"/>
          <w:w w:val="105"/>
        </w:rPr>
        <w:t>продавец и покупатель не взаимосвязанные лица или они связаны так, что цена сделки с ввозимой продукцией приемлема для таможенных целей.</w:t>
      </w:r>
    </w:p>
    <w:p w:rsidR="00E558AC" w:rsidRPr="00E40C82" w:rsidRDefault="00E558AC" w:rsidP="00521AC9">
      <w:pPr>
        <w:pStyle w:val="5555"/>
        <w:spacing w:after="80"/>
        <w:ind w:left="113" w:right="113"/>
        <w:rPr>
          <w:spacing w:val="8"/>
          <w:w w:val="105"/>
        </w:rPr>
      </w:pPr>
      <w:r w:rsidRPr="00E40C82">
        <w:rPr>
          <w:spacing w:val="8"/>
          <w:w w:val="105"/>
        </w:rPr>
        <w:t>Цена, фактически уплаченная или подлежащая уплате за ввозимую продукцию, в законодательстве трактуется как общий размер всех платежей за эту продукцию, осуществленных либо подлежащих осуществлению покупателем непосредственно продавцу, либо другому лицу в пользу продавца. Платежи в данном случае могут носить косвенный или прямой характер и осуществляться в любом виде.</w:t>
      </w:r>
    </w:p>
    <w:p w:rsidR="00E558AC" w:rsidRPr="00E40C82" w:rsidRDefault="00E558AC" w:rsidP="00521AC9">
      <w:pPr>
        <w:pStyle w:val="5555"/>
        <w:spacing w:after="80"/>
        <w:ind w:left="113" w:right="113"/>
        <w:rPr>
          <w:spacing w:val="8"/>
          <w:w w:val="105"/>
        </w:rPr>
      </w:pPr>
      <w:r w:rsidRPr="00E40C82">
        <w:rPr>
          <w:spacing w:val="8"/>
          <w:w w:val="105"/>
        </w:rPr>
        <w:t>Метод 2. Метод по стоимости сделки с идентичной продукцией.</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Этот метод в процессе определения таможенной стоимости используется, когда не может быть применен метод по стоимости сделки с ввозимой продукцией. </w:t>
      </w:r>
    </w:p>
    <w:p w:rsidR="00E558AC" w:rsidRPr="00E40C82" w:rsidRDefault="00E558AC" w:rsidP="00521AC9">
      <w:pPr>
        <w:pStyle w:val="5555"/>
        <w:spacing w:after="80"/>
        <w:ind w:left="113" w:right="113"/>
        <w:rPr>
          <w:spacing w:val="8"/>
          <w:w w:val="105"/>
        </w:rPr>
      </w:pPr>
      <w:r w:rsidRPr="00E40C82">
        <w:rPr>
          <w:spacing w:val="8"/>
          <w:w w:val="105"/>
        </w:rPr>
        <w:t xml:space="preserve">Основой для исчисления таможенной стоимости методом два является цена сделки с идентичной продукцией, проданной для экспорта в Республику Азербайджан и ввезенной в тот же либо в соответственный ему период времени, что и оцениваемая (ввозимая) продукция, но не раньше, чем за девяносто календарных дней до импорта оцениваемой продукции. Соответственный период времени является периодом, не ранее чем за девяносто календарных дней до импорта оцениваемой продукции. </w:t>
      </w:r>
    </w:p>
    <w:p w:rsidR="00E558AC" w:rsidRPr="00E40C82" w:rsidRDefault="00E558AC" w:rsidP="00521AC9">
      <w:pPr>
        <w:pStyle w:val="5555"/>
        <w:spacing w:after="80"/>
        <w:ind w:left="113" w:right="113"/>
        <w:rPr>
          <w:spacing w:val="8"/>
          <w:w w:val="105"/>
        </w:rPr>
      </w:pPr>
      <w:r w:rsidRPr="00E40C82">
        <w:rPr>
          <w:spacing w:val="8"/>
          <w:w w:val="105"/>
        </w:rPr>
        <w:t xml:space="preserve">При этом под идентичной продукцией понимается продукция, одинаковая во всех отношениях с оцениваемой, как по физическим характеристикам, репутации и качеству. </w:t>
      </w:r>
    </w:p>
    <w:p w:rsidR="00E558AC" w:rsidRPr="00E40C82" w:rsidRDefault="00E558AC" w:rsidP="00521AC9">
      <w:pPr>
        <w:pStyle w:val="5555"/>
        <w:spacing w:after="80"/>
        <w:ind w:left="113" w:right="113"/>
        <w:rPr>
          <w:spacing w:val="8"/>
          <w:w w:val="105"/>
        </w:rPr>
      </w:pPr>
      <w:r w:rsidRPr="00E40C82">
        <w:rPr>
          <w:spacing w:val="8"/>
          <w:w w:val="105"/>
        </w:rPr>
        <w:t>Метод 3. Метод по стоимости сделки с однородной продукцией.</w:t>
      </w:r>
    </w:p>
    <w:p w:rsidR="00E558AC" w:rsidRPr="00E40C82" w:rsidRDefault="00E558AC" w:rsidP="00521AC9">
      <w:pPr>
        <w:pStyle w:val="5555"/>
        <w:spacing w:after="80"/>
        <w:ind w:left="113" w:right="113"/>
        <w:rPr>
          <w:spacing w:val="8"/>
          <w:w w:val="105"/>
        </w:rPr>
      </w:pPr>
      <w:r w:rsidRPr="00E40C82">
        <w:rPr>
          <w:spacing w:val="8"/>
          <w:w w:val="105"/>
        </w:rPr>
        <w:t xml:space="preserve">Таможенная стоимость продукции - стоимость сделки с однородной продукцией, проданной для экспорта и импортированной в тот же либо в соответственный период времени, что и ввозимая продукция, но не ранее чем за девяносто календарных дней до импорта оцениваемой (ввозимой) продукции. </w:t>
      </w:r>
    </w:p>
    <w:p w:rsidR="00E558AC" w:rsidRPr="00E40C82" w:rsidRDefault="00E558AC" w:rsidP="00521AC9">
      <w:pPr>
        <w:pStyle w:val="5555"/>
        <w:spacing w:after="80"/>
        <w:ind w:left="113" w:right="113"/>
        <w:rPr>
          <w:spacing w:val="8"/>
          <w:w w:val="105"/>
        </w:rPr>
      </w:pPr>
      <w:r w:rsidRPr="00E40C82">
        <w:rPr>
          <w:spacing w:val="8"/>
          <w:w w:val="105"/>
        </w:rPr>
        <w:t>Метод 4. Метод вычитания.</w:t>
      </w:r>
    </w:p>
    <w:p w:rsidR="00E558AC" w:rsidRPr="00E40C82" w:rsidRDefault="00E558AC" w:rsidP="00521AC9">
      <w:pPr>
        <w:pStyle w:val="5555"/>
        <w:spacing w:after="80"/>
        <w:ind w:left="113" w:right="113"/>
        <w:rPr>
          <w:spacing w:val="8"/>
          <w:w w:val="105"/>
        </w:rPr>
      </w:pPr>
      <w:r w:rsidRPr="00E40C82">
        <w:rPr>
          <w:spacing w:val="8"/>
          <w:w w:val="105"/>
        </w:rPr>
        <w:t xml:space="preserve">Метод вычитания употребляется тогда, когда ввозимая продукция, идентичная или однородная им продукция продаются в Республике Азербайджан в таком же состоянии, в котором она была ввезена. </w:t>
      </w:r>
    </w:p>
    <w:p w:rsidR="00E558AC" w:rsidRPr="00E40C82" w:rsidRDefault="00E558AC" w:rsidP="00521AC9">
      <w:pPr>
        <w:pStyle w:val="5555"/>
        <w:spacing w:after="80"/>
        <w:ind w:left="113" w:right="113"/>
        <w:rPr>
          <w:spacing w:val="8"/>
          <w:w w:val="105"/>
        </w:rPr>
      </w:pPr>
      <w:r w:rsidRPr="00E40C82">
        <w:rPr>
          <w:spacing w:val="8"/>
          <w:w w:val="105"/>
        </w:rPr>
        <w:t>По методике вычитания базой для определения размера таможенной стоимости ввозимой продукции является стоимость едини</w:t>
      </w:r>
      <w:r w:rsidRPr="00E40C82">
        <w:rPr>
          <w:spacing w:val="8"/>
          <w:w w:val="105"/>
        </w:rPr>
        <w:lastRenderedPageBreak/>
        <w:t>цы продукции, по которой максимальное совокупное число оцениваемой или идентичной или однородной продукции продается лицам, которые не взаимосвязаны с лицами, выполняющими такую реализацию в Республике Азербайджан в тот же период времени, в который ввозимая продукция пересекала таможенную границу.</w:t>
      </w:r>
    </w:p>
    <w:p w:rsidR="00E558AC" w:rsidRPr="00E40C82" w:rsidRDefault="00E558AC" w:rsidP="00521AC9">
      <w:pPr>
        <w:pStyle w:val="5555"/>
        <w:spacing w:after="80"/>
        <w:ind w:left="113" w:right="113"/>
        <w:rPr>
          <w:spacing w:val="8"/>
          <w:w w:val="105"/>
        </w:rPr>
      </w:pPr>
      <w:r w:rsidRPr="00E40C82">
        <w:rPr>
          <w:spacing w:val="8"/>
          <w:w w:val="105"/>
        </w:rPr>
        <w:t>Метод 5. Метод сложения.</w:t>
      </w:r>
    </w:p>
    <w:p w:rsidR="00E558AC" w:rsidRPr="00E40C82" w:rsidRDefault="00E558AC" w:rsidP="00521AC9">
      <w:pPr>
        <w:pStyle w:val="5555"/>
        <w:spacing w:after="80"/>
        <w:ind w:left="113" w:right="113"/>
        <w:rPr>
          <w:spacing w:val="8"/>
          <w:w w:val="105"/>
        </w:rPr>
      </w:pPr>
      <w:r w:rsidRPr="00E40C82">
        <w:rPr>
          <w:spacing w:val="8"/>
          <w:w w:val="105"/>
        </w:rPr>
        <w:t>На основе метода сложения в процессе определения таможенной стоимости продукции в качестве базы принимается расчетная стоимость продукции, которая определяется при помощи сложения:</w:t>
      </w:r>
    </w:p>
    <w:p w:rsidR="00E558AC" w:rsidRPr="00E40C82" w:rsidRDefault="00E558AC" w:rsidP="00521AC9">
      <w:pPr>
        <w:pStyle w:val="5555"/>
        <w:numPr>
          <w:ilvl w:val="0"/>
          <w:numId w:val="29"/>
        </w:numPr>
        <w:spacing w:after="80"/>
        <w:ind w:left="113" w:right="113"/>
        <w:rPr>
          <w:spacing w:val="8"/>
          <w:w w:val="105"/>
        </w:rPr>
      </w:pPr>
      <w:r w:rsidRPr="00E40C82">
        <w:rPr>
          <w:spacing w:val="8"/>
          <w:w w:val="105"/>
        </w:rPr>
        <w:t>затрат по изготовлению либо приобретению материалов, и затрат на производство, а также на другие операции, которые связаны с изготовлением оцениваемой (ввозимой) продукции;</w:t>
      </w:r>
    </w:p>
    <w:p w:rsidR="00E558AC" w:rsidRPr="00E40C82" w:rsidRDefault="00E558AC" w:rsidP="00521AC9">
      <w:pPr>
        <w:pStyle w:val="5555"/>
        <w:numPr>
          <w:ilvl w:val="0"/>
          <w:numId w:val="29"/>
        </w:numPr>
        <w:spacing w:after="80"/>
        <w:ind w:left="113" w:right="113"/>
        <w:rPr>
          <w:spacing w:val="8"/>
          <w:w w:val="105"/>
        </w:rPr>
      </w:pPr>
      <w:r w:rsidRPr="00E40C82">
        <w:rPr>
          <w:spacing w:val="8"/>
          <w:w w:val="105"/>
        </w:rPr>
        <w:t>суммы прибыли и общих затрат (коммерческих, управленческих), эквивалентной тому размеру, который обычно учитывается в процессе продажи продукции того же вида либо класса, что и оцениваемая продукция, которая производится в стране вывоза для экспорта на таможенную территорию;</w:t>
      </w:r>
    </w:p>
    <w:p w:rsidR="00E558AC" w:rsidRPr="00E40C82" w:rsidRDefault="00E558AC" w:rsidP="00521AC9">
      <w:pPr>
        <w:pStyle w:val="5555"/>
        <w:numPr>
          <w:ilvl w:val="0"/>
          <w:numId w:val="29"/>
        </w:numPr>
        <w:spacing w:after="80"/>
        <w:ind w:left="113" w:right="113"/>
        <w:rPr>
          <w:spacing w:val="8"/>
          <w:w w:val="105"/>
        </w:rPr>
      </w:pPr>
      <w:r w:rsidRPr="00E40C82">
        <w:rPr>
          <w:spacing w:val="8"/>
          <w:w w:val="105"/>
        </w:rPr>
        <w:t>затрат, которые указаны в предшествующих двух пунктах.</w:t>
      </w:r>
    </w:p>
    <w:p w:rsidR="00E558AC" w:rsidRPr="00E40C82" w:rsidRDefault="00E558AC" w:rsidP="00521AC9">
      <w:pPr>
        <w:pStyle w:val="5555"/>
        <w:spacing w:after="80"/>
        <w:ind w:left="113" w:right="113"/>
        <w:rPr>
          <w:spacing w:val="8"/>
          <w:w w:val="105"/>
        </w:rPr>
      </w:pPr>
      <w:r w:rsidRPr="00E40C82">
        <w:rPr>
          <w:spacing w:val="8"/>
          <w:w w:val="105"/>
        </w:rPr>
        <w:t>В реальной практике в основном употребляются первая и четвертая методики. Также таможенные органы порой преднамеренно нарушают последовательность использования методов и не применяют методы 2–5. А такие действия приводят к неосновательному изменению таможенной стоимости и повышению сумм платежей.</w:t>
      </w:r>
    </w:p>
    <w:p w:rsidR="00E558AC" w:rsidRPr="00E40C82" w:rsidRDefault="00E558AC" w:rsidP="00521AC9">
      <w:pPr>
        <w:pStyle w:val="5555"/>
        <w:spacing w:after="80"/>
        <w:ind w:left="113" w:right="113"/>
        <w:rPr>
          <w:spacing w:val="8"/>
          <w:w w:val="105"/>
        </w:rPr>
      </w:pPr>
      <w:r w:rsidRPr="00E40C82">
        <w:rPr>
          <w:spacing w:val="8"/>
          <w:w w:val="105"/>
        </w:rPr>
        <w:t xml:space="preserve"> Подобные действия органов таможни часто оспариваются в суде. На основе заявления декларанта суд может признать действия таможни по исправлению таможенной стоимости, взысканию и начислению дополнительных таможенных платежей противозаконными. </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На практике возникает масса споров в вопросах правильности расчета и корректировки величины таможенной стоимости, так как как раз от правильно рассчитанной таможенной стоимости зависит точность расчета таможенных платежей. В данной ситуации главная роль отводится корректировке и контролю таможенной стоимости. </w:t>
      </w:r>
    </w:p>
    <w:p w:rsidR="00E558AC" w:rsidRPr="00E40C82" w:rsidRDefault="00E558AC" w:rsidP="00521AC9">
      <w:pPr>
        <w:pStyle w:val="5555"/>
        <w:spacing w:after="80"/>
        <w:ind w:left="113" w:right="113"/>
        <w:rPr>
          <w:spacing w:val="8"/>
          <w:w w:val="105"/>
        </w:rPr>
      </w:pPr>
      <w:r w:rsidRPr="00E40C82">
        <w:rPr>
          <w:spacing w:val="8"/>
          <w:w w:val="105"/>
        </w:rPr>
        <w:t xml:space="preserve">Данное направление - одно из главных в таможенном деле Республики Азербайджан. Тем не менее, к сожалению, недостаточный уровень </w:t>
      </w:r>
      <w:proofErr w:type="spellStart"/>
      <w:r w:rsidRPr="00E40C82">
        <w:rPr>
          <w:spacing w:val="8"/>
          <w:w w:val="105"/>
        </w:rPr>
        <w:t>урегулированности</w:t>
      </w:r>
      <w:proofErr w:type="spellEnd"/>
      <w:r w:rsidRPr="00E40C82">
        <w:rPr>
          <w:spacing w:val="8"/>
          <w:w w:val="105"/>
        </w:rPr>
        <w:t xml:space="preserve"> контроля таможенной стоимости в законодательстве формирует предпосылки для коррупции, разных злоупотреблений работниками таможенных органов и уклонения от уплаты платежей недобросовестными участниками внешнеэкономической деятельности.</w:t>
      </w:r>
    </w:p>
    <w:p w:rsidR="00E558AC" w:rsidRPr="00E40C82" w:rsidRDefault="00E558AC" w:rsidP="00521AC9">
      <w:pPr>
        <w:pStyle w:val="5555"/>
        <w:spacing w:after="80"/>
        <w:ind w:left="113" w:right="113"/>
        <w:rPr>
          <w:rStyle w:val="apple-converted-space"/>
          <w:spacing w:val="8"/>
          <w:w w:val="105"/>
        </w:rPr>
      </w:pPr>
      <w:r w:rsidRPr="00E40C82">
        <w:rPr>
          <w:spacing w:val="8"/>
          <w:w w:val="105"/>
        </w:rPr>
        <w:t>Таможенные платежи взимаются с физических и юридических лиц и бизнесменов без создания юридического лица. По законодательству в таможенной сфере плательщиками таможенных платежей могут являться непосредственно декларанты либо другие лица, которые наделены обязанностью по выплате таких платежей.</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 xml:space="preserve">Определение сроков по уплате таможенных платежей осуществляется на основе положений международных контрактов и законодательства Азербайджанской Республики. </w:t>
      </w:r>
    </w:p>
    <w:p w:rsidR="00E558AC" w:rsidRPr="00E40C82" w:rsidRDefault="00E558AC" w:rsidP="00521AC9">
      <w:pPr>
        <w:pStyle w:val="5555"/>
        <w:spacing w:after="80"/>
        <w:ind w:left="113" w:right="113"/>
        <w:rPr>
          <w:spacing w:val="8"/>
          <w:w w:val="105"/>
        </w:rPr>
      </w:pPr>
      <w:r w:rsidRPr="00E40C82">
        <w:rPr>
          <w:spacing w:val="8"/>
          <w:w w:val="105"/>
        </w:rPr>
        <w:t>Также таможенное законодательство Республики Азербайджан предусматривает возможность рассрочки или отсрочки уплаты таможенных платежей. Порядок изменения сроков уплаты, условия, основания подлежат определению на основе международных соглашений, а налогов – на базе законодательства государства.</w:t>
      </w:r>
    </w:p>
    <w:p w:rsidR="00E558AC" w:rsidRPr="00E40C82" w:rsidRDefault="00E558AC" w:rsidP="00521AC9">
      <w:pPr>
        <w:pStyle w:val="5555"/>
        <w:spacing w:after="80"/>
        <w:ind w:left="113" w:right="113"/>
        <w:rPr>
          <w:spacing w:val="8"/>
          <w:w w:val="105"/>
        </w:rPr>
      </w:pPr>
      <w:r w:rsidRPr="00E40C82">
        <w:rPr>
          <w:spacing w:val="8"/>
          <w:w w:val="105"/>
        </w:rPr>
        <w:t>Помимо этого, на практике имеет место применение авансовых таможенных платежей, или другими словами, применение определенной суммы денег, которую плательщик зачисляет на сче</w:t>
      </w:r>
      <w:r w:rsidRPr="00E40C82">
        <w:rPr>
          <w:spacing w:val="8"/>
          <w:w w:val="105"/>
        </w:rPr>
        <w:lastRenderedPageBreak/>
        <w:t xml:space="preserve">та таможенного органа в зачет будущей уплаты таможенных выплат. </w:t>
      </w:r>
    </w:p>
    <w:p w:rsidR="00E558AC" w:rsidRPr="00E40C82" w:rsidRDefault="00E558AC" w:rsidP="00521AC9">
      <w:pPr>
        <w:pStyle w:val="5555"/>
        <w:spacing w:after="80"/>
        <w:ind w:left="113" w:right="113"/>
        <w:rPr>
          <w:spacing w:val="8"/>
          <w:w w:val="105"/>
        </w:rPr>
      </w:pPr>
      <w:r w:rsidRPr="00E40C82">
        <w:rPr>
          <w:spacing w:val="8"/>
          <w:w w:val="105"/>
        </w:rPr>
        <w:t xml:space="preserve">В соответствии с ТК АР к таможенным платежам можно отнести: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Таможенные пошлины;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НДС;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Акцизы;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Дорожные налоги;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Госпошлины за выдачу лицензий органом исполнительной власти, который осуществляет таможенное дело </w:t>
      </w:r>
      <w:r w:rsidR="00B67ECF" w:rsidRPr="00E40C82">
        <w:rPr>
          <w:spacing w:val="8"/>
          <w:w w:val="105"/>
        </w:rPr>
        <w:t>А</w:t>
      </w:r>
      <w:r w:rsidRPr="00E40C82">
        <w:rPr>
          <w:spacing w:val="8"/>
          <w:w w:val="105"/>
        </w:rPr>
        <w:t xml:space="preserve">зербайджана, и выполняет возобновление лицензионного действия лицензий;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Сборы за выдачу квалификационных аттестатов экспертам по таможенному оформлению, а также возобновление действия квалификационных аттестатов;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Таможенные сборы за оформление;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Ряд таможенных сборов за хранение продукции;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Определенные таможенные сборы за таможенное сопровождение продукции;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Плата за консультирование и информирование;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Плата за принятие предварительного решения;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Плата за участие в таможенных аукционах; </w:t>
      </w:r>
    </w:p>
    <w:p w:rsidR="00E558AC" w:rsidRPr="00E40C82" w:rsidRDefault="00E558AC" w:rsidP="00521AC9">
      <w:pPr>
        <w:pStyle w:val="5555"/>
        <w:numPr>
          <w:ilvl w:val="0"/>
          <w:numId w:val="38"/>
        </w:numPr>
        <w:spacing w:after="80"/>
        <w:ind w:left="113" w:right="113"/>
        <w:rPr>
          <w:spacing w:val="8"/>
          <w:w w:val="105"/>
        </w:rPr>
      </w:pPr>
      <w:r w:rsidRPr="00E40C82">
        <w:rPr>
          <w:spacing w:val="8"/>
          <w:w w:val="105"/>
        </w:rPr>
        <w:t xml:space="preserve">Прочие таможенные платежи.  </w:t>
      </w:r>
    </w:p>
    <w:p w:rsidR="00E558AC" w:rsidRPr="00E40C82" w:rsidRDefault="00E558AC" w:rsidP="00521AC9">
      <w:pPr>
        <w:pStyle w:val="5555"/>
        <w:spacing w:after="80"/>
        <w:ind w:left="113" w:right="113"/>
        <w:rPr>
          <w:spacing w:val="8"/>
          <w:w w:val="105"/>
        </w:rPr>
      </w:pPr>
      <w:r w:rsidRPr="00E40C82">
        <w:rPr>
          <w:spacing w:val="8"/>
          <w:w w:val="105"/>
        </w:rPr>
        <w:t xml:space="preserve">Таким образом, проведя анализ сущности, основных особенностей и признаков таможенных платежей, можно заключить, что таможенные платежи являются основным инструментом государственной экономической политики Азербайджана. Уплата таможенных платежей представляет собой основополагающее условие </w:t>
      </w:r>
      <w:r w:rsidRPr="00E40C82">
        <w:rPr>
          <w:spacing w:val="8"/>
          <w:w w:val="105"/>
        </w:rPr>
        <w:lastRenderedPageBreak/>
        <w:t>осуществления операций, которые связаны с внешнеторговой деятельностью Республики.</w:t>
      </w:r>
    </w:p>
    <w:p w:rsidR="00E558AC" w:rsidRPr="00E40C82" w:rsidRDefault="00E558AC" w:rsidP="00521AC9">
      <w:pPr>
        <w:pStyle w:val="5555"/>
        <w:spacing w:after="80"/>
        <w:ind w:left="113" w:right="113"/>
        <w:rPr>
          <w:spacing w:val="8"/>
          <w:w w:val="105"/>
        </w:rPr>
      </w:pPr>
      <w:r w:rsidRPr="00E40C82">
        <w:rPr>
          <w:spacing w:val="8"/>
          <w:w w:val="105"/>
        </w:rPr>
        <w:t xml:space="preserve">На сегодня вся нормативно-правовая база в сфере государственного регулирования внешнеэкономической деятельности в Азербайджанской Республике (далее АР) регламентируется следующими основными законодательными актами:      </w:t>
      </w:r>
    </w:p>
    <w:p w:rsidR="00E558AC" w:rsidRPr="00E40C82" w:rsidRDefault="00E558AC" w:rsidP="00521AC9">
      <w:pPr>
        <w:pStyle w:val="5555"/>
        <w:spacing w:after="80"/>
        <w:ind w:left="113" w:right="113"/>
        <w:rPr>
          <w:spacing w:val="8"/>
          <w:w w:val="105"/>
        </w:rPr>
      </w:pPr>
      <w:r w:rsidRPr="00E40C82">
        <w:rPr>
          <w:spacing w:val="8"/>
          <w:w w:val="105"/>
        </w:rPr>
        <w:t>Таможенный кодекс Республики, который утвержден Законом АР №164 от 24.06.2011 г., Законом Азербайджанской Республики «О таможенном тарифе» (№ 1064 от 20.06.1995 г.), Законом АР «О валютном регулировании» (№ 910 от 21 октября 1994 г.), Закон АР «О противодействии легализации денежных средств и другого имущества, полученного преступным путем, и финансированию терроризма» (№ 767-IIIQ от 10 февраля 2009 г.), Закон Азербайджанской Республики «О специальных экономических зонах» (СЭЗ) (№791 от  14 апреля 2009 г.).</w:t>
      </w:r>
    </w:p>
    <w:p w:rsidR="00E558AC" w:rsidRPr="00E40C82" w:rsidRDefault="00E558AC" w:rsidP="00521AC9">
      <w:pPr>
        <w:pStyle w:val="5555"/>
        <w:spacing w:after="80"/>
        <w:ind w:left="113" w:right="113"/>
        <w:rPr>
          <w:spacing w:val="8"/>
          <w:w w:val="105"/>
        </w:rPr>
      </w:pPr>
      <w:r w:rsidRPr="00E40C82">
        <w:rPr>
          <w:spacing w:val="8"/>
          <w:w w:val="105"/>
        </w:rPr>
        <w:t>Действующим законодательством предусматривается шесть методик определения величины таможенной стоимости, которые употребляются в строгом порядке, то есть каждый последующий метод употребляется только лишь в том случае, если невозможно употребление всех предшествующих методов:</w:t>
      </w:r>
    </w:p>
    <w:p w:rsidR="00E558AC" w:rsidRPr="00E40C82" w:rsidRDefault="00E558AC" w:rsidP="00521AC9">
      <w:pPr>
        <w:pStyle w:val="5555"/>
        <w:numPr>
          <w:ilvl w:val="0"/>
          <w:numId w:val="39"/>
        </w:numPr>
        <w:spacing w:after="80"/>
        <w:ind w:left="113" w:right="113"/>
        <w:rPr>
          <w:spacing w:val="8"/>
          <w:w w:val="105"/>
        </w:rPr>
      </w:pPr>
      <w:r w:rsidRPr="00E40C82">
        <w:rPr>
          <w:spacing w:val="8"/>
          <w:w w:val="105"/>
        </w:rPr>
        <w:t>по величине стоимости сделки с ввозимой продукцией;</w:t>
      </w:r>
    </w:p>
    <w:p w:rsidR="00E558AC" w:rsidRPr="00E40C82" w:rsidRDefault="00E558AC" w:rsidP="00521AC9">
      <w:pPr>
        <w:pStyle w:val="5555"/>
        <w:numPr>
          <w:ilvl w:val="0"/>
          <w:numId w:val="39"/>
        </w:numPr>
        <w:spacing w:after="80"/>
        <w:ind w:left="113" w:right="113"/>
        <w:rPr>
          <w:spacing w:val="8"/>
          <w:w w:val="105"/>
        </w:rPr>
      </w:pPr>
      <w:r w:rsidRPr="00E40C82">
        <w:rPr>
          <w:spacing w:val="8"/>
          <w:w w:val="105"/>
        </w:rPr>
        <w:t>по величине стоимости сделки с идентичной продукцией;</w:t>
      </w:r>
    </w:p>
    <w:p w:rsidR="00E558AC" w:rsidRPr="00E40C82" w:rsidRDefault="00E558AC" w:rsidP="00521AC9">
      <w:pPr>
        <w:pStyle w:val="5555"/>
        <w:numPr>
          <w:ilvl w:val="0"/>
          <w:numId w:val="39"/>
        </w:numPr>
        <w:spacing w:after="80"/>
        <w:ind w:left="113" w:right="113"/>
        <w:rPr>
          <w:spacing w:val="8"/>
          <w:w w:val="105"/>
        </w:rPr>
      </w:pPr>
      <w:r w:rsidRPr="00E40C82">
        <w:rPr>
          <w:spacing w:val="8"/>
          <w:w w:val="105"/>
        </w:rPr>
        <w:t>по величине стоимости сделки с однородной продукцией;</w:t>
      </w:r>
    </w:p>
    <w:p w:rsidR="00E558AC" w:rsidRPr="00E40C82" w:rsidRDefault="00E558AC" w:rsidP="00521AC9">
      <w:pPr>
        <w:pStyle w:val="5555"/>
        <w:numPr>
          <w:ilvl w:val="0"/>
          <w:numId w:val="39"/>
        </w:numPr>
        <w:spacing w:after="80"/>
        <w:ind w:left="113" w:right="113"/>
        <w:rPr>
          <w:spacing w:val="8"/>
          <w:w w:val="105"/>
        </w:rPr>
      </w:pPr>
      <w:r w:rsidRPr="00E40C82">
        <w:rPr>
          <w:spacing w:val="8"/>
          <w:w w:val="105"/>
        </w:rPr>
        <w:t>метод вычитания;</w:t>
      </w:r>
    </w:p>
    <w:p w:rsidR="00E558AC" w:rsidRPr="00E40C82" w:rsidRDefault="00E558AC" w:rsidP="00521AC9">
      <w:pPr>
        <w:pStyle w:val="5555"/>
        <w:numPr>
          <w:ilvl w:val="0"/>
          <w:numId w:val="39"/>
        </w:numPr>
        <w:spacing w:after="80"/>
        <w:ind w:left="113" w:right="113"/>
        <w:rPr>
          <w:spacing w:val="8"/>
          <w:w w:val="105"/>
        </w:rPr>
      </w:pPr>
      <w:r w:rsidRPr="00E40C82">
        <w:rPr>
          <w:spacing w:val="8"/>
          <w:w w:val="105"/>
        </w:rPr>
        <w:t>метод сложения;</w:t>
      </w:r>
    </w:p>
    <w:p w:rsidR="00E558AC" w:rsidRPr="00E40C82" w:rsidRDefault="00E558AC" w:rsidP="00521AC9">
      <w:pPr>
        <w:pStyle w:val="5555"/>
        <w:numPr>
          <w:ilvl w:val="0"/>
          <w:numId w:val="39"/>
        </w:numPr>
        <w:spacing w:after="80"/>
        <w:ind w:left="113" w:right="113"/>
        <w:rPr>
          <w:spacing w:val="8"/>
          <w:w w:val="105"/>
        </w:rPr>
      </w:pPr>
      <w:r w:rsidRPr="00E40C82">
        <w:rPr>
          <w:spacing w:val="8"/>
          <w:w w:val="105"/>
        </w:rPr>
        <w:t>резервный метод.</w:t>
      </w:r>
    </w:p>
    <w:p w:rsidR="00E558AC" w:rsidRPr="00E40C82" w:rsidRDefault="00E558AC" w:rsidP="00521AC9">
      <w:pPr>
        <w:pStyle w:val="5555"/>
        <w:spacing w:after="80"/>
        <w:ind w:left="113" w:right="113"/>
        <w:rPr>
          <w:spacing w:val="8"/>
          <w:w w:val="105"/>
        </w:rPr>
      </w:pPr>
      <w:r w:rsidRPr="00E40C82">
        <w:rPr>
          <w:spacing w:val="8"/>
          <w:w w:val="105"/>
        </w:rPr>
        <w:t xml:space="preserve">Действующим законодательством предусматривается шесть методик определения величины таможенной стоимости, которые </w:t>
      </w:r>
      <w:r w:rsidRPr="00E40C82">
        <w:rPr>
          <w:spacing w:val="8"/>
          <w:w w:val="105"/>
        </w:rPr>
        <w:lastRenderedPageBreak/>
        <w:t>употребляются в строгом порядке, то есть каждый последующий метод употребляется только лишь в том случае, если невозможно употребление всех предшествующих методов:</w:t>
      </w:r>
    </w:p>
    <w:p w:rsidR="00E558AC" w:rsidRPr="00E40C82" w:rsidRDefault="00E558AC" w:rsidP="00521AC9">
      <w:pPr>
        <w:pStyle w:val="5555"/>
        <w:numPr>
          <w:ilvl w:val="0"/>
          <w:numId w:val="50"/>
        </w:numPr>
        <w:spacing w:after="80"/>
        <w:ind w:left="113" w:right="113"/>
        <w:rPr>
          <w:spacing w:val="8"/>
          <w:w w:val="105"/>
        </w:rPr>
      </w:pPr>
      <w:r w:rsidRPr="00E40C82">
        <w:rPr>
          <w:spacing w:val="8"/>
          <w:w w:val="105"/>
        </w:rPr>
        <w:t>по величине стоимости сделки с ввозимой продукцией;</w:t>
      </w:r>
    </w:p>
    <w:p w:rsidR="00E558AC" w:rsidRPr="00E40C82" w:rsidRDefault="00E558AC" w:rsidP="00521AC9">
      <w:pPr>
        <w:pStyle w:val="5555"/>
        <w:numPr>
          <w:ilvl w:val="0"/>
          <w:numId w:val="50"/>
        </w:numPr>
        <w:spacing w:after="80"/>
        <w:ind w:left="113" w:right="113"/>
        <w:rPr>
          <w:spacing w:val="8"/>
          <w:w w:val="105"/>
        </w:rPr>
      </w:pPr>
      <w:r w:rsidRPr="00E40C82">
        <w:rPr>
          <w:spacing w:val="8"/>
          <w:w w:val="105"/>
        </w:rPr>
        <w:t>по величине стоимости сделки с идентичной продукцией;</w:t>
      </w:r>
    </w:p>
    <w:p w:rsidR="00E558AC" w:rsidRPr="00E40C82" w:rsidRDefault="00E558AC" w:rsidP="00521AC9">
      <w:pPr>
        <w:pStyle w:val="5555"/>
        <w:numPr>
          <w:ilvl w:val="0"/>
          <w:numId w:val="50"/>
        </w:numPr>
        <w:spacing w:after="80"/>
        <w:ind w:left="113" w:right="113"/>
        <w:rPr>
          <w:spacing w:val="8"/>
          <w:w w:val="105"/>
        </w:rPr>
      </w:pPr>
      <w:r w:rsidRPr="00E40C82">
        <w:rPr>
          <w:spacing w:val="8"/>
          <w:w w:val="105"/>
        </w:rPr>
        <w:t>по величине стоимости сделки с однородной продукцией;</w:t>
      </w:r>
    </w:p>
    <w:p w:rsidR="00E558AC" w:rsidRPr="00E40C82" w:rsidRDefault="00E558AC" w:rsidP="00521AC9">
      <w:pPr>
        <w:pStyle w:val="5555"/>
        <w:numPr>
          <w:ilvl w:val="0"/>
          <w:numId w:val="50"/>
        </w:numPr>
        <w:spacing w:after="80"/>
        <w:ind w:left="113" w:right="113"/>
        <w:rPr>
          <w:spacing w:val="8"/>
          <w:w w:val="105"/>
        </w:rPr>
      </w:pPr>
      <w:r w:rsidRPr="00E40C82">
        <w:rPr>
          <w:spacing w:val="8"/>
          <w:w w:val="105"/>
        </w:rPr>
        <w:t>метод вычитания;</w:t>
      </w:r>
    </w:p>
    <w:p w:rsidR="00E558AC" w:rsidRPr="00E40C82" w:rsidRDefault="00E558AC" w:rsidP="00521AC9">
      <w:pPr>
        <w:pStyle w:val="5555"/>
        <w:numPr>
          <w:ilvl w:val="0"/>
          <w:numId w:val="50"/>
        </w:numPr>
        <w:spacing w:after="80"/>
        <w:ind w:left="113" w:right="113"/>
        <w:rPr>
          <w:spacing w:val="8"/>
          <w:w w:val="105"/>
        </w:rPr>
      </w:pPr>
      <w:r w:rsidRPr="00E40C82">
        <w:rPr>
          <w:spacing w:val="8"/>
          <w:w w:val="105"/>
        </w:rPr>
        <w:t>метод сложения;</w:t>
      </w:r>
    </w:p>
    <w:p w:rsidR="00E558AC" w:rsidRPr="00E40C82" w:rsidRDefault="00E558AC" w:rsidP="00521AC9">
      <w:pPr>
        <w:pStyle w:val="5555"/>
        <w:numPr>
          <w:ilvl w:val="0"/>
          <w:numId w:val="50"/>
        </w:numPr>
        <w:spacing w:after="80"/>
        <w:ind w:left="113" w:right="113"/>
        <w:rPr>
          <w:spacing w:val="8"/>
          <w:w w:val="105"/>
        </w:rPr>
      </w:pPr>
      <w:r w:rsidRPr="00E40C82">
        <w:rPr>
          <w:spacing w:val="8"/>
          <w:w w:val="105"/>
        </w:rPr>
        <w:t>резервный метод.</w:t>
      </w:r>
    </w:p>
    <w:p w:rsidR="00E558AC" w:rsidRPr="00E40C82" w:rsidRDefault="00E558AC" w:rsidP="00521AC9">
      <w:pPr>
        <w:pStyle w:val="5555"/>
        <w:spacing w:after="80"/>
        <w:ind w:left="113" w:right="113"/>
        <w:rPr>
          <w:spacing w:val="8"/>
          <w:w w:val="105"/>
        </w:rPr>
      </w:pPr>
      <w:r w:rsidRPr="00E40C82">
        <w:rPr>
          <w:spacing w:val="8"/>
          <w:w w:val="105"/>
        </w:rPr>
        <w:t>В реальной практике в основном употребляются первая и четвертая методики. Также таможенные органы порой преднамеренно нарушают последовательность использования методов и не применяют методы 2–5. А такие действия приводят к неосновательному изменению таможенной стоимости и повышению сумм платежей.</w:t>
      </w:r>
    </w:p>
    <w:p w:rsidR="00E558AC" w:rsidRPr="00E40C82" w:rsidRDefault="00E558AC" w:rsidP="00521AC9">
      <w:pPr>
        <w:pStyle w:val="5555"/>
        <w:spacing w:after="80"/>
        <w:ind w:left="113" w:right="113"/>
        <w:rPr>
          <w:spacing w:val="8"/>
          <w:w w:val="105"/>
        </w:rPr>
      </w:pPr>
      <w:r w:rsidRPr="00E40C82">
        <w:rPr>
          <w:spacing w:val="8"/>
          <w:w w:val="105"/>
        </w:rPr>
        <w:t xml:space="preserve"> Подобные действия органов таможни часто оспариваются в суде. На основе заявления декларанта суд может признать действия таможни по исправлению таможенной стоимости, взысканию и начислению дополнительных таможенных платежей противозаконными. </w:t>
      </w:r>
    </w:p>
    <w:p w:rsidR="00E558AC" w:rsidRPr="00E40C82" w:rsidRDefault="00E558AC" w:rsidP="00521AC9">
      <w:pPr>
        <w:pStyle w:val="5555"/>
        <w:spacing w:after="80"/>
        <w:ind w:left="113" w:right="113"/>
        <w:rPr>
          <w:spacing w:val="8"/>
          <w:w w:val="105"/>
        </w:rPr>
      </w:pPr>
      <w:r w:rsidRPr="00E40C82">
        <w:rPr>
          <w:spacing w:val="8"/>
          <w:w w:val="105"/>
        </w:rPr>
        <w:t xml:space="preserve">На практике возникает масса споров в вопросах правильности расчета и корректировки величины таможенной стоимости, так как как раз от правильно рассчитанной таможенной стоимости зависит точность расчета таможенных платежей. В данной ситуации главная роль отводится корректировке и контролю таможенной стоимости. </w:t>
      </w:r>
    </w:p>
    <w:p w:rsidR="00E558AC" w:rsidRPr="00E40C82" w:rsidRDefault="00E558AC" w:rsidP="00521AC9">
      <w:pPr>
        <w:pStyle w:val="5555"/>
        <w:spacing w:after="80"/>
        <w:ind w:left="113" w:right="113"/>
        <w:rPr>
          <w:spacing w:val="8"/>
          <w:w w:val="105"/>
        </w:rPr>
      </w:pPr>
      <w:r w:rsidRPr="00E40C82">
        <w:rPr>
          <w:spacing w:val="8"/>
          <w:w w:val="105"/>
        </w:rPr>
        <w:t xml:space="preserve">Данное направление - одно из главных в таможенном деле Республики Азербайджан. Тем не менее, к сожалению, недостаточный уровень </w:t>
      </w:r>
      <w:proofErr w:type="spellStart"/>
      <w:r w:rsidRPr="00E40C82">
        <w:rPr>
          <w:spacing w:val="8"/>
          <w:w w:val="105"/>
        </w:rPr>
        <w:t>урегулированности</w:t>
      </w:r>
      <w:proofErr w:type="spellEnd"/>
      <w:r w:rsidRPr="00E40C82">
        <w:rPr>
          <w:spacing w:val="8"/>
          <w:w w:val="105"/>
        </w:rPr>
        <w:t xml:space="preserve"> контроля таможенной стоимости в </w:t>
      </w:r>
      <w:r w:rsidRPr="00E40C82">
        <w:rPr>
          <w:spacing w:val="8"/>
          <w:w w:val="105"/>
        </w:rPr>
        <w:lastRenderedPageBreak/>
        <w:t>законодательстве формирует предпосылки для коррупции, разных злоупотреблений работниками таможенных органов и уклонения от уплаты платежей недобросовестными участниками внешнеэкономической деятельности.</w:t>
      </w:r>
    </w:p>
    <w:p w:rsidR="00E558AC" w:rsidRPr="00E40C82" w:rsidRDefault="00E558AC" w:rsidP="00521AC9">
      <w:pPr>
        <w:pStyle w:val="5555"/>
        <w:spacing w:after="80"/>
        <w:ind w:left="113" w:right="113"/>
        <w:rPr>
          <w:b/>
          <w:spacing w:val="8"/>
          <w:w w:val="105"/>
        </w:rPr>
      </w:pPr>
    </w:p>
    <w:p w:rsidR="00E558AC" w:rsidRPr="00E40C82" w:rsidRDefault="00E558AC" w:rsidP="00521AC9">
      <w:pPr>
        <w:pStyle w:val="5555"/>
        <w:spacing w:after="80"/>
        <w:ind w:left="113" w:right="113"/>
        <w:rPr>
          <w:spacing w:val="8"/>
          <w:w w:val="105"/>
        </w:rPr>
      </w:pPr>
    </w:p>
    <w:p w:rsidR="00E558AC" w:rsidRPr="00E40C82" w:rsidRDefault="00E558AC" w:rsidP="00521AC9">
      <w:pPr>
        <w:pStyle w:val="5555"/>
        <w:spacing w:after="80"/>
        <w:ind w:left="113" w:right="113"/>
        <w:rPr>
          <w:spacing w:val="8"/>
          <w:w w:val="105"/>
        </w:rPr>
      </w:pPr>
    </w:p>
    <w:p w:rsidR="00E558AC" w:rsidRPr="00E40C82" w:rsidRDefault="00E558AC" w:rsidP="00521AC9">
      <w:pPr>
        <w:pStyle w:val="5555"/>
        <w:spacing w:after="80"/>
        <w:ind w:left="113" w:right="113"/>
        <w:rPr>
          <w:spacing w:val="8"/>
          <w:w w:val="105"/>
        </w:rPr>
      </w:pPr>
    </w:p>
    <w:p w:rsidR="00E558AC" w:rsidRPr="00E40C82" w:rsidRDefault="00E558AC" w:rsidP="00521AC9">
      <w:pPr>
        <w:pStyle w:val="5555"/>
        <w:spacing w:after="80"/>
        <w:ind w:left="113" w:right="113"/>
        <w:rPr>
          <w:rFonts w:eastAsia="Times New Roman"/>
          <w:b/>
          <w:bCs/>
          <w:spacing w:val="8"/>
          <w:w w:val="105"/>
          <w:kern w:val="36"/>
          <w:lang w:eastAsia="ru-RU"/>
        </w:rPr>
      </w:pPr>
      <w:r w:rsidRPr="00E40C82">
        <w:rPr>
          <w:spacing w:val="8"/>
          <w:w w:val="105"/>
        </w:rPr>
        <w:br w:type="page"/>
      </w:r>
    </w:p>
    <w:p w:rsidR="00E558AC" w:rsidRPr="00E40C82" w:rsidRDefault="00E558AC" w:rsidP="00521AC9">
      <w:pPr>
        <w:pStyle w:val="5555"/>
        <w:spacing w:after="80"/>
        <w:ind w:left="113" w:right="113"/>
        <w:jc w:val="center"/>
        <w:outlineLvl w:val="0"/>
        <w:rPr>
          <w:b/>
          <w:spacing w:val="8"/>
          <w:w w:val="105"/>
        </w:rPr>
      </w:pPr>
      <w:bookmarkStart w:id="9" w:name="_Toc472889097"/>
      <w:bookmarkStart w:id="10" w:name="_Toc467023220"/>
      <w:r w:rsidRPr="00E40C82">
        <w:rPr>
          <w:b/>
          <w:spacing w:val="8"/>
          <w:w w:val="105"/>
        </w:rPr>
        <w:lastRenderedPageBreak/>
        <w:t>ГЛАВА II. ИССЛЕДОВАНИЕ МЕХАНИЗМА ТАМОЖЕННЫХ ПЛАТЕЖЕЙ КАК ИНСТРУМЕНТА РЕГУЛИРОВАНИЯ</w:t>
      </w:r>
      <w:bookmarkEnd w:id="9"/>
    </w:p>
    <w:p w:rsidR="00E558AC" w:rsidRPr="00E40C82" w:rsidRDefault="00E558AC" w:rsidP="00521AC9">
      <w:pPr>
        <w:pStyle w:val="5555"/>
        <w:spacing w:after="80"/>
        <w:ind w:left="113" w:right="113"/>
        <w:jc w:val="center"/>
        <w:outlineLvl w:val="0"/>
        <w:rPr>
          <w:b/>
          <w:spacing w:val="8"/>
          <w:w w:val="105"/>
        </w:rPr>
      </w:pPr>
      <w:bookmarkStart w:id="11" w:name="_Toc472889098"/>
      <w:r w:rsidRPr="00E40C82">
        <w:rPr>
          <w:b/>
          <w:spacing w:val="8"/>
          <w:w w:val="105"/>
        </w:rPr>
        <w:t>ВНЕШНЕЭКОНОМИЧЕСКОЙ ДЕЯТЕЛЬНОСТИ</w:t>
      </w:r>
      <w:bookmarkEnd w:id="11"/>
    </w:p>
    <w:p w:rsidR="00E558AC" w:rsidRPr="00E40C82" w:rsidRDefault="00E558AC" w:rsidP="00521AC9">
      <w:pPr>
        <w:pStyle w:val="5555"/>
        <w:spacing w:after="80"/>
        <w:ind w:left="113" w:right="113"/>
        <w:jc w:val="center"/>
        <w:outlineLvl w:val="0"/>
        <w:rPr>
          <w:b/>
          <w:spacing w:val="8"/>
          <w:w w:val="105"/>
        </w:rPr>
      </w:pPr>
      <w:bookmarkStart w:id="12" w:name="_Toc472889099"/>
      <w:r w:rsidRPr="00E40C82">
        <w:rPr>
          <w:b/>
          <w:spacing w:val="8"/>
          <w:w w:val="105"/>
        </w:rPr>
        <w:t>В РЕСПУБЛИКЕ АЗЕРБАЙДЖАН</w:t>
      </w:r>
      <w:bookmarkEnd w:id="10"/>
      <w:bookmarkEnd w:id="12"/>
    </w:p>
    <w:p w:rsidR="00E558AC" w:rsidRPr="00E40C82" w:rsidRDefault="00E558AC" w:rsidP="00521AC9">
      <w:pPr>
        <w:pStyle w:val="5555"/>
        <w:spacing w:after="80"/>
        <w:ind w:left="113" w:right="113"/>
        <w:outlineLvl w:val="0"/>
        <w:rPr>
          <w:b/>
          <w:spacing w:val="8"/>
          <w:w w:val="105"/>
        </w:rPr>
      </w:pPr>
    </w:p>
    <w:p w:rsidR="00E558AC" w:rsidRPr="00E40C82" w:rsidRDefault="00E558AC" w:rsidP="00521AC9">
      <w:pPr>
        <w:pStyle w:val="5555"/>
        <w:spacing w:after="80"/>
        <w:ind w:left="113" w:right="113"/>
        <w:outlineLvl w:val="0"/>
        <w:rPr>
          <w:b/>
          <w:spacing w:val="8"/>
          <w:w w:val="105"/>
        </w:rPr>
      </w:pPr>
      <w:bookmarkStart w:id="13" w:name="_Toc472889100"/>
      <w:r w:rsidRPr="00E40C82">
        <w:rPr>
          <w:b/>
          <w:spacing w:val="8"/>
          <w:w w:val="105"/>
        </w:rPr>
        <w:t>2.1. Определение роли таможенной службы в регулировании внешнеэкономической деятельности</w:t>
      </w:r>
      <w:bookmarkEnd w:id="13"/>
      <w:r w:rsidRPr="00E40C82">
        <w:rPr>
          <w:b/>
          <w:spacing w:val="8"/>
          <w:w w:val="105"/>
        </w:rPr>
        <w:t xml:space="preserve"> </w:t>
      </w:r>
    </w:p>
    <w:p w:rsidR="00E558AC" w:rsidRPr="00E40C82" w:rsidRDefault="00E558AC" w:rsidP="00521AC9">
      <w:pPr>
        <w:pStyle w:val="5555"/>
        <w:spacing w:after="80"/>
        <w:ind w:left="113" w:right="113"/>
        <w:rPr>
          <w:spacing w:val="8"/>
          <w:w w:val="105"/>
        </w:rPr>
      </w:pPr>
    </w:p>
    <w:p w:rsidR="00E558AC" w:rsidRPr="00E40C82" w:rsidRDefault="00E558AC" w:rsidP="00521AC9">
      <w:pPr>
        <w:pStyle w:val="5555"/>
        <w:spacing w:after="80"/>
        <w:ind w:left="113" w:right="113"/>
        <w:rPr>
          <w:spacing w:val="8"/>
          <w:w w:val="105"/>
        </w:rPr>
      </w:pPr>
      <w:r w:rsidRPr="00E40C82">
        <w:rPr>
          <w:spacing w:val="8"/>
          <w:w w:val="105"/>
        </w:rPr>
        <w:t xml:space="preserve">Цели политики служб таможни, которые являются составным элементом внешней торговой и экономической политики Азербайджана, - </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 xml:space="preserve">это обеспечение таможенного оформления продукции, вне зависимости от типа передачи; упрощение процедур и уменьшение времени оформления; </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 xml:space="preserve">введение современных новейших технологий таможенного контроля; </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 xml:space="preserve">улучшение технологий таможенных платежей, а также контроля за их зачислением в бюджет; </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 xml:space="preserve">получение предварительных сведений о грузах и отправителях; </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 xml:space="preserve">предупреждение различных нарушений таможенного законодательства; контроль за продукцией, перемещаемой трубопроводным транспортом либо линиями электропередачи; улучшение технологии контроля соблюдения нетарифных регулирований; </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образование организационных и правовых предпосылок с целью организации и выполнения контроля за процессом перемещения объектов интеллектуальной собственности;</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lastRenderedPageBreak/>
        <w:t>анализ результативности действия тарифных методик таможенного регулирования, а также процесса подготовки предложений по их улучшению;</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 xml:space="preserve">классификация работы по повышению уровня качества, достоверности, а также представление в Таможенный комитет государства сведений по определенным формам отчетности в назначенные сроки; </w:t>
      </w:r>
    </w:p>
    <w:p w:rsidR="00E558AC" w:rsidRPr="00E40C82" w:rsidRDefault="00E558AC" w:rsidP="00521AC9">
      <w:pPr>
        <w:pStyle w:val="5555"/>
        <w:numPr>
          <w:ilvl w:val="0"/>
          <w:numId w:val="40"/>
        </w:numPr>
        <w:spacing w:after="80"/>
        <w:ind w:left="113" w:right="113" w:firstLine="709"/>
        <w:rPr>
          <w:spacing w:val="8"/>
          <w:w w:val="105"/>
        </w:rPr>
      </w:pPr>
      <w:r w:rsidRPr="00E40C82">
        <w:rPr>
          <w:spacing w:val="8"/>
          <w:w w:val="105"/>
        </w:rPr>
        <w:t xml:space="preserve">периодическое проведение анализа действенности работы службы таможни в целом и по подразделениям, для совершенствования системы организационной структуры. </w:t>
      </w:r>
    </w:p>
    <w:p w:rsidR="00E558AC" w:rsidRPr="00E40C82" w:rsidRDefault="00E558AC" w:rsidP="00521AC9">
      <w:pPr>
        <w:pStyle w:val="5555"/>
        <w:spacing w:after="80"/>
        <w:ind w:left="113" w:right="113"/>
        <w:rPr>
          <w:spacing w:val="8"/>
          <w:w w:val="105"/>
        </w:rPr>
      </w:pPr>
      <w:r w:rsidRPr="00E40C82">
        <w:rPr>
          <w:spacing w:val="8"/>
          <w:w w:val="105"/>
        </w:rPr>
        <w:t xml:space="preserve">Успешное осуществление таможенной политики Республики позволит обеспечить более эффективное применение инструментов контроля и регулирование товарного обмена на таможенной территории, участие в осуществлении торгово-политических задач защиты внутреннего рынка, стимулирование дальнейшего развития экономики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Поэтапное включение экономики Республики в общую систему мирохозяйственных связей наложило «печать» на ее внешнеэкономическую деятельность. Главной особенностью внешнеэкономической деятельности АР является переход на ряд новых принципов осуществления. </w:t>
      </w:r>
    </w:p>
    <w:p w:rsidR="00E558AC" w:rsidRPr="00E40C82" w:rsidRDefault="00E558AC" w:rsidP="00521AC9">
      <w:pPr>
        <w:pStyle w:val="5555"/>
        <w:spacing w:after="80"/>
        <w:ind w:left="113" w:right="113"/>
        <w:rPr>
          <w:spacing w:val="8"/>
          <w:w w:val="105"/>
        </w:rPr>
      </w:pPr>
      <w:r w:rsidRPr="00E40C82">
        <w:rPr>
          <w:spacing w:val="8"/>
          <w:w w:val="105"/>
        </w:rPr>
        <w:t xml:space="preserve">Например, субъекты ВЭД в процессе ее реализации руководствуются рядом следующих основных принципов. </w:t>
      </w:r>
    </w:p>
    <w:p w:rsidR="00E558AC" w:rsidRPr="00E40C82" w:rsidRDefault="00E558AC" w:rsidP="00521AC9">
      <w:pPr>
        <w:pStyle w:val="5555"/>
        <w:spacing w:after="80"/>
        <w:ind w:left="113" w:right="113"/>
        <w:rPr>
          <w:spacing w:val="8"/>
          <w:w w:val="105"/>
        </w:rPr>
      </w:pPr>
      <w:r w:rsidRPr="00E40C82">
        <w:rPr>
          <w:spacing w:val="8"/>
          <w:w w:val="105"/>
        </w:rPr>
        <w:t xml:space="preserve">Первый принцип: принцип суверенитета Республики, одной из основ </w:t>
      </w:r>
      <w:proofErr w:type="gramStart"/>
      <w:r w:rsidRPr="00E40C82">
        <w:rPr>
          <w:spacing w:val="8"/>
          <w:w w:val="105"/>
        </w:rPr>
        <w:t>осуществления</w:t>
      </w:r>
      <w:proofErr w:type="gramEnd"/>
      <w:r w:rsidRPr="00E40C82">
        <w:rPr>
          <w:spacing w:val="8"/>
          <w:w w:val="105"/>
        </w:rPr>
        <w:t xml:space="preserve"> которого является реализация, а также регулирование внешнеэкономических взаимоотношений. </w:t>
      </w:r>
    </w:p>
    <w:p w:rsidR="00E558AC" w:rsidRPr="00E40C82" w:rsidRDefault="00E558AC" w:rsidP="00521AC9">
      <w:pPr>
        <w:pStyle w:val="5555"/>
        <w:spacing w:after="80"/>
        <w:ind w:left="113" w:right="113"/>
        <w:rPr>
          <w:spacing w:val="8"/>
          <w:w w:val="105"/>
        </w:rPr>
      </w:pPr>
      <w:r w:rsidRPr="00E40C82">
        <w:rPr>
          <w:spacing w:val="8"/>
          <w:w w:val="105"/>
        </w:rPr>
        <w:t xml:space="preserve">Его последовательное осуществление предполагает: </w:t>
      </w:r>
    </w:p>
    <w:p w:rsidR="00E558AC" w:rsidRPr="00E40C82" w:rsidRDefault="00E558AC" w:rsidP="00521AC9">
      <w:pPr>
        <w:pStyle w:val="5555"/>
        <w:numPr>
          <w:ilvl w:val="0"/>
          <w:numId w:val="43"/>
        </w:numPr>
        <w:spacing w:after="80"/>
        <w:ind w:left="113" w:right="113" w:firstLine="709"/>
        <w:rPr>
          <w:spacing w:val="8"/>
          <w:w w:val="105"/>
        </w:rPr>
      </w:pPr>
      <w:r w:rsidRPr="00E40C82">
        <w:rPr>
          <w:spacing w:val="8"/>
          <w:w w:val="105"/>
        </w:rPr>
        <w:lastRenderedPageBreak/>
        <w:t xml:space="preserve">исключительное право независимо и самостоятельно реализовывать, и регулировать ВЭД для обеспечения баланса экономики и равновесия внутреннего рынка, в целях стимулирования прогрессивных структурных модификаций в экономике, а также образования более благоприятных условий с целью вовлечения экономики Республики в мировое разделение труда; </w:t>
      </w:r>
    </w:p>
    <w:p w:rsidR="00E558AC" w:rsidRPr="00E40C82" w:rsidRDefault="00E558AC" w:rsidP="00521AC9">
      <w:pPr>
        <w:pStyle w:val="5555"/>
        <w:numPr>
          <w:ilvl w:val="0"/>
          <w:numId w:val="43"/>
        </w:numPr>
        <w:spacing w:after="80"/>
        <w:ind w:left="113" w:right="113" w:firstLine="709"/>
        <w:rPr>
          <w:spacing w:val="8"/>
          <w:w w:val="105"/>
        </w:rPr>
      </w:pPr>
      <w:r w:rsidRPr="00E40C82">
        <w:rPr>
          <w:spacing w:val="8"/>
          <w:w w:val="105"/>
        </w:rPr>
        <w:t xml:space="preserve">обязанность Республики неукоснительно осуществлять все контракты и обязательства в сфере международных экономических взаимоотношений; </w:t>
      </w:r>
    </w:p>
    <w:p w:rsidR="00E558AC" w:rsidRPr="00E40C82" w:rsidRDefault="00E558AC" w:rsidP="00521AC9">
      <w:pPr>
        <w:pStyle w:val="5555"/>
        <w:numPr>
          <w:ilvl w:val="0"/>
          <w:numId w:val="43"/>
        </w:numPr>
        <w:spacing w:after="80"/>
        <w:ind w:left="113" w:right="113" w:firstLine="709"/>
        <w:rPr>
          <w:spacing w:val="8"/>
          <w:w w:val="105"/>
        </w:rPr>
      </w:pPr>
      <w:r w:rsidRPr="00E40C82">
        <w:rPr>
          <w:spacing w:val="8"/>
          <w:w w:val="105"/>
        </w:rPr>
        <w:t>создание в Республике системы таможенных органов, где органами управления являются Государственный Таможенный комитет Республики, таможни, территориальные таможенные управления и иные таможенные организации.</w:t>
      </w:r>
    </w:p>
    <w:p w:rsidR="00E558AC" w:rsidRPr="00E40C82" w:rsidRDefault="00E558AC" w:rsidP="00521AC9">
      <w:pPr>
        <w:pStyle w:val="5555"/>
        <w:spacing w:after="80"/>
        <w:ind w:left="113" w:right="113"/>
        <w:rPr>
          <w:spacing w:val="8"/>
          <w:w w:val="105"/>
        </w:rPr>
      </w:pPr>
      <w:r w:rsidRPr="00E40C82">
        <w:rPr>
          <w:spacing w:val="8"/>
          <w:w w:val="105"/>
        </w:rPr>
        <w:t xml:space="preserve"> Второй принцип: свобода внешнеэкономического предпринимательства, состоящий в праве субъектов осуществлять экспортно-импортные операции: </w:t>
      </w:r>
    </w:p>
    <w:p w:rsidR="00E558AC" w:rsidRPr="00E40C82" w:rsidRDefault="00E558AC" w:rsidP="00521AC9">
      <w:pPr>
        <w:pStyle w:val="5555"/>
        <w:numPr>
          <w:ilvl w:val="1"/>
          <w:numId w:val="42"/>
        </w:numPr>
        <w:spacing w:after="80"/>
        <w:ind w:left="113" w:right="113" w:firstLine="709"/>
        <w:rPr>
          <w:spacing w:val="8"/>
          <w:w w:val="105"/>
        </w:rPr>
      </w:pPr>
      <w:r w:rsidRPr="00E40C82">
        <w:rPr>
          <w:spacing w:val="8"/>
          <w:w w:val="105"/>
        </w:rPr>
        <w:t xml:space="preserve">реализовывать любые внешнеторговые связи, которые непосредственно не запрещены законодательством Республики; </w:t>
      </w:r>
    </w:p>
    <w:p w:rsidR="00E558AC" w:rsidRPr="00E40C82" w:rsidRDefault="00E558AC" w:rsidP="00521AC9">
      <w:pPr>
        <w:pStyle w:val="5555"/>
        <w:numPr>
          <w:ilvl w:val="1"/>
          <w:numId w:val="42"/>
        </w:numPr>
        <w:spacing w:after="80"/>
        <w:ind w:left="113" w:right="113" w:firstLine="709"/>
        <w:rPr>
          <w:spacing w:val="8"/>
          <w:w w:val="105"/>
        </w:rPr>
      </w:pPr>
      <w:r w:rsidRPr="00E40C82">
        <w:rPr>
          <w:spacing w:val="8"/>
          <w:w w:val="105"/>
        </w:rPr>
        <w:t xml:space="preserve">на добровольной основе вступать (вне зависимости от формы собственности и иных признаков) в ВТО; </w:t>
      </w:r>
    </w:p>
    <w:p w:rsidR="00E558AC" w:rsidRPr="00E40C82" w:rsidRDefault="00E558AC" w:rsidP="00521AC9">
      <w:pPr>
        <w:pStyle w:val="5555"/>
        <w:numPr>
          <w:ilvl w:val="1"/>
          <w:numId w:val="42"/>
        </w:numPr>
        <w:spacing w:after="80"/>
        <w:ind w:left="113" w:right="113" w:firstLine="709"/>
        <w:rPr>
          <w:spacing w:val="8"/>
          <w:w w:val="105"/>
        </w:rPr>
      </w:pPr>
      <w:r w:rsidRPr="00E40C82">
        <w:rPr>
          <w:spacing w:val="8"/>
          <w:w w:val="105"/>
        </w:rPr>
        <w:t xml:space="preserve">располагать, распоряжаться и использовать все полученные результаты внешнеэкономической деятельности; </w:t>
      </w:r>
    </w:p>
    <w:p w:rsidR="00E558AC" w:rsidRPr="00E40C82" w:rsidRDefault="00E558AC" w:rsidP="00521AC9">
      <w:pPr>
        <w:pStyle w:val="5555"/>
        <w:numPr>
          <w:ilvl w:val="1"/>
          <w:numId w:val="42"/>
        </w:numPr>
        <w:spacing w:after="80"/>
        <w:ind w:left="113" w:right="113" w:firstLine="709"/>
        <w:rPr>
          <w:spacing w:val="8"/>
          <w:w w:val="105"/>
        </w:rPr>
      </w:pPr>
      <w:r w:rsidRPr="00E40C82">
        <w:rPr>
          <w:spacing w:val="8"/>
          <w:w w:val="105"/>
        </w:rPr>
        <w:t xml:space="preserve">осуществлять открытие своих представительств на территории других стран в соответствии с законами данных государств; </w:t>
      </w:r>
    </w:p>
    <w:p w:rsidR="00E558AC" w:rsidRPr="00E40C82" w:rsidRDefault="00E558AC" w:rsidP="00521AC9">
      <w:pPr>
        <w:pStyle w:val="5555"/>
        <w:numPr>
          <w:ilvl w:val="1"/>
          <w:numId w:val="42"/>
        </w:numPr>
        <w:spacing w:after="80"/>
        <w:ind w:left="113" w:right="113" w:firstLine="709"/>
        <w:rPr>
          <w:spacing w:val="8"/>
          <w:w w:val="105"/>
        </w:rPr>
      </w:pPr>
      <w:r w:rsidRPr="00E40C82">
        <w:rPr>
          <w:spacing w:val="8"/>
          <w:w w:val="105"/>
        </w:rPr>
        <w:t>принимать участие в национальных неправительственных экономических организациях.</w:t>
      </w:r>
    </w:p>
    <w:p w:rsidR="00E558AC" w:rsidRPr="00E40C82" w:rsidRDefault="00E558AC" w:rsidP="00521AC9">
      <w:pPr>
        <w:pStyle w:val="5555"/>
        <w:spacing w:after="80"/>
        <w:ind w:left="113" w:right="113"/>
        <w:rPr>
          <w:spacing w:val="8"/>
          <w:w w:val="105"/>
        </w:rPr>
      </w:pPr>
      <w:r w:rsidRPr="00E40C82">
        <w:rPr>
          <w:spacing w:val="8"/>
          <w:w w:val="105"/>
        </w:rPr>
        <w:t xml:space="preserve">Третий принцип: юридическое равенство и </w:t>
      </w:r>
      <w:proofErr w:type="spellStart"/>
      <w:r w:rsidRPr="00E40C82">
        <w:rPr>
          <w:spacing w:val="8"/>
          <w:w w:val="105"/>
        </w:rPr>
        <w:t>недискриминация</w:t>
      </w:r>
      <w:proofErr w:type="spellEnd"/>
      <w:r w:rsidRPr="00E40C82">
        <w:rPr>
          <w:spacing w:val="8"/>
          <w:w w:val="105"/>
        </w:rPr>
        <w:t>. Его последовательное осуществление предполагает:</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 - равноправие перед законом всех субъектов ВЭД, вне зависимости от форм собственности, в том числе и страны при реализации международных экономических взаимоотношений; </w:t>
      </w:r>
    </w:p>
    <w:p w:rsidR="00E558AC" w:rsidRPr="00E40C82" w:rsidRDefault="00E558AC" w:rsidP="00521AC9">
      <w:pPr>
        <w:pStyle w:val="5555"/>
        <w:spacing w:after="80"/>
        <w:ind w:left="113" w:right="113"/>
        <w:rPr>
          <w:spacing w:val="8"/>
          <w:w w:val="105"/>
        </w:rPr>
      </w:pPr>
      <w:r w:rsidRPr="00E40C82">
        <w:rPr>
          <w:spacing w:val="8"/>
          <w:w w:val="105"/>
        </w:rPr>
        <w:t xml:space="preserve">- запрет любых действий страны, результат которых - ограничение прав или дискриминация субъектов ВЭД; </w:t>
      </w:r>
    </w:p>
    <w:p w:rsidR="00E558AC" w:rsidRPr="00E40C82" w:rsidRDefault="00E558AC" w:rsidP="00521AC9">
      <w:pPr>
        <w:pStyle w:val="5555"/>
        <w:spacing w:after="80"/>
        <w:ind w:left="113" w:right="113"/>
        <w:rPr>
          <w:spacing w:val="8"/>
          <w:w w:val="105"/>
        </w:rPr>
      </w:pPr>
      <w:r w:rsidRPr="00E40C82">
        <w:rPr>
          <w:spacing w:val="8"/>
          <w:w w:val="105"/>
        </w:rPr>
        <w:t xml:space="preserve">- недопустимость ограничивающей политики любых субъектов ВЭД. И, наконец, четвертый принцип: верховенство закона. Его суть заключается в следующем: </w:t>
      </w:r>
    </w:p>
    <w:p w:rsidR="00E558AC" w:rsidRPr="00E40C82" w:rsidRDefault="00E558AC" w:rsidP="00521AC9">
      <w:pPr>
        <w:pStyle w:val="5555"/>
        <w:spacing w:after="80"/>
        <w:ind w:left="113" w:right="113"/>
        <w:rPr>
          <w:spacing w:val="8"/>
          <w:w w:val="105"/>
        </w:rPr>
      </w:pPr>
      <w:r w:rsidRPr="00E40C82">
        <w:rPr>
          <w:spacing w:val="8"/>
          <w:w w:val="105"/>
        </w:rPr>
        <w:t xml:space="preserve">-регулирование ВЭД только лишь законами АР; </w:t>
      </w:r>
    </w:p>
    <w:p w:rsidR="00E558AC" w:rsidRPr="00E40C82" w:rsidRDefault="00E558AC" w:rsidP="00521AC9">
      <w:pPr>
        <w:pStyle w:val="5555"/>
        <w:spacing w:after="80"/>
        <w:ind w:left="113" w:right="113"/>
        <w:rPr>
          <w:spacing w:val="8"/>
          <w:w w:val="105"/>
        </w:rPr>
      </w:pPr>
      <w:r w:rsidRPr="00E40C82">
        <w:rPr>
          <w:spacing w:val="8"/>
          <w:w w:val="105"/>
        </w:rPr>
        <w:t xml:space="preserve">-обязанность всех субъектов ВЭД при ее реализации следовать «правилам игры», установленным законами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 запрет употреблять подзаконные акты, а также акты местных органов, создающие субъектам ВЭД условия в меньшей степени благоприятные, чем определенные законами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Формирование новых принципов внешней торговой деятельности происходило под влиянием следующих прогрессивных факторов: </w:t>
      </w:r>
    </w:p>
    <w:p w:rsidR="00E558AC" w:rsidRPr="00E40C82" w:rsidRDefault="00E558AC" w:rsidP="00521AC9">
      <w:pPr>
        <w:pStyle w:val="5555"/>
        <w:numPr>
          <w:ilvl w:val="0"/>
          <w:numId w:val="44"/>
        </w:numPr>
        <w:spacing w:after="80"/>
        <w:ind w:left="113" w:right="113" w:firstLine="709"/>
        <w:rPr>
          <w:spacing w:val="8"/>
          <w:w w:val="105"/>
        </w:rPr>
      </w:pPr>
      <w:r w:rsidRPr="00E40C82">
        <w:rPr>
          <w:spacing w:val="8"/>
          <w:w w:val="105"/>
        </w:rPr>
        <w:t>распад в 1991 году СССР и утверждение политической самостоятельности молодых государств, которые были</w:t>
      </w:r>
      <w:r w:rsidR="005D55F1" w:rsidRPr="00E40C82">
        <w:rPr>
          <w:spacing w:val="8"/>
          <w:w w:val="105"/>
        </w:rPr>
        <w:t xml:space="preserve"> бывшими</w:t>
      </w:r>
      <w:r w:rsidRPr="00E40C82">
        <w:rPr>
          <w:spacing w:val="8"/>
          <w:w w:val="105"/>
        </w:rPr>
        <w:t xml:space="preserve"> республиками С</w:t>
      </w:r>
      <w:r w:rsidR="005D55F1" w:rsidRPr="00E40C82">
        <w:rPr>
          <w:spacing w:val="8"/>
          <w:w w:val="105"/>
        </w:rPr>
        <w:t>оветского С</w:t>
      </w:r>
      <w:r w:rsidR="00083F16" w:rsidRPr="00E40C82">
        <w:rPr>
          <w:spacing w:val="8"/>
          <w:w w:val="105"/>
        </w:rPr>
        <w:t>о</w:t>
      </w:r>
      <w:r w:rsidR="005D55F1" w:rsidRPr="00E40C82">
        <w:rPr>
          <w:spacing w:val="8"/>
          <w:w w:val="105"/>
        </w:rPr>
        <w:t>юза</w:t>
      </w:r>
      <w:r w:rsidRPr="00E40C82">
        <w:rPr>
          <w:spacing w:val="8"/>
          <w:w w:val="105"/>
        </w:rPr>
        <w:t xml:space="preserve">; </w:t>
      </w:r>
    </w:p>
    <w:p w:rsidR="00E558AC" w:rsidRPr="00E40C82" w:rsidRDefault="00E558AC" w:rsidP="00521AC9">
      <w:pPr>
        <w:pStyle w:val="5555"/>
        <w:numPr>
          <w:ilvl w:val="0"/>
          <w:numId w:val="44"/>
        </w:numPr>
        <w:spacing w:after="80"/>
        <w:ind w:left="113" w:right="113" w:firstLine="709"/>
        <w:rPr>
          <w:spacing w:val="8"/>
          <w:w w:val="105"/>
        </w:rPr>
      </w:pPr>
      <w:r w:rsidRPr="00E40C82">
        <w:rPr>
          <w:spacing w:val="8"/>
          <w:w w:val="105"/>
        </w:rPr>
        <w:t xml:space="preserve">ряд глубоких социально-экономических преобразований в государствах Восточной Европы; </w:t>
      </w:r>
    </w:p>
    <w:p w:rsidR="00E558AC" w:rsidRPr="00E40C82" w:rsidRDefault="00E558AC" w:rsidP="00521AC9">
      <w:pPr>
        <w:pStyle w:val="5555"/>
        <w:numPr>
          <w:ilvl w:val="0"/>
          <w:numId w:val="44"/>
        </w:numPr>
        <w:spacing w:after="80"/>
        <w:ind w:left="113" w:right="113" w:firstLine="709"/>
        <w:rPr>
          <w:spacing w:val="8"/>
          <w:w w:val="105"/>
        </w:rPr>
      </w:pPr>
      <w:r w:rsidRPr="00E40C82">
        <w:rPr>
          <w:spacing w:val="8"/>
          <w:w w:val="105"/>
        </w:rPr>
        <w:t xml:space="preserve">модификация деятельности Североатлантического блока (НАТО) и его связей с бывшими социалистическими государствами и изменение международной ситуации от конфронтации к экономическому и политическому сотрудничеству, основывающемуся на доверии, взаимных интересах и долгосрочных перспективах. </w:t>
      </w:r>
    </w:p>
    <w:p w:rsidR="00E558AC" w:rsidRPr="00E40C82" w:rsidRDefault="00E558AC" w:rsidP="00521AC9">
      <w:pPr>
        <w:pStyle w:val="5555"/>
        <w:spacing w:after="80"/>
        <w:ind w:left="113" w:right="113"/>
        <w:rPr>
          <w:spacing w:val="8"/>
          <w:w w:val="105"/>
        </w:rPr>
      </w:pPr>
      <w:r w:rsidRPr="00E40C82">
        <w:rPr>
          <w:spacing w:val="8"/>
          <w:w w:val="105"/>
        </w:rPr>
        <w:lastRenderedPageBreak/>
        <w:t>Второй особенностью образования внешнеэкономического регулирования является то, что ее формирование осуществляется «с оглядкой» на подобные системы, которые успешно функционируют в государствах с развитой экономикой.</w:t>
      </w:r>
    </w:p>
    <w:p w:rsidR="00E558AC" w:rsidRPr="00E40C82" w:rsidRDefault="00E558AC" w:rsidP="00521AC9">
      <w:pPr>
        <w:pStyle w:val="5555"/>
        <w:spacing w:after="80"/>
        <w:ind w:left="113" w:right="113"/>
        <w:rPr>
          <w:spacing w:val="8"/>
          <w:w w:val="105"/>
        </w:rPr>
      </w:pPr>
      <w:r w:rsidRPr="00E40C82">
        <w:rPr>
          <w:spacing w:val="8"/>
          <w:w w:val="105"/>
        </w:rPr>
        <w:t xml:space="preserve"> Интенсивное развитие торгово-экономических отношений в последнее время стало вероятным во многом благодаря тому, что международные торгово-политические системы создавались вокруг близких по сути общих правовых, организационных, административных и технических принципов, норм и правил в процессе ослабления прямых барьеров в торговой деятельности.</w:t>
      </w:r>
    </w:p>
    <w:p w:rsidR="00E558AC" w:rsidRPr="00E40C82" w:rsidRDefault="00E558AC" w:rsidP="00521AC9">
      <w:pPr>
        <w:pStyle w:val="5555"/>
        <w:spacing w:after="80"/>
        <w:ind w:left="113" w:right="113"/>
        <w:rPr>
          <w:spacing w:val="8"/>
          <w:w w:val="105"/>
        </w:rPr>
      </w:pPr>
      <w:r w:rsidRPr="00E40C82">
        <w:rPr>
          <w:spacing w:val="8"/>
          <w:w w:val="105"/>
        </w:rPr>
        <w:t xml:space="preserve"> В мировом хозяйстве интенсивно создается единое правовое, административное и организационно-техническое пространство, в рамках которого происходит развитие внешней торговли отдельных стран. </w:t>
      </w:r>
    </w:p>
    <w:p w:rsidR="00E558AC" w:rsidRPr="00E40C82" w:rsidRDefault="00E558AC" w:rsidP="00521AC9">
      <w:pPr>
        <w:pStyle w:val="5555"/>
        <w:spacing w:after="80"/>
        <w:ind w:left="113" w:right="113"/>
        <w:rPr>
          <w:spacing w:val="8"/>
          <w:w w:val="105"/>
        </w:rPr>
      </w:pPr>
      <w:r w:rsidRPr="00E40C82">
        <w:rPr>
          <w:spacing w:val="8"/>
          <w:w w:val="105"/>
        </w:rPr>
        <w:t xml:space="preserve">Правовая, техническая и административная совместимость достигается широкой системой многосторонних межгосударственных договоров и договоренностей, формирующих унифицированную правовую основу ВЭД. </w:t>
      </w:r>
    </w:p>
    <w:p w:rsidR="00E558AC" w:rsidRPr="00E40C82" w:rsidRDefault="00E558AC" w:rsidP="00521AC9">
      <w:pPr>
        <w:pStyle w:val="5555"/>
        <w:spacing w:after="80"/>
        <w:ind w:left="113" w:right="113"/>
        <w:rPr>
          <w:spacing w:val="8"/>
          <w:w w:val="105"/>
        </w:rPr>
      </w:pPr>
      <w:r w:rsidRPr="00E40C82">
        <w:rPr>
          <w:spacing w:val="8"/>
          <w:w w:val="105"/>
        </w:rPr>
        <w:t xml:space="preserve">Третья особенность формирования системы регулирования ВЭД определена тем, что международная торговля «втянута» в область экономических преступлений, касаясь экономической безопасности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Четвертая особенность системы внешнеэкономического регулирования состоит в необходимости применения при воздействии на участников экспортных и импортных операций многочисленных инструментов осуществления экономической политики. </w:t>
      </w:r>
    </w:p>
    <w:p w:rsidR="00E558AC" w:rsidRPr="00E40C82" w:rsidRDefault="00E558AC" w:rsidP="00521AC9">
      <w:pPr>
        <w:pStyle w:val="5555"/>
        <w:spacing w:after="80"/>
        <w:ind w:left="113" w:right="113"/>
        <w:rPr>
          <w:spacing w:val="8"/>
          <w:w w:val="105"/>
        </w:rPr>
      </w:pPr>
      <w:r w:rsidRPr="00E40C82">
        <w:rPr>
          <w:spacing w:val="8"/>
          <w:w w:val="105"/>
        </w:rPr>
        <w:t xml:space="preserve">На практике во внешнеторговой деятельности выделяют следующие группы инструментов;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lastRenderedPageBreak/>
        <w:t xml:space="preserve">экономические способы регулирования, ряд таможенных пошлин, таможенные сборы, пограничные налоги, определенные субсидии национальным товаропроизводителям,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 xml:space="preserve">к административным средствам регулирования относятся: запреты и ограничения импорта и экспорта, лицензирование, а также контингентирование импорта, ряд добровольных ограничений экспорта;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 xml:space="preserve">комплекс технических инструментов, стандартов и технических норм, методов определения соответствия установленным стандартам, нормы и правила безопасности, сертификация товаров, ряд санитарно-ветеринарных норм и норм здравоохранения, а также меры, которые связаны с защитой среды человека;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меры по содействию национальным экспортерам и изготовителям продукции для экспорта</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комплекс валютно-финансовых мер: маневрирование банковской ставкой и ссудным процентом, направленное влияние</w:t>
      </w:r>
      <w:r w:rsidRPr="00E40C82">
        <w:rPr>
          <w:spacing w:val="8"/>
          <w:w w:val="105"/>
        </w:rPr>
        <w:tab/>
        <w:t xml:space="preserve">на курс национальных валют. </w:t>
      </w:r>
    </w:p>
    <w:p w:rsidR="00E558AC" w:rsidRPr="00E40C82" w:rsidRDefault="00E558AC" w:rsidP="00521AC9">
      <w:pPr>
        <w:pStyle w:val="5555"/>
        <w:spacing w:after="80"/>
        <w:ind w:left="113" w:right="113"/>
        <w:rPr>
          <w:spacing w:val="8"/>
          <w:w w:val="105"/>
        </w:rPr>
      </w:pPr>
      <w:r w:rsidRPr="00E40C82">
        <w:rPr>
          <w:spacing w:val="8"/>
          <w:w w:val="105"/>
        </w:rPr>
        <w:t>Накопленный на сегодня опыт государственного регулирования и управления внешнеторговой деятельностью исполняют следующие функции:</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обеспечивают осуществление в Республике единой внешнеторговой политики и реализовывают меры по ее осуществлению;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создают национальную </w:t>
      </w:r>
      <w:r w:rsidRPr="00E40C82">
        <w:rPr>
          <w:spacing w:val="8"/>
          <w:w w:val="105"/>
        </w:rPr>
        <w:tab/>
        <w:t xml:space="preserve">программу </w:t>
      </w:r>
      <w:r w:rsidRPr="00E40C82">
        <w:rPr>
          <w:spacing w:val="8"/>
          <w:w w:val="105"/>
        </w:rPr>
        <w:tab/>
        <w:t xml:space="preserve">развития ВЭД;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принимают ограниченные во времени меры защиты внутреннего рынка АР;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вводят ряд количественных ограничений на экспорт и импорт. </w:t>
      </w:r>
    </w:p>
    <w:p w:rsidR="00E558AC" w:rsidRPr="00E40C82" w:rsidRDefault="00E558AC" w:rsidP="00521AC9">
      <w:pPr>
        <w:pStyle w:val="5555"/>
        <w:spacing w:after="80"/>
        <w:ind w:left="113" w:right="113"/>
        <w:rPr>
          <w:spacing w:val="8"/>
          <w:w w:val="105"/>
        </w:rPr>
      </w:pPr>
      <w:r w:rsidRPr="00E40C82">
        <w:rPr>
          <w:spacing w:val="8"/>
          <w:w w:val="105"/>
        </w:rPr>
        <w:lastRenderedPageBreak/>
        <w:t>Все вышеперечисленные действия реализуются в соответствии с установленными мерами международного права и в рамках, которые необходимы для действенной защиты экономических интересов Республики.</w:t>
      </w:r>
    </w:p>
    <w:p w:rsidR="00E558AC" w:rsidRPr="00E40C82" w:rsidRDefault="00E558AC" w:rsidP="00521AC9">
      <w:pPr>
        <w:pStyle w:val="5555"/>
        <w:spacing w:after="80"/>
        <w:ind w:left="113" w:right="113"/>
        <w:outlineLvl w:val="0"/>
        <w:rPr>
          <w:b/>
          <w:spacing w:val="8"/>
          <w:w w:val="105"/>
        </w:rPr>
      </w:pPr>
      <w:bookmarkStart w:id="14" w:name="_Toc467023221"/>
      <w:bookmarkStart w:id="15" w:name="_Toc472889101"/>
      <w:r w:rsidRPr="00E40C82">
        <w:rPr>
          <w:b/>
          <w:spacing w:val="8"/>
          <w:w w:val="105"/>
        </w:rPr>
        <w:t>2.2 Предпосылки для совершенствования механизма таможенных платежей как инструмента регулирования внешнеэкономической деятельности в Республике Азербайджан</w:t>
      </w:r>
      <w:bookmarkEnd w:id="14"/>
      <w:bookmarkEnd w:id="15"/>
    </w:p>
    <w:p w:rsidR="00E558AC" w:rsidRPr="00E40C82" w:rsidRDefault="00E558AC" w:rsidP="00521AC9">
      <w:pPr>
        <w:pStyle w:val="5555"/>
        <w:spacing w:after="80"/>
        <w:ind w:left="113" w:right="113"/>
        <w:rPr>
          <w:spacing w:val="8"/>
          <w:w w:val="105"/>
        </w:rPr>
      </w:pPr>
      <w:r w:rsidRPr="00E40C82">
        <w:rPr>
          <w:spacing w:val="8"/>
          <w:w w:val="105"/>
        </w:rPr>
        <w:t xml:space="preserve">Таможенные платежи выступают также как финансовые отношения между страной и участниками внешнеэкономических сделок, опосредованных государственными </w:t>
      </w:r>
      <w:proofErr w:type="spellStart"/>
      <w:r w:rsidRPr="00E40C82">
        <w:rPr>
          <w:spacing w:val="8"/>
          <w:w w:val="105"/>
        </w:rPr>
        <w:t>сверхтарифными</w:t>
      </w:r>
      <w:proofErr w:type="spellEnd"/>
      <w:r w:rsidRPr="00E40C82">
        <w:rPr>
          <w:spacing w:val="8"/>
          <w:w w:val="105"/>
        </w:rPr>
        <w:t>, тарифными и другими нормативами и законами, обращенными на оперативное регулирование ВЭД для защиты экономической безопасности страны [11].</w:t>
      </w:r>
    </w:p>
    <w:p w:rsidR="00E558AC" w:rsidRPr="00E40C82" w:rsidRDefault="00E558AC" w:rsidP="00521AC9">
      <w:pPr>
        <w:pStyle w:val="5555"/>
        <w:spacing w:after="80"/>
        <w:ind w:left="113" w:right="113"/>
        <w:rPr>
          <w:spacing w:val="8"/>
          <w:w w:val="105"/>
        </w:rPr>
      </w:pPr>
      <w:r w:rsidRPr="00E40C82">
        <w:rPr>
          <w:spacing w:val="8"/>
          <w:w w:val="105"/>
        </w:rPr>
        <w:t xml:space="preserve">Проведенные расчеты позволили обнаружить ряд следующих закономерностей. </w:t>
      </w:r>
    </w:p>
    <w:p w:rsidR="00F32C93" w:rsidRPr="00E40C82" w:rsidRDefault="00F32C93" w:rsidP="00F32C93">
      <w:pPr>
        <w:pStyle w:val="5555"/>
        <w:spacing w:afterLines="80" w:after="192"/>
      </w:pPr>
      <w:r w:rsidRPr="00E40C82">
        <w:rPr>
          <w:noProof/>
          <w:lang w:val="en-US"/>
        </w:rPr>
        <w:drawing>
          <wp:inline distT="0" distB="0" distL="0" distR="0" wp14:anchorId="56F1A0DB" wp14:editId="0EB4C51B">
            <wp:extent cx="4572000" cy="2743200"/>
            <wp:effectExtent l="0" t="0" r="0" b="0"/>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009EAF1-3E9A-411F-8B21-B65B203B1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2C93" w:rsidRPr="00E40C82" w:rsidRDefault="00F32C93" w:rsidP="00A04730">
      <w:pPr>
        <w:pStyle w:val="5555"/>
        <w:ind w:firstLine="0"/>
        <w:jc w:val="center"/>
      </w:pPr>
      <w:r w:rsidRPr="00E40C82">
        <w:t xml:space="preserve">Рис. 2.1 Изменение уровня таможенного обложения в </w:t>
      </w:r>
    </w:p>
    <w:p w:rsidR="00F32C93" w:rsidRPr="00E40C82" w:rsidRDefault="00F32C93" w:rsidP="00A04730">
      <w:pPr>
        <w:pStyle w:val="5555"/>
        <w:ind w:firstLine="0"/>
        <w:jc w:val="center"/>
      </w:pPr>
      <w:r w:rsidRPr="00E40C82">
        <w:t>Республике Азербайджан</w:t>
      </w:r>
    </w:p>
    <w:p w:rsidR="00F32C93" w:rsidRPr="00E40C82" w:rsidRDefault="00F32C93" w:rsidP="00F32C93">
      <w:pPr>
        <w:pStyle w:val="5555"/>
        <w:rPr>
          <w:spacing w:val="-4"/>
        </w:rPr>
      </w:pPr>
      <w:r w:rsidRPr="00E40C82">
        <w:rPr>
          <w:spacing w:val="-4"/>
        </w:rPr>
        <w:lastRenderedPageBreak/>
        <w:t xml:space="preserve">Изменение уровня таможенного обложения происходило дифференцированно – от 3,5% в 1999 г. до 2,1% в 2015 г. Этот показатель предлагаем включить в группу официальных показателей развития экономики Республики. </w:t>
      </w:r>
    </w:p>
    <w:p w:rsidR="00E558AC" w:rsidRPr="00E40C82" w:rsidRDefault="00E558AC" w:rsidP="00F32C93">
      <w:pPr>
        <w:pStyle w:val="5555"/>
        <w:ind w:left="113" w:right="113"/>
        <w:rPr>
          <w:spacing w:val="8"/>
          <w:w w:val="105"/>
        </w:rPr>
      </w:pPr>
      <w:r w:rsidRPr="00E40C82">
        <w:rPr>
          <w:spacing w:val="8"/>
          <w:w w:val="105"/>
        </w:rPr>
        <w:t xml:space="preserve">Динамика показателя эластичности (дискреционные изменения) таможенных платежей по ВВП в Республике указывает на наметившуюся тенденцию понижения бремени таможенного обложения. Это определено осуществляемой либерализацией таможенного законодательства и активным участием Азербайджана в интеграционных группах. </w:t>
      </w:r>
    </w:p>
    <w:p w:rsidR="00E558AC" w:rsidRPr="00E40C82" w:rsidRDefault="00E558AC" w:rsidP="00F32C93">
      <w:pPr>
        <w:pStyle w:val="5555"/>
        <w:ind w:left="113" w:right="113"/>
        <w:rPr>
          <w:spacing w:val="8"/>
          <w:w w:val="105"/>
        </w:rPr>
      </w:pPr>
      <w:r w:rsidRPr="00E40C82">
        <w:rPr>
          <w:spacing w:val="8"/>
          <w:w w:val="105"/>
        </w:rPr>
        <w:t>Расчетный показатель эластичности говорит о том, что таможенное обложение за период 1999-2015 гг. приближается к единице и отличается достаточным уровнем эластичности.</w:t>
      </w:r>
    </w:p>
    <w:p w:rsidR="00E558AC" w:rsidRPr="00E40C82" w:rsidRDefault="00E558AC" w:rsidP="00F32C93">
      <w:pPr>
        <w:pStyle w:val="5555"/>
        <w:ind w:left="113" w:right="113"/>
        <w:rPr>
          <w:spacing w:val="8"/>
          <w:w w:val="105"/>
        </w:rPr>
      </w:pPr>
      <w:r w:rsidRPr="00E40C82">
        <w:rPr>
          <w:spacing w:val="8"/>
          <w:w w:val="105"/>
        </w:rPr>
        <w:t xml:space="preserve"> Из расчетов видно, что максимальный уровень таможенной ставки колеблется. В Республике отмечается его понижение: с 6,2% в 1999 г. до 0,3% в 2015 г. </w:t>
      </w:r>
    </w:p>
    <w:p w:rsidR="00F32C93" w:rsidRPr="00E40C82" w:rsidRDefault="00F32C93" w:rsidP="00F32C93">
      <w:pPr>
        <w:pStyle w:val="5555"/>
        <w:spacing w:afterLines="80" w:after="192"/>
      </w:pPr>
      <w:r w:rsidRPr="00E40C82">
        <w:rPr>
          <w:noProof/>
          <w:lang w:val="en-US"/>
        </w:rPr>
        <w:drawing>
          <wp:inline distT="0" distB="0" distL="0" distR="0" wp14:anchorId="730E52BD" wp14:editId="078921E3">
            <wp:extent cx="4572000" cy="2743200"/>
            <wp:effectExtent l="0" t="0" r="0" b="0"/>
            <wp:docPr id="3" name="Диаграмма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6B3BB68-21EC-4299-A5B1-FEA3476592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2C93" w:rsidRPr="00E40C82" w:rsidRDefault="00F32C93" w:rsidP="00F32C93">
      <w:pPr>
        <w:pStyle w:val="5555"/>
        <w:spacing w:afterLines="80" w:after="192"/>
      </w:pPr>
      <w:r w:rsidRPr="00E40C82">
        <w:t xml:space="preserve">Рис. 2.2.  Уровень таможенной ставки в Республике Азербайджан </w:t>
      </w:r>
    </w:p>
    <w:p w:rsidR="00E558AC" w:rsidRPr="00E40C82" w:rsidRDefault="00E558AC" w:rsidP="009B7DC0">
      <w:pPr>
        <w:pStyle w:val="5555"/>
        <w:ind w:left="113" w:right="113"/>
        <w:rPr>
          <w:spacing w:val="8"/>
          <w:w w:val="105"/>
        </w:rPr>
      </w:pPr>
      <w:r w:rsidRPr="00E40C82">
        <w:rPr>
          <w:spacing w:val="8"/>
          <w:w w:val="105"/>
        </w:rPr>
        <w:t xml:space="preserve">Эта тенденция определена унификацией таможенного законодательства, которая связана с сотрудничеством международных экономических объединений, а также процессом реструктуризации таможенных платежей. Рассчитанные коэффициенты подтверждают </w:t>
      </w:r>
      <w:r w:rsidRPr="00E40C82">
        <w:rPr>
          <w:spacing w:val="8"/>
          <w:w w:val="105"/>
        </w:rPr>
        <w:lastRenderedPageBreak/>
        <w:t>растущую эффективность таможенно-тарифного регулирования в Республике [12].</w:t>
      </w:r>
    </w:p>
    <w:p w:rsidR="00F32C93" w:rsidRPr="00E40C82" w:rsidRDefault="00F32C93" w:rsidP="009B7DC0">
      <w:pPr>
        <w:pStyle w:val="5555"/>
      </w:pPr>
      <w:r w:rsidRPr="00E40C82">
        <w:t>Таблица 2.1 – Анализ импортных операций в Республике Азербайджан за период 2014-2015 гг.</w:t>
      </w:r>
    </w:p>
    <w:p w:rsidR="009B7DC0" w:rsidRPr="00E40C82" w:rsidRDefault="009B7DC0" w:rsidP="009B7DC0">
      <w:pPr>
        <w:pStyle w:val="5555"/>
        <w:jc w:val="right"/>
      </w:pPr>
      <w:r w:rsidRPr="00E40C82">
        <w:t>Таблица 2.1</w:t>
      </w:r>
    </w:p>
    <w:tbl>
      <w:tblPr>
        <w:tblStyle w:val="TableGrid"/>
        <w:tblW w:w="5000" w:type="pct"/>
        <w:tblLayout w:type="fixed"/>
        <w:tblLook w:val="04A0" w:firstRow="1" w:lastRow="0" w:firstColumn="1" w:lastColumn="0" w:noHBand="0" w:noVBand="1"/>
      </w:tblPr>
      <w:tblGrid>
        <w:gridCol w:w="963"/>
        <w:gridCol w:w="1679"/>
        <w:gridCol w:w="1847"/>
        <w:gridCol w:w="1502"/>
        <w:gridCol w:w="1489"/>
        <w:gridCol w:w="2090"/>
      </w:tblGrid>
      <w:tr w:rsidR="00463575" w:rsidRPr="00E40C82" w:rsidTr="009B7DC0">
        <w:trPr>
          <w:trHeight w:val="450"/>
        </w:trPr>
        <w:tc>
          <w:tcPr>
            <w:tcW w:w="503" w:type="pct"/>
            <w:vMerge w:val="restart"/>
            <w:vAlign w:val="center"/>
            <w:hideMark/>
          </w:tcPr>
          <w:p w:rsidR="00306978" w:rsidRPr="00E40C82" w:rsidRDefault="00306978" w:rsidP="009B7DC0">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 </w:t>
            </w:r>
            <w:r w:rsidRPr="00E40C82">
              <w:rPr>
                <w:rFonts w:ascii="Times New Roman" w:eastAsia="Times New Roman" w:hAnsi="Times New Roman" w:cs="Times New Roman"/>
                <w:b/>
                <w:bCs/>
                <w:lang w:eastAsia="ru-RU"/>
              </w:rPr>
              <w:t>Импорт -всего</w:t>
            </w:r>
          </w:p>
        </w:tc>
        <w:tc>
          <w:tcPr>
            <w:tcW w:w="877" w:type="pct"/>
            <w:vMerge w:val="restart"/>
            <w:vAlign w:val="center"/>
            <w:hideMark/>
          </w:tcPr>
          <w:p w:rsidR="00306978" w:rsidRPr="00E40C82" w:rsidRDefault="00306978" w:rsidP="009B7DC0">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Наименование товара</w:t>
            </w:r>
          </w:p>
          <w:p w:rsidR="00306978" w:rsidRPr="00E40C82" w:rsidRDefault="00306978" w:rsidP="009B7DC0">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 </w:t>
            </w:r>
          </w:p>
        </w:tc>
        <w:tc>
          <w:tcPr>
            <w:tcW w:w="965" w:type="pct"/>
            <w:vAlign w:val="center"/>
            <w:hideMark/>
          </w:tcPr>
          <w:p w:rsidR="00306978" w:rsidRPr="00E40C82" w:rsidRDefault="00306978" w:rsidP="009B7DC0">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За 2014год</w:t>
            </w:r>
          </w:p>
        </w:tc>
        <w:tc>
          <w:tcPr>
            <w:tcW w:w="785" w:type="pct"/>
            <w:vAlign w:val="center"/>
            <w:hideMark/>
          </w:tcPr>
          <w:p w:rsidR="00306978" w:rsidRPr="00E40C82" w:rsidRDefault="00306978" w:rsidP="009B7DC0">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За 2015 год</w:t>
            </w:r>
          </w:p>
        </w:tc>
        <w:tc>
          <w:tcPr>
            <w:tcW w:w="778" w:type="pct"/>
            <w:vAlign w:val="center"/>
            <w:hideMark/>
          </w:tcPr>
          <w:p w:rsidR="00306978" w:rsidRPr="00E40C82" w:rsidRDefault="00306978" w:rsidP="009B7DC0">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Относительно к общему объему импорту 2015 года, в процентах</w:t>
            </w:r>
          </w:p>
        </w:tc>
        <w:tc>
          <w:tcPr>
            <w:tcW w:w="1092" w:type="pct"/>
            <w:vAlign w:val="center"/>
            <w:hideMark/>
          </w:tcPr>
          <w:p w:rsidR="00306978" w:rsidRPr="00E40C82" w:rsidRDefault="00306978" w:rsidP="009B7DC0">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Относительно к общему объему импорту 2014 года, в процентах</w:t>
            </w:r>
          </w:p>
        </w:tc>
      </w:tr>
      <w:tr w:rsidR="00463575" w:rsidRPr="00E40C82" w:rsidTr="009B7DC0">
        <w:trPr>
          <w:trHeight w:val="450"/>
        </w:trPr>
        <w:tc>
          <w:tcPr>
            <w:tcW w:w="503" w:type="pct"/>
            <w:vMerge/>
            <w:vAlign w:val="center"/>
            <w:hideMark/>
          </w:tcPr>
          <w:p w:rsidR="00306978" w:rsidRPr="00E40C82" w:rsidRDefault="00306978" w:rsidP="00A53268">
            <w:pPr>
              <w:ind w:left="-57" w:right="-57"/>
              <w:jc w:val="center"/>
              <w:rPr>
                <w:rFonts w:ascii="Times New Roman" w:eastAsia="Times New Roman" w:hAnsi="Times New Roman" w:cs="Times New Roman"/>
                <w:b/>
                <w:bCs/>
                <w:lang w:eastAsia="ru-RU"/>
              </w:rPr>
            </w:pPr>
          </w:p>
        </w:tc>
        <w:tc>
          <w:tcPr>
            <w:tcW w:w="877" w:type="pct"/>
            <w:vMerge/>
            <w:vAlign w:val="center"/>
            <w:hideMark/>
          </w:tcPr>
          <w:p w:rsidR="00306978" w:rsidRPr="00E40C82" w:rsidRDefault="00306978" w:rsidP="00A53268">
            <w:pPr>
              <w:ind w:left="-57" w:right="-57"/>
              <w:jc w:val="center"/>
              <w:rPr>
                <w:rFonts w:ascii="Times New Roman" w:eastAsia="Times New Roman" w:hAnsi="Times New Roman" w:cs="Times New Roman"/>
                <w:lang w:eastAsia="ru-RU"/>
              </w:rPr>
            </w:pPr>
          </w:p>
        </w:tc>
        <w:tc>
          <w:tcPr>
            <w:tcW w:w="965" w:type="pct"/>
            <w:vAlign w:val="center"/>
            <w:hideMark/>
          </w:tcPr>
          <w:p w:rsidR="00306978" w:rsidRPr="00E40C82" w:rsidRDefault="00306978"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9 188 107,92</w:t>
            </w:r>
          </w:p>
        </w:tc>
        <w:tc>
          <w:tcPr>
            <w:tcW w:w="785" w:type="pct"/>
            <w:vAlign w:val="center"/>
            <w:hideMark/>
          </w:tcPr>
          <w:p w:rsidR="00306978" w:rsidRPr="00E40C82" w:rsidRDefault="00306978"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9 221 402,86</w:t>
            </w:r>
          </w:p>
        </w:tc>
        <w:tc>
          <w:tcPr>
            <w:tcW w:w="778" w:type="pct"/>
            <w:vAlign w:val="center"/>
            <w:hideMark/>
          </w:tcPr>
          <w:p w:rsidR="00306978" w:rsidRPr="00E40C82" w:rsidRDefault="00306978"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100</w:t>
            </w:r>
          </w:p>
        </w:tc>
        <w:tc>
          <w:tcPr>
            <w:tcW w:w="1092" w:type="pct"/>
            <w:vAlign w:val="center"/>
            <w:hideMark/>
          </w:tcPr>
          <w:p w:rsidR="00306978" w:rsidRPr="00E40C82" w:rsidRDefault="00306978"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10,36</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Пищевые продукты,</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1 062 639,25</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979 509,85</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10,62</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92,18</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 </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Из них</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 </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 </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 </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 </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1.1.</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Мясо, тон</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19 460,51</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19 858,44</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0,22</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102,04</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1.2.</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proofErr w:type="spellStart"/>
            <w:proofErr w:type="gramStart"/>
            <w:r w:rsidRPr="00E40C82">
              <w:rPr>
                <w:rFonts w:ascii="Times New Roman" w:eastAsia="Times New Roman" w:hAnsi="Times New Roman" w:cs="Times New Roman"/>
                <w:spacing w:val="-6"/>
                <w:lang w:eastAsia="ru-RU"/>
              </w:rPr>
              <w:t>Молоко,тон</w:t>
            </w:r>
            <w:proofErr w:type="spellEnd"/>
            <w:proofErr w:type="gramEnd"/>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7 525,88</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5 761,70</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0,06</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76,56</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1.3.</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Сливочное масло,</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25 118,60</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22 392,65</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0,24</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89,15</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1.4.</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Фрукты-овощи</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25 180,34</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58 046,93</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0,63</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230,52</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1.5.</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Пшеница, тон</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293 942,81</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296 831,04</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3,22</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100,98</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1.6.</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Растительные и животные жиры и масла</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88 109,96</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83 834,13</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0,91</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95,15</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1.7.</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Сахар, тон</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205 275,40</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124 490,72</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1,35</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60,65</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Табак и табачные изделия, доллары</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399 394,19</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297 608,16</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3,23</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74,51</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3</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Цемент</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106 614,86</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29 479,60</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0,32</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27,65</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4</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Нефтепродукты (по коду товаров 2710)</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286 755,47</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138 650,66</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1,5</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48,35</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5</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proofErr w:type="spellStart"/>
            <w:r w:rsidRPr="00E40C82">
              <w:rPr>
                <w:rFonts w:ascii="Times New Roman" w:eastAsia="Times New Roman" w:hAnsi="Times New Roman" w:cs="Times New Roman"/>
                <w:spacing w:val="-6"/>
                <w:lang w:eastAsia="ru-RU"/>
              </w:rPr>
              <w:t>Фармацетические</w:t>
            </w:r>
            <w:proofErr w:type="spellEnd"/>
            <w:r w:rsidRPr="00E40C82">
              <w:rPr>
                <w:rFonts w:ascii="Times New Roman" w:eastAsia="Times New Roman" w:hAnsi="Times New Roman" w:cs="Times New Roman"/>
                <w:spacing w:val="-6"/>
                <w:lang w:eastAsia="ru-RU"/>
              </w:rPr>
              <w:t xml:space="preserve"> препараты, </w:t>
            </w:r>
            <w:proofErr w:type="spellStart"/>
            <w:r w:rsidRPr="00E40C82">
              <w:rPr>
                <w:rFonts w:ascii="Times New Roman" w:eastAsia="Times New Roman" w:hAnsi="Times New Roman" w:cs="Times New Roman"/>
                <w:spacing w:val="-6"/>
                <w:lang w:eastAsia="ru-RU"/>
              </w:rPr>
              <w:t>ton</w:t>
            </w:r>
            <w:proofErr w:type="spellEnd"/>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225 953,38</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270 684,49</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2,94</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119,8</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6</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Пластмасса и изготовленные из нее изделия</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241 635,48</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204 771,34</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2,22</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84,74</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7</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Древесина и изделия из нее</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128 930,19</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229 777,21</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w:t>
            </w:r>
            <w:r w:rsidRPr="00E40C82">
              <w:rPr>
                <w:rFonts w:ascii="Times New Roman" w:eastAsia="Times New Roman" w:hAnsi="Times New Roman" w:cs="Times New Roman"/>
                <w:lang w:eastAsia="ru-RU"/>
              </w:rPr>
              <w:t>0</w:t>
            </w:r>
            <w:r w:rsidRPr="00E40C82">
              <w:rPr>
                <w:rFonts w:ascii="Times New Roman" w:eastAsia="Times New Roman" w:hAnsi="Times New Roman" w:cs="Times New Roman"/>
                <w:lang w:val="en-US" w:eastAsia="ru-RU"/>
              </w:rPr>
              <w:t>,49</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178,22</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8</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Черные металлы и изделия из них</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1 015 621,83</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1 586 803,60</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17,21</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156,24</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9</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 xml:space="preserve">Машины, механизмы, электрические аппараты, </w:t>
            </w:r>
            <w:proofErr w:type="spellStart"/>
            <w:r w:rsidRPr="00E40C82">
              <w:rPr>
                <w:rFonts w:ascii="Times New Roman" w:eastAsia="Times New Roman" w:hAnsi="Times New Roman" w:cs="Times New Roman"/>
                <w:spacing w:val="-6"/>
                <w:lang w:eastAsia="ru-RU"/>
              </w:rPr>
              <w:t>борудование</w:t>
            </w:r>
            <w:proofErr w:type="spellEnd"/>
            <w:r w:rsidRPr="00E40C82">
              <w:rPr>
                <w:rFonts w:ascii="Times New Roman" w:eastAsia="Times New Roman" w:hAnsi="Times New Roman" w:cs="Times New Roman"/>
                <w:spacing w:val="-6"/>
                <w:lang w:eastAsia="ru-RU"/>
              </w:rPr>
              <w:t xml:space="preserve"> и их </w:t>
            </w:r>
            <w:r w:rsidRPr="00E40C82">
              <w:rPr>
                <w:rFonts w:ascii="Times New Roman" w:eastAsia="Times New Roman" w:hAnsi="Times New Roman" w:cs="Times New Roman"/>
                <w:spacing w:val="-6"/>
                <w:lang w:eastAsia="ru-RU"/>
              </w:rPr>
              <w:lastRenderedPageBreak/>
              <w:t>части</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lastRenderedPageBreak/>
              <w:t>2 583 365,17</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2 465 306,51</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26,73</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95,43</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lastRenderedPageBreak/>
              <w:t>10</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 xml:space="preserve">Транспортные средства и их </w:t>
            </w:r>
            <w:proofErr w:type="gramStart"/>
            <w:r w:rsidRPr="00E40C82">
              <w:rPr>
                <w:rFonts w:ascii="Times New Roman" w:eastAsia="Times New Roman" w:hAnsi="Times New Roman" w:cs="Times New Roman"/>
                <w:spacing w:val="-6"/>
                <w:lang w:eastAsia="ru-RU"/>
              </w:rPr>
              <w:t>части  доллары</w:t>
            </w:r>
            <w:proofErr w:type="gramEnd"/>
            <w:r w:rsidRPr="00E40C82">
              <w:rPr>
                <w:rFonts w:ascii="Times New Roman" w:eastAsia="Times New Roman" w:hAnsi="Times New Roman" w:cs="Times New Roman"/>
                <w:spacing w:val="-6"/>
                <w:lang w:eastAsia="ru-RU"/>
              </w:rPr>
              <w:t xml:space="preserve"> США, тыс.</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841 898,20</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1 217 145,99</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13,2</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144,57</w:t>
            </w:r>
          </w:p>
        </w:tc>
      </w:tr>
      <w:tr w:rsidR="00463575"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11</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Мебель и ее части</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115 003,04</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100 745,53</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1,09</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val="en-US" w:eastAsia="ru-RU"/>
              </w:rPr>
              <w:t>87,6</w:t>
            </w:r>
          </w:p>
        </w:tc>
      </w:tr>
      <w:tr w:rsidR="00F32C93" w:rsidRPr="00E40C82" w:rsidTr="009B7DC0">
        <w:trPr>
          <w:trHeight w:val="450"/>
        </w:trPr>
        <w:tc>
          <w:tcPr>
            <w:tcW w:w="503" w:type="pct"/>
            <w:vAlign w:val="center"/>
            <w:hideMark/>
          </w:tcPr>
          <w:p w:rsidR="00F32C93" w:rsidRPr="00E40C82" w:rsidRDefault="00F32C93" w:rsidP="00A53268">
            <w:pPr>
              <w:ind w:left="-57" w:right="-57"/>
              <w:jc w:val="center"/>
              <w:rPr>
                <w:rFonts w:ascii="Times New Roman" w:eastAsia="Times New Roman" w:hAnsi="Times New Roman" w:cs="Times New Roman"/>
                <w:lang w:eastAsia="ru-RU"/>
              </w:rPr>
            </w:pPr>
            <w:r w:rsidRPr="00E40C82">
              <w:rPr>
                <w:rFonts w:ascii="Times New Roman" w:eastAsia="Times New Roman" w:hAnsi="Times New Roman" w:cs="Times New Roman"/>
                <w:lang w:eastAsia="ru-RU"/>
              </w:rPr>
              <w:t> </w:t>
            </w:r>
          </w:p>
        </w:tc>
        <w:tc>
          <w:tcPr>
            <w:tcW w:w="877" w:type="pct"/>
            <w:vAlign w:val="center"/>
            <w:hideMark/>
          </w:tcPr>
          <w:p w:rsidR="00F32C93" w:rsidRPr="00E40C82" w:rsidRDefault="00F32C93" w:rsidP="00306978">
            <w:pPr>
              <w:ind w:left="-57" w:right="-57"/>
              <w:rPr>
                <w:rFonts w:ascii="Times New Roman" w:eastAsia="Times New Roman" w:hAnsi="Times New Roman" w:cs="Times New Roman"/>
                <w:spacing w:val="-6"/>
                <w:lang w:eastAsia="ru-RU"/>
              </w:rPr>
            </w:pPr>
            <w:r w:rsidRPr="00E40C82">
              <w:rPr>
                <w:rFonts w:ascii="Times New Roman" w:eastAsia="Times New Roman" w:hAnsi="Times New Roman" w:cs="Times New Roman"/>
                <w:spacing w:val="-6"/>
                <w:lang w:eastAsia="ru-RU"/>
              </w:rPr>
              <w:t>Другие</w:t>
            </w:r>
          </w:p>
        </w:tc>
        <w:tc>
          <w:tcPr>
            <w:tcW w:w="965" w:type="pct"/>
            <w:vAlign w:val="center"/>
            <w:hideMark/>
          </w:tcPr>
          <w:p w:rsidR="00F32C93" w:rsidRPr="00E40C82" w:rsidRDefault="00F32C93"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2 180 296,87</w:t>
            </w:r>
          </w:p>
        </w:tc>
        <w:tc>
          <w:tcPr>
            <w:tcW w:w="785" w:type="pct"/>
            <w:vAlign w:val="center"/>
            <w:hideMark/>
          </w:tcPr>
          <w:p w:rsidR="00F32C93" w:rsidRPr="00E40C82" w:rsidRDefault="00F32C93"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1 700 919,92</w:t>
            </w:r>
          </w:p>
        </w:tc>
        <w:tc>
          <w:tcPr>
            <w:tcW w:w="778" w:type="pct"/>
            <w:vAlign w:val="center"/>
            <w:hideMark/>
          </w:tcPr>
          <w:p w:rsidR="00F32C93" w:rsidRPr="00E40C82" w:rsidRDefault="00F32C93"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88,45</w:t>
            </w:r>
          </w:p>
        </w:tc>
        <w:tc>
          <w:tcPr>
            <w:tcW w:w="1092" w:type="pct"/>
            <w:vAlign w:val="center"/>
            <w:hideMark/>
          </w:tcPr>
          <w:p w:rsidR="00F32C93" w:rsidRPr="00E40C82" w:rsidRDefault="00F32C93" w:rsidP="00A53268">
            <w:pPr>
              <w:ind w:left="-57" w:right="-57"/>
              <w:jc w:val="center"/>
              <w:rPr>
                <w:rFonts w:ascii="Times New Roman" w:eastAsia="Times New Roman" w:hAnsi="Times New Roman" w:cs="Times New Roman"/>
                <w:b/>
                <w:bCs/>
                <w:lang w:eastAsia="ru-RU"/>
              </w:rPr>
            </w:pPr>
            <w:r w:rsidRPr="00E40C82">
              <w:rPr>
                <w:rFonts w:ascii="Times New Roman" w:eastAsia="Times New Roman" w:hAnsi="Times New Roman" w:cs="Times New Roman"/>
                <w:b/>
                <w:bCs/>
                <w:lang w:val="en-US" w:eastAsia="ru-RU"/>
              </w:rPr>
              <w:t>78,01</w:t>
            </w:r>
          </w:p>
        </w:tc>
      </w:tr>
    </w:tbl>
    <w:p w:rsidR="00F32C93" w:rsidRPr="00E40C82" w:rsidRDefault="00F32C93" w:rsidP="00F32C93">
      <w:pPr>
        <w:pStyle w:val="5555"/>
        <w:spacing w:afterLines="80" w:after="192"/>
      </w:pPr>
    </w:p>
    <w:p w:rsidR="00F32C93" w:rsidRPr="00E40C82" w:rsidRDefault="00F32C93" w:rsidP="00F32C93">
      <w:pPr>
        <w:pStyle w:val="5555"/>
        <w:spacing w:afterLines="80" w:after="192"/>
      </w:pPr>
      <w:r w:rsidRPr="00E40C82">
        <w:rPr>
          <w:noProof/>
          <w:lang w:val="en-US"/>
        </w:rPr>
        <w:drawing>
          <wp:inline distT="0" distB="0" distL="0" distR="0" wp14:anchorId="6CA6DE05" wp14:editId="58A0474C">
            <wp:extent cx="5486400" cy="4362450"/>
            <wp:effectExtent l="0" t="0" r="0" b="0"/>
            <wp:docPr id="4" name="Диаграмма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98639F1-7BD7-4A59-85CD-314398D45D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2C93" w:rsidRPr="00E40C82" w:rsidRDefault="008D6277" w:rsidP="009B7DC0">
      <w:pPr>
        <w:pStyle w:val="5555"/>
        <w:spacing w:afterLines="80" w:after="192"/>
        <w:jc w:val="center"/>
      </w:pPr>
      <w:r w:rsidRPr="00E40C82">
        <w:t>Рис. 2.3</w:t>
      </w:r>
      <w:r w:rsidR="00F32C93" w:rsidRPr="00E40C82">
        <w:t>. Импортные операции в Республике Азербайджан за период 2014-2015 гг.</w:t>
      </w:r>
    </w:p>
    <w:p w:rsidR="00F32C93" w:rsidRPr="00E40C82" w:rsidRDefault="00F32C93" w:rsidP="00F32C93">
      <w:pPr>
        <w:pStyle w:val="5555"/>
        <w:spacing w:afterLines="80" w:after="192"/>
      </w:pPr>
      <w:r w:rsidRPr="00E40C82">
        <w:rPr>
          <w:noProof/>
          <w:lang w:val="en-US"/>
        </w:rPr>
        <w:lastRenderedPageBreak/>
        <w:drawing>
          <wp:inline distT="0" distB="0" distL="0" distR="0" wp14:anchorId="6408A33B" wp14:editId="3A6AFC34">
            <wp:extent cx="4724400" cy="5981700"/>
            <wp:effectExtent l="0" t="0" r="19050" b="19050"/>
            <wp:docPr id="5" name="Диаграмма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09D5F40-E2A6-4625-AE3D-AD2179A474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6978" w:rsidRPr="00E40C82" w:rsidRDefault="00F32C93" w:rsidP="00306978">
      <w:pPr>
        <w:pStyle w:val="5555"/>
        <w:jc w:val="center"/>
      </w:pPr>
      <w:r w:rsidRPr="00E40C82">
        <w:t>Рис. 2.</w:t>
      </w:r>
      <w:r w:rsidR="008D6277" w:rsidRPr="00E40C82">
        <w:t>4</w:t>
      </w:r>
      <w:r w:rsidRPr="00E40C82">
        <w:t>. Динамика импортных операций в Республике Азербайджан</w:t>
      </w:r>
    </w:p>
    <w:p w:rsidR="00F32C93" w:rsidRPr="00E40C82" w:rsidRDefault="00F32C93" w:rsidP="00306978">
      <w:pPr>
        <w:pStyle w:val="5555"/>
        <w:jc w:val="center"/>
      </w:pPr>
      <w:r w:rsidRPr="00E40C82">
        <w:t xml:space="preserve"> за период 2014-2015 гг.</w:t>
      </w:r>
    </w:p>
    <w:p w:rsidR="00F32C93" w:rsidRPr="00E40C82" w:rsidRDefault="00F32C93" w:rsidP="009B7DC0">
      <w:pPr>
        <w:pStyle w:val="5555"/>
      </w:pPr>
      <w:r w:rsidRPr="00E40C82">
        <w:t>Вышеприведенная таблица показывает, что динамика импортных операций в Республике Азерб</w:t>
      </w:r>
      <w:r w:rsidR="009B7DC0" w:rsidRPr="00E40C82">
        <w:t xml:space="preserve">айджан выросла незначительно с </w:t>
      </w:r>
      <w:r w:rsidRPr="00E40C82">
        <w:rPr>
          <w:rFonts w:eastAsia="Times New Roman"/>
          <w:b/>
          <w:bCs/>
          <w:lang w:eastAsia="ru-RU"/>
        </w:rPr>
        <w:t>9 188 107,</w:t>
      </w:r>
      <w:proofErr w:type="gramStart"/>
      <w:r w:rsidRPr="00E40C82">
        <w:rPr>
          <w:rFonts w:eastAsia="Times New Roman"/>
          <w:b/>
          <w:bCs/>
          <w:lang w:eastAsia="ru-RU"/>
        </w:rPr>
        <w:t xml:space="preserve">92  </w:t>
      </w:r>
      <w:r w:rsidRPr="00E40C82">
        <w:t>долларах</w:t>
      </w:r>
      <w:proofErr w:type="gramEnd"/>
      <w:r w:rsidRPr="00E40C82">
        <w:t xml:space="preserve"> США</w:t>
      </w:r>
      <w:r w:rsidRPr="00E40C82">
        <w:rPr>
          <w:rFonts w:eastAsia="Times New Roman"/>
          <w:b/>
          <w:bCs/>
          <w:lang w:eastAsia="ru-RU"/>
        </w:rPr>
        <w:t xml:space="preserve"> до 9 221 402,86  </w:t>
      </w:r>
      <w:r w:rsidRPr="00E40C82">
        <w:t>долларах США, или на 10, 36%, это умеренный рост. Наибольшие статьи:</w:t>
      </w:r>
    </w:p>
    <w:p w:rsidR="00F32C93" w:rsidRPr="00E40C82" w:rsidRDefault="00F32C93" w:rsidP="009B7DC0">
      <w:pPr>
        <w:pStyle w:val="5555"/>
        <w:rPr>
          <w:rFonts w:eastAsia="Times New Roman"/>
          <w:lang w:eastAsia="ru-RU"/>
        </w:rPr>
      </w:pPr>
      <w:r w:rsidRPr="00E40C82">
        <w:t xml:space="preserve">- </w:t>
      </w:r>
      <w:r w:rsidRPr="00E40C82">
        <w:rPr>
          <w:rFonts w:eastAsia="Times New Roman"/>
          <w:lang w:eastAsia="ru-RU"/>
        </w:rPr>
        <w:t xml:space="preserve">Машины, механизмы, электрические аппараты, </w:t>
      </w:r>
      <w:r w:rsidR="00200F03" w:rsidRPr="00E40C82">
        <w:rPr>
          <w:rFonts w:eastAsia="Times New Roman"/>
          <w:lang w:eastAsia="ru-RU"/>
        </w:rPr>
        <w:t>оборудование</w:t>
      </w:r>
      <w:r w:rsidRPr="00E40C82">
        <w:rPr>
          <w:rFonts w:eastAsia="Times New Roman"/>
          <w:lang w:eastAsia="ru-RU"/>
        </w:rPr>
        <w:t xml:space="preserve"> и их части – 26, 73%;</w:t>
      </w:r>
    </w:p>
    <w:p w:rsidR="00F32C93" w:rsidRPr="00E40C82" w:rsidRDefault="00F32C93" w:rsidP="009B7DC0">
      <w:pPr>
        <w:pStyle w:val="5555"/>
        <w:rPr>
          <w:rFonts w:eastAsia="Times New Roman"/>
          <w:lang w:eastAsia="ru-RU"/>
        </w:rPr>
      </w:pPr>
      <w:r w:rsidRPr="00E40C82">
        <w:rPr>
          <w:rFonts w:eastAsia="Times New Roman"/>
          <w:lang w:eastAsia="ru-RU"/>
        </w:rPr>
        <w:t>- Древесина и изделия из нее – 20, 49%.</w:t>
      </w:r>
    </w:p>
    <w:p w:rsidR="009B7DC0" w:rsidRPr="00E40C82" w:rsidRDefault="009B7DC0" w:rsidP="009B7DC0">
      <w:pPr>
        <w:pStyle w:val="5555"/>
        <w:spacing w:line="240" w:lineRule="auto"/>
        <w:jc w:val="right"/>
      </w:pPr>
      <w:r w:rsidRPr="00E40C82">
        <w:lastRenderedPageBreak/>
        <w:t>Таблица 2.2</w:t>
      </w:r>
    </w:p>
    <w:p w:rsidR="009B7DC0" w:rsidRPr="00E40C82" w:rsidRDefault="00F32C93" w:rsidP="009B7DC0">
      <w:pPr>
        <w:pStyle w:val="5555"/>
        <w:spacing w:line="240" w:lineRule="auto"/>
        <w:jc w:val="center"/>
      </w:pPr>
      <w:r w:rsidRPr="00E40C82">
        <w:t>Анализ экспортных операций в Республике Азербайджан</w:t>
      </w:r>
    </w:p>
    <w:p w:rsidR="00F32C93" w:rsidRPr="00E40C82" w:rsidRDefault="00F32C93" w:rsidP="009B7DC0">
      <w:pPr>
        <w:pStyle w:val="5555"/>
        <w:spacing w:line="240" w:lineRule="auto"/>
        <w:jc w:val="center"/>
      </w:pPr>
      <w:r w:rsidRPr="00E40C82">
        <w:t xml:space="preserve"> за период 2014-2015 гг.</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605"/>
        <w:gridCol w:w="964"/>
        <w:gridCol w:w="1220"/>
        <w:gridCol w:w="964"/>
        <w:gridCol w:w="1220"/>
        <w:gridCol w:w="964"/>
        <w:gridCol w:w="1220"/>
        <w:gridCol w:w="879"/>
      </w:tblGrid>
      <w:tr w:rsidR="00463575" w:rsidRPr="00E40C82" w:rsidTr="009B7DC0">
        <w:trPr>
          <w:trHeight w:val="469"/>
        </w:trPr>
        <w:tc>
          <w:tcPr>
            <w:tcW w:w="692" w:type="dxa"/>
            <w:vMerge w:val="restart"/>
            <w:shd w:val="clear" w:color="auto" w:fill="auto"/>
            <w:vAlign w:val="center"/>
          </w:tcPr>
          <w:p w:rsidR="00306978" w:rsidRPr="00E40C82" w:rsidRDefault="00306978"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w:t>
            </w:r>
          </w:p>
        </w:tc>
        <w:tc>
          <w:tcPr>
            <w:tcW w:w="1605" w:type="dxa"/>
            <w:vMerge w:val="restart"/>
            <w:shd w:val="clear" w:color="auto" w:fill="auto"/>
            <w:vAlign w:val="center"/>
          </w:tcPr>
          <w:p w:rsidR="00306978" w:rsidRPr="00E40C82" w:rsidRDefault="00306978" w:rsidP="009B7DC0">
            <w:pPr>
              <w:spacing w:after="0" w:line="240" w:lineRule="auto"/>
              <w:ind w:left="-113" w:right="-113"/>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Наименование товара</w:t>
            </w:r>
          </w:p>
        </w:tc>
        <w:tc>
          <w:tcPr>
            <w:tcW w:w="2184" w:type="dxa"/>
            <w:gridSpan w:val="2"/>
            <w:shd w:val="clear" w:color="auto" w:fill="auto"/>
            <w:vAlign w:val="center"/>
          </w:tcPr>
          <w:p w:rsidR="00306978" w:rsidRPr="00E40C82" w:rsidRDefault="00306978"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hAnsi="Times New Roman" w:cs="Times New Roman"/>
                <w:spacing w:val="-14"/>
                <w:sz w:val="24"/>
                <w:szCs w:val="24"/>
              </w:rPr>
              <w:t>2014 год</w:t>
            </w:r>
          </w:p>
        </w:tc>
        <w:tc>
          <w:tcPr>
            <w:tcW w:w="2184" w:type="dxa"/>
            <w:gridSpan w:val="2"/>
            <w:shd w:val="clear" w:color="auto" w:fill="auto"/>
            <w:vAlign w:val="center"/>
          </w:tcPr>
          <w:p w:rsidR="00306978" w:rsidRPr="00E40C82" w:rsidRDefault="00306978"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hAnsi="Times New Roman" w:cs="Times New Roman"/>
                <w:b/>
                <w:spacing w:val="-14"/>
                <w:sz w:val="24"/>
                <w:szCs w:val="24"/>
              </w:rPr>
              <w:t>201</w:t>
            </w:r>
            <w:r w:rsidRPr="00E40C82">
              <w:rPr>
                <w:rFonts w:ascii="Times New Roman" w:hAnsi="Times New Roman" w:cs="Times New Roman"/>
                <w:b/>
                <w:spacing w:val="-14"/>
                <w:sz w:val="24"/>
                <w:szCs w:val="24"/>
                <w:lang w:val="en-US"/>
              </w:rPr>
              <w:t>5</w:t>
            </w:r>
            <w:r w:rsidRPr="00E40C82">
              <w:rPr>
                <w:rFonts w:ascii="Times New Roman" w:hAnsi="Times New Roman" w:cs="Times New Roman"/>
                <w:b/>
                <w:spacing w:val="-14"/>
                <w:sz w:val="24"/>
                <w:szCs w:val="24"/>
              </w:rPr>
              <w:t xml:space="preserve"> год</w:t>
            </w:r>
          </w:p>
        </w:tc>
        <w:tc>
          <w:tcPr>
            <w:tcW w:w="2184" w:type="dxa"/>
            <w:gridSpan w:val="2"/>
            <w:shd w:val="clear" w:color="auto" w:fill="auto"/>
            <w:vAlign w:val="center"/>
          </w:tcPr>
          <w:p w:rsidR="00306978" w:rsidRPr="00E40C82" w:rsidRDefault="00306978" w:rsidP="009B7DC0">
            <w:pPr>
              <w:spacing w:after="0" w:line="240" w:lineRule="auto"/>
              <w:ind w:left="-113" w:right="-113"/>
              <w:rPr>
                <w:rFonts w:ascii="Times New Roman" w:eastAsia="Times New Roman" w:hAnsi="Times New Roman" w:cs="Times New Roman"/>
                <w:spacing w:val="-14"/>
                <w:sz w:val="24"/>
                <w:szCs w:val="24"/>
                <w:lang w:eastAsia="ru-RU"/>
              </w:rPr>
            </w:pPr>
            <w:r w:rsidRPr="00E40C82">
              <w:rPr>
                <w:rFonts w:ascii="Times New Roman" w:hAnsi="Times New Roman" w:cs="Times New Roman"/>
                <w:spacing w:val="-14"/>
                <w:sz w:val="24"/>
                <w:szCs w:val="24"/>
              </w:rPr>
              <w:t xml:space="preserve">2014 </w:t>
            </w:r>
            <w:proofErr w:type="gramStart"/>
            <w:r w:rsidRPr="00E40C82">
              <w:rPr>
                <w:rFonts w:ascii="Times New Roman" w:hAnsi="Times New Roman" w:cs="Times New Roman"/>
                <w:spacing w:val="-14"/>
                <w:sz w:val="24"/>
                <w:szCs w:val="24"/>
              </w:rPr>
              <w:t xml:space="preserve">год </w:t>
            </w:r>
            <w:r w:rsidRPr="00E40C82">
              <w:rPr>
                <w:rFonts w:ascii="Times New Roman" w:hAnsi="Times New Roman" w:cs="Times New Roman"/>
                <w:spacing w:val="-14"/>
                <w:sz w:val="24"/>
                <w:szCs w:val="24"/>
                <w:lang w:val="en-US"/>
              </w:rPr>
              <w:t xml:space="preserve"> </w:t>
            </w:r>
            <w:r w:rsidRPr="00E40C82">
              <w:rPr>
                <w:rFonts w:ascii="Times New Roman" w:hAnsi="Times New Roman" w:cs="Times New Roman"/>
                <w:spacing w:val="-14"/>
                <w:sz w:val="24"/>
                <w:szCs w:val="24"/>
              </w:rPr>
              <w:t>в</w:t>
            </w:r>
            <w:proofErr w:type="gramEnd"/>
            <w:r w:rsidRPr="00E40C82">
              <w:rPr>
                <w:rFonts w:ascii="Times New Roman" w:hAnsi="Times New Roman" w:cs="Times New Roman"/>
                <w:spacing w:val="-14"/>
                <w:sz w:val="24"/>
                <w:szCs w:val="24"/>
              </w:rPr>
              <w:t xml:space="preserve"> процентах</w:t>
            </w:r>
          </w:p>
        </w:tc>
        <w:tc>
          <w:tcPr>
            <w:tcW w:w="879" w:type="dxa"/>
            <w:vMerge w:val="restart"/>
            <w:shd w:val="clear" w:color="auto" w:fill="auto"/>
            <w:vAlign w:val="center"/>
          </w:tcPr>
          <w:p w:rsidR="00306978" w:rsidRPr="00E40C82" w:rsidRDefault="00306978" w:rsidP="009B7DC0">
            <w:pPr>
              <w:spacing w:after="0" w:line="240" w:lineRule="auto"/>
              <w:ind w:left="-113" w:right="-113"/>
              <w:rPr>
                <w:rFonts w:ascii="Times New Roman" w:eastAsia="Times New Roman" w:hAnsi="Times New Roman" w:cs="Times New Roman"/>
                <w:spacing w:val="-14"/>
                <w:sz w:val="24"/>
                <w:szCs w:val="24"/>
                <w:lang w:eastAsia="ru-RU"/>
              </w:rPr>
            </w:pPr>
            <w:r w:rsidRPr="00E40C82">
              <w:rPr>
                <w:rFonts w:ascii="Times New Roman" w:hAnsi="Times New Roman" w:cs="Times New Roman"/>
                <w:spacing w:val="-14"/>
                <w:sz w:val="24"/>
                <w:szCs w:val="24"/>
              </w:rPr>
              <w:t>201</w:t>
            </w:r>
            <w:r w:rsidRPr="00E40C82">
              <w:rPr>
                <w:rFonts w:ascii="Times New Roman" w:hAnsi="Times New Roman" w:cs="Times New Roman"/>
                <w:spacing w:val="-14"/>
                <w:sz w:val="24"/>
                <w:szCs w:val="24"/>
                <w:lang w:val="en-US"/>
              </w:rPr>
              <w:t>5</w:t>
            </w:r>
            <w:r w:rsidRPr="00E40C82">
              <w:rPr>
                <w:rFonts w:ascii="Times New Roman" w:hAnsi="Times New Roman" w:cs="Times New Roman"/>
                <w:spacing w:val="-14"/>
                <w:sz w:val="24"/>
                <w:szCs w:val="24"/>
              </w:rPr>
              <w:t xml:space="preserve"> год</w:t>
            </w:r>
            <w:r w:rsidRPr="00E40C82">
              <w:rPr>
                <w:rFonts w:ascii="Times New Roman" w:hAnsi="Times New Roman" w:cs="Times New Roman"/>
                <w:spacing w:val="-14"/>
                <w:sz w:val="24"/>
                <w:szCs w:val="24"/>
                <w:lang w:val="en-US"/>
              </w:rPr>
              <w:t xml:space="preserve"> </w:t>
            </w:r>
            <w:r w:rsidRPr="00E40C82">
              <w:rPr>
                <w:rFonts w:ascii="Times New Roman" w:hAnsi="Times New Roman" w:cs="Times New Roman"/>
                <w:spacing w:val="-14"/>
                <w:sz w:val="24"/>
                <w:szCs w:val="24"/>
              </w:rPr>
              <w:t>в процентах</w:t>
            </w:r>
          </w:p>
          <w:p w:rsidR="00306978" w:rsidRPr="00E40C82" w:rsidRDefault="00306978" w:rsidP="009B7DC0">
            <w:pPr>
              <w:spacing w:after="0" w:line="240" w:lineRule="auto"/>
              <w:ind w:left="-113" w:right="-113"/>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w:t>
            </w:r>
          </w:p>
        </w:tc>
      </w:tr>
      <w:tr w:rsidR="00463575" w:rsidRPr="00E40C82" w:rsidTr="009B7DC0">
        <w:trPr>
          <w:trHeight w:val="339"/>
        </w:trPr>
        <w:tc>
          <w:tcPr>
            <w:tcW w:w="692" w:type="dxa"/>
            <w:vMerge/>
            <w:shd w:val="clear" w:color="auto" w:fill="auto"/>
            <w:vAlign w:val="center"/>
            <w:hideMark/>
          </w:tcPr>
          <w:p w:rsidR="00306978" w:rsidRPr="00E40C82" w:rsidRDefault="00306978" w:rsidP="00F32C93">
            <w:pPr>
              <w:spacing w:after="0" w:line="240" w:lineRule="auto"/>
              <w:rPr>
                <w:rFonts w:ascii="Times New Roman" w:eastAsia="Times New Roman" w:hAnsi="Times New Roman" w:cs="Times New Roman"/>
                <w:spacing w:val="-14"/>
                <w:sz w:val="24"/>
                <w:szCs w:val="24"/>
                <w:lang w:eastAsia="ru-RU"/>
              </w:rPr>
            </w:pPr>
          </w:p>
        </w:tc>
        <w:tc>
          <w:tcPr>
            <w:tcW w:w="1605" w:type="dxa"/>
            <w:vMerge/>
            <w:shd w:val="clear" w:color="auto" w:fill="auto"/>
            <w:vAlign w:val="center"/>
            <w:hideMark/>
          </w:tcPr>
          <w:p w:rsidR="00306978" w:rsidRPr="00E40C82" w:rsidRDefault="00306978" w:rsidP="00F32C93">
            <w:pPr>
              <w:spacing w:after="0" w:line="240" w:lineRule="auto"/>
              <w:rPr>
                <w:rFonts w:ascii="Times New Roman" w:eastAsia="Times New Roman" w:hAnsi="Times New Roman" w:cs="Times New Roman"/>
                <w:spacing w:val="-14"/>
                <w:sz w:val="24"/>
                <w:szCs w:val="24"/>
                <w:lang w:eastAsia="ru-RU"/>
              </w:rPr>
            </w:pPr>
          </w:p>
        </w:tc>
        <w:tc>
          <w:tcPr>
            <w:tcW w:w="964" w:type="dxa"/>
            <w:shd w:val="clear" w:color="auto" w:fill="auto"/>
            <w:vAlign w:val="center"/>
            <w:hideMark/>
          </w:tcPr>
          <w:p w:rsidR="00306978" w:rsidRPr="00E40C82" w:rsidRDefault="00306978" w:rsidP="009B7DC0">
            <w:pPr>
              <w:spacing w:after="0" w:line="240" w:lineRule="auto"/>
              <w:ind w:left="-57" w:right="-57"/>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Количество</w:t>
            </w:r>
          </w:p>
        </w:tc>
        <w:tc>
          <w:tcPr>
            <w:tcW w:w="1220" w:type="dxa"/>
            <w:shd w:val="clear" w:color="auto" w:fill="auto"/>
            <w:vAlign w:val="center"/>
            <w:hideMark/>
          </w:tcPr>
          <w:p w:rsidR="00306978" w:rsidRPr="00E40C82" w:rsidRDefault="00306978" w:rsidP="009B7DC0">
            <w:pPr>
              <w:spacing w:after="0" w:line="240" w:lineRule="auto"/>
              <w:ind w:left="-57" w:right="-57"/>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Статистическая ценность (оценка)</w:t>
            </w:r>
          </w:p>
        </w:tc>
        <w:tc>
          <w:tcPr>
            <w:tcW w:w="964" w:type="dxa"/>
            <w:shd w:val="clear" w:color="auto" w:fill="auto"/>
            <w:vAlign w:val="center"/>
            <w:hideMark/>
          </w:tcPr>
          <w:p w:rsidR="00306978" w:rsidRPr="00E40C82" w:rsidRDefault="00306978" w:rsidP="009B7DC0">
            <w:pPr>
              <w:spacing w:after="0" w:line="240" w:lineRule="auto"/>
              <w:ind w:left="-57" w:right="-57"/>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eastAsia="ru-RU"/>
              </w:rPr>
              <w:t>Количество</w:t>
            </w:r>
          </w:p>
        </w:tc>
        <w:tc>
          <w:tcPr>
            <w:tcW w:w="1220" w:type="dxa"/>
            <w:shd w:val="clear" w:color="auto" w:fill="auto"/>
            <w:vAlign w:val="center"/>
            <w:hideMark/>
          </w:tcPr>
          <w:p w:rsidR="00306978" w:rsidRPr="00E40C82" w:rsidRDefault="00306978" w:rsidP="009B7DC0">
            <w:pPr>
              <w:spacing w:after="0" w:line="240" w:lineRule="auto"/>
              <w:ind w:left="-57" w:right="-57"/>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eastAsia="ru-RU"/>
              </w:rPr>
              <w:t>Статистическая ценность (оценка)</w:t>
            </w:r>
          </w:p>
        </w:tc>
        <w:tc>
          <w:tcPr>
            <w:tcW w:w="964" w:type="dxa"/>
            <w:shd w:val="clear" w:color="auto" w:fill="auto"/>
            <w:vAlign w:val="center"/>
            <w:hideMark/>
          </w:tcPr>
          <w:p w:rsidR="00306978" w:rsidRPr="00E40C82" w:rsidRDefault="00306978" w:rsidP="009B7DC0">
            <w:pPr>
              <w:spacing w:after="0" w:line="240" w:lineRule="auto"/>
              <w:ind w:left="-57" w:right="-57"/>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Количество</w:t>
            </w:r>
          </w:p>
        </w:tc>
        <w:tc>
          <w:tcPr>
            <w:tcW w:w="1220" w:type="dxa"/>
            <w:shd w:val="clear" w:color="auto" w:fill="auto"/>
            <w:vAlign w:val="center"/>
            <w:hideMark/>
          </w:tcPr>
          <w:p w:rsidR="00306978" w:rsidRPr="00E40C82" w:rsidRDefault="00306978" w:rsidP="009B7DC0">
            <w:pPr>
              <w:spacing w:after="0" w:line="240" w:lineRule="auto"/>
              <w:ind w:left="-57" w:right="-57"/>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Статистическая ценность (оценка)</w:t>
            </w:r>
          </w:p>
        </w:tc>
        <w:tc>
          <w:tcPr>
            <w:tcW w:w="879" w:type="dxa"/>
            <w:vMerge/>
            <w:shd w:val="clear" w:color="auto" w:fill="auto"/>
            <w:vAlign w:val="center"/>
            <w:hideMark/>
          </w:tcPr>
          <w:p w:rsidR="00306978" w:rsidRPr="00E40C82" w:rsidRDefault="00306978" w:rsidP="00F32C93">
            <w:pPr>
              <w:spacing w:after="0" w:line="240" w:lineRule="auto"/>
              <w:rPr>
                <w:rFonts w:ascii="Times New Roman" w:eastAsia="Times New Roman" w:hAnsi="Times New Roman" w:cs="Times New Roman"/>
                <w:spacing w:val="-14"/>
                <w:sz w:val="24"/>
                <w:szCs w:val="24"/>
                <w:lang w:eastAsia="ru-RU"/>
              </w:rPr>
            </w:pPr>
          </w:p>
        </w:tc>
      </w:tr>
      <w:tr w:rsidR="00463575" w:rsidRPr="00E40C82" w:rsidTr="009B7DC0">
        <w:trPr>
          <w:trHeight w:val="72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w:t>
            </w:r>
          </w:p>
        </w:tc>
        <w:tc>
          <w:tcPr>
            <w:tcW w:w="1605"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xml:space="preserve">Пищевые </w:t>
            </w:r>
            <w:proofErr w:type="spellStart"/>
            <w:proofErr w:type="gramStart"/>
            <w:r w:rsidRPr="00E40C82">
              <w:rPr>
                <w:rFonts w:ascii="Times New Roman" w:eastAsia="Times New Roman" w:hAnsi="Times New Roman" w:cs="Times New Roman"/>
                <w:spacing w:val="-14"/>
                <w:sz w:val="24"/>
                <w:szCs w:val="24"/>
                <w:lang w:eastAsia="ru-RU"/>
              </w:rPr>
              <w:t>продукты,доллары</w:t>
            </w:r>
            <w:proofErr w:type="spellEnd"/>
            <w:proofErr w:type="gramEnd"/>
            <w:r w:rsidRPr="00E40C82">
              <w:rPr>
                <w:rFonts w:ascii="Times New Roman" w:eastAsia="Times New Roman" w:hAnsi="Times New Roman" w:cs="Times New Roman"/>
                <w:spacing w:val="-14"/>
                <w:sz w:val="24"/>
                <w:szCs w:val="24"/>
                <w:lang w:eastAsia="ru-RU"/>
              </w:rPr>
              <w:t xml:space="preserve"> </w:t>
            </w:r>
            <w:proofErr w:type="spellStart"/>
            <w:r w:rsidRPr="00E40C82">
              <w:rPr>
                <w:rFonts w:ascii="Times New Roman" w:eastAsia="Times New Roman" w:hAnsi="Times New Roman" w:cs="Times New Roman"/>
                <w:spacing w:val="-14"/>
                <w:sz w:val="24"/>
                <w:szCs w:val="24"/>
                <w:lang w:eastAsia="ru-RU"/>
              </w:rPr>
              <w:t>США,тыс</w:t>
            </w:r>
            <w:proofErr w:type="spellEnd"/>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806 720,73</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1 071 977,90</w:t>
            </w:r>
          </w:p>
        </w:tc>
        <w:tc>
          <w:tcPr>
            <w:tcW w:w="964" w:type="dxa"/>
            <w:shd w:val="clear" w:color="auto" w:fill="auto"/>
            <w:noWrap/>
            <w:vAlign w:val="bottom"/>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132,9</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15,41</w:t>
            </w:r>
          </w:p>
        </w:tc>
      </w:tr>
      <w:tr w:rsidR="00463575" w:rsidRPr="00E40C82" w:rsidTr="009B7DC0">
        <w:trPr>
          <w:trHeight w:val="96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2</w:t>
            </w:r>
          </w:p>
        </w:tc>
        <w:tc>
          <w:tcPr>
            <w:tcW w:w="1605" w:type="dxa"/>
            <w:shd w:val="clear" w:color="auto" w:fill="auto"/>
            <w:vAlign w:val="center"/>
            <w:hideMark/>
          </w:tcPr>
          <w:p w:rsidR="00F32C93" w:rsidRPr="00E40C82" w:rsidRDefault="00F32C93"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xml:space="preserve">Табак и табачные изделия, </w:t>
            </w:r>
            <w:r w:rsidR="009B7DC0" w:rsidRPr="00E40C82">
              <w:rPr>
                <w:rFonts w:ascii="Times New Roman" w:eastAsia="Times New Roman" w:hAnsi="Times New Roman" w:cs="Times New Roman"/>
                <w:spacing w:val="-14"/>
                <w:sz w:val="24"/>
                <w:szCs w:val="24"/>
                <w:lang w:eastAsia="ru-RU"/>
              </w:rPr>
              <w:t xml:space="preserve">тыс. </w:t>
            </w:r>
            <w:proofErr w:type="spellStart"/>
            <w:r w:rsidR="009B7DC0" w:rsidRPr="00E40C82">
              <w:rPr>
                <w:rFonts w:ascii="Times New Roman" w:eastAsia="Times New Roman" w:hAnsi="Times New Roman" w:cs="Times New Roman"/>
                <w:spacing w:val="-14"/>
                <w:sz w:val="24"/>
                <w:szCs w:val="24"/>
                <w:lang w:eastAsia="ru-RU"/>
              </w:rPr>
              <w:t>дол.США</w:t>
            </w:r>
            <w:proofErr w:type="spellEnd"/>
            <w:proofErr w:type="gramStart"/>
            <w:r w:rsidR="009B7DC0" w:rsidRPr="00E40C82">
              <w:rPr>
                <w:rFonts w:ascii="Times New Roman" w:eastAsia="Times New Roman" w:hAnsi="Times New Roman" w:cs="Times New Roman"/>
                <w:spacing w:val="-14"/>
                <w:sz w:val="24"/>
                <w:szCs w:val="24"/>
                <w:lang w:eastAsia="ru-RU"/>
              </w:rPr>
              <w:t xml:space="preserve">, </w:t>
            </w:r>
            <w:r w:rsidRPr="00E40C82">
              <w:rPr>
                <w:rFonts w:ascii="Times New Roman" w:eastAsia="Times New Roman" w:hAnsi="Times New Roman" w:cs="Times New Roman"/>
                <w:spacing w:val="-14"/>
                <w:sz w:val="24"/>
                <w:szCs w:val="24"/>
                <w:lang w:eastAsia="ru-RU"/>
              </w:rPr>
              <w:t>.тон</w:t>
            </w:r>
            <w:r w:rsidR="009B7DC0" w:rsidRPr="00E40C82">
              <w:rPr>
                <w:rFonts w:ascii="Times New Roman" w:eastAsia="Times New Roman" w:hAnsi="Times New Roman" w:cs="Times New Roman"/>
                <w:spacing w:val="-14"/>
                <w:sz w:val="24"/>
                <w:szCs w:val="24"/>
                <w:lang w:eastAsia="ru-RU"/>
              </w:rPr>
              <w:t>н</w:t>
            </w:r>
            <w:proofErr w:type="gramEnd"/>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256 960,34</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132 307,38</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51,49</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1,9</w:t>
            </w:r>
          </w:p>
        </w:tc>
      </w:tr>
      <w:tr w:rsidR="00463575" w:rsidRPr="00E40C82" w:rsidTr="009B7DC0">
        <w:trPr>
          <w:trHeight w:val="30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3</w:t>
            </w:r>
          </w:p>
        </w:tc>
        <w:tc>
          <w:tcPr>
            <w:tcW w:w="1605" w:type="dxa"/>
            <w:shd w:val="clear" w:color="auto" w:fill="auto"/>
            <w:vAlign w:val="center"/>
            <w:hideMark/>
          </w:tcPr>
          <w:p w:rsidR="00F32C93" w:rsidRPr="00E40C82" w:rsidRDefault="00F32C93" w:rsidP="009B7DC0">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xml:space="preserve">Цемент, </w:t>
            </w:r>
            <w:r w:rsidR="009B7DC0" w:rsidRPr="00E40C82">
              <w:rPr>
                <w:rFonts w:ascii="Times New Roman" w:eastAsia="Times New Roman" w:hAnsi="Times New Roman" w:cs="Times New Roman"/>
                <w:spacing w:val="-14"/>
                <w:sz w:val="24"/>
                <w:szCs w:val="24"/>
                <w:lang w:eastAsia="ru-RU"/>
              </w:rPr>
              <w:t>тонн</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425 685,87</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24 794,64</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362 067,23</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16 700,26</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85,06</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67,35</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0,24</w:t>
            </w:r>
          </w:p>
        </w:tc>
      </w:tr>
      <w:tr w:rsidR="00463575" w:rsidRPr="00E40C82" w:rsidTr="009B7DC0">
        <w:trPr>
          <w:trHeight w:val="48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4</w:t>
            </w:r>
          </w:p>
        </w:tc>
        <w:tc>
          <w:tcPr>
            <w:tcW w:w="1605" w:type="dxa"/>
            <w:shd w:val="clear" w:color="auto" w:fill="auto"/>
            <w:vAlign w:val="center"/>
            <w:hideMark/>
          </w:tcPr>
          <w:p w:rsidR="00F32C93" w:rsidRPr="00E40C82" w:rsidRDefault="00F32C93" w:rsidP="00F32C93">
            <w:pPr>
              <w:spacing w:after="0" w:line="240" w:lineRule="auto"/>
              <w:rPr>
                <w:rFonts w:ascii="Times New Roman" w:eastAsia="Times New Roman" w:hAnsi="Times New Roman" w:cs="Times New Roman"/>
                <w:spacing w:val="-14"/>
                <w:sz w:val="24"/>
                <w:szCs w:val="24"/>
                <w:lang w:eastAsia="ru-RU"/>
              </w:rPr>
            </w:pPr>
            <w:proofErr w:type="spellStart"/>
            <w:r w:rsidRPr="00E40C82">
              <w:rPr>
                <w:rFonts w:ascii="Times New Roman" w:eastAsia="Times New Roman" w:hAnsi="Times New Roman" w:cs="Times New Roman"/>
                <w:spacing w:val="-14"/>
                <w:sz w:val="24"/>
                <w:szCs w:val="24"/>
                <w:lang w:eastAsia="ru-RU"/>
              </w:rPr>
              <w:t>Фармацетические</w:t>
            </w:r>
            <w:proofErr w:type="spellEnd"/>
            <w:r w:rsidRPr="00E40C82">
              <w:rPr>
                <w:rFonts w:ascii="Times New Roman" w:eastAsia="Times New Roman" w:hAnsi="Times New Roman" w:cs="Times New Roman"/>
                <w:spacing w:val="-14"/>
                <w:sz w:val="24"/>
                <w:szCs w:val="24"/>
                <w:lang w:eastAsia="ru-RU"/>
              </w:rPr>
              <w:t xml:space="preserve"> препараты, </w:t>
            </w:r>
            <w:proofErr w:type="spellStart"/>
            <w:r w:rsidRPr="00E40C82">
              <w:rPr>
                <w:rFonts w:ascii="Times New Roman" w:eastAsia="Times New Roman" w:hAnsi="Times New Roman" w:cs="Times New Roman"/>
                <w:spacing w:val="-14"/>
                <w:sz w:val="24"/>
                <w:szCs w:val="24"/>
                <w:lang w:eastAsia="ru-RU"/>
              </w:rPr>
              <w:t>ton</w:t>
            </w:r>
            <w:proofErr w:type="spellEnd"/>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11 938,70</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218 785,64</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8 656,51</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160 746,31</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72,51</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73,47</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2,31</w:t>
            </w:r>
          </w:p>
        </w:tc>
      </w:tr>
      <w:tr w:rsidR="00463575" w:rsidRPr="00E40C82" w:rsidTr="009B7DC0">
        <w:trPr>
          <w:trHeight w:val="72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5</w:t>
            </w:r>
          </w:p>
        </w:tc>
        <w:tc>
          <w:tcPr>
            <w:tcW w:w="1605" w:type="dxa"/>
            <w:shd w:val="clear" w:color="auto" w:fill="auto"/>
            <w:vAlign w:val="center"/>
            <w:hideMark/>
          </w:tcPr>
          <w:p w:rsidR="00F32C93" w:rsidRPr="00E40C82" w:rsidRDefault="00F32C93"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Пластмасса и изготовленные из нее изделия</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135 566,25</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172 312,69</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125 934,99</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227 996,26</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92,9</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132,3</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3,28</w:t>
            </w:r>
          </w:p>
        </w:tc>
      </w:tr>
      <w:tr w:rsidR="00463575" w:rsidRPr="00E40C82" w:rsidTr="009B7DC0">
        <w:trPr>
          <w:trHeight w:val="48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6</w:t>
            </w:r>
          </w:p>
        </w:tc>
        <w:tc>
          <w:tcPr>
            <w:tcW w:w="1605" w:type="dxa"/>
            <w:shd w:val="clear" w:color="auto" w:fill="auto"/>
            <w:vAlign w:val="center"/>
            <w:hideMark/>
          </w:tcPr>
          <w:p w:rsidR="00F32C93" w:rsidRPr="00E40C82" w:rsidRDefault="00F32C93"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Древесина и изделия из нее</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198 695,33</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155 576,97</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78,3</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2,24</w:t>
            </w:r>
          </w:p>
        </w:tc>
      </w:tr>
      <w:tr w:rsidR="00463575" w:rsidRPr="00E40C82" w:rsidTr="009B7DC0">
        <w:trPr>
          <w:trHeight w:val="48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7</w:t>
            </w:r>
          </w:p>
        </w:tc>
        <w:tc>
          <w:tcPr>
            <w:tcW w:w="1605" w:type="dxa"/>
            <w:shd w:val="clear" w:color="auto" w:fill="auto"/>
            <w:vAlign w:val="center"/>
            <w:hideMark/>
          </w:tcPr>
          <w:p w:rsidR="00F32C93" w:rsidRPr="00E40C82" w:rsidRDefault="00F32C93"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Черные металлы и изделия из них</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1 089 372,61</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1 316 139,60</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709 685,42</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957 605,71</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65,15</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72,76</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13,76</w:t>
            </w:r>
          </w:p>
        </w:tc>
      </w:tr>
      <w:tr w:rsidR="00463575" w:rsidRPr="00E40C82" w:rsidTr="009B7DC0">
        <w:trPr>
          <w:trHeight w:val="120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8</w:t>
            </w:r>
          </w:p>
        </w:tc>
        <w:tc>
          <w:tcPr>
            <w:tcW w:w="1605" w:type="dxa"/>
            <w:shd w:val="clear" w:color="auto" w:fill="auto"/>
            <w:vAlign w:val="center"/>
            <w:hideMark/>
          </w:tcPr>
          <w:p w:rsidR="00F32C93" w:rsidRPr="00E40C82" w:rsidRDefault="00F32C93" w:rsidP="009B7DC0">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xml:space="preserve">Машины, механизмы, электрические аппараты, </w:t>
            </w:r>
            <w:r w:rsidR="009B7DC0" w:rsidRPr="00E40C82">
              <w:rPr>
                <w:rFonts w:ascii="Times New Roman" w:eastAsia="Times New Roman" w:hAnsi="Times New Roman" w:cs="Times New Roman"/>
                <w:spacing w:val="-14"/>
                <w:sz w:val="24"/>
                <w:szCs w:val="24"/>
                <w:lang w:eastAsia="ru-RU"/>
              </w:rPr>
              <w:t>о</w:t>
            </w:r>
            <w:r w:rsidRPr="00E40C82">
              <w:rPr>
                <w:rFonts w:ascii="Times New Roman" w:eastAsia="Times New Roman" w:hAnsi="Times New Roman" w:cs="Times New Roman"/>
                <w:spacing w:val="-14"/>
                <w:sz w:val="24"/>
                <w:szCs w:val="24"/>
                <w:lang w:eastAsia="ru-RU"/>
              </w:rPr>
              <w:t>борудование и их части</w:t>
            </w:r>
            <w:r w:rsidR="009B7DC0" w:rsidRPr="00E40C82">
              <w:rPr>
                <w:rFonts w:ascii="Times New Roman" w:eastAsia="Times New Roman" w:hAnsi="Times New Roman" w:cs="Times New Roman"/>
                <w:spacing w:val="-14"/>
                <w:sz w:val="24"/>
                <w:szCs w:val="24"/>
                <w:lang w:eastAsia="ru-RU"/>
              </w:rPr>
              <w:t xml:space="preserve">, тыс. </w:t>
            </w:r>
            <w:proofErr w:type="spellStart"/>
            <w:r w:rsidR="009B7DC0" w:rsidRPr="00E40C82">
              <w:rPr>
                <w:rFonts w:ascii="Times New Roman" w:eastAsia="Times New Roman" w:hAnsi="Times New Roman" w:cs="Times New Roman"/>
                <w:spacing w:val="-14"/>
                <w:sz w:val="24"/>
                <w:szCs w:val="24"/>
                <w:lang w:eastAsia="ru-RU"/>
              </w:rPr>
              <w:t>дол.США</w:t>
            </w:r>
            <w:proofErr w:type="spellEnd"/>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1 848 823,37</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eastAsia="ru-RU"/>
              </w:rPr>
              <w:t>1 637 441,02</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88,57</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23,53</w:t>
            </w:r>
          </w:p>
        </w:tc>
      </w:tr>
      <w:tr w:rsidR="00463575" w:rsidRPr="00E40C82" w:rsidTr="009B7DC0">
        <w:trPr>
          <w:trHeight w:val="72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9</w:t>
            </w:r>
          </w:p>
        </w:tc>
        <w:tc>
          <w:tcPr>
            <w:tcW w:w="1605" w:type="dxa"/>
            <w:shd w:val="clear" w:color="auto" w:fill="auto"/>
            <w:vAlign w:val="center"/>
            <w:hideMark/>
          </w:tcPr>
          <w:p w:rsidR="00F32C93" w:rsidRPr="00E40C82" w:rsidRDefault="00F32C93"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Транспортные средства и их части</w:t>
            </w:r>
            <w:r w:rsidR="009B7DC0" w:rsidRPr="00E40C82">
              <w:rPr>
                <w:rFonts w:ascii="Times New Roman" w:eastAsia="Times New Roman" w:hAnsi="Times New Roman" w:cs="Times New Roman"/>
                <w:spacing w:val="-14"/>
                <w:sz w:val="24"/>
                <w:szCs w:val="24"/>
                <w:lang w:eastAsia="ru-RU"/>
              </w:rPr>
              <w:t>,</w:t>
            </w:r>
            <w:r w:rsidRPr="00E40C82">
              <w:rPr>
                <w:rFonts w:ascii="Times New Roman" w:eastAsia="Times New Roman" w:hAnsi="Times New Roman" w:cs="Times New Roman"/>
                <w:spacing w:val="-14"/>
                <w:sz w:val="24"/>
                <w:szCs w:val="24"/>
                <w:lang w:eastAsia="ru-RU"/>
              </w:rPr>
              <w:t xml:space="preserve"> </w:t>
            </w:r>
            <w:r w:rsidR="009B7DC0" w:rsidRPr="00E40C82">
              <w:rPr>
                <w:rFonts w:ascii="Times New Roman" w:eastAsia="Times New Roman" w:hAnsi="Times New Roman" w:cs="Times New Roman"/>
                <w:spacing w:val="-14"/>
                <w:sz w:val="24"/>
                <w:szCs w:val="24"/>
                <w:lang w:eastAsia="ru-RU"/>
              </w:rPr>
              <w:t xml:space="preserve">тыс. </w:t>
            </w:r>
            <w:proofErr w:type="spellStart"/>
            <w:r w:rsidR="009B7DC0" w:rsidRPr="00E40C82">
              <w:rPr>
                <w:rFonts w:ascii="Times New Roman" w:eastAsia="Times New Roman" w:hAnsi="Times New Roman" w:cs="Times New Roman"/>
                <w:spacing w:val="-14"/>
                <w:sz w:val="24"/>
                <w:szCs w:val="24"/>
                <w:lang w:eastAsia="ru-RU"/>
              </w:rPr>
              <w:t>дол.США</w:t>
            </w:r>
            <w:proofErr w:type="spellEnd"/>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1 088 260,74</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eastAsia="ru-RU"/>
              </w:rPr>
              <w:t>626 155,42</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57,54</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9</w:t>
            </w:r>
          </w:p>
        </w:tc>
      </w:tr>
      <w:tr w:rsidR="00463575" w:rsidRPr="00E40C82" w:rsidTr="009B7DC0">
        <w:trPr>
          <w:trHeight w:val="300"/>
        </w:trPr>
        <w:tc>
          <w:tcPr>
            <w:tcW w:w="692" w:type="dxa"/>
            <w:shd w:val="clear" w:color="auto" w:fill="auto"/>
            <w:vAlign w:val="center"/>
            <w:hideMark/>
          </w:tcPr>
          <w:p w:rsidR="00F32C93" w:rsidRPr="00E40C82" w:rsidRDefault="00F32C93" w:rsidP="00F32C93">
            <w:pPr>
              <w:spacing w:after="0" w:line="240" w:lineRule="auto"/>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10</w:t>
            </w:r>
          </w:p>
        </w:tc>
        <w:tc>
          <w:tcPr>
            <w:tcW w:w="1605" w:type="dxa"/>
            <w:shd w:val="clear" w:color="auto" w:fill="auto"/>
            <w:vAlign w:val="center"/>
            <w:hideMark/>
          </w:tcPr>
          <w:p w:rsidR="00F32C93" w:rsidRPr="00E40C82" w:rsidRDefault="00F32C93" w:rsidP="00F32C93">
            <w:pPr>
              <w:spacing w:after="0" w:line="240" w:lineRule="auto"/>
              <w:rPr>
                <w:rFonts w:ascii="Times New Roman" w:eastAsia="Times New Roman" w:hAnsi="Times New Roman" w:cs="Times New Roman"/>
                <w:spacing w:val="-14"/>
                <w:sz w:val="24"/>
                <w:szCs w:val="24"/>
                <w:lang w:eastAsia="ru-RU"/>
              </w:rPr>
            </w:pPr>
            <w:proofErr w:type="spellStart"/>
            <w:r w:rsidRPr="00E40C82">
              <w:rPr>
                <w:rFonts w:ascii="Times New Roman" w:eastAsia="Times New Roman" w:hAnsi="Times New Roman" w:cs="Times New Roman"/>
                <w:spacing w:val="-14"/>
                <w:sz w:val="24"/>
                <w:szCs w:val="24"/>
                <w:lang w:val="en-US" w:eastAsia="ru-RU"/>
              </w:rPr>
              <w:t>Мебель</w:t>
            </w:r>
            <w:proofErr w:type="spellEnd"/>
            <w:r w:rsidRPr="00E40C82">
              <w:rPr>
                <w:rFonts w:ascii="Times New Roman" w:eastAsia="Times New Roman" w:hAnsi="Times New Roman" w:cs="Times New Roman"/>
                <w:spacing w:val="-14"/>
                <w:sz w:val="24"/>
                <w:szCs w:val="24"/>
                <w:lang w:val="en-US" w:eastAsia="ru-RU"/>
              </w:rPr>
              <w:t xml:space="preserve"> и </w:t>
            </w:r>
            <w:proofErr w:type="spellStart"/>
            <w:r w:rsidRPr="00E40C82">
              <w:rPr>
                <w:rFonts w:ascii="Times New Roman" w:eastAsia="Times New Roman" w:hAnsi="Times New Roman" w:cs="Times New Roman"/>
                <w:spacing w:val="-14"/>
                <w:sz w:val="24"/>
                <w:szCs w:val="24"/>
                <w:lang w:val="en-US" w:eastAsia="ru-RU"/>
              </w:rPr>
              <w:t>ее</w:t>
            </w:r>
            <w:proofErr w:type="spellEnd"/>
            <w:r w:rsidRPr="00E40C82">
              <w:rPr>
                <w:rFonts w:ascii="Times New Roman" w:eastAsia="Times New Roman" w:hAnsi="Times New Roman" w:cs="Times New Roman"/>
                <w:spacing w:val="-14"/>
                <w:sz w:val="24"/>
                <w:szCs w:val="24"/>
                <w:lang w:val="en-US" w:eastAsia="ru-RU"/>
              </w:rPr>
              <w:t xml:space="preserve"> </w:t>
            </w:r>
            <w:proofErr w:type="spellStart"/>
            <w:r w:rsidRPr="00E40C82">
              <w:rPr>
                <w:rFonts w:ascii="Times New Roman" w:eastAsia="Times New Roman" w:hAnsi="Times New Roman" w:cs="Times New Roman"/>
                <w:spacing w:val="-14"/>
                <w:sz w:val="24"/>
                <w:szCs w:val="24"/>
                <w:lang w:val="en-US" w:eastAsia="ru-RU"/>
              </w:rPr>
              <w:t>части</w:t>
            </w:r>
            <w:proofErr w:type="spellEnd"/>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85 240,55</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b/>
                <w:spacing w:val="-14"/>
                <w:sz w:val="24"/>
                <w:szCs w:val="24"/>
                <w:lang w:eastAsia="ru-RU"/>
              </w:rPr>
            </w:pPr>
            <w:r w:rsidRPr="00E40C82">
              <w:rPr>
                <w:rFonts w:ascii="Times New Roman" w:eastAsia="Times New Roman" w:hAnsi="Times New Roman" w:cs="Times New Roman"/>
                <w:b/>
                <w:spacing w:val="-14"/>
                <w:sz w:val="24"/>
                <w:szCs w:val="24"/>
                <w:lang w:val="en-US" w:eastAsia="ru-RU"/>
              </w:rPr>
              <w:t>90 246,89</w:t>
            </w:r>
          </w:p>
        </w:tc>
        <w:tc>
          <w:tcPr>
            <w:tcW w:w="964"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w:t>
            </w:r>
          </w:p>
        </w:tc>
        <w:tc>
          <w:tcPr>
            <w:tcW w:w="1220"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105,9</w:t>
            </w:r>
          </w:p>
        </w:tc>
        <w:tc>
          <w:tcPr>
            <w:tcW w:w="879" w:type="dxa"/>
            <w:shd w:val="clear" w:color="auto" w:fill="auto"/>
            <w:vAlign w:val="center"/>
            <w:hideMark/>
          </w:tcPr>
          <w:p w:rsidR="00F32C93" w:rsidRPr="00E40C82" w:rsidRDefault="00F32C93" w:rsidP="009B7DC0">
            <w:pPr>
              <w:spacing w:after="0" w:line="240" w:lineRule="auto"/>
              <w:ind w:left="-113" w:right="-113"/>
              <w:jc w:val="center"/>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val="en-US" w:eastAsia="ru-RU"/>
              </w:rPr>
              <w:t>1,3</w:t>
            </w:r>
          </w:p>
        </w:tc>
      </w:tr>
      <w:tr w:rsidR="00463575" w:rsidRPr="00E40C82" w:rsidTr="00463575">
        <w:trPr>
          <w:trHeight w:val="300"/>
        </w:trPr>
        <w:tc>
          <w:tcPr>
            <w:tcW w:w="2297" w:type="dxa"/>
            <w:gridSpan w:val="2"/>
            <w:shd w:val="clear" w:color="auto" w:fill="auto"/>
            <w:vAlign w:val="center"/>
            <w:hideMark/>
          </w:tcPr>
          <w:p w:rsidR="009B7DC0" w:rsidRPr="00E40C82" w:rsidRDefault="009B7DC0"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Другие</w:t>
            </w:r>
          </w:p>
          <w:p w:rsidR="009B7DC0" w:rsidRPr="00E40C82" w:rsidRDefault="009B7DC0"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w:t>
            </w:r>
          </w:p>
        </w:tc>
        <w:tc>
          <w:tcPr>
            <w:tcW w:w="964" w:type="dxa"/>
            <w:shd w:val="clear" w:color="auto" w:fill="auto"/>
            <w:vAlign w:val="center"/>
            <w:hideMark/>
          </w:tcPr>
          <w:p w:rsidR="009B7DC0" w:rsidRPr="00E40C82" w:rsidRDefault="009B7DC0" w:rsidP="009B7DC0">
            <w:pPr>
              <w:spacing w:after="0" w:line="240" w:lineRule="auto"/>
              <w:ind w:left="-113" w:right="-113"/>
              <w:jc w:val="center"/>
              <w:rPr>
                <w:rFonts w:ascii="Times New Roman" w:eastAsia="Times New Roman" w:hAnsi="Times New Roman" w:cs="Times New Roman"/>
                <w:spacing w:val="-14"/>
                <w:sz w:val="24"/>
                <w:szCs w:val="24"/>
                <w:lang w:eastAsia="ru-RU"/>
              </w:rPr>
            </w:pPr>
          </w:p>
        </w:tc>
        <w:tc>
          <w:tcPr>
            <w:tcW w:w="1220" w:type="dxa"/>
            <w:shd w:val="clear" w:color="auto" w:fill="auto"/>
            <w:vAlign w:val="center"/>
            <w:hideMark/>
          </w:tcPr>
          <w:p w:rsidR="009B7DC0" w:rsidRPr="00E40C82" w:rsidRDefault="009B7DC0" w:rsidP="009B7DC0">
            <w:pPr>
              <w:spacing w:after="0" w:line="240" w:lineRule="auto"/>
              <w:ind w:left="-113" w:right="-113"/>
              <w:jc w:val="center"/>
              <w:rPr>
                <w:rFonts w:ascii="Times New Roman" w:eastAsia="Times New Roman" w:hAnsi="Times New Roman" w:cs="Times New Roman"/>
                <w:b/>
                <w:bCs/>
                <w:spacing w:val="-14"/>
                <w:sz w:val="24"/>
                <w:szCs w:val="24"/>
                <w:lang w:eastAsia="ru-RU"/>
              </w:rPr>
            </w:pPr>
            <w:r w:rsidRPr="00E40C82">
              <w:rPr>
                <w:rFonts w:ascii="Times New Roman" w:eastAsia="Times New Roman" w:hAnsi="Times New Roman" w:cs="Times New Roman"/>
                <w:b/>
                <w:bCs/>
                <w:spacing w:val="-14"/>
                <w:sz w:val="24"/>
                <w:szCs w:val="24"/>
                <w:lang w:val="en-US" w:eastAsia="ru-RU"/>
              </w:rPr>
              <w:t>1 435 868,90</w:t>
            </w:r>
          </w:p>
        </w:tc>
        <w:tc>
          <w:tcPr>
            <w:tcW w:w="964" w:type="dxa"/>
            <w:shd w:val="clear" w:color="auto" w:fill="auto"/>
            <w:noWrap/>
            <w:vAlign w:val="bottom"/>
            <w:hideMark/>
          </w:tcPr>
          <w:p w:rsidR="009B7DC0" w:rsidRPr="00E40C82" w:rsidRDefault="009B7DC0" w:rsidP="009B7DC0">
            <w:pPr>
              <w:spacing w:after="0" w:line="240" w:lineRule="auto"/>
              <w:ind w:left="-113" w:right="-113"/>
              <w:jc w:val="center"/>
              <w:rPr>
                <w:rFonts w:ascii="Times New Roman" w:eastAsia="Times New Roman" w:hAnsi="Times New Roman" w:cs="Times New Roman"/>
                <w:b/>
                <w:spacing w:val="-14"/>
                <w:sz w:val="24"/>
                <w:szCs w:val="24"/>
                <w:lang w:eastAsia="ru-RU"/>
              </w:rPr>
            </w:pPr>
          </w:p>
        </w:tc>
        <w:tc>
          <w:tcPr>
            <w:tcW w:w="1220" w:type="dxa"/>
            <w:shd w:val="clear" w:color="auto" w:fill="auto"/>
            <w:vAlign w:val="center"/>
            <w:hideMark/>
          </w:tcPr>
          <w:p w:rsidR="009B7DC0" w:rsidRPr="00E40C82" w:rsidRDefault="009B7DC0" w:rsidP="009B7DC0">
            <w:pPr>
              <w:spacing w:after="0" w:line="240" w:lineRule="auto"/>
              <w:ind w:left="-113" w:right="-113"/>
              <w:jc w:val="center"/>
              <w:rPr>
                <w:rFonts w:ascii="Times New Roman" w:eastAsia="Times New Roman" w:hAnsi="Times New Roman" w:cs="Times New Roman"/>
                <w:b/>
                <w:bCs/>
                <w:spacing w:val="-14"/>
                <w:sz w:val="24"/>
                <w:szCs w:val="24"/>
                <w:lang w:eastAsia="ru-RU"/>
              </w:rPr>
            </w:pPr>
            <w:r w:rsidRPr="00E40C82">
              <w:rPr>
                <w:rFonts w:ascii="Times New Roman" w:eastAsia="Times New Roman" w:hAnsi="Times New Roman" w:cs="Times New Roman"/>
                <w:b/>
                <w:bCs/>
                <w:spacing w:val="-14"/>
                <w:sz w:val="24"/>
                <w:szCs w:val="24"/>
                <w:lang w:val="en-US" w:eastAsia="ru-RU"/>
              </w:rPr>
              <w:t>1 881 244,70</w:t>
            </w:r>
          </w:p>
        </w:tc>
        <w:tc>
          <w:tcPr>
            <w:tcW w:w="964" w:type="dxa"/>
            <w:shd w:val="clear" w:color="auto" w:fill="auto"/>
            <w:noWrap/>
            <w:vAlign w:val="bottom"/>
            <w:hideMark/>
          </w:tcPr>
          <w:p w:rsidR="009B7DC0" w:rsidRPr="00E40C82" w:rsidRDefault="009B7DC0" w:rsidP="009B7DC0">
            <w:pPr>
              <w:spacing w:after="0" w:line="240" w:lineRule="auto"/>
              <w:ind w:left="-113" w:right="-113"/>
              <w:jc w:val="center"/>
              <w:rPr>
                <w:rFonts w:ascii="Times New Roman" w:eastAsia="Times New Roman" w:hAnsi="Times New Roman" w:cs="Times New Roman"/>
                <w:spacing w:val="-14"/>
                <w:sz w:val="24"/>
                <w:szCs w:val="24"/>
                <w:lang w:eastAsia="ru-RU"/>
              </w:rPr>
            </w:pPr>
          </w:p>
        </w:tc>
        <w:tc>
          <w:tcPr>
            <w:tcW w:w="1220" w:type="dxa"/>
            <w:shd w:val="clear" w:color="auto" w:fill="auto"/>
            <w:vAlign w:val="center"/>
            <w:hideMark/>
          </w:tcPr>
          <w:p w:rsidR="009B7DC0" w:rsidRPr="00E40C82" w:rsidRDefault="009B7DC0" w:rsidP="009B7DC0">
            <w:pPr>
              <w:spacing w:after="0" w:line="240" w:lineRule="auto"/>
              <w:ind w:left="-113" w:right="-113"/>
              <w:jc w:val="center"/>
              <w:rPr>
                <w:rFonts w:ascii="Times New Roman" w:eastAsia="Times New Roman" w:hAnsi="Times New Roman" w:cs="Times New Roman"/>
                <w:b/>
                <w:bCs/>
                <w:spacing w:val="-14"/>
                <w:sz w:val="24"/>
                <w:szCs w:val="24"/>
                <w:lang w:eastAsia="ru-RU"/>
              </w:rPr>
            </w:pPr>
            <w:r w:rsidRPr="00E40C82">
              <w:rPr>
                <w:rFonts w:ascii="Times New Roman" w:eastAsia="Times New Roman" w:hAnsi="Times New Roman" w:cs="Times New Roman"/>
                <w:b/>
                <w:bCs/>
                <w:spacing w:val="-14"/>
                <w:sz w:val="24"/>
                <w:szCs w:val="24"/>
                <w:lang w:val="en-US" w:eastAsia="ru-RU"/>
              </w:rPr>
              <w:t>131</w:t>
            </w:r>
          </w:p>
        </w:tc>
        <w:tc>
          <w:tcPr>
            <w:tcW w:w="879" w:type="dxa"/>
            <w:shd w:val="clear" w:color="auto" w:fill="auto"/>
            <w:vAlign w:val="center"/>
            <w:hideMark/>
          </w:tcPr>
          <w:p w:rsidR="009B7DC0" w:rsidRPr="00E40C82" w:rsidRDefault="009B7DC0" w:rsidP="009B7DC0">
            <w:pPr>
              <w:spacing w:after="0" w:line="240" w:lineRule="auto"/>
              <w:ind w:left="-113" w:right="-113"/>
              <w:jc w:val="center"/>
              <w:rPr>
                <w:rFonts w:ascii="Times New Roman" w:eastAsia="Times New Roman" w:hAnsi="Times New Roman" w:cs="Times New Roman"/>
                <w:b/>
                <w:bCs/>
                <w:spacing w:val="-14"/>
                <w:sz w:val="24"/>
                <w:szCs w:val="24"/>
                <w:lang w:eastAsia="ru-RU"/>
              </w:rPr>
            </w:pPr>
            <w:r w:rsidRPr="00E40C82">
              <w:rPr>
                <w:rFonts w:ascii="Times New Roman" w:eastAsia="Times New Roman" w:hAnsi="Times New Roman" w:cs="Times New Roman"/>
                <w:b/>
                <w:bCs/>
                <w:spacing w:val="-14"/>
                <w:sz w:val="24"/>
                <w:szCs w:val="24"/>
                <w:lang w:val="en-US" w:eastAsia="ru-RU"/>
              </w:rPr>
              <w:t>27,03</w:t>
            </w:r>
          </w:p>
        </w:tc>
      </w:tr>
      <w:tr w:rsidR="00463575" w:rsidRPr="00E40C82" w:rsidTr="00463575">
        <w:trPr>
          <w:trHeight w:val="480"/>
        </w:trPr>
        <w:tc>
          <w:tcPr>
            <w:tcW w:w="2297" w:type="dxa"/>
            <w:gridSpan w:val="2"/>
            <w:shd w:val="clear" w:color="auto" w:fill="auto"/>
            <w:vAlign w:val="center"/>
            <w:hideMark/>
          </w:tcPr>
          <w:p w:rsidR="009B7DC0" w:rsidRPr="00E40C82" w:rsidRDefault="009B7DC0" w:rsidP="009B7DC0">
            <w:pPr>
              <w:spacing w:after="0" w:line="240" w:lineRule="auto"/>
              <w:jc w:val="center"/>
              <w:rPr>
                <w:rFonts w:ascii="Times New Roman" w:eastAsia="Times New Roman" w:hAnsi="Times New Roman" w:cs="Times New Roman"/>
                <w:b/>
                <w:bCs/>
                <w:spacing w:val="-14"/>
                <w:sz w:val="24"/>
                <w:szCs w:val="24"/>
                <w:lang w:eastAsia="ru-RU"/>
              </w:rPr>
            </w:pPr>
            <w:proofErr w:type="gramStart"/>
            <w:r w:rsidRPr="00E40C82">
              <w:rPr>
                <w:rFonts w:ascii="Times New Roman" w:eastAsia="Times New Roman" w:hAnsi="Times New Roman" w:cs="Times New Roman"/>
                <w:b/>
                <w:bCs/>
                <w:spacing w:val="-14"/>
                <w:sz w:val="24"/>
                <w:szCs w:val="24"/>
                <w:lang w:eastAsia="ru-RU"/>
              </w:rPr>
              <w:t>Экспорт  всего</w:t>
            </w:r>
            <w:proofErr w:type="gramEnd"/>
          </w:p>
          <w:p w:rsidR="009B7DC0" w:rsidRPr="00E40C82" w:rsidRDefault="009B7DC0" w:rsidP="00F32C93">
            <w:pPr>
              <w:spacing w:after="0" w:line="240" w:lineRule="auto"/>
              <w:rPr>
                <w:rFonts w:ascii="Times New Roman" w:eastAsia="Times New Roman" w:hAnsi="Times New Roman" w:cs="Times New Roman"/>
                <w:spacing w:val="-14"/>
                <w:sz w:val="24"/>
                <w:szCs w:val="24"/>
                <w:lang w:eastAsia="ru-RU"/>
              </w:rPr>
            </w:pPr>
            <w:r w:rsidRPr="00E40C82">
              <w:rPr>
                <w:rFonts w:ascii="Times New Roman" w:eastAsia="Times New Roman" w:hAnsi="Times New Roman" w:cs="Times New Roman"/>
                <w:spacing w:val="-14"/>
                <w:sz w:val="24"/>
                <w:szCs w:val="24"/>
                <w:lang w:eastAsia="ru-RU"/>
              </w:rPr>
              <w:t> </w:t>
            </w:r>
          </w:p>
        </w:tc>
        <w:tc>
          <w:tcPr>
            <w:tcW w:w="964" w:type="dxa"/>
            <w:shd w:val="clear" w:color="auto" w:fill="auto"/>
            <w:noWrap/>
            <w:vAlign w:val="bottom"/>
            <w:hideMark/>
          </w:tcPr>
          <w:p w:rsidR="009B7DC0" w:rsidRPr="00E40C82" w:rsidRDefault="009B7DC0" w:rsidP="009B7DC0">
            <w:pPr>
              <w:spacing w:after="0" w:line="240" w:lineRule="auto"/>
              <w:ind w:left="-113" w:right="-113"/>
              <w:jc w:val="center"/>
              <w:rPr>
                <w:rFonts w:ascii="Times New Roman" w:eastAsia="Times New Roman" w:hAnsi="Times New Roman" w:cs="Times New Roman"/>
                <w:spacing w:val="-14"/>
                <w:sz w:val="24"/>
                <w:szCs w:val="24"/>
                <w:lang w:eastAsia="ru-RU"/>
              </w:rPr>
            </w:pPr>
          </w:p>
        </w:tc>
        <w:tc>
          <w:tcPr>
            <w:tcW w:w="1220" w:type="dxa"/>
            <w:shd w:val="clear" w:color="auto" w:fill="auto"/>
            <w:vAlign w:val="center"/>
            <w:hideMark/>
          </w:tcPr>
          <w:p w:rsidR="009B7DC0" w:rsidRPr="00E40C82" w:rsidRDefault="009B7DC0" w:rsidP="009B7DC0">
            <w:pPr>
              <w:spacing w:after="0" w:line="240" w:lineRule="auto"/>
              <w:ind w:left="-113" w:right="-113"/>
              <w:jc w:val="center"/>
              <w:rPr>
                <w:rFonts w:ascii="Times New Roman" w:eastAsia="Times New Roman" w:hAnsi="Times New Roman" w:cs="Times New Roman"/>
                <w:b/>
                <w:bCs/>
                <w:spacing w:val="-14"/>
                <w:sz w:val="24"/>
                <w:szCs w:val="24"/>
                <w:lang w:eastAsia="ru-RU"/>
              </w:rPr>
            </w:pPr>
            <w:r w:rsidRPr="00E40C82">
              <w:rPr>
                <w:rFonts w:ascii="Times New Roman" w:eastAsia="Times New Roman" w:hAnsi="Times New Roman" w:cs="Times New Roman"/>
                <w:b/>
                <w:bCs/>
                <w:spacing w:val="-14"/>
                <w:sz w:val="24"/>
                <w:szCs w:val="24"/>
                <w:lang w:val="en-US" w:eastAsia="ru-RU"/>
              </w:rPr>
              <w:t>7 452 602,53</w:t>
            </w:r>
          </w:p>
        </w:tc>
        <w:tc>
          <w:tcPr>
            <w:tcW w:w="964" w:type="dxa"/>
            <w:shd w:val="clear" w:color="auto" w:fill="auto"/>
            <w:noWrap/>
            <w:vAlign w:val="bottom"/>
            <w:hideMark/>
          </w:tcPr>
          <w:p w:rsidR="009B7DC0" w:rsidRPr="00E40C82" w:rsidRDefault="009B7DC0" w:rsidP="009B7DC0">
            <w:pPr>
              <w:spacing w:after="0" w:line="240" w:lineRule="auto"/>
              <w:ind w:left="-113" w:right="-113"/>
              <w:jc w:val="center"/>
              <w:rPr>
                <w:rFonts w:ascii="Times New Roman" w:eastAsia="Times New Roman" w:hAnsi="Times New Roman" w:cs="Times New Roman"/>
                <w:b/>
                <w:spacing w:val="-14"/>
                <w:sz w:val="24"/>
                <w:szCs w:val="24"/>
                <w:lang w:eastAsia="ru-RU"/>
              </w:rPr>
            </w:pPr>
          </w:p>
        </w:tc>
        <w:tc>
          <w:tcPr>
            <w:tcW w:w="1220" w:type="dxa"/>
            <w:shd w:val="clear" w:color="auto" w:fill="auto"/>
            <w:vAlign w:val="center"/>
            <w:hideMark/>
          </w:tcPr>
          <w:p w:rsidR="009B7DC0" w:rsidRPr="00E40C82" w:rsidRDefault="009B7DC0" w:rsidP="009B7DC0">
            <w:pPr>
              <w:spacing w:after="0" w:line="240" w:lineRule="auto"/>
              <w:ind w:left="-113" w:right="-113"/>
              <w:jc w:val="center"/>
              <w:rPr>
                <w:rFonts w:ascii="Times New Roman" w:eastAsia="Times New Roman" w:hAnsi="Times New Roman" w:cs="Times New Roman"/>
                <w:b/>
                <w:bCs/>
                <w:spacing w:val="-14"/>
                <w:sz w:val="24"/>
                <w:szCs w:val="24"/>
                <w:lang w:eastAsia="ru-RU"/>
              </w:rPr>
            </w:pPr>
            <w:r w:rsidRPr="00E40C82">
              <w:rPr>
                <w:rFonts w:ascii="Times New Roman" w:eastAsia="Times New Roman" w:hAnsi="Times New Roman" w:cs="Times New Roman"/>
                <w:b/>
                <w:bCs/>
                <w:spacing w:val="-14"/>
                <w:sz w:val="24"/>
                <w:szCs w:val="24"/>
                <w:lang w:val="en-US" w:eastAsia="ru-RU"/>
              </w:rPr>
              <w:t>6 957 998,81</w:t>
            </w:r>
          </w:p>
        </w:tc>
        <w:tc>
          <w:tcPr>
            <w:tcW w:w="964" w:type="dxa"/>
            <w:shd w:val="clear" w:color="auto" w:fill="auto"/>
            <w:noWrap/>
            <w:vAlign w:val="bottom"/>
            <w:hideMark/>
          </w:tcPr>
          <w:p w:rsidR="009B7DC0" w:rsidRPr="00E40C82" w:rsidRDefault="009B7DC0" w:rsidP="009B7DC0">
            <w:pPr>
              <w:spacing w:after="0" w:line="240" w:lineRule="auto"/>
              <w:ind w:left="-113" w:right="-113"/>
              <w:jc w:val="center"/>
              <w:rPr>
                <w:rFonts w:ascii="Times New Roman" w:eastAsia="Times New Roman" w:hAnsi="Times New Roman" w:cs="Times New Roman"/>
                <w:spacing w:val="-14"/>
                <w:sz w:val="24"/>
                <w:szCs w:val="24"/>
                <w:lang w:eastAsia="ru-RU"/>
              </w:rPr>
            </w:pPr>
          </w:p>
        </w:tc>
        <w:tc>
          <w:tcPr>
            <w:tcW w:w="1220" w:type="dxa"/>
            <w:shd w:val="clear" w:color="auto" w:fill="auto"/>
            <w:noWrap/>
            <w:vAlign w:val="bottom"/>
            <w:hideMark/>
          </w:tcPr>
          <w:p w:rsidR="009B7DC0" w:rsidRPr="00E40C82" w:rsidRDefault="009B7DC0" w:rsidP="009B7DC0">
            <w:pPr>
              <w:spacing w:after="0" w:line="240" w:lineRule="auto"/>
              <w:ind w:left="-113" w:right="-113"/>
              <w:jc w:val="center"/>
              <w:rPr>
                <w:rFonts w:ascii="Times New Roman" w:eastAsia="Times New Roman" w:hAnsi="Times New Roman" w:cs="Times New Roman"/>
                <w:spacing w:val="-14"/>
                <w:sz w:val="24"/>
                <w:szCs w:val="24"/>
                <w:lang w:eastAsia="ru-RU"/>
              </w:rPr>
            </w:pPr>
          </w:p>
        </w:tc>
        <w:tc>
          <w:tcPr>
            <w:tcW w:w="879" w:type="dxa"/>
            <w:shd w:val="clear" w:color="auto" w:fill="auto"/>
            <w:noWrap/>
            <w:vAlign w:val="bottom"/>
            <w:hideMark/>
          </w:tcPr>
          <w:p w:rsidR="009B7DC0" w:rsidRPr="00E40C82" w:rsidRDefault="009B7DC0" w:rsidP="009B7DC0">
            <w:pPr>
              <w:spacing w:after="0" w:line="240" w:lineRule="auto"/>
              <w:ind w:left="-113" w:right="-113"/>
              <w:jc w:val="center"/>
              <w:rPr>
                <w:rFonts w:ascii="Times New Roman" w:eastAsia="Times New Roman" w:hAnsi="Times New Roman" w:cs="Times New Roman"/>
                <w:spacing w:val="-14"/>
                <w:sz w:val="24"/>
                <w:szCs w:val="24"/>
                <w:lang w:eastAsia="ru-RU"/>
              </w:rPr>
            </w:pPr>
          </w:p>
        </w:tc>
      </w:tr>
    </w:tbl>
    <w:p w:rsidR="00F32C93" w:rsidRPr="00E40C82" w:rsidRDefault="00F32C93" w:rsidP="008D6277">
      <w:pPr>
        <w:pStyle w:val="5555"/>
        <w:widowControl w:val="0"/>
        <w:spacing w:afterLines="80" w:after="192"/>
      </w:pPr>
      <w:r w:rsidRPr="00E40C82">
        <w:rPr>
          <w:noProof/>
          <w:lang w:val="en-US"/>
        </w:rPr>
        <w:lastRenderedPageBreak/>
        <w:drawing>
          <wp:inline distT="0" distB="0" distL="0" distR="0" wp14:anchorId="51F03C40" wp14:editId="08443C45">
            <wp:extent cx="3981450" cy="3848100"/>
            <wp:effectExtent l="0" t="0" r="19050" b="19050"/>
            <wp:docPr id="7" name="Диаграмма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3358051-5606-41D4-87AF-D0B72F8741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7E98" w:rsidRPr="00E40C82" w:rsidRDefault="00F32C93" w:rsidP="008D6277">
      <w:pPr>
        <w:pStyle w:val="5555"/>
      </w:pPr>
      <w:r w:rsidRPr="00E40C82">
        <w:t>Рис. 2.</w:t>
      </w:r>
      <w:r w:rsidR="008D6277" w:rsidRPr="00E40C82">
        <w:t>5</w:t>
      </w:r>
      <w:r w:rsidRPr="00E40C82">
        <w:t xml:space="preserve">.Экспортные операции в Республике Азербайджан </w:t>
      </w:r>
    </w:p>
    <w:p w:rsidR="00F32C93" w:rsidRPr="00E40C82" w:rsidRDefault="00F32C93" w:rsidP="008D6277">
      <w:pPr>
        <w:pStyle w:val="5555"/>
        <w:ind w:firstLine="0"/>
        <w:jc w:val="center"/>
      </w:pPr>
      <w:r w:rsidRPr="00E40C82">
        <w:t>за период 2014-2015 гг.</w:t>
      </w:r>
    </w:p>
    <w:p w:rsidR="00F32C93" w:rsidRPr="00E40C82" w:rsidRDefault="00F32C93" w:rsidP="00F32C93">
      <w:pPr>
        <w:pStyle w:val="5555"/>
        <w:spacing w:afterLines="80" w:after="192"/>
      </w:pPr>
      <w:r w:rsidRPr="00E40C82">
        <w:rPr>
          <w:noProof/>
          <w:lang w:val="en-US"/>
        </w:rPr>
        <w:drawing>
          <wp:inline distT="0" distB="0" distL="0" distR="0" wp14:anchorId="09E74A96" wp14:editId="09251B5C">
            <wp:extent cx="3390900" cy="3657600"/>
            <wp:effectExtent l="0" t="0" r="19050" b="19050"/>
            <wp:docPr id="6" name="Диаграмма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BBBE593-4164-4A7C-AF65-688B787CB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2C93" w:rsidRPr="00E40C82" w:rsidRDefault="00F32C93" w:rsidP="00237E98">
      <w:pPr>
        <w:pStyle w:val="5555"/>
        <w:spacing w:afterLines="80" w:after="192"/>
        <w:jc w:val="center"/>
      </w:pPr>
      <w:r w:rsidRPr="00E40C82">
        <w:t>Рис. 2.</w:t>
      </w:r>
      <w:r w:rsidR="008D6277" w:rsidRPr="00E40C82">
        <w:t>6</w:t>
      </w:r>
      <w:r w:rsidRPr="00E40C82">
        <w:t>. Динамика экспортных операций в Республике Азербайджан за период 2014-2015 гг.</w:t>
      </w:r>
    </w:p>
    <w:p w:rsidR="00A53268" w:rsidRPr="00E40C82" w:rsidRDefault="00A53268" w:rsidP="00A53268">
      <w:pPr>
        <w:pStyle w:val="5555"/>
      </w:pPr>
      <w:r w:rsidRPr="00E40C82">
        <w:lastRenderedPageBreak/>
        <w:t>Вышеприве</w:t>
      </w:r>
      <w:r w:rsidR="00237E98" w:rsidRPr="00E40C82">
        <w:t xml:space="preserve">денная таблица показывает, что </w:t>
      </w:r>
      <w:r w:rsidRPr="00E40C82">
        <w:t xml:space="preserve">экспортные операции сократились с 7 452 602,53 долларов США в 2014 году до 6 957 998,81 долларов США в 2015 году. </w:t>
      </w:r>
    </w:p>
    <w:p w:rsidR="00E558AC" w:rsidRPr="00E40C82" w:rsidRDefault="00E558AC" w:rsidP="00521AC9">
      <w:pPr>
        <w:pStyle w:val="5555"/>
        <w:spacing w:after="80"/>
        <w:ind w:left="113" w:right="113"/>
        <w:rPr>
          <w:spacing w:val="8"/>
          <w:w w:val="105"/>
        </w:rPr>
      </w:pPr>
      <w:r w:rsidRPr="00E40C82">
        <w:rPr>
          <w:spacing w:val="8"/>
          <w:w w:val="105"/>
        </w:rPr>
        <w:t xml:space="preserve">Следует сказать, что оптимальный размер ставки тарифа определяется как уровень, который обеспечивает максимизацию производства и потребления соответствующей продукции или услуги в республике, и имеет следующие основные черты, которые необходимо принимать в учет при реализации государственной внешнеэкономической политики:  </w:t>
      </w:r>
    </w:p>
    <w:p w:rsidR="00E558AC" w:rsidRPr="00E40C82" w:rsidRDefault="00E558AC" w:rsidP="00521AC9">
      <w:pPr>
        <w:pStyle w:val="5555"/>
        <w:numPr>
          <w:ilvl w:val="0"/>
          <w:numId w:val="46"/>
        </w:numPr>
        <w:spacing w:after="80"/>
        <w:ind w:left="113" w:right="113"/>
        <w:rPr>
          <w:spacing w:val="8"/>
          <w:w w:val="105"/>
        </w:rPr>
      </w:pPr>
      <w:r w:rsidRPr="00E40C82">
        <w:rPr>
          <w:spacing w:val="8"/>
          <w:w w:val="105"/>
        </w:rPr>
        <w:t xml:space="preserve">она постоянно положительна и находится в интервале между нулем и запретительной ставкой тарифа;  </w:t>
      </w:r>
    </w:p>
    <w:p w:rsidR="00E558AC" w:rsidRPr="00E40C82" w:rsidRDefault="00E558AC" w:rsidP="00521AC9">
      <w:pPr>
        <w:pStyle w:val="5555"/>
        <w:numPr>
          <w:ilvl w:val="0"/>
          <w:numId w:val="46"/>
        </w:numPr>
        <w:spacing w:after="80"/>
        <w:ind w:left="113" w:right="113"/>
        <w:rPr>
          <w:spacing w:val="8"/>
          <w:w w:val="105"/>
        </w:rPr>
      </w:pPr>
      <w:r w:rsidRPr="00E40C82">
        <w:rPr>
          <w:spacing w:val="8"/>
          <w:w w:val="105"/>
        </w:rPr>
        <w:t xml:space="preserve">она все время относительно невелика, поскольку даже при предпосылке линейного характера функций предложения и спроса выигрыш от совершенствований условий торговли перевешивает ряд возникающих экономических потерь только лишь в том случае, когда ставка ввозного тарифа переходит на иностранных поставщиков импортной продукции в малом масштабе; </w:t>
      </w:r>
    </w:p>
    <w:p w:rsidR="00E558AC" w:rsidRPr="00E40C82" w:rsidRDefault="00E558AC" w:rsidP="00521AC9">
      <w:pPr>
        <w:pStyle w:val="5555"/>
        <w:numPr>
          <w:ilvl w:val="0"/>
          <w:numId w:val="47"/>
        </w:numPr>
        <w:spacing w:after="80"/>
        <w:ind w:left="113" w:right="113"/>
        <w:rPr>
          <w:spacing w:val="8"/>
          <w:w w:val="105"/>
        </w:rPr>
      </w:pPr>
      <w:r w:rsidRPr="00E40C82">
        <w:rPr>
          <w:spacing w:val="8"/>
          <w:w w:val="105"/>
        </w:rPr>
        <w:t xml:space="preserve">размер ставки оптимального тарифа обратен эластичности ввоза по цене (объем ввоза изменяется незначительно в процессе колебания цен на него), тем выше уровень ставки оптимального тарифа. </w:t>
      </w:r>
    </w:p>
    <w:p w:rsidR="00E558AC" w:rsidRPr="00E40C82" w:rsidRDefault="00E558AC" w:rsidP="00521AC9">
      <w:pPr>
        <w:pStyle w:val="5555"/>
        <w:spacing w:after="80"/>
        <w:ind w:left="113" w:right="113"/>
        <w:rPr>
          <w:spacing w:val="8"/>
          <w:w w:val="105"/>
        </w:rPr>
      </w:pPr>
      <w:r w:rsidRPr="00E40C82">
        <w:rPr>
          <w:spacing w:val="8"/>
          <w:w w:val="105"/>
        </w:rPr>
        <w:t xml:space="preserve">Чем выше размер эластичности импорта по цене, тем ниже величина ставки оптимального тарифа. </w:t>
      </w:r>
    </w:p>
    <w:p w:rsidR="00E558AC" w:rsidRPr="00E40C82" w:rsidRDefault="00E558AC" w:rsidP="00521AC9">
      <w:pPr>
        <w:pStyle w:val="5555"/>
        <w:spacing w:after="80"/>
        <w:ind w:left="113" w:right="113"/>
        <w:rPr>
          <w:spacing w:val="8"/>
          <w:w w:val="105"/>
        </w:rPr>
      </w:pPr>
      <w:r w:rsidRPr="00E40C82">
        <w:rPr>
          <w:spacing w:val="8"/>
          <w:w w:val="105"/>
        </w:rPr>
        <w:t>В экстремальной ситуации при бесконечно большом уровне эластичности импорта величина оптимального тарифа равна нулю, т.е. е</w:t>
      </w:r>
      <w:r w:rsidR="00083F16" w:rsidRPr="00E40C82">
        <w:rPr>
          <w:spacing w:val="8"/>
          <w:w w:val="105"/>
        </w:rPr>
        <w:t>го</w:t>
      </w:r>
      <w:r w:rsidRPr="00E40C82">
        <w:rPr>
          <w:spacing w:val="8"/>
          <w:w w:val="105"/>
        </w:rPr>
        <w:t xml:space="preserve"> просто нет надобности вводить</w:t>
      </w:r>
      <w:r w:rsidR="00083F16" w:rsidRPr="00E40C82">
        <w:rPr>
          <w:spacing w:val="8"/>
          <w:w w:val="105"/>
        </w:rPr>
        <w:t>. О</w:t>
      </w:r>
      <w:r w:rsidRPr="00E40C82">
        <w:rPr>
          <w:spacing w:val="8"/>
          <w:w w:val="105"/>
        </w:rPr>
        <w:t xml:space="preserve">птимальный тариф приводит к экономическому выигрышу одного государства, но к потерям мировой экономики в целом, так как является лишь только перераспределением доходов от одного государства к другому. </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Мировое хозяйство испытывает эффекты потребления и зашиты, несет потери вследствие необходимости формирования менее действенного по сопоставлению с зарубежным производства в следствии уменьшения внутреннего потребления во всех государствах. </w:t>
      </w:r>
    </w:p>
    <w:p w:rsidR="00E558AC" w:rsidRPr="00E40C82" w:rsidRDefault="00E558AC" w:rsidP="00521AC9">
      <w:pPr>
        <w:pStyle w:val="5555"/>
        <w:spacing w:after="80"/>
        <w:ind w:left="113" w:right="113"/>
        <w:rPr>
          <w:spacing w:val="8"/>
          <w:w w:val="105"/>
        </w:rPr>
      </w:pPr>
      <w:r w:rsidRPr="00E40C82">
        <w:rPr>
          <w:spacing w:val="8"/>
          <w:w w:val="105"/>
        </w:rPr>
        <w:t xml:space="preserve">В условиях рыночной экономики и либерализации ВЭД таможенные платежи стали наиважнейшим экономическим регулятором ВТО. При помощи таможенных платежей страна может поощрять либо ограничивать импорт соответствующей продукции, проводить определенную научно-техническую, экономическую, экологическую и валютно-финансовую политику. </w:t>
      </w:r>
    </w:p>
    <w:p w:rsidR="00E558AC" w:rsidRPr="00E40C82" w:rsidRDefault="00E558AC" w:rsidP="00521AC9">
      <w:pPr>
        <w:pStyle w:val="5555"/>
        <w:spacing w:after="80"/>
        <w:ind w:left="113" w:right="113"/>
        <w:rPr>
          <w:spacing w:val="8"/>
          <w:w w:val="105"/>
        </w:rPr>
      </w:pPr>
      <w:r w:rsidRPr="00E40C82">
        <w:rPr>
          <w:spacing w:val="8"/>
          <w:w w:val="105"/>
        </w:rPr>
        <w:t xml:space="preserve">Экономическая природа таможенной пошлины помогает государству направлять всю деятельность субъектов ВЭД в русло общенациональных интересов. </w:t>
      </w:r>
    </w:p>
    <w:p w:rsidR="00E558AC" w:rsidRPr="00E40C82" w:rsidRDefault="00E558AC" w:rsidP="00521AC9">
      <w:pPr>
        <w:pStyle w:val="5555"/>
        <w:spacing w:after="80"/>
        <w:ind w:left="113" w:right="113"/>
        <w:rPr>
          <w:spacing w:val="8"/>
          <w:w w:val="105"/>
        </w:rPr>
      </w:pPr>
      <w:r w:rsidRPr="00E40C82">
        <w:rPr>
          <w:spacing w:val="8"/>
          <w:w w:val="105"/>
        </w:rPr>
        <w:t xml:space="preserve">Исследование показало, что процесс преобразования механизма взимания таможенных платежей в АР осуществлялся в несколько стадий. На первой стадии (1991- 1993 г.) в Республике при импорте и экспорте продукции субъектами ВЭД уплачивался налог на вывоз и ввоз по ставкам, определяемым Правительством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На второй стадии (1994-1997 гг.) продолжалось формирование таможенного законодательства по регулированию ВЭД, а вместо налогов на вывоз и ввоз были включены таможенные платежи на обширный круг продукции. </w:t>
      </w:r>
      <w:bookmarkStart w:id="16" w:name="_GoBack"/>
      <w:bookmarkEnd w:id="16"/>
    </w:p>
    <w:p w:rsidR="00E558AC" w:rsidRPr="00E40C82" w:rsidRDefault="00E558AC" w:rsidP="00521AC9">
      <w:pPr>
        <w:pStyle w:val="5555"/>
        <w:spacing w:after="80"/>
        <w:ind w:left="113" w:right="113"/>
        <w:rPr>
          <w:spacing w:val="8"/>
          <w:w w:val="105"/>
        </w:rPr>
      </w:pPr>
      <w:r w:rsidRPr="00E40C82">
        <w:rPr>
          <w:spacing w:val="8"/>
          <w:w w:val="105"/>
        </w:rPr>
        <w:t>Третья стадия (1997 г. – до сегодня) характеризуется участием АР в процессах интеграции. По нашему мнению, для усиления эффективности таможенного обложения в обстоятельствах подготовки присоединения к ВТО нужно дальнейшее улучшение таможенного регулирования при помощи таможенных платежей ВЭД, осно</w:t>
      </w:r>
      <w:r w:rsidRPr="00E40C82">
        <w:rPr>
          <w:spacing w:val="8"/>
          <w:w w:val="105"/>
        </w:rPr>
        <w:lastRenderedPageBreak/>
        <w:t xml:space="preserve">ванное на действенных способах протекции рынка Республики от недопустимой конкуренции. </w:t>
      </w:r>
    </w:p>
    <w:p w:rsidR="00E558AC" w:rsidRPr="00E40C82" w:rsidRDefault="00E558AC" w:rsidP="00521AC9">
      <w:pPr>
        <w:pStyle w:val="5555"/>
        <w:spacing w:after="80"/>
        <w:ind w:left="113" w:right="113"/>
        <w:rPr>
          <w:spacing w:val="8"/>
          <w:w w:val="105"/>
        </w:rPr>
      </w:pPr>
      <w:r w:rsidRPr="00E40C82">
        <w:rPr>
          <w:spacing w:val="8"/>
          <w:w w:val="105"/>
        </w:rPr>
        <w:t xml:space="preserve">Речь идет, в первый черед, о пошлинах уравнительного, компенсационного, антидемпингового, преференциального характера. Открытость экономики, во много раз повышающаяся по мере интеграции государства в мировое хозяйство и в особенности из-за присоединения к ВТО формирует новые условия для практического осуществления механизма таможенного регулирования используя таможенные платежи. </w:t>
      </w:r>
    </w:p>
    <w:p w:rsidR="00E558AC" w:rsidRPr="00E40C82" w:rsidRDefault="00E558AC" w:rsidP="00521AC9">
      <w:pPr>
        <w:pStyle w:val="5555"/>
        <w:spacing w:after="80"/>
        <w:ind w:left="113" w:right="113"/>
        <w:rPr>
          <w:spacing w:val="8"/>
          <w:w w:val="105"/>
        </w:rPr>
      </w:pPr>
      <w:r w:rsidRPr="00E40C82">
        <w:rPr>
          <w:spacing w:val="8"/>
          <w:w w:val="105"/>
        </w:rPr>
        <w:t>Также исследование показало, что уделяется мало внимания комплексному учету вышеназванного обстоятельства. На основе этого нами определено содержание организационно-экономичес</w:t>
      </w:r>
      <w:r w:rsidR="00F17B3E" w:rsidRPr="00E40C82">
        <w:rPr>
          <w:spacing w:val="8"/>
          <w:w w:val="105"/>
        </w:rPr>
        <w:softHyphen/>
      </w:r>
      <w:r w:rsidRPr="00E40C82">
        <w:rPr>
          <w:spacing w:val="8"/>
          <w:w w:val="105"/>
        </w:rPr>
        <w:t>кого механизма таможенного регулирования таможенных платежей, который включает совокупность элементов, методов и форм, принципов организации, а также способов взимания платежей, позволяющих употреблять таможенное обложение для управления ВЭД в обстоятельствах нарастающей интеграции национальной экономики [13].</w:t>
      </w:r>
    </w:p>
    <w:p w:rsidR="00E558AC" w:rsidRPr="00E40C82" w:rsidRDefault="00E558AC" w:rsidP="00521AC9">
      <w:pPr>
        <w:pStyle w:val="5555"/>
        <w:spacing w:after="80"/>
        <w:ind w:left="113" w:right="113"/>
        <w:rPr>
          <w:spacing w:val="8"/>
          <w:w w:val="105"/>
        </w:rPr>
      </w:pPr>
      <w:r w:rsidRPr="00E40C82">
        <w:rPr>
          <w:spacing w:val="8"/>
          <w:w w:val="105"/>
        </w:rPr>
        <w:t xml:space="preserve">В условиях развития мирохозяйственных отношений и рыночных взаимоотношений в АР усиливается значение таможенных платежей в разрешении конкретных социальных и экономических задач переходного периода, а собственно: применения их в качестве источника поступлений доходов в бюджет и как инструмент в регулировании ВЭД. </w:t>
      </w:r>
    </w:p>
    <w:p w:rsidR="00E558AC" w:rsidRPr="00E40C82" w:rsidRDefault="00E558AC" w:rsidP="00521AC9">
      <w:pPr>
        <w:pStyle w:val="5555"/>
        <w:spacing w:after="80"/>
        <w:ind w:left="113" w:right="113"/>
        <w:rPr>
          <w:spacing w:val="8"/>
          <w:w w:val="105"/>
        </w:rPr>
      </w:pPr>
      <w:r w:rsidRPr="00E40C82">
        <w:rPr>
          <w:spacing w:val="8"/>
          <w:w w:val="105"/>
        </w:rPr>
        <w:t>Тариф является важным источником бюджетных доходов. Данный аргумент в пользу внедрения таможенных тарифов часто выдвигается государствами, имеющими переходную экономику, включая и Азербайджанскую Республику.</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 В АР доходы, полученные от таможенных пошлин, составляют приблизительно до 18% доли дохода бюджета, причем данная часть с начала 1990-х гг. постепенно увеличивалась. Налог на экспорт или импорт, какими и являются таможенные пошлины, собрать намного легче, чем многие другие налоги, так как в большей части государств они должны уплачиваться в период физического пересечения продукцией таможенной границы страны.</w:t>
      </w:r>
    </w:p>
    <w:p w:rsidR="00E558AC" w:rsidRPr="00E40C82" w:rsidRDefault="00E558AC" w:rsidP="00237E98">
      <w:pPr>
        <w:pStyle w:val="5555"/>
        <w:ind w:left="113" w:right="113"/>
        <w:rPr>
          <w:spacing w:val="8"/>
          <w:w w:val="105"/>
        </w:rPr>
      </w:pPr>
      <w:r w:rsidRPr="00E40C82">
        <w:rPr>
          <w:spacing w:val="8"/>
          <w:w w:val="105"/>
        </w:rPr>
        <w:t xml:space="preserve"> Контроль за главными дорогами, которые пересекают границу и портами, при помощи малой таможенной службы зачастую оказывается намного проще и дешевле, чем формирование разветвленной государственной системы налогового сбора, которая могла бы обеспечить их уплату всей группой субъектов экономической деятельности. </w:t>
      </w:r>
    </w:p>
    <w:p w:rsidR="00E558AC" w:rsidRPr="00E40C82" w:rsidRDefault="00E558AC" w:rsidP="00237E98">
      <w:pPr>
        <w:pStyle w:val="5555"/>
        <w:ind w:left="113" w:right="113"/>
        <w:rPr>
          <w:spacing w:val="8"/>
          <w:w w:val="105"/>
        </w:rPr>
      </w:pPr>
      <w:r w:rsidRPr="00E40C82">
        <w:rPr>
          <w:spacing w:val="8"/>
          <w:w w:val="105"/>
        </w:rPr>
        <w:t>Тем не менее употреблять импортный тариф в качестве важного источника бюджетных доходов возможно только до того времени, пока сфера промышленности под защитой тарифа не приступит выпускать аналоги импортных товаров, облагаемых пошлиной.</w:t>
      </w:r>
    </w:p>
    <w:p w:rsidR="00E558AC" w:rsidRPr="00E40C82" w:rsidRDefault="00E558AC" w:rsidP="00237E98">
      <w:pPr>
        <w:pStyle w:val="5555"/>
        <w:ind w:left="113" w:right="113"/>
        <w:rPr>
          <w:spacing w:val="8"/>
          <w:w w:val="105"/>
        </w:rPr>
      </w:pPr>
      <w:r w:rsidRPr="00E40C82">
        <w:rPr>
          <w:spacing w:val="8"/>
          <w:w w:val="105"/>
        </w:rPr>
        <w:t xml:space="preserve"> В итоге сокращения ввоза и замены его в процессе потребления на местные производственные аналоги российское производство растет, увеличивается количество налогоплательщиков и возрастают доходы бюджета за счет не таможенных источников.</w:t>
      </w:r>
    </w:p>
    <w:p w:rsidR="00E558AC" w:rsidRPr="00E40C82" w:rsidRDefault="00E558AC" w:rsidP="00237E98">
      <w:pPr>
        <w:pStyle w:val="5555"/>
        <w:ind w:left="113" w:right="113"/>
        <w:rPr>
          <w:spacing w:val="8"/>
          <w:w w:val="105"/>
        </w:rPr>
      </w:pPr>
      <w:r w:rsidRPr="00E40C82">
        <w:rPr>
          <w:spacing w:val="8"/>
          <w:w w:val="105"/>
        </w:rPr>
        <w:t>Однако такое положение дел в современное время неприемлемо, потому что сдерживает процессы международной интеграции и конкуренции. Для противодействия данной тенденции, возможно ввести внутренний налог на товары, аналогичные импортным, и имеющим ставку равную импортной пошлине.</w:t>
      </w:r>
    </w:p>
    <w:p w:rsidR="00E558AC" w:rsidRPr="00E40C82" w:rsidRDefault="00E558AC" w:rsidP="00237E98">
      <w:pPr>
        <w:pStyle w:val="5555"/>
        <w:ind w:left="113" w:right="113"/>
        <w:rPr>
          <w:spacing w:val="8"/>
          <w:w w:val="105"/>
        </w:rPr>
      </w:pPr>
      <w:r w:rsidRPr="00E40C82">
        <w:rPr>
          <w:spacing w:val="8"/>
          <w:w w:val="105"/>
        </w:rPr>
        <w:t>Такое действие уравняло бы возможности российских и иностранных производителей и предоставило бы возможность для из</w:t>
      </w:r>
      <w:r w:rsidRPr="00E40C82">
        <w:rPr>
          <w:spacing w:val="8"/>
          <w:w w:val="105"/>
        </w:rPr>
        <w:lastRenderedPageBreak/>
        <w:t>менений в практике использования таможенных пошлин в соответствии с разницей в затратах, а не ценах [14].</w:t>
      </w:r>
    </w:p>
    <w:p w:rsidR="00A53268" w:rsidRPr="00E40C82" w:rsidRDefault="00A53268" w:rsidP="008D6277">
      <w:pPr>
        <w:pStyle w:val="5555"/>
        <w:spacing w:afterLines="80" w:after="192"/>
        <w:ind w:firstLine="0"/>
        <w:jc w:val="center"/>
      </w:pPr>
      <w:r w:rsidRPr="00E40C82">
        <w:rPr>
          <w:noProof/>
          <w:lang w:val="en-US"/>
        </w:rPr>
        <w:drawing>
          <wp:inline distT="0" distB="0" distL="0" distR="0" wp14:anchorId="7ABDBFA3" wp14:editId="5C6DDCEE">
            <wp:extent cx="3810000" cy="2457450"/>
            <wp:effectExtent l="0" t="0" r="19050" b="19050"/>
            <wp:docPr id="9" name="Диаграмма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DC532D2-2FC0-4B81-9678-3545748BEF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3268" w:rsidRPr="00E40C82" w:rsidRDefault="00A53268" w:rsidP="008D6277">
      <w:pPr>
        <w:pStyle w:val="5555"/>
        <w:spacing w:afterLines="80" w:after="192"/>
        <w:ind w:firstLine="0"/>
        <w:jc w:val="center"/>
      </w:pPr>
      <w:r w:rsidRPr="00E40C82">
        <w:t>Рис. 2</w:t>
      </w:r>
      <w:r w:rsidR="008D6277" w:rsidRPr="00E40C82">
        <w:t>.7</w:t>
      </w:r>
      <w:r w:rsidRPr="00E40C82">
        <w:t>. Средний уровень ставок тарифов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 xml:space="preserve">На сегодняшний день происходит понижение среднего уровня ставок тарифов во всем мире, в том числе и в Республике Азербайджан. Если в 2001 году средний размер тарифа в общей сумме налогообложения в АР составляло 14,1%, то в 2015 году данное значение понизилось до 7,2%. На сегодня его значение составило 4,8%. </w:t>
      </w:r>
    </w:p>
    <w:p w:rsidR="000B5646" w:rsidRPr="00E40C82" w:rsidRDefault="000B5646" w:rsidP="00521AC9">
      <w:pPr>
        <w:pStyle w:val="5555"/>
        <w:spacing w:after="80"/>
        <w:ind w:left="113" w:right="113" w:firstLine="0"/>
        <w:jc w:val="center"/>
        <w:rPr>
          <w:spacing w:val="8"/>
          <w:w w:val="105"/>
        </w:rPr>
      </w:pPr>
      <w:r w:rsidRPr="00E40C82">
        <w:rPr>
          <w:noProof/>
          <w:spacing w:val="8"/>
          <w:w w:val="105"/>
          <w:lang w:val="en-US"/>
        </w:rPr>
        <w:drawing>
          <wp:inline distT="0" distB="0" distL="0" distR="0" wp14:anchorId="5F9D6F4A" wp14:editId="35C3666A">
            <wp:extent cx="4226355" cy="25050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55930" b="54848"/>
                    <a:stretch/>
                  </pic:blipFill>
                  <pic:spPr bwMode="auto">
                    <a:xfrm>
                      <a:off x="0" y="0"/>
                      <a:ext cx="4231262" cy="2507983"/>
                    </a:xfrm>
                    <a:prstGeom prst="rect">
                      <a:avLst/>
                    </a:prstGeom>
                    <a:noFill/>
                    <a:ln>
                      <a:noFill/>
                    </a:ln>
                    <a:extLst>
                      <a:ext uri="{53640926-AAD7-44D8-BBD7-CCE9431645EC}">
                        <a14:shadowObscured xmlns:a14="http://schemas.microsoft.com/office/drawing/2010/main"/>
                      </a:ext>
                    </a:extLst>
                  </pic:spPr>
                </pic:pic>
              </a:graphicData>
            </a:graphic>
          </wp:inline>
        </w:drawing>
      </w:r>
    </w:p>
    <w:p w:rsidR="00237E98" w:rsidRPr="00E40C82" w:rsidRDefault="00237E98" w:rsidP="00237E98">
      <w:pPr>
        <w:pStyle w:val="5555"/>
        <w:spacing w:after="80"/>
        <w:ind w:right="113" w:firstLine="0"/>
        <w:jc w:val="center"/>
        <w:rPr>
          <w:spacing w:val="8"/>
          <w:w w:val="105"/>
        </w:rPr>
      </w:pPr>
      <w:r w:rsidRPr="00E40C82">
        <w:rPr>
          <w:spacing w:val="8"/>
          <w:w w:val="105"/>
        </w:rPr>
        <w:t>Рис. 2.</w:t>
      </w:r>
      <w:r w:rsidR="008D6277" w:rsidRPr="00E40C82">
        <w:rPr>
          <w:spacing w:val="8"/>
          <w:w w:val="105"/>
        </w:rPr>
        <w:t>8</w:t>
      </w:r>
      <w:proofErr w:type="gramStart"/>
      <w:r w:rsidR="008D6277" w:rsidRPr="00E40C82">
        <w:rPr>
          <w:spacing w:val="8"/>
          <w:w w:val="105"/>
        </w:rPr>
        <w:t xml:space="preserve">. </w:t>
      </w:r>
      <w:r w:rsidRPr="00E40C82">
        <w:rPr>
          <w:spacing w:val="8"/>
          <w:w w:val="105"/>
        </w:rPr>
        <w:t>.Доля</w:t>
      </w:r>
      <w:proofErr w:type="gramEnd"/>
      <w:r w:rsidRPr="00E40C82">
        <w:rPr>
          <w:spacing w:val="8"/>
          <w:w w:val="105"/>
        </w:rPr>
        <w:t xml:space="preserve"> поступлений в бюджетные доходы с 2000-2015 год</w:t>
      </w:r>
    </w:p>
    <w:p w:rsidR="00E558AC" w:rsidRPr="00E40C82" w:rsidRDefault="000B5646" w:rsidP="00521AC9">
      <w:pPr>
        <w:pStyle w:val="5555"/>
        <w:spacing w:after="80"/>
        <w:ind w:left="113" w:right="113"/>
        <w:rPr>
          <w:spacing w:val="8"/>
          <w:w w:val="105"/>
        </w:rPr>
      </w:pPr>
      <w:r w:rsidRPr="00E40C82">
        <w:rPr>
          <w:spacing w:val="8"/>
          <w:w w:val="105"/>
        </w:rPr>
        <w:lastRenderedPageBreak/>
        <w:t xml:space="preserve">Как видно из рисунка, </w:t>
      </w:r>
      <w:r w:rsidR="00E558AC" w:rsidRPr="00E40C82">
        <w:rPr>
          <w:spacing w:val="8"/>
          <w:w w:val="105"/>
        </w:rPr>
        <w:t xml:space="preserve">доля таможенных поступлений в бюджетные доходы составила 24,1% в 2000 г., 22,7% в 2001 г., 20,7% в 2002 г., 23,9% в 2003 г., 20,37 в 2004 г. и 18,13 в 2015 г. Также в структуре экспортно-импортных платежей превалируют налоговые платежи, а не таможенные: в 2010 г. доля таможенных пошлин составила 27,1%, НДС – 65,3%, доля акцизов – 3,9%, доля прочих налогов на внешнюю торговлю – 1,9%, доля дорожного налога – 0,8%. </w:t>
      </w:r>
    </w:p>
    <w:p w:rsidR="00E558AC" w:rsidRPr="00E40C82" w:rsidRDefault="00E558AC" w:rsidP="00521AC9">
      <w:pPr>
        <w:pStyle w:val="5555"/>
        <w:spacing w:after="80"/>
        <w:ind w:left="113" w:right="113"/>
        <w:rPr>
          <w:spacing w:val="8"/>
          <w:w w:val="105"/>
        </w:rPr>
      </w:pPr>
      <w:r w:rsidRPr="00E40C82">
        <w:rPr>
          <w:spacing w:val="8"/>
          <w:w w:val="105"/>
        </w:rPr>
        <w:t xml:space="preserve">Произошедший процесс реструктуризации таможенных платежей связан с развивающейся интеграцией и внедрением порядка взимания НДС и акцизов при импорте продукции на таможенную территорию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Тем не менее, в условиях необходимости расширения внешнеэкономических отношений, с одной стороны, и защиты российского рынка, с другой, особое значение в качестве регулятора ВЭД, независимо от их размера, приобретают как раз таможенные пошлины. </w:t>
      </w:r>
    </w:p>
    <w:p w:rsidR="00E558AC" w:rsidRPr="00E40C82" w:rsidRDefault="00E558AC" w:rsidP="00521AC9">
      <w:pPr>
        <w:pStyle w:val="5555"/>
        <w:spacing w:after="80"/>
        <w:ind w:left="113" w:right="113"/>
        <w:rPr>
          <w:spacing w:val="8"/>
          <w:w w:val="105"/>
        </w:rPr>
      </w:pPr>
      <w:r w:rsidRPr="00E40C82">
        <w:rPr>
          <w:spacing w:val="8"/>
          <w:w w:val="105"/>
        </w:rPr>
        <w:t>Существенное перевыполнение бюджетных назначений по поступлению средств от импортных таможенных пошлин может быть определено следующими причинами: в новом ввозном тарифе существенно увеличена номенклатура продукции, к которой применяется ряд комбинированных ставок пошлин. Это привело к модификации структуры ввоза, что повлекло за собой повышение средней ставки пошлин, а в итоге и повышение поступлений в бюджет.</w:t>
      </w:r>
    </w:p>
    <w:p w:rsidR="00E558AC" w:rsidRPr="00E40C82" w:rsidRDefault="00E558AC" w:rsidP="00521AC9">
      <w:pPr>
        <w:pStyle w:val="5555"/>
        <w:spacing w:after="80"/>
        <w:ind w:left="113" w:right="113"/>
        <w:rPr>
          <w:spacing w:val="8"/>
          <w:w w:val="105"/>
        </w:rPr>
      </w:pPr>
      <w:r w:rsidRPr="00E40C82">
        <w:rPr>
          <w:spacing w:val="8"/>
          <w:w w:val="105"/>
        </w:rPr>
        <w:t>Некоторое увеличение спроса на импортные промышленные и продовольственные товары положительно сказались на росте объемов ввоза из государств дальнего зарубежья в текущем году по сопоставлению с соответственным периодом прошлого года.</w:t>
      </w:r>
    </w:p>
    <w:p w:rsidR="00E558AC" w:rsidRPr="00E40C82" w:rsidRDefault="00E558AC" w:rsidP="00521AC9">
      <w:pPr>
        <w:pStyle w:val="5555"/>
        <w:spacing w:after="80"/>
        <w:ind w:left="113" w:right="113"/>
        <w:rPr>
          <w:spacing w:val="8"/>
          <w:w w:val="105"/>
        </w:rPr>
      </w:pPr>
      <w:r w:rsidRPr="00E40C82">
        <w:rPr>
          <w:spacing w:val="8"/>
          <w:w w:val="105"/>
        </w:rPr>
        <w:t xml:space="preserve"> Помимо этого, на увеличение объемов ввоза положительное воздействие оказало оживление приграничной торговли между за</w:t>
      </w:r>
      <w:r w:rsidRPr="00E40C82">
        <w:rPr>
          <w:spacing w:val="8"/>
          <w:w w:val="105"/>
        </w:rPr>
        <w:lastRenderedPageBreak/>
        <w:t xml:space="preserve">рубежными и азербайджанскими регионами. Причиной же низкой эффективности структурной составляющей тарифной политики, вероятно, является неотчетливая формулировка долгосрочных ориентиров структурно-технологической перестройки производства и углубления специализации национальной экономики в международном разделении труда. </w:t>
      </w:r>
    </w:p>
    <w:p w:rsidR="00E558AC" w:rsidRPr="00E40C82" w:rsidRDefault="00E558AC" w:rsidP="00521AC9">
      <w:pPr>
        <w:pStyle w:val="5555"/>
        <w:spacing w:after="80"/>
        <w:ind w:left="113" w:right="113"/>
        <w:rPr>
          <w:spacing w:val="8"/>
          <w:w w:val="105"/>
        </w:rPr>
      </w:pPr>
      <w:r w:rsidRPr="00E40C82">
        <w:rPr>
          <w:spacing w:val="8"/>
          <w:w w:val="105"/>
        </w:rPr>
        <w:t>Непрерывная «подстройка» тарифной системы (увеличение или понижение импортных пошлин на ту или иную продукцию) обычно реализуется под давлением отраслевых интересов, что, разумеется, искажает формат фискальной политики в рыночных условиях хозяйствования.</w:t>
      </w:r>
    </w:p>
    <w:p w:rsidR="00E558AC" w:rsidRPr="00E40C82" w:rsidRDefault="00E558AC" w:rsidP="00521AC9">
      <w:pPr>
        <w:pStyle w:val="5555"/>
        <w:spacing w:after="80"/>
        <w:ind w:left="113" w:right="113"/>
        <w:rPr>
          <w:spacing w:val="8"/>
          <w:w w:val="105"/>
        </w:rPr>
      </w:pPr>
      <w:r w:rsidRPr="00E40C82">
        <w:rPr>
          <w:spacing w:val="8"/>
          <w:w w:val="105"/>
        </w:rPr>
        <w:t xml:space="preserve"> В итоге тарифная система на сегодняшний день не выполняет до конца свои основные структурно-регулятивные функции. </w:t>
      </w:r>
    </w:p>
    <w:p w:rsidR="00E558AC" w:rsidRPr="00E40C82" w:rsidRDefault="00E558AC" w:rsidP="00521AC9">
      <w:pPr>
        <w:pStyle w:val="5555"/>
        <w:spacing w:after="80"/>
        <w:ind w:left="113" w:right="113"/>
        <w:rPr>
          <w:spacing w:val="8"/>
          <w:w w:val="105"/>
        </w:rPr>
      </w:pPr>
      <w:r w:rsidRPr="00E40C82">
        <w:rPr>
          <w:spacing w:val="8"/>
          <w:w w:val="105"/>
        </w:rPr>
        <w:t>Ради справедливости нужно отметить, что в последнее время правительство предприняло ряд определенных усилий для противодействия отраслевому монополизму и для смещения акцентов в сторону функциональных и технологических, а также региональных приоритетов экономического развития.</w:t>
      </w:r>
    </w:p>
    <w:p w:rsidR="00E558AC" w:rsidRPr="00E40C82" w:rsidRDefault="00E558AC" w:rsidP="00521AC9">
      <w:pPr>
        <w:pStyle w:val="5555"/>
        <w:spacing w:after="80"/>
        <w:ind w:left="113" w:right="113"/>
        <w:rPr>
          <w:spacing w:val="8"/>
          <w:w w:val="105"/>
        </w:rPr>
      </w:pPr>
      <w:r w:rsidRPr="00E40C82">
        <w:rPr>
          <w:spacing w:val="8"/>
          <w:w w:val="105"/>
        </w:rPr>
        <w:t xml:space="preserve">Наиболее значимые проблемы таможенного регулирования платежей в современных условиях объясняются участием либо же подготовкой к вступлению в ВТО. </w:t>
      </w:r>
    </w:p>
    <w:p w:rsidR="00E558AC" w:rsidRPr="00E40C82" w:rsidRDefault="00E558AC" w:rsidP="00521AC9">
      <w:pPr>
        <w:pStyle w:val="5555"/>
        <w:spacing w:after="80"/>
        <w:ind w:left="113" w:right="113"/>
        <w:rPr>
          <w:spacing w:val="8"/>
          <w:w w:val="105"/>
        </w:rPr>
      </w:pPr>
      <w:r w:rsidRPr="00E40C82">
        <w:rPr>
          <w:spacing w:val="8"/>
          <w:w w:val="105"/>
        </w:rPr>
        <w:t xml:space="preserve">На основе этого заслуживают внимания подходы Европейского Союза к таможенному обложению импорта продукции для защиты отечественного производителя. В частности, положительный опыт ЕС подсказывает целесообразность употребления дополнительных ввозных сборов и таможенных пошлин в отношении той ввозимой продукции, производство которой выполняется в Республике в достаточных объемах. </w:t>
      </w:r>
    </w:p>
    <w:p w:rsidR="00E558AC" w:rsidRPr="00E40C82" w:rsidRDefault="00E558AC" w:rsidP="00521AC9">
      <w:pPr>
        <w:pStyle w:val="5555"/>
        <w:spacing w:after="80"/>
        <w:ind w:left="113" w:right="113"/>
        <w:rPr>
          <w:spacing w:val="8"/>
          <w:w w:val="105"/>
        </w:rPr>
      </w:pPr>
      <w:r w:rsidRPr="00E40C82">
        <w:rPr>
          <w:spacing w:val="8"/>
          <w:w w:val="105"/>
        </w:rPr>
        <w:lastRenderedPageBreak/>
        <w:t>Перечислим эту продукцию: картофель, лен, мясо, молочные продукты, мебель, холодильники, ковровые покрытия и другие товары. Это позволило бы защитить перспективные сектора отечественного рынка в обстоятельствах расширения внешнеэкономических связей. Самое важнейшее, такие меры совсем не противоречат главным принципам ВТО [15].</w:t>
      </w:r>
    </w:p>
    <w:p w:rsidR="00E558AC" w:rsidRPr="00E40C82" w:rsidRDefault="00E558AC" w:rsidP="00521AC9">
      <w:pPr>
        <w:pStyle w:val="5555"/>
        <w:spacing w:after="80"/>
        <w:ind w:left="113" w:right="113"/>
        <w:rPr>
          <w:spacing w:val="8"/>
          <w:w w:val="105"/>
        </w:rPr>
      </w:pPr>
      <w:r w:rsidRPr="00E40C82">
        <w:rPr>
          <w:spacing w:val="8"/>
          <w:w w:val="105"/>
        </w:rPr>
        <w:t xml:space="preserve">Присоединение Азербайджана к ВТО очень важно, так как эта республика представляет собой небольшую страну с открытой и переходной экономикой, в большей степени, зависящей от внешней торговли. Это делает ее экономику довольно уязвимой перед давлением глобального потока продукции и услуг. </w:t>
      </w:r>
    </w:p>
    <w:p w:rsidR="00E558AC" w:rsidRPr="00E40C82" w:rsidRDefault="00E558AC" w:rsidP="00521AC9">
      <w:pPr>
        <w:pStyle w:val="5555"/>
        <w:spacing w:after="80"/>
        <w:ind w:left="113" w:right="113"/>
        <w:rPr>
          <w:spacing w:val="8"/>
          <w:w w:val="105"/>
        </w:rPr>
      </w:pPr>
      <w:r w:rsidRPr="00E40C82">
        <w:rPr>
          <w:spacing w:val="8"/>
          <w:w w:val="105"/>
        </w:rPr>
        <w:t xml:space="preserve">Бесспорно, данные обстоятельства учитываются в длительной стадии консультаций и переговоров о ряде условий членства АР в ВТО. </w:t>
      </w:r>
    </w:p>
    <w:p w:rsidR="00E558AC" w:rsidRPr="00E40C82" w:rsidRDefault="00E558AC" w:rsidP="00521AC9">
      <w:pPr>
        <w:pStyle w:val="5555"/>
        <w:spacing w:after="80"/>
        <w:ind w:left="113" w:right="113"/>
        <w:rPr>
          <w:spacing w:val="8"/>
          <w:w w:val="105"/>
        </w:rPr>
      </w:pPr>
      <w:r w:rsidRPr="00E40C82">
        <w:rPr>
          <w:spacing w:val="8"/>
          <w:w w:val="105"/>
        </w:rPr>
        <w:t xml:space="preserve">Отстаиваемые Азербайджанской стороной на переговорах по тарифным уступкам вопросы конечного и начального их уровня - одни из наиболее важных. По официальным сведениям, первичные условия, которые выдвигаются для Азербайджанской Республики, предусматривают начальный и конечный уровни связывания тарифа по промышленной продукции соответственно в 14,2 и 9,7 % против 5,7% на сегодняшнее время. </w:t>
      </w:r>
    </w:p>
    <w:p w:rsidR="00E558AC" w:rsidRPr="00E40C82" w:rsidRDefault="00E558AC" w:rsidP="00521AC9">
      <w:pPr>
        <w:pStyle w:val="5555"/>
        <w:spacing w:after="80"/>
        <w:ind w:left="113" w:right="113"/>
        <w:rPr>
          <w:spacing w:val="8"/>
          <w:w w:val="105"/>
        </w:rPr>
      </w:pPr>
      <w:r w:rsidRPr="00E40C82">
        <w:rPr>
          <w:spacing w:val="8"/>
          <w:w w:val="105"/>
        </w:rPr>
        <w:t>Другими словами, «коридор» для изменения ввозного тарифа в рамках ставок связывания достаточно широк. В таком случае, формирование необходимой политики протекционистской защиты азербайджанских производителей в границах «коридора» – уже, собственно, не вопрос, связанный прямо с присоединением к ВТО, а проблема внутренней политики, которая на переходный период вызвана отчетливо увязать меры по защите отечественного произ</w:t>
      </w:r>
      <w:r w:rsidRPr="00E40C82">
        <w:rPr>
          <w:spacing w:val="8"/>
          <w:w w:val="105"/>
        </w:rPr>
        <w:lastRenderedPageBreak/>
        <w:t xml:space="preserve">водства с настоящими программами азербайджанского бизнеса по увеличению собственной конкурентоспособности. </w:t>
      </w:r>
    </w:p>
    <w:p w:rsidR="00E558AC" w:rsidRPr="00E40C82" w:rsidRDefault="00E558AC" w:rsidP="00521AC9">
      <w:pPr>
        <w:pStyle w:val="5555"/>
        <w:spacing w:after="80"/>
        <w:ind w:left="113" w:right="113"/>
        <w:rPr>
          <w:spacing w:val="8"/>
          <w:w w:val="105"/>
        </w:rPr>
      </w:pPr>
      <w:r w:rsidRPr="00E40C82">
        <w:rPr>
          <w:spacing w:val="8"/>
          <w:w w:val="105"/>
        </w:rPr>
        <w:t xml:space="preserve">Таким образом, необходимо энергично задействовать весь арсенал методик структурного регулирования экономики и защиты национальных производителей, имеющих потенциал роста конкурентоспособных производств, включая нетарифные и тарифные инструменты, адекватные меры кредитной и макроэкономической политики. </w:t>
      </w:r>
    </w:p>
    <w:p w:rsidR="00E558AC" w:rsidRPr="00E40C82" w:rsidRDefault="00E558AC" w:rsidP="00521AC9">
      <w:pPr>
        <w:pStyle w:val="5555"/>
        <w:spacing w:after="80"/>
        <w:ind w:left="113" w:right="113"/>
        <w:rPr>
          <w:spacing w:val="8"/>
          <w:w w:val="105"/>
        </w:rPr>
      </w:pPr>
      <w:r w:rsidRPr="00E40C82">
        <w:rPr>
          <w:spacing w:val="8"/>
          <w:w w:val="105"/>
        </w:rPr>
        <w:t xml:space="preserve">В то же время нельзя допускать спешности во вхождении в масштабные экономические организации и необходимо максимально употреблять положительный эффект интегрирования в мировые финансовые и товарные рынки за границами членства в ВТО. </w:t>
      </w:r>
    </w:p>
    <w:p w:rsidR="00E558AC" w:rsidRPr="00E40C82" w:rsidRDefault="00E558AC" w:rsidP="00521AC9">
      <w:pPr>
        <w:pStyle w:val="5555"/>
        <w:spacing w:after="80"/>
        <w:ind w:left="113" w:right="113"/>
        <w:rPr>
          <w:spacing w:val="8"/>
          <w:w w:val="105"/>
        </w:rPr>
      </w:pPr>
      <w:r w:rsidRPr="00E40C82">
        <w:rPr>
          <w:spacing w:val="8"/>
          <w:w w:val="105"/>
        </w:rPr>
        <w:t>Имея растущие валютные запасы и средства нефтяного фонда, осуществляя наращивание инвестиции в сферы экономики, Азербайджанская Республика имеет все возможности осуществлять вполне независимую, научно</w:t>
      </w:r>
      <w:r w:rsidR="000B5646" w:rsidRPr="00E40C82">
        <w:rPr>
          <w:spacing w:val="8"/>
          <w:w w:val="105"/>
        </w:rPr>
        <w:t>-</w:t>
      </w:r>
      <w:r w:rsidRPr="00E40C82">
        <w:rPr>
          <w:spacing w:val="8"/>
          <w:w w:val="105"/>
        </w:rPr>
        <w:t>проверенную политику по регулированию внешней торговли на базе оптимального употребления своих абсолютных и сравнительных преимуществ, формирования условий для наращивания вывозного потенциала и увеличения уровня конкурентоспособности конечных отечественных товаров [16].</w:t>
      </w:r>
    </w:p>
    <w:p w:rsidR="00E558AC" w:rsidRPr="00E40C82" w:rsidRDefault="00E558AC" w:rsidP="00521AC9">
      <w:pPr>
        <w:pStyle w:val="5555"/>
        <w:spacing w:after="80"/>
        <w:ind w:left="113" w:right="113"/>
        <w:rPr>
          <w:spacing w:val="8"/>
          <w:w w:val="105"/>
        </w:rPr>
      </w:pPr>
      <w:r w:rsidRPr="00E40C82">
        <w:rPr>
          <w:spacing w:val="8"/>
          <w:w w:val="105"/>
        </w:rPr>
        <w:t xml:space="preserve">Успешное осуществление таможенной политики Республики позволит обеспечить более эффективное применение инструментов контроля и регулирование товарного обмена на таможенной территории, участие в осуществлении торгово-политических задач защиты внутреннего рынка, стимулирование дальнейшего развития экономики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На практике во внешнеторговой деятельности выделяют следующие группы инструментов;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lastRenderedPageBreak/>
        <w:t xml:space="preserve">экономические способы регулирования, ряд таможенных пошлин, таможенные сборы, пограничные налоги, определенные субсидии национальным товаропроизводителям,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 xml:space="preserve">к административным средствам регулирования относятся: запреты и ограничения импорта и экспорта, лицензирование, а также контингентирование импорта, ряд добровольных ограничений экспорта;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 xml:space="preserve">комплекс технических инструментов, стандартов и технических норм, методов определения соответствия установленным стандартам, нормы и правила безопасности, сертификация товаров, ряд санитарно-ветеринарных норм и норм здравоохранения, а также меры, которые связаны с защитой среды человека;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меры по содействию национальным экспортерам и изготовителям продукции для экспорта</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комплекс валютно-финансовых мер: маневрирование банковской ставкой и ссудным процентом, направленное влияние</w:t>
      </w:r>
      <w:r w:rsidRPr="00E40C82">
        <w:rPr>
          <w:spacing w:val="8"/>
          <w:w w:val="105"/>
        </w:rPr>
        <w:tab/>
        <w:t>на курс на</w:t>
      </w:r>
      <w:r w:rsidR="000B5646" w:rsidRPr="00E40C82">
        <w:rPr>
          <w:spacing w:val="8"/>
          <w:w w:val="105"/>
        </w:rPr>
        <w:softHyphen/>
      </w:r>
      <w:r w:rsidRPr="00E40C82">
        <w:rPr>
          <w:spacing w:val="8"/>
          <w:w w:val="105"/>
        </w:rPr>
        <w:t xml:space="preserve">циональных валют. </w:t>
      </w:r>
    </w:p>
    <w:p w:rsidR="00E558AC" w:rsidRPr="00E40C82" w:rsidRDefault="00E558AC" w:rsidP="00521AC9">
      <w:pPr>
        <w:pStyle w:val="5555"/>
        <w:spacing w:after="80"/>
        <w:ind w:left="113" w:right="113"/>
        <w:rPr>
          <w:spacing w:val="8"/>
          <w:w w:val="105"/>
        </w:rPr>
      </w:pPr>
      <w:r w:rsidRPr="00E40C82">
        <w:rPr>
          <w:spacing w:val="8"/>
          <w:w w:val="105"/>
        </w:rPr>
        <w:t>Накопленный на сегодня опыт государственного регулирования и управления внешнеторговой деятельностью исполняют следующие функции:</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обеспечивают осуществление в Республике единой внешнеторговой политики и реализовывают меры по ее осуществлению;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создают национальную </w:t>
      </w:r>
      <w:r w:rsidRPr="00E40C82">
        <w:rPr>
          <w:spacing w:val="8"/>
          <w:w w:val="105"/>
        </w:rPr>
        <w:tab/>
        <w:t xml:space="preserve">программу </w:t>
      </w:r>
      <w:r w:rsidRPr="00E40C82">
        <w:rPr>
          <w:spacing w:val="8"/>
          <w:w w:val="105"/>
        </w:rPr>
        <w:tab/>
        <w:t xml:space="preserve">развития ВЭД;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принимают ограниченные во времени меры защиты внутреннего рынка АР;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вводят ряд количественных ограничений на экспорт и импорт. </w:t>
      </w:r>
    </w:p>
    <w:p w:rsidR="00E558AC" w:rsidRPr="00E40C82" w:rsidRDefault="00E558AC" w:rsidP="00521AC9">
      <w:pPr>
        <w:pStyle w:val="5555"/>
        <w:spacing w:after="80"/>
        <w:ind w:left="113" w:right="113"/>
        <w:rPr>
          <w:spacing w:val="8"/>
          <w:w w:val="105"/>
        </w:rPr>
      </w:pPr>
      <w:r w:rsidRPr="00E40C82">
        <w:rPr>
          <w:spacing w:val="8"/>
          <w:w w:val="105"/>
        </w:rPr>
        <w:lastRenderedPageBreak/>
        <w:t>Все вышеперечисленные действия реализуются в соответствии с установленными мерами международного права и в рамках, которые необходимы для действенной защиты экономических интересов Республики.</w:t>
      </w:r>
    </w:p>
    <w:p w:rsidR="00E558AC" w:rsidRPr="00E40C82" w:rsidRDefault="00E558AC" w:rsidP="00521AC9">
      <w:pPr>
        <w:pStyle w:val="5555"/>
        <w:spacing w:after="80"/>
        <w:ind w:left="113" w:right="113"/>
        <w:rPr>
          <w:spacing w:val="8"/>
          <w:w w:val="105"/>
        </w:rPr>
      </w:pPr>
      <w:r w:rsidRPr="00E40C82">
        <w:rPr>
          <w:spacing w:val="8"/>
          <w:w w:val="105"/>
        </w:rPr>
        <w:t xml:space="preserve">Таможенные платежи выступают также как финансовые отношения между страной и участниками внешнеэкономических сделок, опосредованных государственными </w:t>
      </w:r>
      <w:proofErr w:type="spellStart"/>
      <w:r w:rsidRPr="00E40C82">
        <w:rPr>
          <w:spacing w:val="8"/>
          <w:w w:val="105"/>
        </w:rPr>
        <w:t>сверхтарифными</w:t>
      </w:r>
      <w:proofErr w:type="spellEnd"/>
      <w:r w:rsidRPr="00E40C82">
        <w:rPr>
          <w:spacing w:val="8"/>
          <w:w w:val="105"/>
        </w:rPr>
        <w:t>, тарифными и другими нормативами и законами, обращенными на оперативное регулирование ВЭД для защиты экономической безопасности страны.</w:t>
      </w:r>
    </w:p>
    <w:p w:rsidR="00E558AC" w:rsidRPr="00E40C82" w:rsidRDefault="00E558AC" w:rsidP="00521AC9">
      <w:pPr>
        <w:pStyle w:val="5555"/>
        <w:spacing w:after="80"/>
        <w:ind w:left="113" w:right="113"/>
        <w:rPr>
          <w:spacing w:val="8"/>
          <w:w w:val="105"/>
        </w:rPr>
      </w:pPr>
      <w:r w:rsidRPr="00E40C82">
        <w:rPr>
          <w:spacing w:val="8"/>
          <w:w w:val="105"/>
        </w:rPr>
        <w:t xml:space="preserve">Изменение уровня таможенного обложения происходило дифференцированно – от 3,5% в 1999 г. до 2,1% в 2015 г. Этот показатель предлагаем включить в группу официальных показателей развития экономики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В условиях рыночной экономики и либерализации ВЭД таможенные платежи стали наиважнейшим экономическим регулятором ВТО. При помощи таможенных платежей страна может поощрять либо ограничивать импорт соответствующей продукции, проводить определенную научно-техническую, экономическую, экологическую и валютно-финансовую политику. </w:t>
      </w:r>
    </w:p>
    <w:p w:rsidR="00E558AC" w:rsidRPr="00E40C82" w:rsidRDefault="00E558AC" w:rsidP="00521AC9">
      <w:pPr>
        <w:pStyle w:val="5555"/>
        <w:spacing w:after="80"/>
        <w:ind w:left="113" w:right="113"/>
        <w:rPr>
          <w:spacing w:val="8"/>
          <w:w w:val="105"/>
        </w:rPr>
      </w:pPr>
      <w:r w:rsidRPr="00E40C82">
        <w:rPr>
          <w:spacing w:val="8"/>
          <w:w w:val="105"/>
        </w:rPr>
        <w:t xml:space="preserve">Экономическая природа таможенной пошлины помогает государству направлять всю деятельность субъектов ВЭД в русло общенациональных интересов. </w:t>
      </w:r>
    </w:p>
    <w:p w:rsidR="00E558AC" w:rsidRPr="00E40C82" w:rsidRDefault="00E558AC" w:rsidP="00521AC9">
      <w:pPr>
        <w:pStyle w:val="5555"/>
        <w:spacing w:after="80"/>
        <w:ind w:left="113" w:right="113"/>
        <w:rPr>
          <w:spacing w:val="8"/>
          <w:w w:val="105"/>
        </w:rPr>
      </w:pPr>
      <w:r w:rsidRPr="00E40C82">
        <w:rPr>
          <w:spacing w:val="8"/>
          <w:w w:val="105"/>
        </w:rPr>
        <w:t xml:space="preserve">Исследование показало, что процесс преобразования механизма взимания таможенных платежей в АР осуществлялся в несколько стадий. На первой стадии (1991- 1993 г.) в Республике при импорте и экспорте продукции субъектами ВЭД уплачивался налог на вывоз и ввоз по ставкам, определяемым Правительством Республики. </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На второй стадии (1994-1997 гг.) продолжалось формирование таможенного законодательства по регулированию ВЭД, а вместо налогов на вывоз и ввоз были включены таможенные платежи на обширный круг продукции. </w:t>
      </w:r>
    </w:p>
    <w:p w:rsidR="00E558AC" w:rsidRPr="00E40C82" w:rsidRDefault="00E558AC" w:rsidP="00521AC9">
      <w:pPr>
        <w:pStyle w:val="5555"/>
        <w:spacing w:after="80"/>
        <w:ind w:left="113" w:right="113"/>
        <w:rPr>
          <w:spacing w:val="8"/>
          <w:w w:val="105"/>
        </w:rPr>
      </w:pPr>
      <w:r w:rsidRPr="00E40C82">
        <w:rPr>
          <w:spacing w:val="8"/>
          <w:w w:val="105"/>
        </w:rPr>
        <w:t xml:space="preserve">Третья стадия (1997 г. – до сегодня) характеризуется участием АР в процессах интеграции. По нашему мнению, для усиления эффективности таможенного обложения в обстоятельствах подготовки присоединения к ВТО нужно дальнейшее улучшение таможенного регулирования при помощи таможенных платежей ВЭД, основанное на действенных способах протекции рынка Республики от недопустимой конкуренции. </w:t>
      </w:r>
    </w:p>
    <w:p w:rsidR="00E558AC" w:rsidRPr="00E40C82" w:rsidRDefault="00E558AC" w:rsidP="00521AC9">
      <w:pPr>
        <w:pStyle w:val="5555"/>
        <w:spacing w:after="80"/>
        <w:ind w:left="113" w:right="113"/>
        <w:rPr>
          <w:spacing w:val="8"/>
          <w:w w:val="105"/>
        </w:rPr>
      </w:pPr>
      <w:r w:rsidRPr="00E40C82">
        <w:rPr>
          <w:spacing w:val="8"/>
          <w:w w:val="105"/>
        </w:rPr>
        <w:t xml:space="preserve">Речь идет, в первый черед, о пошлинах уравнительного, компенсационного, антидемпингового, преференциального характера. Открытость экономики, во много раз повышающаяся по мере интеграции государства в мировое хозяйство и в особенности из-за присоединения к ВТО формирует новые условия для практического осуществления механизма таможенного регулирования используя таможенные платежи. </w:t>
      </w:r>
    </w:p>
    <w:p w:rsidR="00E558AC" w:rsidRPr="00E40C82" w:rsidRDefault="00E558AC" w:rsidP="00521AC9">
      <w:pPr>
        <w:pStyle w:val="5555"/>
        <w:spacing w:after="80"/>
        <w:ind w:left="113" w:right="113"/>
        <w:rPr>
          <w:spacing w:val="8"/>
          <w:w w:val="105"/>
        </w:rPr>
      </w:pPr>
      <w:r w:rsidRPr="00E40C82">
        <w:rPr>
          <w:spacing w:val="8"/>
          <w:w w:val="105"/>
        </w:rPr>
        <w:t xml:space="preserve">На сегодняшний день происходит понижение среднего уровня ставок тарифов во всем мире, в том числе и в Республике Азербайджан. Если в 2001 году средний размер тарифа в общей сумме налогообложения в АР составляло 14,1%, то в 2015 году данное значение понизилось до 7,2%. На сегодня его значение составило 4,8%. </w:t>
      </w:r>
    </w:p>
    <w:p w:rsidR="00E558AC" w:rsidRPr="00E40C82" w:rsidRDefault="005F7F1F" w:rsidP="00521AC9">
      <w:pPr>
        <w:pStyle w:val="5555"/>
        <w:spacing w:after="80"/>
        <w:ind w:left="113" w:right="113"/>
        <w:rPr>
          <w:spacing w:val="8"/>
          <w:w w:val="105"/>
        </w:rPr>
      </w:pPr>
      <w:r w:rsidRPr="00E40C82">
        <w:rPr>
          <w:spacing w:val="8"/>
          <w:w w:val="105"/>
        </w:rPr>
        <w:t>Д</w:t>
      </w:r>
      <w:r w:rsidR="00E558AC" w:rsidRPr="00E40C82">
        <w:rPr>
          <w:spacing w:val="8"/>
          <w:w w:val="105"/>
        </w:rPr>
        <w:t xml:space="preserve">оля таможенных поступлений в бюджетные доходы составила 24,1% в 2000 г., 22,7% в 2001 г., 20,7% в 2002 г., 23,9% в 2003 г., 20,37 в 2004 г. и 18,13 в 2015 г. Также в структуре экспортно-импортных платежей превалируют налоговые платежи, а не таможенные: в 2010 г. доля таможенных пошлин составила 27,1%, НДС </w:t>
      </w:r>
      <w:r w:rsidR="00E558AC" w:rsidRPr="00E40C82">
        <w:rPr>
          <w:spacing w:val="8"/>
          <w:w w:val="105"/>
        </w:rPr>
        <w:lastRenderedPageBreak/>
        <w:t xml:space="preserve">– 65,3%, доля акцизов – 3,9%, доля прочих налогов на внешнюю торговлю – 1,9%, доля дорожного налога – 0,8%. </w:t>
      </w:r>
    </w:p>
    <w:p w:rsidR="00E558AC" w:rsidRPr="00E40C82" w:rsidRDefault="00E558AC" w:rsidP="00521AC9">
      <w:pPr>
        <w:pStyle w:val="5555"/>
        <w:spacing w:after="80"/>
        <w:ind w:left="113" w:right="113"/>
        <w:rPr>
          <w:spacing w:val="8"/>
          <w:w w:val="105"/>
        </w:rPr>
      </w:pPr>
      <w:r w:rsidRPr="00E40C82">
        <w:rPr>
          <w:spacing w:val="8"/>
          <w:w w:val="105"/>
        </w:rPr>
        <w:t xml:space="preserve">Произошедший процесс реструктуризации таможенных платежей связан с развивающейся интеграцией и внедрением порядка взимания НДС и акцизов при импорте продукции на таможенную территорию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Присоединение Азербайджана к ВТО очень важно, так как эта республика представляет собой небольшую страну с открытой и переходной экономикой, в большей степени, зависящей от внешней торговли. Это делает ее экономику довольно уязвимой перед давлением глобального потока продукции и услуг. </w:t>
      </w:r>
    </w:p>
    <w:p w:rsidR="00E558AC" w:rsidRPr="00E40C82" w:rsidRDefault="00E558AC" w:rsidP="00521AC9">
      <w:pPr>
        <w:pStyle w:val="5555"/>
        <w:spacing w:after="80"/>
        <w:ind w:left="113" w:right="113"/>
        <w:rPr>
          <w:spacing w:val="8"/>
          <w:w w:val="105"/>
        </w:rPr>
      </w:pPr>
      <w:r w:rsidRPr="00E40C82">
        <w:rPr>
          <w:spacing w:val="8"/>
          <w:w w:val="105"/>
        </w:rPr>
        <w:t xml:space="preserve">Бесспорно, данные обстоятельства учитываются в длительной стадии консультаций и переговоров о ряде условий членства АР в ВТО. </w:t>
      </w:r>
    </w:p>
    <w:p w:rsidR="00E558AC" w:rsidRPr="00E40C82" w:rsidRDefault="00E558AC" w:rsidP="00521AC9">
      <w:pPr>
        <w:pStyle w:val="5555"/>
        <w:spacing w:after="80"/>
        <w:ind w:left="113" w:right="113"/>
        <w:rPr>
          <w:spacing w:val="8"/>
          <w:w w:val="105"/>
        </w:rPr>
      </w:pPr>
      <w:r w:rsidRPr="00E40C82">
        <w:rPr>
          <w:spacing w:val="8"/>
          <w:w w:val="105"/>
        </w:rPr>
        <w:t xml:space="preserve">Другими словами, «коридор» для изменения ввозного тарифа в рамках ставок связывания достаточно широк. В таком случае, формирование необходимой политики протекционистской защиты азербайджанских производителей в границах «коридора» – уже, собственно, не вопрос, связанный прямо с присоединением к ВТО, а проблема внутренней политики, которая на переходный период вызвана отчетливо увязать меры по защите отечественного производства с настоящими программами азербайджанского бизнеса по увеличению собственной конкурентоспособности. </w:t>
      </w:r>
    </w:p>
    <w:p w:rsidR="00E558AC" w:rsidRPr="00E40C82" w:rsidRDefault="00E558AC" w:rsidP="00521AC9">
      <w:pPr>
        <w:pStyle w:val="5555"/>
        <w:spacing w:after="80"/>
        <w:ind w:left="113" w:right="113"/>
        <w:rPr>
          <w:spacing w:val="8"/>
          <w:w w:val="105"/>
        </w:rPr>
      </w:pPr>
      <w:r w:rsidRPr="00E40C82">
        <w:rPr>
          <w:spacing w:val="8"/>
          <w:w w:val="105"/>
        </w:rPr>
        <w:t xml:space="preserve">Таким образом, необходимо энергично задействовать весь арсенал методик структурного регулирования экономики и защиты национальных производителей, имеющих потенциал роста конкурентоспособных производств, включая нетарифные и тарифные инструменты, адекватные меры кредитной и макроэкономической политики. </w:t>
      </w:r>
    </w:p>
    <w:p w:rsidR="00E558AC" w:rsidRPr="00E40C82" w:rsidRDefault="00E558AC" w:rsidP="00521AC9">
      <w:pPr>
        <w:pStyle w:val="5555"/>
        <w:spacing w:after="80"/>
        <w:ind w:left="113" w:right="113"/>
        <w:rPr>
          <w:rFonts w:eastAsia="Times New Roman"/>
          <w:b/>
          <w:bCs/>
          <w:spacing w:val="8"/>
          <w:w w:val="105"/>
          <w:kern w:val="36"/>
          <w:lang w:eastAsia="ru-RU"/>
        </w:rPr>
      </w:pPr>
      <w:r w:rsidRPr="00E40C82">
        <w:rPr>
          <w:spacing w:val="8"/>
          <w:w w:val="105"/>
        </w:rPr>
        <w:lastRenderedPageBreak/>
        <w:t>Таким образом, при этом уровень защиты азербайджанских производителей таможенными платежами в идеале должен быть таким, чтобы, с одной стороны, не мешать конкуренции, а с другой, – обеспечить Азербайджанским производителям «временную» передышку на время реконструкции и модернизации производства, и только потом и интеграции в ВТО. Очевидно, что данное выстраивание «тонкой» протекционистской политики в период присоединения к ВТО является задачей правительства. Ему предстоит продемонстрировать способности к действенному распоряжению не только лишь ресурсами и факторами экономического роста, но и таможенными и регулятивными платежами. Однако для усиления эффективности таможенных платежей в обстоятельствах подготовки вступления в ВТО нужно дальнейшее реформирование таможенных платежей.</w:t>
      </w:r>
      <w:r w:rsidRPr="00E40C82">
        <w:rPr>
          <w:spacing w:val="8"/>
          <w:w w:val="105"/>
        </w:rPr>
        <w:br w:type="page"/>
      </w:r>
    </w:p>
    <w:p w:rsidR="008D6277" w:rsidRPr="00E40C82" w:rsidRDefault="00E558AC" w:rsidP="008D6277">
      <w:pPr>
        <w:pStyle w:val="5555"/>
        <w:ind w:left="113" w:right="113" w:firstLine="28"/>
        <w:jc w:val="center"/>
        <w:outlineLvl w:val="0"/>
        <w:rPr>
          <w:b/>
          <w:spacing w:val="8"/>
          <w:w w:val="105"/>
        </w:rPr>
      </w:pPr>
      <w:bookmarkStart w:id="17" w:name="_Toc467023222"/>
      <w:bookmarkStart w:id="18" w:name="_Toc472889102"/>
      <w:r w:rsidRPr="00E40C82">
        <w:rPr>
          <w:b/>
          <w:spacing w:val="8"/>
          <w:w w:val="105"/>
        </w:rPr>
        <w:lastRenderedPageBreak/>
        <w:t xml:space="preserve">ГЛАВА III. </w:t>
      </w:r>
      <w:bookmarkEnd w:id="17"/>
      <w:r w:rsidRPr="00E40C82">
        <w:rPr>
          <w:b/>
          <w:spacing w:val="8"/>
          <w:w w:val="105"/>
        </w:rPr>
        <w:t>СОВЕРШЕНСТВОВАНИЕ ТАМОЖЕННОГО</w:t>
      </w:r>
      <w:bookmarkEnd w:id="18"/>
      <w:r w:rsidRPr="00E40C82">
        <w:rPr>
          <w:b/>
          <w:spacing w:val="8"/>
          <w:w w:val="105"/>
        </w:rPr>
        <w:t xml:space="preserve"> </w:t>
      </w:r>
    </w:p>
    <w:p w:rsidR="008D6277" w:rsidRPr="00E40C82" w:rsidRDefault="00E558AC" w:rsidP="008D6277">
      <w:pPr>
        <w:pStyle w:val="5555"/>
        <w:ind w:left="113" w:right="113" w:firstLine="28"/>
        <w:jc w:val="center"/>
        <w:outlineLvl w:val="0"/>
        <w:rPr>
          <w:b/>
          <w:spacing w:val="8"/>
          <w:w w:val="105"/>
        </w:rPr>
      </w:pPr>
      <w:bookmarkStart w:id="19" w:name="_Toc472889103"/>
      <w:r w:rsidRPr="00E40C82">
        <w:rPr>
          <w:b/>
          <w:spacing w:val="8"/>
          <w:w w:val="105"/>
        </w:rPr>
        <w:t>РЕГУЛИРОВАНИЯ ТАМОЖЕННЫХ ПЛАТЕЖЕЙ КАК</w:t>
      </w:r>
      <w:bookmarkEnd w:id="19"/>
      <w:r w:rsidRPr="00E40C82">
        <w:rPr>
          <w:b/>
          <w:spacing w:val="8"/>
          <w:w w:val="105"/>
        </w:rPr>
        <w:t xml:space="preserve"> </w:t>
      </w:r>
    </w:p>
    <w:p w:rsidR="00E558AC" w:rsidRPr="00E40C82" w:rsidRDefault="00E558AC" w:rsidP="008D6277">
      <w:pPr>
        <w:pStyle w:val="5555"/>
        <w:ind w:left="113" w:right="113" w:firstLine="28"/>
        <w:jc w:val="center"/>
        <w:outlineLvl w:val="0"/>
        <w:rPr>
          <w:b/>
          <w:spacing w:val="8"/>
          <w:w w:val="105"/>
        </w:rPr>
      </w:pPr>
      <w:bookmarkStart w:id="20" w:name="_Toc472889104"/>
      <w:r w:rsidRPr="00E40C82">
        <w:rPr>
          <w:b/>
          <w:spacing w:val="8"/>
          <w:w w:val="105"/>
        </w:rPr>
        <w:t>ИНСТРУМЕНТА РЕГУЛИРОВАНИЯ ВНЕШНЕЭКОНОМИЧЕСКОЙ ДЕЯТЕЛЬНОСТИ В РЕСПУБЛИКЕ АЗЕРБАЙДЖАН</w:t>
      </w:r>
      <w:bookmarkEnd w:id="20"/>
    </w:p>
    <w:p w:rsidR="00E558AC" w:rsidRPr="00E40C82" w:rsidRDefault="00E558AC" w:rsidP="00521AC9">
      <w:pPr>
        <w:pStyle w:val="5555"/>
        <w:spacing w:after="80"/>
        <w:ind w:left="113" w:right="113"/>
        <w:outlineLvl w:val="0"/>
        <w:rPr>
          <w:b/>
          <w:spacing w:val="8"/>
          <w:w w:val="105"/>
        </w:rPr>
      </w:pPr>
    </w:p>
    <w:p w:rsidR="00E558AC" w:rsidRPr="00E40C82" w:rsidRDefault="00E558AC" w:rsidP="00521AC9">
      <w:pPr>
        <w:pStyle w:val="5555"/>
        <w:spacing w:after="80"/>
        <w:ind w:left="113" w:right="113"/>
        <w:outlineLvl w:val="0"/>
        <w:rPr>
          <w:b/>
          <w:spacing w:val="8"/>
          <w:w w:val="105"/>
        </w:rPr>
      </w:pPr>
      <w:bookmarkStart w:id="21" w:name="_Toc467023223"/>
      <w:bookmarkStart w:id="22" w:name="_Toc472889105"/>
      <w:r w:rsidRPr="00E40C82">
        <w:rPr>
          <w:b/>
          <w:spacing w:val="8"/>
          <w:w w:val="105"/>
        </w:rPr>
        <w:t>3.1. Предложения по совершенствованию таможенного регулирования таможенных платежей как инструмента регулирования внешнеэкономической деятельности в Республике Азербайджан</w:t>
      </w:r>
      <w:bookmarkEnd w:id="21"/>
      <w:bookmarkEnd w:id="22"/>
    </w:p>
    <w:p w:rsidR="00E558AC" w:rsidRPr="00E40C82" w:rsidRDefault="00E558AC" w:rsidP="00521AC9">
      <w:pPr>
        <w:pStyle w:val="5555"/>
        <w:spacing w:after="80"/>
        <w:ind w:left="113" w:right="113"/>
        <w:rPr>
          <w:spacing w:val="8"/>
          <w:w w:val="105"/>
        </w:rPr>
      </w:pPr>
      <w:r w:rsidRPr="00E40C82">
        <w:rPr>
          <w:spacing w:val="8"/>
          <w:w w:val="105"/>
        </w:rPr>
        <w:t>В данном разделе мы дадим ряд предложений по улучшению таможенного регулирования таможенных платежей как инструмента регулирования ВЭД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 xml:space="preserve">Отметим, таможенная безопасность представляет собой неотъемлемую составляющую национальной безопасности. С расширением ВЭД Республики Азербайджан, активным увеличением террористических атак и санкций во всем мире, важность и роль таможенных органов в процессе обеспечения национальной безопасности в целом и экономической безопасности в частности, существенно возросла. </w:t>
      </w:r>
    </w:p>
    <w:p w:rsidR="00E558AC" w:rsidRPr="00E40C82" w:rsidRDefault="00E558AC" w:rsidP="00521AC9">
      <w:pPr>
        <w:pStyle w:val="5555"/>
        <w:spacing w:after="80"/>
        <w:ind w:left="113" w:right="113"/>
        <w:rPr>
          <w:spacing w:val="8"/>
          <w:w w:val="105"/>
        </w:rPr>
      </w:pPr>
      <w:r w:rsidRPr="00E40C82">
        <w:rPr>
          <w:spacing w:val="8"/>
          <w:w w:val="105"/>
        </w:rPr>
        <w:t>В следствии анализа теоретических, а также нормативно-правовых основ деятельности таможенных органов в Республике, главных типов таможенных платежей, и проблем с их уплатой, можно выделить следующие направленности улучшения деятельности таможенных органов в целях увеличения собираемости и прозрачности таможенных платежей:</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1) Формирование таможенной инфраструктуры, которое тесно связано с развитием прозрачности и собираемости таможенных платежей в Республике.</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lastRenderedPageBreak/>
        <w:t xml:space="preserve">Значимую роль для инфраструктурного развития в РА играет институт государственно-частного партнерства, который требует дальнейшего развития законодательства. Внесение изменений в систему таможенного оформления повлечет ряд изменений в системе государственного контроля импорта/экспорта продукции. Это должно сопровождаться употреблением новейших информационных технологий. Помимо этого, возможное сокращение числа таможенных органов не должно ограничивать помещение продукции под экономические и завершающие таможенные режимы. Решение данной задачи повысит действенность системы движения продукции, и прозрачности уплаты таможенных платежей. </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2) Развитие сотрудничества между таможенными администрациями государств-участников Договора о ЕАЭС и другими странами в сфере использования Рамочных стандартов безопасности и облегчения мировой торговли. Решение данной задачи поможет обеспечить комплексное управление международной цепью поставок продукции для достижения большей предсказуемости и определенности, улучшать системы таможенного контроля и оформления таможенных платежей в Республике.</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3) Привлечение в таможенные органы квалифицированного персонала, а также осуществление его подготовки и переподготовки. Эта мера связана с необходимостью разрешения вопросов социального обеспечения. Решение данной задачи позволит образовать кадровый потенциал для таможенных органов в Азербайджане.</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 xml:space="preserve">4) Развитие социальной сферы в интересах обеспечения действенной работы таможенных органов. Решение данной задачи обращено на развитие социального обеспечения должностных лиц таможенных органов. Удовлетворённость сотрудников уменьшит </w:t>
      </w:r>
      <w:r w:rsidRPr="00E40C82">
        <w:rPr>
          <w:rFonts w:eastAsia="TimesNewRomanPSMT"/>
          <w:spacing w:val="8"/>
          <w:w w:val="105"/>
        </w:rPr>
        <w:lastRenderedPageBreak/>
        <w:t xml:space="preserve">коррупцию в таможенных органах что в свою очередь позитивно скажется на увеличении действенности таможенных платежей. </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 xml:space="preserve">5) Улучшение правоохранительной и антикоррупционной деятельности органов таможни в Азербайджане. Осуществление указанной задачи позволит сформировать ряд условий для повышения действенности деятельности таможенных органов в борьбе с таможенными коррупционными проявлениями и правонарушениями. Данное мероприятие также позитивно скажется на повышении действенности таможенных платежей. </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6) Улучшение системы таможенного контроля и оформления. Функции таможенных органов, которые расположены в пропускных пунктах через государственную границу, должны быть устремлены на пропуск лиц, продукции и транспорта с наименьшими временными расходами и исключать реализацию полного цикла таможенного оформления продукции. Реализация данной задачи позволит обеспечить увеличение действенности таможенного администрирования, это в свой черед повысит уровень прозрачности таможенных платежей в бюджет.</w:t>
      </w:r>
    </w:p>
    <w:p w:rsidR="00E558AC" w:rsidRPr="00E40C82" w:rsidRDefault="00E558AC" w:rsidP="00521AC9">
      <w:pPr>
        <w:pStyle w:val="5555"/>
        <w:spacing w:after="80"/>
        <w:ind w:left="113" w:right="113"/>
        <w:rPr>
          <w:spacing w:val="8"/>
          <w:w w:val="105"/>
        </w:rPr>
      </w:pPr>
      <w:r w:rsidRPr="00E40C82">
        <w:rPr>
          <w:spacing w:val="8"/>
          <w:w w:val="105"/>
        </w:rPr>
        <w:t xml:space="preserve">На сегодня, в научной литературе энергично обсуждается такая проблема, как отсутствие комплексного нормативно-правового акта, который посвящен регулированию </w:t>
      </w:r>
      <w:r w:rsidRPr="00E40C82">
        <w:rPr>
          <w:spacing w:val="8"/>
          <w:w w:val="105"/>
          <w:shd w:val="clear" w:color="auto" w:fill="FFFFFF"/>
        </w:rPr>
        <w:t>деятельности по обеспечению экономической безопасности таможенных платежей в Республике со станами СНГ – Доктрины экономической безопасности таможенных платежей в РА с государствами СНГ.</w:t>
      </w:r>
    </w:p>
    <w:p w:rsidR="00E558AC" w:rsidRPr="00E40C82" w:rsidRDefault="00E558AC" w:rsidP="00521AC9">
      <w:pPr>
        <w:pStyle w:val="5555"/>
        <w:spacing w:after="80"/>
        <w:ind w:left="113" w:right="113"/>
        <w:rPr>
          <w:spacing w:val="8"/>
          <w:w w:val="105"/>
        </w:rPr>
      </w:pPr>
      <w:r w:rsidRPr="00E40C82">
        <w:rPr>
          <w:spacing w:val="8"/>
          <w:w w:val="105"/>
        </w:rPr>
        <w:t>Образцовым документом, который на сегодня может исполнить функцию такого нормативного акта можно считать Концепцию формирования Единого экономического пространства, на основе которой цель единого экономического пространства заключа</w:t>
      </w:r>
      <w:r w:rsidRPr="00E40C82">
        <w:rPr>
          <w:spacing w:val="8"/>
          <w:w w:val="105"/>
        </w:rPr>
        <w:lastRenderedPageBreak/>
        <w:t xml:space="preserve">ется в создании условий для устойчивого и действенного развития экономик стран-участников и увеличения уровня жизни населения. </w:t>
      </w:r>
    </w:p>
    <w:p w:rsidR="00E558AC" w:rsidRPr="00E40C82" w:rsidRDefault="00E558AC" w:rsidP="00521AC9">
      <w:pPr>
        <w:pStyle w:val="5555"/>
        <w:spacing w:after="80"/>
        <w:ind w:left="113" w:right="113"/>
        <w:rPr>
          <w:spacing w:val="8"/>
          <w:w w:val="105"/>
        </w:rPr>
      </w:pPr>
      <w:r w:rsidRPr="00E40C82">
        <w:rPr>
          <w:spacing w:val="8"/>
          <w:w w:val="105"/>
        </w:rPr>
        <w:t xml:space="preserve">Отметим, что в концепции сказано о принципах образования единого экономического пространства. Принципами единого экономического пространства являются обеспечение свободы перемещения: </w:t>
      </w:r>
    </w:p>
    <w:p w:rsidR="00E558AC" w:rsidRPr="00E40C82" w:rsidRDefault="00E558AC" w:rsidP="00521AC9">
      <w:pPr>
        <w:pStyle w:val="5555"/>
        <w:spacing w:after="80"/>
        <w:ind w:left="113" w:right="113"/>
        <w:rPr>
          <w:spacing w:val="8"/>
          <w:w w:val="105"/>
        </w:rPr>
      </w:pPr>
      <w:r w:rsidRPr="00E40C82">
        <w:rPr>
          <w:spacing w:val="8"/>
          <w:w w:val="105"/>
        </w:rPr>
        <w:t>1) продукции, что предусматривает ликвидацию изъятий из режима свободной торговли и снятие ограничений во взаимной торговле на базе унификации таможенных тарифов, создание общего таможенного тарифа, определенного на базе согласованной странами-участниками методики, мер нетарифного регулирования, употребления инструментов регулирования торговли с третьими государствами;</w:t>
      </w:r>
    </w:p>
    <w:p w:rsidR="00E558AC" w:rsidRPr="00E40C82" w:rsidRDefault="00E558AC" w:rsidP="00521AC9">
      <w:pPr>
        <w:pStyle w:val="5555"/>
        <w:spacing w:after="80"/>
        <w:ind w:left="113" w:right="113"/>
        <w:rPr>
          <w:spacing w:val="8"/>
          <w:w w:val="105"/>
        </w:rPr>
      </w:pPr>
      <w:r w:rsidRPr="00E40C82">
        <w:rPr>
          <w:spacing w:val="8"/>
          <w:w w:val="105"/>
        </w:rPr>
        <w:t>2) услуг, что предполагает создание общих правил и подходов для обеспечения полного доступа на рынок услуг и поставщиков услуг в рамках единого экономического пространства и осуществление согласованной политики по доступу третьих государств;</w:t>
      </w:r>
    </w:p>
    <w:p w:rsidR="00E558AC" w:rsidRPr="00E40C82" w:rsidRDefault="00E558AC" w:rsidP="00521AC9">
      <w:pPr>
        <w:pStyle w:val="5555"/>
        <w:spacing w:after="80"/>
        <w:ind w:left="113" w:right="113"/>
        <w:rPr>
          <w:spacing w:val="8"/>
          <w:w w:val="105"/>
        </w:rPr>
      </w:pPr>
      <w:r w:rsidRPr="00E40C82">
        <w:rPr>
          <w:spacing w:val="8"/>
          <w:w w:val="105"/>
        </w:rPr>
        <w:t>3) рабочей силы, что предполагает обеспечение свободного перемещения физических лиц стран-участников в рамках единого экономического пространства и создание согласованной миграционной политики в отношении третьих государств с учетом принципов и норм международного права и ВТО;</w:t>
      </w:r>
    </w:p>
    <w:p w:rsidR="00E558AC" w:rsidRPr="00E40C82" w:rsidRDefault="00E558AC" w:rsidP="00521AC9">
      <w:pPr>
        <w:pStyle w:val="5555"/>
        <w:spacing w:after="80"/>
        <w:ind w:left="113" w:right="113"/>
        <w:rPr>
          <w:spacing w:val="8"/>
          <w:w w:val="105"/>
        </w:rPr>
      </w:pPr>
      <w:r w:rsidRPr="00E40C82">
        <w:rPr>
          <w:spacing w:val="8"/>
          <w:w w:val="105"/>
        </w:rPr>
        <w:t xml:space="preserve">4) капитала, что предполагает поэтапный процесс снятия ограничений на движение капитала из стран-участников в рамках единого экономического пространства и проведение скоординированной политики в сфере развития рынка капиталов и макроэкономической стабильности. </w:t>
      </w:r>
    </w:p>
    <w:p w:rsidR="00E558AC" w:rsidRPr="00E40C82" w:rsidRDefault="00E558AC" w:rsidP="00521AC9">
      <w:pPr>
        <w:pStyle w:val="5555"/>
        <w:spacing w:after="80"/>
        <w:ind w:left="113" w:right="113"/>
        <w:rPr>
          <w:spacing w:val="8"/>
          <w:w w:val="105"/>
        </w:rPr>
      </w:pPr>
      <w:r w:rsidRPr="00E40C82">
        <w:rPr>
          <w:spacing w:val="8"/>
          <w:w w:val="105"/>
        </w:rPr>
        <w:t xml:space="preserve">Для Республики учет принципов международного права и ВТО, как преобладающего законодательства может отрицательно </w:t>
      </w:r>
      <w:r w:rsidRPr="00E40C82">
        <w:rPr>
          <w:spacing w:val="8"/>
          <w:w w:val="105"/>
        </w:rPr>
        <w:lastRenderedPageBreak/>
        <w:t>повлиять на интеграцию. Помимо этого, в местных законодательных актах не прописано главенство данных принципов над международным законодательством, что не позволяет организовать полноценную экономическую доктрину, где будет осуществляться развитие таможенного регулирования таможенных платежей [17].</w:t>
      </w:r>
    </w:p>
    <w:p w:rsidR="00E558AC" w:rsidRPr="00E40C82" w:rsidRDefault="00E558AC" w:rsidP="00521AC9">
      <w:pPr>
        <w:pStyle w:val="5555"/>
        <w:spacing w:after="80"/>
        <w:ind w:left="113" w:right="113"/>
        <w:rPr>
          <w:spacing w:val="8"/>
          <w:w w:val="105"/>
        </w:rPr>
      </w:pPr>
      <w:r w:rsidRPr="00E40C82">
        <w:rPr>
          <w:spacing w:val="8"/>
          <w:w w:val="105"/>
        </w:rPr>
        <w:t xml:space="preserve">На основе этого речь может идти об учете сопутствующих факторов, которые могут определить высокий уровень открытости либо диктовать принцип рациональной автономии. К подобным факторам можно отнести: </w:t>
      </w:r>
    </w:p>
    <w:p w:rsidR="00E558AC" w:rsidRPr="00E40C82" w:rsidRDefault="00E558AC" w:rsidP="00521AC9">
      <w:pPr>
        <w:pStyle w:val="5555"/>
        <w:spacing w:after="80"/>
        <w:ind w:left="113" w:right="113"/>
        <w:rPr>
          <w:spacing w:val="8"/>
          <w:w w:val="105"/>
        </w:rPr>
      </w:pPr>
      <w:r w:rsidRPr="00E40C82">
        <w:rPr>
          <w:spacing w:val="8"/>
          <w:w w:val="105"/>
        </w:rPr>
        <w:t>1) геополитические факторы (состояние мира либо войны, наличие угрозы внешней экспансии);</w:t>
      </w:r>
    </w:p>
    <w:p w:rsidR="00E558AC" w:rsidRPr="00E40C82" w:rsidRDefault="00E558AC" w:rsidP="00521AC9">
      <w:pPr>
        <w:pStyle w:val="5555"/>
        <w:spacing w:after="80"/>
        <w:ind w:left="113" w:right="113"/>
        <w:rPr>
          <w:spacing w:val="8"/>
          <w:w w:val="105"/>
        </w:rPr>
      </w:pPr>
      <w:r w:rsidRPr="00E40C82">
        <w:rPr>
          <w:spacing w:val="8"/>
          <w:w w:val="105"/>
        </w:rPr>
        <w:t>2) климатические, географические и экологические факторы, которые благоприятствуют эффективному бизнесу либо снижают деловую активность, а также уровень инвестиционной привлекательности;</w:t>
      </w:r>
    </w:p>
    <w:p w:rsidR="00E558AC" w:rsidRPr="00E40C82" w:rsidRDefault="00E558AC" w:rsidP="00521AC9">
      <w:pPr>
        <w:pStyle w:val="5555"/>
        <w:spacing w:after="80"/>
        <w:ind w:left="113" w:right="113"/>
        <w:rPr>
          <w:spacing w:val="8"/>
          <w:w w:val="105"/>
        </w:rPr>
      </w:pPr>
      <w:r w:rsidRPr="00E40C82">
        <w:rPr>
          <w:spacing w:val="8"/>
          <w:w w:val="105"/>
        </w:rPr>
        <w:t xml:space="preserve">3) вместимость внутренних рынков и их господствующая категория. Как известно, имеются рынки с неограниченной вместимостью (нематериальные блага, продукция первой необходимости, коммунальные и другие жизненно значимые услуги), рынки с потенциально ограниченной вместимостью (продукция народного потребления, материалы и сырье, работы и услуги вспомогательного и производственного назначения) и рынки с ограниченной емкостью, к примеру, коммерческие элитные жилые здания, автотранспорт, техника, программные продукты, предметы роскоши. </w:t>
      </w:r>
    </w:p>
    <w:p w:rsidR="00E558AC" w:rsidRPr="00E40C82" w:rsidRDefault="00E558AC" w:rsidP="00521AC9">
      <w:pPr>
        <w:pStyle w:val="5555"/>
        <w:spacing w:after="80"/>
        <w:ind w:left="113" w:right="113"/>
        <w:rPr>
          <w:spacing w:val="8"/>
          <w:w w:val="105"/>
        </w:rPr>
      </w:pPr>
      <w:r w:rsidRPr="00E40C82">
        <w:rPr>
          <w:spacing w:val="8"/>
          <w:w w:val="105"/>
        </w:rPr>
        <w:t xml:space="preserve">Таким образом, в рамках единой экономической доктрины нужно описать ряд принципов учета аналогичных факторов и принципы взаимодействия. Наряду с этим, не нужно упускать и нравственно-этическую составляющую, чтобы данная доктрина была поддержана большей частью жителей. </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Рассмотрим следующую проблему – проблему определения стоимости продукции, перемещаемой через таможенную границу Республики. На основе этого отметим, что таможенная стоимость продукции, перемещаемой через таможенную границу Азербайджана, играет существенную роль в области государственного регулирования ВЭД. Она применяется в качестве базы для расчета размера таможенных платежей и налогов, а также является исходной величиной для образования сведения о стоимостном объеме внешней торговли. От правильности определения размера таможенной стоимости зависит полнота взимания таможенных платежей [18]. </w:t>
      </w:r>
    </w:p>
    <w:p w:rsidR="00E558AC" w:rsidRPr="00E40C82" w:rsidRDefault="00E558AC" w:rsidP="00521AC9">
      <w:pPr>
        <w:pStyle w:val="5555"/>
        <w:spacing w:after="80"/>
        <w:ind w:left="113" w:right="113"/>
        <w:rPr>
          <w:spacing w:val="8"/>
          <w:w w:val="105"/>
        </w:rPr>
      </w:pPr>
      <w:r w:rsidRPr="00E40C82">
        <w:rPr>
          <w:spacing w:val="8"/>
          <w:w w:val="105"/>
        </w:rPr>
        <w:t xml:space="preserve">Методология определения таможенной стоимости заложена в </w:t>
      </w:r>
      <w:proofErr w:type="gramStart"/>
      <w:r w:rsidRPr="00E40C82">
        <w:rPr>
          <w:spacing w:val="8"/>
          <w:w w:val="105"/>
        </w:rPr>
        <w:t>законе  «</w:t>
      </w:r>
      <w:proofErr w:type="gramEnd"/>
      <w:r w:rsidRPr="00E40C82">
        <w:rPr>
          <w:spacing w:val="8"/>
          <w:w w:val="105"/>
        </w:rPr>
        <w:t>Об определении таможенной стоимости»  предусматривает шесть методик определения таможенной стоимости. Контроль таможенной стоимости регулируется и подразумевает:</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1) осуществление проверки правильности декларирования таможенной стоимости продукции, перемещаемой через таможенную границу</w:t>
      </w:r>
      <w:r w:rsidRPr="00E40C82">
        <w:rPr>
          <w:spacing w:val="8"/>
          <w:w w:val="105"/>
        </w:rPr>
        <w:t xml:space="preserve"> Азербайджана</w:t>
      </w:r>
      <w:r w:rsidRPr="00E40C82">
        <w:rPr>
          <w:rFonts w:eastAsia="TimesNewRomanPSMT"/>
          <w:spacing w:val="8"/>
          <w:w w:val="105"/>
        </w:rPr>
        <w:t>;</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 xml:space="preserve">2) осуществление дополнительной проверки – если существуют расхождения данных, представленных декларантом и ценовыми сведениями, имеющимися в таможенном органе; </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3) принятие решения о корректировке заявленной таможенной стоимости продукции, которая проводится:</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а) самим декларантом;</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б) должностным лицом таможенного органа.</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Тем не менее существование проблем в процессе организации контроля таможенной стоимости в</w:t>
      </w:r>
      <w:r w:rsidRPr="00E40C82">
        <w:rPr>
          <w:spacing w:val="8"/>
          <w:w w:val="105"/>
        </w:rPr>
        <w:t xml:space="preserve"> Азербайджане</w:t>
      </w:r>
      <w:r w:rsidRPr="00E40C82">
        <w:rPr>
          <w:rFonts w:eastAsia="TimesNewRomanPSMT"/>
          <w:spacing w:val="8"/>
          <w:w w:val="105"/>
        </w:rPr>
        <w:t xml:space="preserve"> подтверждает судебная практика по спорам о таможенной стоимости, а также число решений суда, которые вынесены не в пользу таможенных органов.</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lastRenderedPageBreak/>
        <w:t xml:space="preserve">Трудности вызывает использование Соглашения «Об определении таможенной стоимости», а собственно, статьи 4 Соглашения. </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Нужно четкое понимание смыслового наполнения каждого определенного ограничения, которое указано в Соглашении, так как наличие неопределенностей в ограничениях, в практической жизни затрудняет обнаружение признаков того либо другого ограничения, а закрытый список данных ограничений не позволяет должностным лицам таможни применять иные, объективно верные ограничения.</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Известно, что при контроле таможенной стоимости органы таможни используют ценовые сведения, которые обеспечиваются, в том числе, при помощи информационного обмена между таможенными органами. Не является секретом что, если не принято окончательное решение по величине таможенной стоимости, то участник ВЭД может внести обеспечение таможенных платежей на депозитный счет таможенного органа. Впоследствии весь размер обеспечения уходит в счет уплаты таможенных платежей.</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Однако бывает и так, что деньги возвращаются декларанту. Отрицательно это выглядит с экономической точки зрения, а собственно, как «изъятие» денежных средств из обращения, ведь действеннее всего эти средства употреблялись бы на банковских счетах декларанта.</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В ходе судебных заседаний часто происходит рассмотрение дел по вопросам контроля таможенной стоимости продукции, разрешение по существу которых, кажется предсказуемым с точки зрения должностного лица таможни. Однако судья занимает сторону истца-участника ВЭД.</w:t>
      </w:r>
    </w:p>
    <w:p w:rsidR="00E558AC" w:rsidRPr="00E40C82" w:rsidRDefault="00E558AC" w:rsidP="00521AC9">
      <w:pPr>
        <w:pStyle w:val="5555"/>
        <w:spacing w:after="80"/>
        <w:ind w:left="113" w:right="113"/>
        <w:rPr>
          <w:spacing w:val="8"/>
          <w:w w:val="105"/>
        </w:rPr>
      </w:pPr>
      <w:r w:rsidRPr="00E40C82">
        <w:rPr>
          <w:spacing w:val="8"/>
          <w:w w:val="105"/>
        </w:rPr>
        <w:t xml:space="preserve">И это часто сопряжено с тем, что суд не принимает в учет специфику споров, которые связаны с таможенной стоимостью, игнорирует практические особенности предмета спора. Арбитражный </w:t>
      </w:r>
      <w:r w:rsidRPr="00E40C82">
        <w:rPr>
          <w:spacing w:val="8"/>
          <w:w w:val="105"/>
        </w:rPr>
        <w:lastRenderedPageBreak/>
        <w:t xml:space="preserve">заседатель является специальным институтом арбитражно-процессуального права, который может быть применен в случаях, когда для разрешения спора необходимы специальные знания в определенной сфере. </w:t>
      </w:r>
    </w:p>
    <w:p w:rsidR="00E558AC" w:rsidRPr="00E40C82" w:rsidRDefault="00E558AC" w:rsidP="00521AC9">
      <w:pPr>
        <w:pStyle w:val="5555"/>
        <w:spacing w:after="80"/>
        <w:ind w:left="113" w:right="113"/>
        <w:rPr>
          <w:spacing w:val="8"/>
          <w:w w:val="105"/>
        </w:rPr>
      </w:pPr>
      <w:r w:rsidRPr="00E40C82">
        <w:rPr>
          <w:spacing w:val="8"/>
          <w:w w:val="105"/>
        </w:rPr>
        <w:t>Вопрос таможенной стоимости является как раз таким вопросом, требующим наличия у судьи специальных знаний. А внесение определенных поправок в арбитражно-процессуальные законы на федеральном уровне улучшает судебную практику в сторону снижения числа споров, проигрываемых таможней. Окончательно посодействовать эффективному употреблению Соглашения в вопросах определения и контроля таможенной стоимости продукции на практике могло бы его официальное толкование Судом Евразийского экономического сообщества.</w:t>
      </w:r>
    </w:p>
    <w:p w:rsidR="00E558AC" w:rsidRPr="00E40C82" w:rsidRDefault="00E558AC" w:rsidP="00521AC9">
      <w:pPr>
        <w:pStyle w:val="5555"/>
        <w:spacing w:after="80"/>
        <w:ind w:left="113" w:right="113"/>
        <w:rPr>
          <w:spacing w:val="8"/>
          <w:w w:val="105"/>
        </w:rPr>
      </w:pPr>
      <w:r w:rsidRPr="00E40C82">
        <w:rPr>
          <w:spacing w:val="8"/>
          <w:w w:val="105"/>
        </w:rPr>
        <w:t xml:space="preserve">Необходимость формирования единого информационного поля для действенного информационного обмена Азербайджана с Таможенным союзом, и всеми государствами СНГ была обозначена раньше. </w:t>
      </w:r>
    </w:p>
    <w:p w:rsidR="00E558AC" w:rsidRPr="00E40C82" w:rsidRDefault="00E558AC" w:rsidP="00521AC9">
      <w:pPr>
        <w:pStyle w:val="5555"/>
        <w:spacing w:after="80"/>
        <w:ind w:left="113" w:right="113"/>
        <w:rPr>
          <w:spacing w:val="8"/>
          <w:w w:val="105"/>
        </w:rPr>
      </w:pPr>
      <w:r w:rsidRPr="00E40C82">
        <w:rPr>
          <w:spacing w:val="8"/>
          <w:w w:val="105"/>
        </w:rPr>
        <w:t xml:space="preserve">Единая база данных, которая содержит сведения о продукции, пересекающей таможенную границу Азербайджанской Республики, позволит централизованно отслеживать сведения о стоимости, условия поставки и другие сведения, которые касаются перемещения продукции через таможенную границу Азербайджана. </w:t>
      </w:r>
    </w:p>
    <w:p w:rsidR="00E558AC" w:rsidRPr="00E40C82" w:rsidRDefault="00E558AC" w:rsidP="00521AC9">
      <w:pPr>
        <w:pStyle w:val="5555"/>
        <w:spacing w:after="80"/>
        <w:ind w:left="113" w:right="113"/>
        <w:rPr>
          <w:spacing w:val="8"/>
          <w:w w:val="105"/>
        </w:rPr>
      </w:pPr>
      <w:r w:rsidRPr="00E40C82">
        <w:rPr>
          <w:spacing w:val="8"/>
          <w:w w:val="105"/>
        </w:rPr>
        <w:t xml:space="preserve">Процесс обеспечения уплаты таможенных платежей является следующей проблемой, вызывающей недовольство представителей бизнеса. Но интересы бизнеса и страны в лице таможенных органов всегда будут сталкиваться по такой причине, что какие-то функции призвана выполнять таможенная служба. Вследствие этого негативные следствия внесения обеспечения уплаты таможенных платежей могут нивелироваться на данной стадии только лишь самими </w:t>
      </w:r>
      <w:r w:rsidRPr="00E40C82">
        <w:rPr>
          <w:spacing w:val="8"/>
          <w:w w:val="105"/>
        </w:rPr>
        <w:lastRenderedPageBreak/>
        <w:t>участниками ВЭД посредством добросовестного исполнения таможенных правил либо предоставления необходимых данных по запросу в таможенный орган Республики в короткие сроки [</w:t>
      </w:r>
      <w:r w:rsidRPr="00E40C82">
        <w:rPr>
          <w:spacing w:val="8"/>
          <w:w w:val="105"/>
        </w:rPr>
        <w:footnoteReference w:id="1"/>
      </w:r>
      <w:r w:rsidRPr="00E40C82">
        <w:rPr>
          <w:spacing w:val="8"/>
          <w:w w:val="105"/>
        </w:rPr>
        <w:t>].</w:t>
      </w:r>
    </w:p>
    <w:p w:rsidR="00E558AC" w:rsidRPr="00E40C82" w:rsidRDefault="00E558AC" w:rsidP="00521AC9">
      <w:pPr>
        <w:pStyle w:val="5555"/>
        <w:spacing w:after="80"/>
        <w:ind w:left="113" w:right="113"/>
        <w:rPr>
          <w:spacing w:val="8"/>
          <w:w w:val="105"/>
        </w:rPr>
      </w:pPr>
      <w:r w:rsidRPr="00E40C82">
        <w:rPr>
          <w:spacing w:val="8"/>
          <w:w w:val="105"/>
        </w:rPr>
        <w:t>Таким образом, ряд вышеперечисленных предложений и рекомендаций должны быть нормативно закреплены. Реализовываемое на сегодня развитие нормативной базы Азербайджана является очень подходящим для этого случаем.</w:t>
      </w:r>
    </w:p>
    <w:p w:rsidR="00E558AC" w:rsidRPr="00E40C82" w:rsidRDefault="00E558AC" w:rsidP="00130491">
      <w:pPr>
        <w:pStyle w:val="5555"/>
        <w:spacing w:after="80"/>
        <w:ind w:left="113" w:right="113"/>
        <w:jc w:val="center"/>
        <w:outlineLvl w:val="0"/>
        <w:rPr>
          <w:b/>
          <w:spacing w:val="8"/>
          <w:w w:val="105"/>
        </w:rPr>
      </w:pPr>
      <w:bookmarkStart w:id="23" w:name="_Toc472889106"/>
      <w:r w:rsidRPr="00E40C82">
        <w:rPr>
          <w:b/>
          <w:spacing w:val="8"/>
          <w:w w:val="105"/>
        </w:rPr>
        <w:t>3.2. Предложения по развитию информационных</w:t>
      </w:r>
      <w:r w:rsidRPr="00E40C82">
        <w:rPr>
          <w:rStyle w:val="55550"/>
          <w:b/>
          <w:spacing w:val="8"/>
          <w:w w:val="105"/>
        </w:rPr>
        <w:t xml:space="preserve"> таможенных технологий в Республики Азербайджан на современном этапе</w:t>
      </w:r>
      <w:bookmarkEnd w:id="23"/>
    </w:p>
    <w:p w:rsidR="00E558AC" w:rsidRPr="00E40C82" w:rsidRDefault="00E558AC" w:rsidP="00521AC9">
      <w:pPr>
        <w:pStyle w:val="5555"/>
        <w:spacing w:after="80"/>
        <w:ind w:left="113" w:right="113"/>
        <w:rPr>
          <w:rStyle w:val="55550"/>
          <w:spacing w:val="8"/>
          <w:w w:val="105"/>
        </w:rPr>
      </w:pPr>
      <w:r w:rsidRPr="00E40C82">
        <w:rPr>
          <w:rStyle w:val="55550"/>
          <w:spacing w:val="8"/>
          <w:w w:val="105"/>
        </w:rPr>
        <w:t xml:space="preserve">Развитие информационных таможенных технологий в Азербайджане в современное время находится на стадии становления, мало отвечает современным требованиям и опыту прогрессивных таможенных администраций мира. </w:t>
      </w:r>
    </w:p>
    <w:p w:rsidR="00E558AC" w:rsidRPr="00E40C82" w:rsidRDefault="00E558AC" w:rsidP="00521AC9">
      <w:pPr>
        <w:pStyle w:val="5555"/>
        <w:spacing w:after="80"/>
        <w:ind w:left="113" w:right="113"/>
        <w:rPr>
          <w:spacing w:val="8"/>
          <w:w w:val="105"/>
        </w:rPr>
      </w:pPr>
      <w:r w:rsidRPr="00E40C82">
        <w:rPr>
          <w:spacing w:val="8"/>
          <w:w w:val="105"/>
        </w:rPr>
        <w:t>Для увеличения прозрачности таможенных платежей в Азербайджане должно быть в</w:t>
      </w:r>
      <w:r w:rsidRPr="00E40C82">
        <w:rPr>
          <w:rStyle w:val="55550"/>
          <w:spacing w:val="8"/>
          <w:w w:val="105"/>
        </w:rPr>
        <w:t>ведено и интенсивно формироваться электронное декларирование, информирование, унификация системы управления рисками, транзитные технологий. Наряду с этим, высокая степень дискриминации экспортеров</w:t>
      </w:r>
      <w:r w:rsidRPr="00E40C82">
        <w:rPr>
          <w:spacing w:val="8"/>
          <w:w w:val="105"/>
        </w:rPr>
        <w:t xml:space="preserve"> Азербайджана</w:t>
      </w:r>
      <w:r w:rsidRPr="00E40C82">
        <w:rPr>
          <w:rStyle w:val="55550"/>
          <w:spacing w:val="8"/>
          <w:w w:val="105"/>
        </w:rPr>
        <w:t xml:space="preserve"> на внешних рынках</w:t>
      </w:r>
      <w:r w:rsidRPr="00E40C82">
        <w:rPr>
          <w:spacing w:val="8"/>
          <w:w w:val="105"/>
        </w:rPr>
        <w:t xml:space="preserve">, в отношении главных отраслей экономики требует процесса модернизации информационных технологий, обращенной на: </w:t>
      </w:r>
    </w:p>
    <w:p w:rsidR="00E558AC" w:rsidRPr="00E40C82" w:rsidRDefault="00E558AC" w:rsidP="00521AC9">
      <w:pPr>
        <w:pStyle w:val="5555"/>
        <w:spacing w:after="80"/>
        <w:ind w:left="113" w:right="113"/>
        <w:rPr>
          <w:spacing w:val="8"/>
          <w:w w:val="105"/>
        </w:rPr>
      </w:pPr>
      <w:r w:rsidRPr="00E40C82">
        <w:rPr>
          <w:spacing w:val="8"/>
          <w:w w:val="105"/>
        </w:rPr>
        <w:t>- увеличение собираемости и прозрачности таможенных платежей;</w:t>
      </w:r>
    </w:p>
    <w:p w:rsidR="00130491" w:rsidRPr="00E40C82" w:rsidRDefault="00E558AC" w:rsidP="00521AC9">
      <w:pPr>
        <w:pStyle w:val="5555"/>
        <w:spacing w:after="80"/>
        <w:ind w:left="113" w:right="113"/>
        <w:rPr>
          <w:spacing w:val="8"/>
          <w:w w:val="105"/>
        </w:rPr>
      </w:pPr>
      <w:r w:rsidRPr="00E40C82">
        <w:rPr>
          <w:spacing w:val="8"/>
          <w:w w:val="105"/>
        </w:rPr>
        <w:t>увеличение стабильности национальной экономики Азербайджана в условиях усиливающейся региональной и глобальной кон</w:t>
      </w:r>
      <w:r w:rsidR="00130491" w:rsidRPr="00E40C82">
        <w:rPr>
          <w:spacing w:val="8"/>
          <w:w w:val="105"/>
        </w:rPr>
        <w:t>куренции;</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 создание привлекательного инвестиционного климата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 обеспечение баланса между обеспечением безопасности и содействием международной торговли. </w:t>
      </w:r>
    </w:p>
    <w:p w:rsidR="00E558AC" w:rsidRPr="00E40C82" w:rsidRDefault="00E558AC" w:rsidP="00521AC9">
      <w:pPr>
        <w:pStyle w:val="5555"/>
        <w:spacing w:after="80"/>
        <w:ind w:left="113" w:right="113"/>
        <w:rPr>
          <w:spacing w:val="8"/>
          <w:w w:val="105"/>
        </w:rPr>
      </w:pPr>
      <w:r w:rsidRPr="00E40C82">
        <w:rPr>
          <w:spacing w:val="8"/>
          <w:w w:val="105"/>
        </w:rPr>
        <w:t xml:space="preserve">Одновременное достижение назначенных стратегических целей неосуществимо без полного пересмотра подходов к автоматизации деятельности органов таможни в Республике. </w:t>
      </w:r>
    </w:p>
    <w:p w:rsidR="00E558AC" w:rsidRPr="00E40C82" w:rsidRDefault="00E558AC" w:rsidP="00521AC9">
      <w:pPr>
        <w:pStyle w:val="5555"/>
        <w:spacing w:after="80"/>
        <w:ind w:left="113" w:right="113"/>
        <w:rPr>
          <w:spacing w:val="8"/>
          <w:w w:val="105"/>
        </w:rPr>
      </w:pPr>
      <w:r w:rsidRPr="00E40C82">
        <w:rPr>
          <w:spacing w:val="8"/>
          <w:w w:val="105"/>
        </w:rPr>
        <w:t>Требуется обеспечить переход от автоматизации деятельности должностных лиц таможенных органов (операций и функций таможенного инспектора) на национальном уровне к автоматизации осуществления таможенных процедур в Республике Азербайджан.</w:t>
      </w:r>
    </w:p>
    <w:p w:rsidR="00E558AC" w:rsidRPr="00E40C82" w:rsidRDefault="00E558AC" w:rsidP="00521AC9">
      <w:pPr>
        <w:pStyle w:val="5555"/>
        <w:spacing w:after="80"/>
        <w:ind w:left="113" w:right="113"/>
        <w:rPr>
          <w:spacing w:val="8"/>
          <w:w w:val="105"/>
        </w:rPr>
      </w:pPr>
      <w:bookmarkStart w:id="24" w:name="_Toc467023224"/>
      <w:r w:rsidRPr="00E40C82">
        <w:rPr>
          <w:spacing w:val="8"/>
          <w:w w:val="105"/>
        </w:rPr>
        <w:t>Такой переход должен обязательно характеризоваться:</w:t>
      </w:r>
      <w:bookmarkEnd w:id="24"/>
      <w:r w:rsidRPr="00E40C82">
        <w:rPr>
          <w:spacing w:val="8"/>
          <w:w w:val="105"/>
        </w:rPr>
        <w:t xml:space="preserve"> </w:t>
      </w:r>
    </w:p>
    <w:p w:rsidR="00E558AC" w:rsidRPr="00E40C82" w:rsidRDefault="00E558AC" w:rsidP="00521AC9">
      <w:pPr>
        <w:pStyle w:val="5555"/>
        <w:spacing w:after="80"/>
        <w:ind w:left="113" w:right="113"/>
        <w:rPr>
          <w:spacing w:val="8"/>
          <w:w w:val="105"/>
        </w:rPr>
      </w:pPr>
      <w:bookmarkStart w:id="25" w:name="_Toc467023225"/>
      <w:r w:rsidRPr="00E40C82">
        <w:rPr>
          <w:spacing w:val="8"/>
          <w:w w:val="105"/>
        </w:rPr>
        <w:t>- уникальной идентификацией всех участников ВЭД в Республике Азербайджан;</w:t>
      </w:r>
      <w:bookmarkEnd w:id="25"/>
    </w:p>
    <w:p w:rsidR="00E558AC" w:rsidRPr="00E40C82" w:rsidRDefault="00E558AC" w:rsidP="00521AC9">
      <w:pPr>
        <w:pStyle w:val="5555"/>
        <w:spacing w:after="80"/>
        <w:ind w:left="113" w:right="113"/>
        <w:rPr>
          <w:spacing w:val="8"/>
          <w:w w:val="105"/>
        </w:rPr>
      </w:pPr>
      <w:bookmarkStart w:id="26" w:name="_Toc467023226"/>
      <w:r w:rsidRPr="00E40C82">
        <w:rPr>
          <w:spacing w:val="8"/>
          <w:w w:val="105"/>
        </w:rPr>
        <w:t>- осуществлением принципов «одного окна» и «однократного представления сведений» при взаимодействии участников ВЭД с таможенными и другими государственными органами Республики;</w:t>
      </w:r>
      <w:bookmarkEnd w:id="26"/>
      <w:r w:rsidRPr="00E40C82">
        <w:rPr>
          <w:spacing w:val="8"/>
          <w:w w:val="105"/>
        </w:rPr>
        <w:t xml:space="preserve">  </w:t>
      </w:r>
    </w:p>
    <w:p w:rsidR="00E558AC" w:rsidRPr="00E40C82" w:rsidRDefault="00E558AC" w:rsidP="00521AC9">
      <w:pPr>
        <w:pStyle w:val="5555"/>
        <w:spacing w:after="80"/>
        <w:ind w:left="113" w:right="113"/>
        <w:rPr>
          <w:rFonts w:eastAsia="Newton-Regular"/>
          <w:spacing w:val="8"/>
          <w:w w:val="105"/>
        </w:rPr>
      </w:pPr>
      <w:bookmarkStart w:id="27" w:name="_Toc467023227"/>
      <w:r w:rsidRPr="00E40C82">
        <w:rPr>
          <w:spacing w:val="8"/>
          <w:w w:val="105"/>
        </w:rPr>
        <w:t>- автоматической регистрацией, а также выпуском деклараций на продукцию с употреблением системы управления рисками и дифференциацией участников ВЭД [20]</w:t>
      </w:r>
      <w:r w:rsidRPr="00E40C82">
        <w:rPr>
          <w:rFonts w:eastAsia="Newton-Regular"/>
          <w:spacing w:val="8"/>
          <w:w w:val="105"/>
        </w:rPr>
        <w:t>.</w:t>
      </w:r>
      <w:bookmarkEnd w:id="27"/>
      <w:r w:rsidRPr="00E40C82">
        <w:rPr>
          <w:rFonts w:eastAsia="Newton-Regular"/>
          <w:spacing w:val="8"/>
          <w:w w:val="105"/>
        </w:rPr>
        <w:t xml:space="preserve"> </w:t>
      </w:r>
    </w:p>
    <w:p w:rsidR="00E558AC" w:rsidRPr="00E40C82" w:rsidRDefault="00E558AC" w:rsidP="00521AC9">
      <w:pPr>
        <w:pStyle w:val="5555"/>
        <w:spacing w:after="80"/>
        <w:ind w:left="113" w:right="113"/>
        <w:rPr>
          <w:spacing w:val="8"/>
          <w:w w:val="105"/>
        </w:rPr>
      </w:pPr>
      <w:bookmarkStart w:id="28" w:name="_Toc467023228"/>
      <w:r w:rsidRPr="00E40C82">
        <w:rPr>
          <w:spacing w:val="8"/>
          <w:w w:val="105"/>
        </w:rPr>
        <w:t>Рекомендуем рассмотреть в этом вопросе международный опыт.</w:t>
      </w:r>
      <w:bookmarkEnd w:id="28"/>
    </w:p>
    <w:p w:rsidR="00E558AC" w:rsidRPr="00E40C82" w:rsidRDefault="00E558AC" w:rsidP="00521AC9">
      <w:pPr>
        <w:pStyle w:val="5555"/>
        <w:spacing w:after="80"/>
        <w:ind w:left="113" w:right="113"/>
        <w:rPr>
          <w:spacing w:val="8"/>
          <w:w w:val="105"/>
        </w:rPr>
      </w:pPr>
      <w:r w:rsidRPr="00E40C82">
        <w:rPr>
          <w:spacing w:val="8"/>
          <w:w w:val="105"/>
        </w:rPr>
        <w:t xml:space="preserve">Добавим, что система идентификации и регистрации хозяйствующих субъектов (EORI – </w:t>
      </w:r>
      <w:proofErr w:type="spellStart"/>
      <w:r w:rsidRPr="00E40C82">
        <w:rPr>
          <w:spacing w:val="8"/>
          <w:w w:val="105"/>
        </w:rPr>
        <w:t>Economic</w:t>
      </w:r>
      <w:proofErr w:type="spellEnd"/>
      <w:r w:rsidRPr="00E40C82">
        <w:rPr>
          <w:spacing w:val="8"/>
          <w:w w:val="105"/>
        </w:rPr>
        <w:t xml:space="preserve"> </w:t>
      </w:r>
      <w:proofErr w:type="spellStart"/>
      <w:r w:rsidRPr="00E40C82">
        <w:rPr>
          <w:spacing w:val="8"/>
          <w:w w:val="105"/>
        </w:rPr>
        <w:t>Operator's</w:t>
      </w:r>
      <w:proofErr w:type="spellEnd"/>
      <w:r w:rsidRPr="00E40C82">
        <w:rPr>
          <w:spacing w:val="8"/>
          <w:w w:val="105"/>
        </w:rPr>
        <w:t xml:space="preserve"> </w:t>
      </w:r>
      <w:proofErr w:type="spellStart"/>
      <w:r w:rsidRPr="00E40C82">
        <w:rPr>
          <w:spacing w:val="8"/>
          <w:w w:val="105"/>
        </w:rPr>
        <w:t>Registration</w:t>
      </w:r>
      <w:proofErr w:type="spellEnd"/>
      <w:r w:rsidRPr="00E40C82">
        <w:rPr>
          <w:spacing w:val="8"/>
          <w:w w:val="105"/>
        </w:rPr>
        <w:t xml:space="preserve"> </w:t>
      </w:r>
      <w:proofErr w:type="spellStart"/>
      <w:r w:rsidRPr="00E40C82">
        <w:rPr>
          <w:spacing w:val="8"/>
          <w:w w:val="105"/>
        </w:rPr>
        <w:t>and</w:t>
      </w:r>
      <w:proofErr w:type="spellEnd"/>
      <w:r w:rsidRPr="00E40C82">
        <w:rPr>
          <w:spacing w:val="8"/>
          <w:w w:val="105"/>
        </w:rPr>
        <w:t xml:space="preserve"> </w:t>
      </w:r>
      <w:proofErr w:type="spellStart"/>
      <w:r w:rsidRPr="00E40C82">
        <w:rPr>
          <w:spacing w:val="8"/>
          <w:w w:val="105"/>
        </w:rPr>
        <w:t>Indenti</w:t>
      </w:r>
      <w:r w:rsidR="00C715C7" w:rsidRPr="00E40C82">
        <w:rPr>
          <w:spacing w:val="8"/>
          <w:w w:val="105"/>
        </w:rPr>
        <w:softHyphen/>
      </w:r>
      <w:r w:rsidRPr="00E40C82">
        <w:rPr>
          <w:spacing w:val="8"/>
          <w:w w:val="105"/>
        </w:rPr>
        <w:t>fication</w:t>
      </w:r>
      <w:proofErr w:type="spellEnd"/>
      <w:r w:rsidRPr="00E40C82">
        <w:rPr>
          <w:spacing w:val="8"/>
          <w:w w:val="105"/>
        </w:rPr>
        <w:t>) введена и благополучно функционирует в ЕС, для упрощения процедур торговли, которые связаны с перемещением продукции через таможенную границу. Следует отметить, что регистрация в EORI не заменяет иные виды государственной регистра</w:t>
      </w:r>
      <w:r w:rsidRPr="00E40C82">
        <w:rPr>
          <w:spacing w:val="8"/>
          <w:w w:val="105"/>
        </w:rPr>
        <w:lastRenderedPageBreak/>
        <w:t>ции, а только дополняет их соответственным идентификатором, употребляемым при осуществлении таможенных операций на территории Евросоюза.</w:t>
      </w:r>
    </w:p>
    <w:p w:rsidR="00E558AC" w:rsidRPr="00E40C82" w:rsidRDefault="00E558AC" w:rsidP="00521AC9">
      <w:pPr>
        <w:pStyle w:val="5555"/>
        <w:spacing w:after="80"/>
        <w:ind w:left="113" w:right="113"/>
        <w:rPr>
          <w:spacing w:val="8"/>
          <w:w w:val="105"/>
        </w:rPr>
      </w:pPr>
      <w:r w:rsidRPr="00E40C82">
        <w:rPr>
          <w:rStyle w:val="55550"/>
          <w:spacing w:val="8"/>
          <w:w w:val="105"/>
        </w:rPr>
        <w:t>Представляется актуальным формирование подобной системы уникальной идентификации участников ВЭД в Республике Азербайджан, с возможностью</w:t>
      </w:r>
      <w:r w:rsidRPr="00E40C82">
        <w:rPr>
          <w:spacing w:val="8"/>
          <w:w w:val="105"/>
        </w:rPr>
        <w:t xml:space="preserve"> в будущем ее интеграции с EORI. Формирование такой системы сильно упростит таможенные процедуры в </w:t>
      </w:r>
      <w:r w:rsidRPr="00E40C82">
        <w:rPr>
          <w:rStyle w:val="55550"/>
          <w:spacing w:val="8"/>
          <w:w w:val="105"/>
        </w:rPr>
        <w:t>Республике Азербайджан</w:t>
      </w:r>
      <w:r w:rsidRPr="00E40C82">
        <w:rPr>
          <w:spacing w:val="8"/>
          <w:w w:val="105"/>
        </w:rPr>
        <w:t xml:space="preserve"> (к примеру, в процессе заполнения таможенной документации, при создании профиля участника ВЭД в управлении рисками), а также увеличит уровень прозрачности и собираемости таможенных платежей в </w:t>
      </w:r>
      <w:r w:rsidRPr="00E40C82">
        <w:rPr>
          <w:rStyle w:val="55550"/>
          <w:spacing w:val="8"/>
          <w:w w:val="105"/>
        </w:rPr>
        <w:t>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 xml:space="preserve">Перспективная схема информационного взаимодействия должна базироваться на осуществлении принципов «однократного представления информации» при взаимодействии участников внешнеэкономической деятельности с таможенными и другими государственными органами </w:t>
      </w:r>
      <w:r w:rsidRPr="00E40C82">
        <w:rPr>
          <w:rStyle w:val="55550"/>
          <w:spacing w:val="8"/>
          <w:w w:val="105"/>
        </w:rPr>
        <w:t>Республики</w:t>
      </w:r>
      <w:r w:rsidRPr="00E40C82">
        <w:rPr>
          <w:spacing w:val="8"/>
          <w:w w:val="105"/>
        </w:rPr>
        <w:t>.</w:t>
      </w:r>
    </w:p>
    <w:p w:rsidR="00E558AC" w:rsidRPr="00E40C82" w:rsidRDefault="00E558AC" w:rsidP="00521AC9">
      <w:pPr>
        <w:pStyle w:val="5555"/>
        <w:spacing w:after="80"/>
        <w:ind w:left="113" w:right="113"/>
        <w:rPr>
          <w:spacing w:val="8"/>
          <w:w w:val="105"/>
        </w:rPr>
      </w:pPr>
      <w:bookmarkStart w:id="29" w:name="_Toc467023229"/>
      <w:r w:rsidRPr="00E40C82">
        <w:rPr>
          <w:spacing w:val="8"/>
          <w:w w:val="105"/>
        </w:rPr>
        <w:t>Перед таможенными органами Республики стоит задача оптимизации уже сформировавшегося электронного документооборота и образование его для тех ведомств и министерств, которые не вовлечены в него полностью.</w:t>
      </w:r>
      <w:bookmarkEnd w:id="29"/>
      <w:r w:rsidRPr="00E40C82">
        <w:rPr>
          <w:spacing w:val="8"/>
          <w:w w:val="105"/>
        </w:rPr>
        <w:t xml:space="preserve"> </w:t>
      </w:r>
    </w:p>
    <w:p w:rsidR="00E558AC" w:rsidRPr="00E40C82" w:rsidRDefault="00E558AC" w:rsidP="00521AC9">
      <w:pPr>
        <w:pStyle w:val="5555"/>
        <w:spacing w:after="80"/>
        <w:ind w:left="113" w:right="113"/>
        <w:rPr>
          <w:spacing w:val="8"/>
          <w:w w:val="105"/>
        </w:rPr>
      </w:pPr>
      <w:bookmarkStart w:id="30" w:name="_Toc467023230"/>
      <w:r w:rsidRPr="00E40C82">
        <w:rPr>
          <w:spacing w:val="8"/>
          <w:w w:val="105"/>
        </w:rPr>
        <w:t>Предстоит создать единые формы документации, сообщений, форматов сведений, стандартов и правил, обусловливающих интерфейсы информационного взаимодействия межгосударственного и межведомственного уровней. В данных целях нужно обеспечить стандартизацию и унификацию осуществления таможенных процедур с употреблением информационно-программных средств на уровне национальных сегментов информационных систем таможенных органов и обеспечить создание интегрированной информационной структуры юридически важного межгосударственного об</w:t>
      </w:r>
      <w:r w:rsidRPr="00E40C82">
        <w:rPr>
          <w:spacing w:val="8"/>
          <w:w w:val="105"/>
        </w:rPr>
        <w:lastRenderedPageBreak/>
        <w:t>мена сведениями и электронной документацией в Республике Азербайджан на основе Интегрированной информационной системы внутренней и внешней торговли.</w:t>
      </w:r>
      <w:bookmarkEnd w:id="30"/>
    </w:p>
    <w:p w:rsidR="00E558AC" w:rsidRPr="00E40C82" w:rsidRDefault="00E558AC" w:rsidP="00521AC9">
      <w:pPr>
        <w:pStyle w:val="5555"/>
        <w:spacing w:after="80"/>
        <w:ind w:left="113" w:right="113"/>
        <w:rPr>
          <w:spacing w:val="8"/>
          <w:w w:val="105"/>
          <w:shd w:val="clear" w:color="auto" w:fill="FFFFFF"/>
        </w:rPr>
      </w:pPr>
      <w:bookmarkStart w:id="31" w:name="_Toc467023231"/>
      <w:r w:rsidRPr="00E40C82">
        <w:rPr>
          <w:spacing w:val="8"/>
          <w:w w:val="105"/>
          <w:shd w:val="clear" w:color="auto" w:fill="FFFFFF"/>
        </w:rPr>
        <w:t xml:space="preserve">Также серьезной проблемой, сопряженной с собираемостью таможенных платежей органами таможни </w:t>
      </w:r>
      <w:r w:rsidRPr="00E40C82">
        <w:rPr>
          <w:spacing w:val="8"/>
          <w:w w:val="105"/>
        </w:rPr>
        <w:t xml:space="preserve">Республики, </w:t>
      </w:r>
      <w:r w:rsidRPr="00E40C82">
        <w:rPr>
          <w:spacing w:val="8"/>
          <w:w w:val="105"/>
          <w:shd w:val="clear" w:color="auto" w:fill="FFFFFF"/>
        </w:rPr>
        <w:t xml:space="preserve">является коррупция. Главной опасностью коррупцию заключается в ее разрушительной функции, которая воздействует на государственное устройство и на правовую основу жизнедеятельности в </w:t>
      </w:r>
      <w:r w:rsidRPr="00E40C82">
        <w:rPr>
          <w:spacing w:val="8"/>
          <w:w w:val="105"/>
        </w:rPr>
        <w:t>Республике</w:t>
      </w:r>
      <w:r w:rsidRPr="00E40C82">
        <w:rPr>
          <w:spacing w:val="8"/>
          <w:w w:val="105"/>
          <w:shd w:val="clear" w:color="auto" w:fill="FFFFFF"/>
        </w:rPr>
        <w:t xml:space="preserve">. </w:t>
      </w:r>
    </w:p>
    <w:p w:rsidR="00E558AC" w:rsidRPr="00E40C82" w:rsidRDefault="00E558AC" w:rsidP="00521AC9">
      <w:pPr>
        <w:pStyle w:val="5555"/>
        <w:spacing w:after="80"/>
        <w:ind w:left="113" w:right="113"/>
        <w:rPr>
          <w:spacing w:val="8"/>
          <w:w w:val="105"/>
          <w:shd w:val="clear" w:color="auto" w:fill="FFFFFF"/>
        </w:rPr>
      </w:pPr>
      <w:r w:rsidRPr="00E40C82">
        <w:rPr>
          <w:spacing w:val="8"/>
          <w:w w:val="105"/>
          <w:shd w:val="clear" w:color="auto" w:fill="FFFFFF"/>
        </w:rPr>
        <w:t>Если же не предпринимать меры по пресечению коррупционной деятельности, то это может привести к понижению результативности работы государственных таможенных органов и тем самым уменьшению таможенных платежей, в результате бюджет будет уязвим. В свой черед, в обеспечении собираемости таможенных платежей, коррупция оказывает негативное влияние и ведет к распаду экономики, и борьба с коррупцией сопровождается определенными трудностями. Для того, чтобы экономика развивалась динамично и успешно, необходимо устранять такие проблемы как коррупция.</w:t>
      </w:r>
      <w:bookmarkEnd w:id="31"/>
    </w:p>
    <w:p w:rsidR="00E558AC" w:rsidRPr="00E40C82" w:rsidRDefault="00E558AC" w:rsidP="00521AC9">
      <w:pPr>
        <w:pStyle w:val="5555"/>
        <w:spacing w:after="80"/>
        <w:ind w:left="113" w:right="113"/>
        <w:rPr>
          <w:spacing w:val="8"/>
          <w:w w:val="105"/>
        </w:rPr>
      </w:pPr>
      <w:bookmarkStart w:id="32" w:name="_Toc467023232"/>
      <w:r w:rsidRPr="00E40C82">
        <w:rPr>
          <w:spacing w:val="8"/>
          <w:w w:val="105"/>
          <w:shd w:val="clear" w:color="auto" w:fill="FFFFFF"/>
        </w:rPr>
        <w:t>В Республике Азербайджан, необходимо законодательно закрепить, что сотрудники таможенных органов обязаны ежегодно доказывать, что полученные ими доходы были получены законно. Также, необходимо создать «общественные комитеты», они необходимы для контроля за действиями таможенных органов в республике.</w:t>
      </w:r>
      <w:bookmarkEnd w:id="32"/>
    </w:p>
    <w:p w:rsidR="00E558AC" w:rsidRPr="00E40C82" w:rsidRDefault="00E558AC" w:rsidP="00521AC9">
      <w:pPr>
        <w:pStyle w:val="5555"/>
        <w:spacing w:after="80"/>
        <w:ind w:left="113" w:right="113"/>
        <w:rPr>
          <w:spacing w:val="8"/>
          <w:w w:val="105"/>
        </w:rPr>
      </w:pPr>
      <w:r w:rsidRPr="00E40C82">
        <w:rPr>
          <w:spacing w:val="8"/>
          <w:w w:val="105"/>
          <w:shd w:val="clear" w:color="auto" w:fill="FFFFFF"/>
        </w:rPr>
        <w:t xml:space="preserve">Таким образом, в последнее время роль экономической безопасности в виде повышения собираемости таможенных платежей на сегодня, когда усиливаются угрозы и усиливаются давления со стороны кризисных явлений, важно совершенствовать систему государственного управления и правильно </w:t>
      </w:r>
      <w:r w:rsidRPr="00E40C82">
        <w:rPr>
          <w:spacing w:val="8"/>
          <w:w w:val="105"/>
        </w:rPr>
        <w:t>проводить различные меро</w:t>
      </w:r>
      <w:r w:rsidRPr="00E40C82">
        <w:rPr>
          <w:spacing w:val="8"/>
          <w:w w:val="105"/>
        </w:rPr>
        <w:lastRenderedPageBreak/>
        <w:t>приятия по повышению безопасности и собираемости таможенных платежей, и все таможенной системы в целом.</w:t>
      </w:r>
    </w:p>
    <w:p w:rsidR="00E558AC" w:rsidRPr="00E40C82" w:rsidRDefault="00E558AC" w:rsidP="00521AC9">
      <w:pPr>
        <w:pStyle w:val="5555"/>
        <w:spacing w:after="80"/>
        <w:ind w:left="113" w:right="113"/>
        <w:rPr>
          <w:spacing w:val="8"/>
          <w:w w:val="105"/>
        </w:rPr>
      </w:pPr>
      <w:r w:rsidRPr="00E40C82">
        <w:rPr>
          <w:spacing w:val="8"/>
          <w:w w:val="105"/>
        </w:rPr>
        <w:t>Взаимодействие между всеми узлами Интегрированной информационной системы внешней и внутренней торговли должно обеспечиваться за счет создания и использования интеграционных сегментов, представляющих собой совокупность защищенной системы передачи данных и интеграционных шлюзов, входящих в состав каждого из узлов Интегрированной информационной системы внешней и внутренней торговли.</w:t>
      </w:r>
    </w:p>
    <w:p w:rsidR="00E558AC" w:rsidRPr="00E40C82" w:rsidRDefault="00E558AC" w:rsidP="00521AC9">
      <w:pPr>
        <w:pStyle w:val="5555"/>
        <w:spacing w:after="80"/>
        <w:ind w:left="113" w:right="113"/>
        <w:rPr>
          <w:spacing w:val="8"/>
          <w:w w:val="105"/>
        </w:rPr>
      </w:pPr>
      <w:bookmarkStart w:id="33" w:name="_Toc467023233"/>
      <w:r w:rsidRPr="00E40C82">
        <w:rPr>
          <w:spacing w:val="8"/>
          <w:w w:val="105"/>
        </w:rPr>
        <w:t>Не менее важной инновацией является автоматическая регистрация и выпуск деклараций на товары с использованием системы управления рисками и дифференциацией участников ВЭД.</w:t>
      </w:r>
      <w:bookmarkEnd w:id="33"/>
    </w:p>
    <w:p w:rsidR="00E558AC" w:rsidRPr="00E40C82" w:rsidRDefault="00E558AC" w:rsidP="00521AC9">
      <w:pPr>
        <w:pStyle w:val="5555"/>
        <w:spacing w:after="80"/>
        <w:ind w:left="113" w:right="113"/>
        <w:rPr>
          <w:spacing w:val="8"/>
          <w:w w:val="105"/>
        </w:rPr>
      </w:pPr>
      <w:bookmarkStart w:id="34" w:name="_Toc467023234"/>
      <w:r w:rsidRPr="00E40C82">
        <w:rPr>
          <w:spacing w:val="8"/>
          <w:w w:val="105"/>
        </w:rPr>
        <w:t>Совершенствование технологии таможенного контроля в условиях криминализации сферы внешнеэкономической деятельности в Республике Азербайджан в целом и реализация технологии автоматического выпуска товаров предполагает применение автоматического выпуска исключительно к добросовестным участникам внешнеэкономической деятельности при одновременном усилении таможенного контроля в отношении участников ВЭД, характеризующихся высокой степенью риска и «фирм-однодневок».</w:t>
      </w:r>
      <w:bookmarkEnd w:id="34"/>
    </w:p>
    <w:p w:rsidR="00E558AC" w:rsidRPr="00E40C82" w:rsidRDefault="00E558AC" w:rsidP="00521AC9">
      <w:pPr>
        <w:pStyle w:val="5555"/>
        <w:spacing w:after="80"/>
        <w:ind w:left="113" w:right="113"/>
        <w:rPr>
          <w:spacing w:val="8"/>
          <w:w w:val="105"/>
        </w:rPr>
      </w:pPr>
      <w:bookmarkStart w:id="35" w:name="_Toc467023235"/>
      <w:r w:rsidRPr="00E40C82">
        <w:rPr>
          <w:spacing w:val="8"/>
          <w:w w:val="105"/>
        </w:rPr>
        <w:t>В качестве критериев категорирования участников внешнеэкономической деятельности, в отличие от действующей в настоящее время системы, необходимо применять два блока индикаторов – надежности и финансовой устойчивости. К комплексу индикаторов надежности необходимо индикаторы, связанные с организационными аспектами деятельности участников ВЭД, позволяющими выявить у участника ВЭД признаки «фирмы-однодневки» (срок осуществления внешнеэкономической деятельности, форма государственной регистрации, формирование уставного капитала, коли</w:t>
      </w:r>
      <w:r w:rsidRPr="00E40C82">
        <w:rPr>
          <w:spacing w:val="8"/>
          <w:w w:val="105"/>
        </w:rPr>
        <w:lastRenderedPageBreak/>
        <w:t>чество и состав учредителей, наличие основных фондов) и индикаторы, связанные с взаимодействием участников ВЭД с таможенными и налоговыми органами (наличие задолженности по уплате таможенных платежей, нарушений таможенных правил, частота корректировок таможенной стоимости). Блок индикаторов финансовой устойчивости, направленный на прогнозирование выполнения участниками внешнеэкономической деятельности своих обязанностей на основе мониторинга их финансового состояния.</w:t>
      </w:r>
      <w:bookmarkEnd w:id="35"/>
    </w:p>
    <w:p w:rsidR="00E558AC" w:rsidRPr="00E40C82" w:rsidRDefault="00C715C7" w:rsidP="00521AC9">
      <w:pPr>
        <w:pStyle w:val="5555"/>
        <w:spacing w:after="80"/>
        <w:ind w:left="113" w:right="113"/>
        <w:rPr>
          <w:spacing w:val="8"/>
          <w:w w:val="105"/>
        </w:rPr>
      </w:pPr>
      <w:proofErr w:type="spellStart"/>
      <w:r w:rsidRPr="00E40C82">
        <w:rPr>
          <w:spacing w:val="8"/>
          <w:w w:val="105"/>
        </w:rPr>
        <w:t>В</w:t>
      </w:r>
      <w:r w:rsidR="00E558AC" w:rsidRPr="00E40C82">
        <w:rPr>
          <w:spacing w:val="8"/>
          <w:w w:val="105"/>
        </w:rPr>
        <w:t>следствии</w:t>
      </w:r>
      <w:proofErr w:type="spellEnd"/>
      <w:r w:rsidR="00E558AC" w:rsidRPr="00E40C82">
        <w:rPr>
          <w:spacing w:val="8"/>
          <w:w w:val="105"/>
        </w:rPr>
        <w:t xml:space="preserve"> анализа теоретических, а также нормативно-правовых основ деятельности таможенных органов в Республике, главных типов таможенных платежей, и проблем с их уплатой, можно выделить следующие направленности улучшения деятельности таможенных органов в целях увеличения собираемости и прозрачности таможенных платежей:</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1) Формирование таможенной инфраструктуры, которое тесно связано с развитием прозрачности и собираемости таможенных платежей в Республике.</w:t>
      </w:r>
    </w:p>
    <w:p w:rsidR="00E558AC" w:rsidRPr="00E40C82" w:rsidRDefault="00E558AC" w:rsidP="00521AC9">
      <w:pPr>
        <w:pStyle w:val="5555"/>
        <w:spacing w:after="80"/>
        <w:ind w:left="113" w:right="113"/>
        <w:rPr>
          <w:spacing w:val="8"/>
          <w:w w:val="105"/>
        </w:rPr>
      </w:pPr>
      <w:r w:rsidRPr="00E40C82">
        <w:rPr>
          <w:rFonts w:eastAsia="TimesNewRomanPSMT"/>
          <w:spacing w:val="8"/>
          <w:w w:val="105"/>
        </w:rPr>
        <w:t>2) Развитие сотрудничества между таможенными администрациями государств-участников Договора о ЕАЭС и другими странами в сфере использования Рамочных стандартов безопасности и облегчения мировой торговли.</w:t>
      </w:r>
    </w:p>
    <w:p w:rsidR="00E558AC" w:rsidRPr="00E40C82" w:rsidRDefault="00E558AC" w:rsidP="00521AC9">
      <w:pPr>
        <w:pStyle w:val="5555"/>
        <w:spacing w:after="80"/>
        <w:ind w:left="113" w:right="113" w:firstLine="851"/>
        <w:rPr>
          <w:rFonts w:eastAsia="TimesNewRomanPSMT"/>
          <w:spacing w:val="8"/>
          <w:w w:val="105"/>
        </w:rPr>
      </w:pPr>
      <w:r w:rsidRPr="00E40C82">
        <w:rPr>
          <w:rFonts w:eastAsia="TimesNewRomanPSMT"/>
          <w:spacing w:val="8"/>
          <w:w w:val="105"/>
        </w:rPr>
        <w:t>3) Привлечение в таможенные органы квалифицированного персонала, а также осуществление его подготовки и переподготовки.</w:t>
      </w:r>
    </w:p>
    <w:p w:rsidR="00E558AC" w:rsidRPr="00E40C82" w:rsidRDefault="00E558AC" w:rsidP="00521AC9">
      <w:pPr>
        <w:pStyle w:val="5555"/>
        <w:spacing w:after="80"/>
        <w:ind w:left="113" w:right="113" w:firstLine="851"/>
        <w:rPr>
          <w:rFonts w:eastAsia="TimesNewRomanPSMT"/>
          <w:spacing w:val="8"/>
          <w:w w:val="105"/>
        </w:rPr>
      </w:pPr>
      <w:r w:rsidRPr="00E40C82">
        <w:rPr>
          <w:rFonts w:eastAsia="TimesNewRomanPSMT"/>
          <w:spacing w:val="8"/>
          <w:w w:val="105"/>
        </w:rPr>
        <w:t>4) Развитие социальной сферы в интересах обеспечения действенной работы таможенных органов.</w:t>
      </w:r>
    </w:p>
    <w:p w:rsidR="00E558AC" w:rsidRPr="00E40C82" w:rsidRDefault="00E558AC" w:rsidP="00521AC9">
      <w:pPr>
        <w:pStyle w:val="5555"/>
        <w:spacing w:after="80"/>
        <w:ind w:left="113" w:right="113" w:firstLine="851"/>
        <w:rPr>
          <w:rFonts w:eastAsia="TimesNewRomanPSMT"/>
          <w:spacing w:val="8"/>
          <w:w w:val="105"/>
        </w:rPr>
      </w:pPr>
      <w:r w:rsidRPr="00E40C82">
        <w:rPr>
          <w:rFonts w:eastAsia="TimesNewRomanPSMT"/>
          <w:spacing w:val="8"/>
          <w:w w:val="105"/>
        </w:rPr>
        <w:t>5) Улучшение правоохранительной и антикоррупционной деятельности органов таможни в Азербайджане.</w:t>
      </w:r>
    </w:p>
    <w:p w:rsidR="00E558AC" w:rsidRPr="00E40C82" w:rsidRDefault="00E558AC" w:rsidP="00521AC9">
      <w:pPr>
        <w:pStyle w:val="5555"/>
        <w:spacing w:after="80"/>
        <w:ind w:left="113" w:right="113" w:firstLine="851"/>
        <w:rPr>
          <w:rFonts w:eastAsia="TimesNewRomanPSMT"/>
          <w:spacing w:val="8"/>
          <w:w w:val="105"/>
        </w:rPr>
      </w:pPr>
      <w:r w:rsidRPr="00E40C82">
        <w:rPr>
          <w:rFonts w:eastAsia="TimesNewRomanPSMT"/>
          <w:spacing w:val="8"/>
          <w:w w:val="105"/>
        </w:rPr>
        <w:lastRenderedPageBreak/>
        <w:t>6) Улучшение системы таможенного контроля и оформления. Функции таможенных органов, которые расположены в пропускных пунктах через государственную границу, должны быть устремлены на пропуск лиц, продукции и транспорта с наименьшими временными расходами и исключать реализацию полного цикла таможенного оформления продукции.</w:t>
      </w:r>
    </w:p>
    <w:p w:rsidR="00E558AC" w:rsidRPr="00E40C82" w:rsidRDefault="00E558AC" w:rsidP="00521AC9">
      <w:pPr>
        <w:pStyle w:val="5555"/>
        <w:spacing w:after="80"/>
        <w:ind w:left="113" w:right="113"/>
        <w:rPr>
          <w:spacing w:val="8"/>
          <w:w w:val="105"/>
        </w:rPr>
      </w:pPr>
      <w:r w:rsidRPr="00E40C82">
        <w:rPr>
          <w:spacing w:val="8"/>
          <w:w w:val="105"/>
        </w:rPr>
        <w:t>Вопрос таможенной стоимости является как раз таким вопросом, требующим наличия у судьи специальных знаний. А внесение определенных поправок в арбитражно-процессуальные законы на федеральном уровне улучшает судебную практику в сторону снижения числа споров, проигрываемых таможней. Окончательно посодействовать эффективному употреблению Соглашения в вопросах определения и контроля таможенной стоимости продукции на практике могло бы его официальное толкование Судом Евразийского экономического сообщества.</w:t>
      </w:r>
    </w:p>
    <w:p w:rsidR="00E558AC" w:rsidRPr="00E40C82" w:rsidRDefault="00E558AC" w:rsidP="00521AC9">
      <w:pPr>
        <w:pStyle w:val="5555"/>
        <w:spacing w:after="80"/>
        <w:ind w:left="113" w:right="113"/>
        <w:rPr>
          <w:spacing w:val="8"/>
          <w:w w:val="105"/>
        </w:rPr>
      </w:pPr>
      <w:r w:rsidRPr="00E40C82">
        <w:rPr>
          <w:spacing w:val="8"/>
          <w:w w:val="105"/>
        </w:rPr>
        <w:t xml:space="preserve">Необходимость формирования единого информационного поля для действенного информационного обмена Азербайджана с Таможенным союзом, и всеми государствами СНГ была обозначена раньше. </w:t>
      </w:r>
    </w:p>
    <w:p w:rsidR="00E558AC" w:rsidRPr="00E40C82" w:rsidRDefault="00E558AC" w:rsidP="00521AC9">
      <w:pPr>
        <w:pStyle w:val="5555"/>
        <w:spacing w:after="80"/>
        <w:ind w:left="113" w:right="113"/>
        <w:rPr>
          <w:spacing w:val="8"/>
          <w:w w:val="105"/>
        </w:rPr>
      </w:pPr>
      <w:r w:rsidRPr="00E40C82">
        <w:rPr>
          <w:spacing w:val="8"/>
          <w:w w:val="105"/>
        </w:rPr>
        <w:t xml:space="preserve">Единая база данных, которая содержит сведения о продукции, пересекающей таможенную границу Азербайджанской Республики, позволит централизованно отслеживать сведения о стоимости, условия поставки и другие сведения, которые касаются перемещения продукции через таможенную границу Азербайджана. </w:t>
      </w:r>
    </w:p>
    <w:p w:rsidR="00E558AC" w:rsidRPr="00E40C82" w:rsidRDefault="00E558AC" w:rsidP="00521AC9">
      <w:pPr>
        <w:pStyle w:val="5555"/>
        <w:spacing w:after="80"/>
        <w:ind w:left="113" w:right="113"/>
        <w:rPr>
          <w:spacing w:val="8"/>
          <w:w w:val="105"/>
        </w:rPr>
      </w:pPr>
      <w:r w:rsidRPr="00E40C82">
        <w:rPr>
          <w:spacing w:val="8"/>
          <w:w w:val="105"/>
        </w:rPr>
        <w:t>Процесс обеспечения уплаты таможенных платежей является следующей проблемой, вызывающей недовольство представителей бизнеса. Но интересы бизнеса и страны в лице таможенных органов всегда будут сталкиваться по такой причине, что какие-то функции призвана выполнять таможенная служба. Вследствие этого нега</w:t>
      </w:r>
      <w:r w:rsidRPr="00E40C82">
        <w:rPr>
          <w:spacing w:val="8"/>
          <w:w w:val="105"/>
        </w:rPr>
        <w:lastRenderedPageBreak/>
        <w:t>тивные следствия внесения обеспечения уплаты таможенных платежей могут нивелироваться на данной стадии только лишь самими участниками ВЭД посредством добросовестного исполнения таможенных правил либо предоставления необходимых данных по запросу в таможенный орган Республики в короткие сроки [</w:t>
      </w:r>
      <w:r w:rsidR="000B5646" w:rsidRPr="00E40C82">
        <w:rPr>
          <w:spacing w:val="8"/>
          <w:w w:val="105"/>
        </w:rPr>
        <w:t>2</w:t>
      </w:r>
      <w:r w:rsidRPr="00E40C82">
        <w:rPr>
          <w:spacing w:val="8"/>
          <w:w w:val="105"/>
        </w:rPr>
        <w:t>].</w:t>
      </w:r>
    </w:p>
    <w:p w:rsidR="00E558AC" w:rsidRPr="00E40C82" w:rsidRDefault="00E558AC" w:rsidP="00521AC9">
      <w:pPr>
        <w:pStyle w:val="5555"/>
        <w:spacing w:after="80"/>
        <w:ind w:left="113" w:right="113"/>
        <w:rPr>
          <w:rStyle w:val="55550"/>
          <w:spacing w:val="8"/>
          <w:w w:val="105"/>
        </w:rPr>
      </w:pPr>
      <w:r w:rsidRPr="00E40C82">
        <w:rPr>
          <w:rStyle w:val="55550"/>
          <w:spacing w:val="8"/>
          <w:w w:val="105"/>
        </w:rPr>
        <w:t xml:space="preserve">Развитие информационных таможенных технологий в Азербайджане в современное время находится на стадии становления, мало отвечает современным требованиям и опыту прогрессивных таможенных администраций мира. </w:t>
      </w:r>
    </w:p>
    <w:p w:rsidR="00E558AC" w:rsidRPr="00E40C82" w:rsidRDefault="00E558AC" w:rsidP="00521AC9">
      <w:pPr>
        <w:pStyle w:val="5555"/>
        <w:spacing w:after="80"/>
        <w:ind w:left="113" w:right="113"/>
        <w:rPr>
          <w:spacing w:val="8"/>
          <w:w w:val="105"/>
        </w:rPr>
      </w:pPr>
      <w:r w:rsidRPr="00E40C82">
        <w:rPr>
          <w:spacing w:val="8"/>
          <w:w w:val="105"/>
        </w:rPr>
        <w:t>Требуется обеспечить переход от автоматизации деятельности должностных лиц таможенных органов (операций и функций таможенного инспектора) на национальном уровне к автоматизации осуществления таможенных процедур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 xml:space="preserve">Такой переход должен обязательно характеризоваться: </w:t>
      </w:r>
    </w:p>
    <w:p w:rsidR="00E558AC" w:rsidRPr="00E40C82" w:rsidRDefault="00E558AC" w:rsidP="00521AC9">
      <w:pPr>
        <w:pStyle w:val="5555"/>
        <w:spacing w:after="80"/>
        <w:ind w:left="113" w:right="113"/>
        <w:rPr>
          <w:spacing w:val="8"/>
          <w:w w:val="105"/>
        </w:rPr>
      </w:pPr>
      <w:r w:rsidRPr="00E40C82">
        <w:rPr>
          <w:spacing w:val="8"/>
          <w:w w:val="105"/>
        </w:rPr>
        <w:t>- уникальной идентификацией всех участников ВЭД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 xml:space="preserve">- осуществлением принципов «одного окна» и «однократного представления сведений» при взаимодействии участников ВЭД с таможенными и другими государственными органами Республики;  </w:t>
      </w:r>
    </w:p>
    <w:p w:rsidR="00E558AC" w:rsidRPr="00E40C82" w:rsidRDefault="00E558AC" w:rsidP="00521AC9">
      <w:pPr>
        <w:pStyle w:val="5555"/>
        <w:spacing w:after="80"/>
        <w:ind w:left="113" w:right="113"/>
        <w:rPr>
          <w:rFonts w:eastAsia="Newton-Regular"/>
          <w:spacing w:val="8"/>
          <w:w w:val="105"/>
        </w:rPr>
      </w:pPr>
      <w:r w:rsidRPr="00E40C82">
        <w:rPr>
          <w:spacing w:val="8"/>
          <w:w w:val="105"/>
        </w:rPr>
        <w:t>- автоматической регистрацией, а также выпуском деклараций на продукцию с употреблением системы управления рисками и дифференциацией участников ВЭД [</w:t>
      </w:r>
      <w:r w:rsidRPr="00E40C82">
        <w:rPr>
          <w:rStyle w:val="FootnoteReference"/>
          <w:rFonts w:eastAsia="Newton-Regular"/>
          <w:spacing w:val="8"/>
          <w:w w:val="105"/>
          <w:vertAlign w:val="baseline"/>
        </w:rPr>
        <w:footnoteReference w:id="2"/>
      </w:r>
      <w:r w:rsidRPr="00E40C82">
        <w:rPr>
          <w:rFonts w:eastAsia="Newton-Regular"/>
          <w:spacing w:val="8"/>
          <w:w w:val="105"/>
        </w:rPr>
        <w:t xml:space="preserve">]. </w:t>
      </w:r>
    </w:p>
    <w:p w:rsidR="00E558AC" w:rsidRPr="00E40C82" w:rsidRDefault="00E558AC" w:rsidP="00521AC9">
      <w:pPr>
        <w:pStyle w:val="5555"/>
        <w:spacing w:after="80"/>
        <w:ind w:left="113" w:right="113"/>
        <w:rPr>
          <w:spacing w:val="8"/>
          <w:w w:val="105"/>
        </w:rPr>
      </w:pPr>
      <w:r w:rsidRPr="00E40C82">
        <w:rPr>
          <w:spacing w:val="8"/>
          <w:w w:val="105"/>
          <w:shd w:val="clear" w:color="auto" w:fill="FFFFFF"/>
        </w:rPr>
        <w:t>В Республике Азербайджан, необходимо законодательно закрепить, что сотрудники таможенных органов обязаны ежегодно доказывать, что полученные ими доходы были получены законно. Также, необходимо создать «общественные комитеты», они необ</w:t>
      </w:r>
      <w:r w:rsidRPr="00E40C82">
        <w:rPr>
          <w:spacing w:val="8"/>
          <w:w w:val="105"/>
          <w:shd w:val="clear" w:color="auto" w:fill="FFFFFF"/>
        </w:rPr>
        <w:lastRenderedPageBreak/>
        <w:t>ходимы для контроля за действиями таможенных органов в республике.</w:t>
      </w:r>
    </w:p>
    <w:p w:rsidR="00E558AC" w:rsidRPr="00E40C82" w:rsidRDefault="00E558AC" w:rsidP="00521AC9">
      <w:pPr>
        <w:pStyle w:val="5555"/>
        <w:spacing w:after="80"/>
        <w:ind w:left="113" w:right="113"/>
        <w:rPr>
          <w:spacing w:val="8"/>
          <w:w w:val="105"/>
        </w:rPr>
      </w:pPr>
      <w:r w:rsidRPr="00E40C82">
        <w:rPr>
          <w:spacing w:val="8"/>
          <w:w w:val="105"/>
          <w:shd w:val="clear" w:color="auto" w:fill="FFFFFF"/>
        </w:rPr>
        <w:t xml:space="preserve">Таким образом, в последнее время роль экономической безопасности в виде повышения собираемости таможенных платежей на сегодня, когда усиливаются угрозы и усиливаются давления со стороны кризисных явлений, важно совершенствовать систему государственного управления и правильно </w:t>
      </w:r>
      <w:r w:rsidRPr="00E40C82">
        <w:rPr>
          <w:spacing w:val="8"/>
          <w:w w:val="105"/>
        </w:rPr>
        <w:t>проводить различные мероприятия по повышению безопасности и собираемости таможенных платежей, и все таможенной системы в целом.</w:t>
      </w:r>
    </w:p>
    <w:p w:rsidR="00E558AC" w:rsidRPr="00E40C82" w:rsidRDefault="00E558AC" w:rsidP="00521AC9">
      <w:pPr>
        <w:pStyle w:val="5555"/>
        <w:spacing w:after="80"/>
        <w:ind w:left="113" w:right="113"/>
        <w:rPr>
          <w:spacing w:val="8"/>
          <w:w w:val="105"/>
        </w:rPr>
      </w:pPr>
      <w:bookmarkStart w:id="36" w:name="_Toc467023236"/>
      <w:r w:rsidRPr="00E40C82">
        <w:rPr>
          <w:spacing w:val="8"/>
          <w:w w:val="105"/>
        </w:rPr>
        <w:t>Таким образом, реализация рассмотренных инновационных подходов позволит обеспечить переход от использования в таможенных органах учетных, статистических, информационно-справочных и информационно-расчетных систем, выполняющих запросы должностных лиц таможенных органов, к применению автоматических и интеллектуально-управляющих информационных систем, контролирующих выполнение таможенных процедур и обеспечивающих совместно с должностными лицами таможенных органов проведение таможенного оформления и контроля, и повысит собираемость таможенных платежей. Достижение сформулированных стратегических целей и получение обозначенных результатов возможно только при совместной, постоянной и конструктивной работе должностных лиц таможенных органов, и иных государственных органов Республики Азербайджан, а также и добросовестных участников ВЭД.</w:t>
      </w:r>
      <w:bookmarkEnd w:id="36"/>
      <w:r w:rsidRPr="00E40C82">
        <w:rPr>
          <w:spacing w:val="8"/>
          <w:w w:val="105"/>
        </w:rPr>
        <w:br w:type="page"/>
      </w:r>
    </w:p>
    <w:p w:rsidR="00E558AC" w:rsidRPr="00E40C82" w:rsidRDefault="00E558AC" w:rsidP="00521AC9">
      <w:pPr>
        <w:pStyle w:val="5555"/>
        <w:spacing w:after="80"/>
        <w:ind w:left="113" w:right="113"/>
        <w:jc w:val="center"/>
        <w:outlineLvl w:val="0"/>
        <w:rPr>
          <w:b/>
          <w:spacing w:val="8"/>
          <w:w w:val="105"/>
        </w:rPr>
      </w:pPr>
      <w:bookmarkStart w:id="37" w:name="_Toc472889107"/>
      <w:r w:rsidRPr="00E40C82">
        <w:rPr>
          <w:b/>
          <w:spacing w:val="8"/>
          <w:w w:val="105"/>
        </w:rPr>
        <w:lastRenderedPageBreak/>
        <w:t>ЗАКЛЮЧЕНИЕ</w:t>
      </w:r>
      <w:bookmarkEnd w:id="37"/>
    </w:p>
    <w:p w:rsidR="00E558AC" w:rsidRPr="00E40C82" w:rsidRDefault="00E558AC" w:rsidP="00521AC9">
      <w:pPr>
        <w:pStyle w:val="5555"/>
        <w:spacing w:after="80"/>
        <w:ind w:left="113" w:right="113"/>
        <w:rPr>
          <w:spacing w:val="8"/>
          <w:w w:val="105"/>
        </w:rPr>
      </w:pPr>
    </w:p>
    <w:p w:rsidR="00E558AC" w:rsidRPr="00E40C82" w:rsidRDefault="00E558AC" w:rsidP="00521AC9">
      <w:pPr>
        <w:pStyle w:val="5555"/>
        <w:spacing w:after="80"/>
        <w:ind w:left="113" w:right="113"/>
        <w:rPr>
          <w:rStyle w:val="apple-converted-space"/>
          <w:spacing w:val="8"/>
          <w:w w:val="105"/>
        </w:rPr>
      </w:pPr>
      <w:r w:rsidRPr="00E40C82">
        <w:rPr>
          <w:spacing w:val="8"/>
          <w:w w:val="105"/>
        </w:rPr>
        <w:t>Таможенные платежи взимаются с физических и юридических лиц и бизнесменов без создания юридического лица. По законодательству в таможенной сфере плательщиками таможенных платежей могут являться непосредственно декларанты либо другие лица, которые наделены обязанностью по выплате таких платежей.</w:t>
      </w:r>
      <w:r w:rsidRPr="00E40C82">
        <w:rPr>
          <w:rStyle w:val="apple-converted-space"/>
          <w:spacing w:val="8"/>
          <w:w w:val="105"/>
        </w:rPr>
        <w:t> </w:t>
      </w:r>
    </w:p>
    <w:p w:rsidR="00E558AC" w:rsidRPr="00E40C82" w:rsidRDefault="00E558AC" w:rsidP="00521AC9">
      <w:pPr>
        <w:pStyle w:val="5555"/>
        <w:spacing w:after="80"/>
        <w:ind w:left="113" w:right="113"/>
        <w:rPr>
          <w:spacing w:val="8"/>
          <w:w w:val="105"/>
        </w:rPr>
      </w:pPr>
      <w:r w:rsidRPr="00E40C82">
        <w:rPr>
          <w:spacing w:val="8"/>
          <w:w w:val="105"/>
        </w:rPr>
        <w:t xml:space="preserve">Успешное осуществление таможенной политики Республики позволит обеспечить более эффективное применение инструментов контроля и регулирование товарного обмена на таможенной территории, участие в осуществлении торгово-политических задач защиты внутреннего рынка, стимулирование дальнейшего развития экономики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На практике во внешнеторговой деятельности выделяют следующие группы инструментов;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 xml:space="preserve">экономические способы регулирования, ряд таможенных пошлин, таможенные сборы, пограничные налоги, определенные субсидии национальным товаропроизводителям,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 xml:space="preserve">к административным средствам регулирования относятся: запреты и ограничения импорта и экспорта, лицензирование, а также контингентирование импорта, ряд добровольных ограничений экспорта;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 xml:space="preserve">комплекс технических инструментов, стандартов и технических норм, методов определения соответствия установленным стандартам, нормы и правила безопасности, сертификация товаров, ряд санитарно-ветеринарных норм и норм здравоохранения, а также меры, которые связаны с защитой среды человека; </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lastRenderedPageBreak/>
        <w:t>меры по содействию национальным экспортерам и изготовителям продукции для экспорта</w:t>
      </w:r>
    </w:p>
    <w:p w:rsidR="00E558AC" w:rsidRPr="00E40C82" w:rsidRDefault="00E558AC" w:rsidP="00521AC9">
      <w:pPr>
        <w:pStyle w:val="5555"/>
        <w:numPr>
          <w:ilvl w:val="0"/>
          <w:numId w:val="45"/>
        </w:numPr>
        <w:spacing w:after="80"/>
        <w:ind w:left="113" w:right="113" w:firstLine="709"/>
        <w:rPr>
          <w:spacing w:val="8"/>
          <w:w w:val="105"/>
        </w:rPr>
      </w:pPr>
      <w:r w:rsidRPr="00E40C82">
        <w:rPr>
          <w:spacing w:val="8"/>
          <w:w w:val="105"/>
        </w:rPr>
        <w:t>комплекс валютно-финансовых мер: маневрирование банковской ставкой и ссудным процентом, направленное влияние</w:t>
      </w:r>
      <w:r w:rsidRPr="00E40C82">
        <w:rPr>
          <w:spacing w:val="8"/>
          <w:w w:val="105"/>
        </w:rPr>
        <w:tab/>
        <w:t xml:space="preserve">на курс национальных валют. </w:t>
      </w:r>
    </w:p>
    <w:p w:rsidR="00E558AC" w:rsidRPr="00E40C82" w:rsidRDefault="00E558AC" w:rsidP="00521AC9">
      <w:pPr>
        <w:pStyle w:val="5555"/>
        <w:spacing w:after="80"/>
        <w:ind w:left="113" w:right="113"/>
        <w:rPr>
          <w:spacing w:val="8"/>
          <w:w w:val="105"/>
        </w:rPr>
      </w:pPr>
      <w:r w:rsidRPr="00E40C82">
        <w:rPr>
          <w:spacing w:val="8"/>
          <w:w w:val="105"/>
        </w:rPr>
        <w:t>Накопленный на сегодня опыт государственного регулирования и управления внешнеторговой деятельностью исполняют следующие функции:</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обеспечивают осуществление в Республике единой внешнеторговой политики и реализовывают меры по ее осуществлению;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создают национальную </w:t>
      </w:r>
      <w:r w:rsidRPr="00E40C82">
        <w:rPr>
          <w:spacing w:val="8"/>
          <w:w w:val="105"/>
        </w:rPr>
        <w:tab/>
        <w:t xml:space="preserve">программу </w:t>
      </w:r>
      <w:r w:rsidRPr="00E40C82">
        <w:rPr>
          <w:spacing w:val="8"/>
          <w:w w:val="105"/>
        </w:rPr>
        <w:tab/>
        <w:t xml:space="preserve">развития ВЭД;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принимают ограниченные во времени меры защиты внутреннего рынка АР; </w:t>
      </w:r>
    </w:p>
    <w:p w:rsidR="00E558AC" w:rsidRPr="00E40C82" w:rsidRDefault="00E558AC" w:rsidP="00521AC9">
      <w:pPr>
        <w:pStyle w:val="5555"/>
        <w:numPr>
          <w:ilvl w:val="0"/>
          <w:numId w:val="46"/>
        </w:numPr>
        <w:spacing w:after="80"/>
        <w:ind w:left="113" w:right="113" w:firstLine="709"/>
        <w:rPr>
          <w:spacing w:val="8"/>
          <w:w w:val="105"/>
        </w:rPr>
      </w:pPr>
      <w:r w:rsidRPr="00E40C82">
        <w:rPr>
          <w:spacing w:val="8"/>
          <w:w w:val="105"/>
        </w:rPr>
        <w:t xml:space="preserve">вводят ряд количественных ограничений на экспорт и импорт. </w:t>
      </w:r>
    </w:p>
    <w:p w:rsidR="00E558AC" w:rsidRPr="00E40C82" w:rsidRDefault="00E558AC" w:rsidP="00521AC9">
      <w:pPr>
        <w:pStyle w:val="5555"/>
        <w:spacing w:after="80"/>
        <w:ind w:left="113" w:right="113"/>
        <w:rPr>
          <w:spacing w:val="8"/>
          <w:w w:val="105"/>
        </w:rPr>
      </w:pPr>
      <w:r w:rsidRPr="00E40C82">
        <w:rPr>
          <w:spacing w:val="8"/>
          <w:w w:val="105"/>
        </w:rPr>
        <w:t>Все вышеперечисленные действия реализуются в соответствии с установленными мерами международного права и в рамках, которые необходимы для действенной защиты экономических интересов Республики.</w:t>
      </w:r>
    </w:p>
    <w:p w:rsidR="00E558AC" w:rsidRPr="00E40C82" w:rsidRDefault="00E558AC" w:rsidP="00521AC9">
      <w:pPr>
        <w:pStyle w:val="5555"/>
        <w:spacing w:after="80"/>
        <w:ind w:left="113" w:right="113"/>
        <w:rPr>
          <w:spacing w:val="8"/>
          <w:w w:val="105"/>
        </w:rPr>
      </w:pPr>
      <w:r w:rsidRPr="00E40C82">
        <w:rPr>
          <w:spacing w:val="8"/>
          <w:w w:val="105"/>
        </w:rPr>
        <w:t xml:space="preserve">Таможенные платежи выступают как финансовые отношения между страной и участниками внешнеэкономических сделок, опосредованных государственными </w:t>
      </w:r>
      <w:proofErr w:type="spellStart"/>
      <w:r w:rsidRPr="00E40C82">
        <w:rPr>
          <w:spacing w:val="8"/>
          <w:w w:val="105"/>
        </w:rPr>
        <w:t>сверхтарифными</w:t>
      </w:r>
      <w:proofErr w:type="spellEnd"/>
      <w:r w:rsidRPr="00E40C82">
        <w:rPr>
          <w:spacing w:val="8"/>
          <w:w w:val="105"/>
        </w:rPr>
        <w:t>, тарифными и другими нормативами и законами, обращенными на оперативное регулирование ВЭД для защиты экономической безопасности страны.</w:t>
      </w:r>
    </w:p>
    <w:p w:rsidR="00E558AC" w:rsidRPr="00E40C82" w:rsidRDefault="00E558AC" w:rsidP="00521AC9">
      <w:pPr>
        <w:pStyle w:val="5555"/>
        <w:spacing w:after="80"/>
        <w:ind w:left="113" w:right="113"/>
        <w:rPr>
          <w:spacing w:val="8"/>
          <w:w w:val="105"/>
        </w:rPr>
      </w:pPr>
      <w:r w:rsidRPr="00E40C82">
        <w:rPr>
          <w:spacing w:val="8"/>
          <w:w w:val="105"/>
        </w:rPr>
        <w:t>Изменение уровня таможенного обложения происходило дифференцированно – от 3,5% в 1999 г. до 2,1% в 2015 г. Этот показа</w:t>
      </w:r>
      <w:r w:rsidRPr="00E40C82">
        <w:rPr>
          <w:spacing w:val="8"/>
          <w:w w:val="105"/>
        </w:rPr>
        <w:lastRenderedPageBreak/>
        <w:t xml:space="preserve">тель предлагаем включить в группу официальных показателей развития экономики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В условиях рыночной экономики и либерализации ВЭД таможенные платежи стали наиважнейшим экономическим регулятором ВТО. При помощи таможенных платежей страна может поощрять либо ограничивать импорт соответствующей продукции, проводить определенную научно-техническую, экономическую, экологическую и валютно-финансовую политику. </w:t>
      </w:r>
    </w:p>
    <w:p w:rsidR="00E558AC" w:rsidRPr="00E40C82" w:rsidRDefault="00E558AC" w:rsidP="00521AC9">
      <w:pPr>
        <w:pStyle w:val="5555"/>
        <w:spacing w:after="80"/>
        <w:ind w:left="113" w:right="113"/>
        <w:rPr>
          <w:spacing w:val="8"/>
          <w:w w:val="105"/>
        </w:rPr>
      </w:pPr>
      <w:r w:rsidRPr="00E40C82">
        <w:rPr>
          <w:spacing w:val="8"/>
          <w:w w:val="105"/>
        </w:rPr>
        <w:t xml:space="preserve">Экономическая природа таможенной пошлины помогает государству направлять всю деятельность субъектов ВЭД в русло общенациональных интересов. </w:t>
      </w:r>
    </w:p>
    <w:p w:rsidR="00E558AC" w:rsidRPr="00E40C82" w:rsidRDefault="00E558AC" w:rsidP="00521AC9">
      <w:pPr>
        <w:pStyle w:val="5555"/>
        <w:spacing w:after="80"/>
        <w:ind w:left="113" w:right="113"/>
        <w:rPr>
          <w:spacing w:val="8"/>
          <w:w w:val="105"/>
        </w:rPr>
      </w:pPr>
      <w:r w:rsidRPr="00E40C82">
        <w:rPr>
          <w:spacing w:val="8"/>
          <w:w w:val="105"/>
        </w:rPr>
        <w:t xml:space="preserve">Исследование показало, что процесс преобразования механизма взимания таможенных платежей в АР осуществлялся в несколько стадий. На первой стадии (1991- 1993 г.) в Республике при импорте и экспорте продукции субъектами ВЭД уплачивался налог на вывоз и ввоз по ставкам, определяемым Правительством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На второй стадии (1994-1997 гг.) продолжалось формирование таможенного законодательства по регулированию ВЭД, а вместо налогов на вывоз и ввоз были включены таможенные платежи на обширный круг продукции. </w:t>
      </w:r>
    </w:p>
    <w:p w:rsidR="00E558AC" w:rsidRPr="00E40C82" w:rsidRDefault="00E558AC" w:rsidP="00521AC9">
      <w:pPr>
        <w:pStyle w:val="5555"/>
        <w:spacing w:after="80"/>
        <w:ind w:left="113" w:right="113"/>
        <w:rPr>
          <w:spacing w:val="8"/>
          <w:w w:val="105"/>
        </w:rPr>
      </w:pPr>
      <w:r w:rsidRPr="00E40C82">
        <w:rPr>
          <w:spacing w:val="8"/>
          <w:w w:val="105"/>
        </w:rPr>
        <w:t xml:space="preserve">Третья стадия (1997 г. – до сегодня) характеризуется участием АР в процессах интеграции. По нашему мнению, для усиления эффективности таможенного обложения в обстоятельствах подготовки присоединения к ВТО нужно дальнейшее улучшение таможенного регулирования при помощи таможенных платежей ВЭД, основанное на действенных способах протекции рынка Республики от недопустимой конкуренции. </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Речь идет, в первый черед, о пошлинах уравнительного, компенсационного, антидемпингового, преференциального характера. Открытость экономики, во много раз повышающаяся по мере интеграции государства в мировое хозяйство и в особенности из-за присоединения к ВТО формирует новые условия для практического осуществления механизма таможенного регулирования используя таможенные платежи. </w:t>
      </w:r>
    </w:p>
    <w:p w:rsidR="00E558AC" w:rsidRPr="00E40C82" w:rsidRDefault="00E558AC" w:rsidP="00521AC9">
      <w:pPr>
        <w:pStyle w:val="5555"/>
        <w:spacing w:after="80"/>
        <w:ind w:left="113" w:right="113"/>
        <w:rPr>
          <w:spacing w:val="8"/>
          <w:w w:val="105"/>
        </w:rPr>
      </w:pPr>
      <w:r w:rsidRPr="00E40C82">
        <w:rPr>
          <w:spacing w:val="8"/>
          <w:w w:val="105"/>
        </w:rPr>
        <w:t xml:space="preserve">На сегодняшний день происходит понижение среднего уровня ставок тарифов во всем мире, в том числе и в Республике Азербайджан. Если в 2001 году средний размер тарифа в общей сумме налогообложения в АР составляло 14,1%, то в 2015 году данное значение понизилось до 7,2%. На сегодня его значение составило 4,8%. </w:t>
      </w:r>
    </w:p>
    <w:p w:rsidR="00E558AC" w:rsidRPr="00E40C82" w:rsidRDefault="00E558AC" w:rsidP="00521AC9">
      <w:pPr>
        <w:pStyle w:val="5555"/>
        <w:spacing w:after="80"/>
        <w:ind w:left="113" w:right="113"/>
        <w:rPr>
          <w:spacing w:val="8"/>
          <w:w w:val="105"/>
        </w:rPr>
      </w:pPr>
      <w:r w:rsidRPr="00E40C82">
        <w:rPr>
          <w:spacing w:val="8"/>
          <w:w w:val="105"/>
        </w:rPr>
        <w:t xml:space="preserve">В то же время доля таможенных поступлений в бюджетные доходы составила 24,1% в 2000 г., 22,7% в 2001 г., 20,7% в 2002 г., 23,9% в 2003 г., 20,37 в 2004 г. и 18,13 в 2015 г. Также в структуре экспортно-импортных платежей превалируют налоговые платежи, а не таможенные: в 2010 г. доля таможенных пошлин составила 27,1%, НДС – 65,3%, доля акцизов – 3,9%, доля прочих налогов на внешнюю торговлю – 1,9%, доля дорожного налога – 0,8%. </w:t>
      </w:r>
    </w:p>
    <w:p w:rsidR="00E558AC" w:rsidRPr="00E40C82" w:rsidRDefault="00E558AC" w:rsidP="00521AC9">
      <w:pPr>
        <w:pStyle w:val="5555"/>
        <w:spacing w:after="80"/>
        <w:ind w:left="113" w:right="113"/>
        <w:rPr>
          <w:spacing w:val="8"/>
          <w:w w:val="105"/>
        </w:rPr>
      </w:pPr>
      <w:r w:rsidRPr="00E40C82">
        <w:rPr>
          <w:spacing w:val="8"/>
          <w:w w:val="105"/>
        </w:rPr>
        <w:t xml:space="preserve">Произошедший процесс реструктуризации таможенных платежей связан с развивающейся интеграцией и внедрением порядка взимания НДС и акцизов при импорте продукции на таможенную территорию Республики. </w:t>
      </w:r>
    </w:p>
    <w:p w:rsidR="00E558AC" w:rsidRPr="00E40C82" w:rsidRDefault="00E558AC" w:rsidP="00521AC9">
      <w:pPr>
        <w:pStyle w:val="5555"/>
        <w:spacing w:after="80"/>
        <w:ind w:left="113" w:right="113"/>
        <w:rPr>
          <w:spacing w:val="8"/>
          <w:w w:val="105"/>
        </w:rPr>
      </w:pPr>
      <w:r w:rsidRPr="00E40C82">
        <w:rPr>
          <w:spacing w:val="8"/>
          <w:w w:val="105"/>
        </w:rPr>
        <w:t xml:space="preserve">Присоединение Азербайджана к ВТО очень важно, так как эта республика представляет собой небольшую страну с открытой и переходной экономикой, в большей степени, зависящей от внешней торговли. Это делает ее экономику довольно уязвимой перед давлением глобального потока продукции и услуг. </w:t>
      </w:r>
    </w:p>
    <w:p w:rsidR="00E558AC" w:rsidRPr="00E40C82" w:rsidRDefault="00E558AC" w:rsidP="00521AC9">
      <w:pPr>
        <w:pStyle w:val="5555"/>
        <w:spacing w:after="80"/>
        <w:ind w:left="113" w:right="113"/>
        <w:rPr>
          <w:spacing w:val="8"/>
          <w:w w:val="105"/>
        </w:rPr>
      </w:pPr>
      <w:r w:rsidRPr="00E40C82">
        <w:rPr>
          <w:spacing w:val="8"/>
          <w:w w:val="105"/>
        </w:rPr>
        <w:lastRenderedPageBreak/>
        <w:t xml:space="preserve">Бесспорно, данные обстоятельства учитываются в длительной стадии консультаций и переговоров о ряде условий членства АР в ВТО. </w:t>
      </w:r>
    </w:p>
    <w:p w:rsidR="00E558AC" w:rsidRPr="00E40C82" w:rsidRDefault="00E558AC" w:rsidP="00521AC9">
      <w:pPr>
        <w:pStyle w:val="5555"/>
        <w:spacing w:after="80"/>
        <w:ind w:left="113" w:right="113"/>
        <w:rPr>
          <w:spacing w:val="8"/>
          <w:w w:val="105"/>
        </w:rPr>
      </w:pPr>
      <w:r w:rsidRPr="00E40C82">
        <w:rPr>
          <w:spacing w:val="8"/>
          <w:w w:val="105"/>
        </w:rPr>
        <w:t xml:space="preserve">Другими словами, «коридор» для изменения ввозного тарифа в рамках ставок связывания достаточно широк. В таком случае, формирование необходимой политики протекционистской защиты азербайджанских производителей в границах «коридора» – уже, собственно, не вопрос, связанный прямо с присоединением к ВТО, а проблема внутренней политики, которая на переходный период вызвана отчетливо увязать меры по защите отечественного производства с настоящими программами азербайджанского бизнеса по увеличению собственной конкурентоспособности. </w:t>
      </w:r>
    </w:p>
    <w:p w:rsidR="00E558AC" w:rsidRPr="00E40C82" w:rsidRDefault="00E558AC" w:rsidP="00521AC9">
      <w:pPr>
        <w:pStyle w:val="5555"/>
        <w:spacing w:after="80"/>
        <w:ind w:left="113" w:right="113"/>
        <w:rPr>
          <w:spacing w:val="8"/>
          <w:w w:val="105"/>
        </w:rPr>
      </w:pPr>
      <w:r w:rsidRPr="00E40C82">
        <w:rPr>
          <w:spacing w:val="8"/>
          <w:w w:val="105"/>
        </w:rPr>
        <w:t xml:space="preserve">Таким образом, необходимо энергично задействовать весь арсенал методик структурного регулирования экономики и защиты национальных производителей, имеющих потенциал роста конкурентоспособных производств, включая нетарифные и тарифные инструменты, адекватные меры кредитной и макроэкономической политики. </w:t>
      </w:r>
    </w:p>
    <w:p w:rsidR="00E558AC" w:rsidRPr="00E40C82" w:rsidRDefault="00E558AC" w:rsidP="00521AC9">
      <w:pPr>
        <w:pStyle w:val="5555"/>
        <w:spacing w:after="80"/>
        <w:ind w:left="113" w:right="113"/>
        <w:rPr>
          <w:spacing w:val="8"/>
          <w:w w:val="105"/>
        </w:rPr>
      </w:pPr>
      <w:r w:rsidRPr="00E40C82">
        <w:rPr>
          <w:spacing w:val="8"/>
          <w:w w:val="105"/>
        </w:rPr>
        <w:t xml:space="preserve">Таким образом, при этом уровень защиты азербайджанских производителей таможенными платежами в идеале должен быть таким, чтобы, с одной стороны, не мешать конкуренции, а с другой, – обеспечить Азербайджанским производителям «временную» передышку на время реконструкции и модернизации производства, и только потом и интеграции в ВТО. Очевидно, что данное выстраивание «тонкой» протекционистской политики в период присоединения к ВТО является задачей правительства. Ему предстоит продемонстрировать способности к действенному распоряжению не только лишь ресурсами и факторами экономического роста, но и таможенными и регулятивными платежами. Однако для усиления </w:t>
      </w:r>
      <w:r w:rsidRPr="00E40C82">
        <w:rPr>
          <w:spacing w:val="8"/>
          <w:w w:val="105"/>
        </w:rPr>
        <w:lastRenderedPageBreak/>
        <w:t>эффективности таможенных платежей в обстоятельствах подготовки вступления в ВТО нужно дальнейшее реформирование таможенных платежей.</w:t>
      </w:r>
    </w:p>
    <w:p w:rsidR="00E558AC" w:rsidRPr="00E40C82" w:rsidRDefault="00E558AC" w:rsidP="00521AC9">
      <w:pPr>
        <w:pStyle w:val="5555"/>
        <w:spacing w:after="80"/>
        <w:ind w:left="113" w:right="113"/>
        <w:rPr>
          <w:spacing w:val="8"/>
          <w:w w:val="105"/>
        </w:rPr>
      </w:pPr>
      <w:r w:rsidRPr="00E40C82">
        <w:rPr>
          <w:spacing w:val="8"/>
          <w:w w:val="105"/>
        </w:rPr>
        <w:t>В данном разделе мы дадим ряд предложений по улучшению таможенного регулирования таможенных платежей как инструмента регулирования ВЭД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В следствии анализа теоретических, а также нормативно-правовых основ деятельности таможенных органов в Республике, главных типов таможенных платежей, и проблем с их уплатой, можно выделить следующие направленности улучшения деятельности таможенных органов в целях увеличения собираемости и прозрачности таможенных платежей:</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1) Формирование таможенной инфраструктуры, которое тесно связано с развитием прозрачности и собираемости таможенных платежей в Республике.</w:t>
      </w:r>
    </w:p>
    <w:p w:rsidR="00E558AC" w:rsidRPr="00E40C82" w:rsidRDefault="00E558AC" w:rsidP="00521AC9">
      <w:pPr>
        <w:pStyle w:val="5555"/>
        <w:spacing w:after="80"/>
        <w:ind w:left="113" w:right="113"/>
        <w:rPr>
          <w:spacing w:val="8"/>
          <w:w w:val="105"/>
        </w:rPr>
      </w:pPr>
      <w:r w:rsidRPr="00E40C82">
        <w:rPr>
          <w:rFonts w:eastAsia="TimesNewRomanPSMT"/>
          <w:spacing w:val="8"/>
          <w:w w:val="105"/>
        </w:rPr>
        <w:t>2) Развитие сотрудничества между таможенными администрациями государств-участников Договора о ЕАЭС и другими странами в сфере использования Рамочных стандартов безопасности и облегчения мировой торговли.</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3) Привлечение в таможенные органы квалифицированного персонала, а также осуществление его подготовки и переподготовки.</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4) Развитие социальной сферы в интересах обеспечения действенной работы таможенных органов.</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5) Улучшение правоохранительной и антикоррупционной деятельности органов таможни в Азербайджане.</w:t>
      </w:r>
    </w:p>
    <w:p w:rsidR="00E558AC" w:rsidRPr="00E40C82" w:rsidRDefault="00E558AC" w:rsidP="00521AC9">
      <w:pPr>
        <w:pStyle w:val="5555"/>
        <w:spacing w:after="80"/>
        <w:ind w:left="113" w:right="113"/>
        <w:rPr>
          <w:rFonts w:eastAsia="TimesNewRomanPSMT"/>
          <w:spacing w:val="8"/>
          <w:w w:val="105"/>
        </w:rPr>
      </w:pPr>
      <w:r w:rsidRPr="00E40C82">
        <w:rPr>
          <w:rFonts w:eastAsia="TimesNewRomanPSMT"/>
          <w:spacing w:val="8"/>
          <w:w w:val="105"/>
        </w:rPr>
        <w:t xml:space="preserve">6) Улучшение системы таможенного контроля и оформления. Функции таможенных органов, которые расположены в пропускных </w:t>
      </w:r>
      <w:r w:rsidRPr="00E40C82">
        <w:rPr>
          <w:rFonts w:eastAsia="TimesNewRomanPSMT"/>
          <w:spacing w:val="8"/>
          <w:w w:val="105"/>
        </w:rPr>
        <w:lastRenderedPageBreak/>
        <w:t>пунктах через государственную границу, должны быть устремлены на пропуск лиц, продукции и транспорта с наименьшими временными расходами и исключать реализацию полного цикла таможенного оформления продукции.</w:t>
      </w:r>
    </w:p>
    <w:p w:rsidR="00E558AC" w:rsidRPr="00E40C82" w:rsidRDefault="00E558AC" w:rsidP="00521AC9">
      <w:pPr>
        <w:pStyle w:val="5555"/>
        <w:spacing w:after="80"/>
        <w:ind w:left="113" w:right="113"/>
        <w:rPr>
          <w:spacing w:val="8"/>
          <w:w w:val="105"/>
        </w:rPr>
      </w:pPr>
      <w:r w:rsidRPr="00E40C82">
        <w:rPr>
          <w:spacing w:val="8"/>
          <w:w w:val="105"/>
        </w:rPr>
        <w:t>Вопрос таможенной стоимости является как раз таким вопросом, требующим наличия у судьи специальных знаний. А внесение определенных поправок в арбитражно-процессуальные законы на федеральном уровне улучшает судебную практику в сторону снижения числа споров, проигрываемых таможней. Окончательно посодействовать эффективному употреблению Соглашения в вопросах определения и контроля таможенной стоимости продукции на практике могло бы его официальное толкование Судом Евразийского экономического сообщества.</w:t>
      </w:r>
    </w:p>
    <w:p w:rsidR="00E558AC" w:rsidRPr="00E40C82" w:rsidRDefault="00E558AC" w:rsidP="00521AC9">
      <w:pPr>
        <w:pStyle w:val="5555"/>
        <w:spacing w:after="80"/>
        <w:ind w:left="113" w:right="113"/>
        <w:rPr>
          <w:spacing w:val="8"/>
          <w:w w:val="105"/>
        </w:rPr>
      </w:pPr>
      <w:r w:rsidRPr="00E40C82">
        <w:rPr>
          <w:spacing w:val="8"/>
          <w:w w:val="105"/>
        </w:rPr>
        <w:t xml:space="preserve">Необходимость формирования единого информационного поля для действенного информационного обмена Азербайджана с Таможенным союзом, и всеми государствами СНГ была обозначена раньше. </w:t>
      </w:r>
    </w:p>
    <w:p w:rsidR="00E558AC" w:rsidRPr="00E40C82" w:rsidRDefault="00E558AC" w:rsidP="00521AC9">
      <w:pPr>
        <w:pStyle w:val="5555"/>
        <w:spacing w:after="80"/>
        <w:ind w:left="113" w:right="113"/>
        <w:rPr>
          <w:spacing w:val="8"/>
          <w:w w:val="105"/>
        </w:rPr>
      </w:pPr>
      <w:r w:rsidRPr="00E40C82">
        <w:rPr>
          <w:spacing w:val="8"/>
          <w:w w:val="105"/>
        </w:rPr>
        <w:t xml:space="preserve">Единая база данных, которая содержит сведения о продукции, пересекающей таможенную границу Азербайджанской Республики, позволит централизованно отслеживать сведения о стоимости, условия поставки и другие сведения, которые касаются перемещения продукции через таможенную границу Азербайджана. </w:t>
      </w:r>
    </w:p>
    <w:p w:rsidR="00E558AC" w:rsidRPr="00E40C82" w:rsidRDefault="00E558AC" w:rsidP="00521AC9">
      <w:pPr>
        <w:pStyle w:val="5555"/>
        <w:spacing w:after="80"/>
        <w:ind w:left="113" w:right="113"/>
        <w:rPr>
          <w:spacing w:val="8"/>
          <w:w w:val="105"/>
        </w:rPr>
      </w:pPr>
      <w:r w:rsidRPr="00E40C82">
        <w:rPr>
          <w:spacing w:val="8"/>
          <w:w w:val="105"/>
        </w:rPr>
        <w:t xml:space="preserve">Процесс обеспечения уплаты таможенных платежей является следующей проблемой, вызывающей недовольство представителей бизнеса. Но интересы бизнеса и страны в лице таможенных органов всегда будут сталкиваться по такой причине, что какие-то функции призвана выполнять таможенная служба. Вследствие этого негативные следствия внесения обеспечения уплаты таможенных платежей могут нивелироваться на данной стадии только лишь самими </w:t>
      </w:r>
      <w:r w:rsidRPr="00E40C82">
        <w:rPr>
          <w:spacing w:val="8"/>
          <w:w w:val="105"/>
        </w:rPr>
        <w:lastRenderedPageBreak/>
        <w:t>участниками ВЭД посредством добросовестного исполнения таможенных правил либо предоставления необходимых данных по запросу в таможенный орган Республики в короткие сроки [</w:t>
      </w:r>
      <w:r w:rsidRPr="00E40C82">
        <w:rPr>
          <w:spacing w:val="8"/>
          <w:w w:val="105"/>
        </w:rPr>
        <w:footnoteReference w:id="3"/>
      </w:r>
      <w:r w:rsidRPr="00E40C82">
        <w:rPr>
          <w:spacing w:val="8"/>
          <w:w w:val="105"/>
        </w:rPr>
        <w:t>].</w:t>
      </w:r>
    </w:p>
    <w:p w:rsidR="00E558AC" w:rsidRPr="00E40C82" w:rsidRDefault="00E558AC" w:rsidP="00521AC9">
      <w:pPr>
        <w:pStyle w:val="5555"/>
        <w:spacing w:after="80"/>
        <w:ind w:left="113" w:right="113"/>
        <w:rPr>
          <w:rStyle w:val="55550"/>
          <w:spacing w:val="8"/>
          <w:w w:val="105"/>
        </w:rPr>
      </w:pPr>
      <w:r w:rsidRPr="00E40C82">
        <w:rPr>
          <w:rStyle w:val="55550"/>
          <w:spacing w:val="8"/>
          <w:w w:val="105"/>
        </w:rPr>
        <w:t xml:space="preserve">Развитие информационных таможенных технологий в Азербайджане в современное время находится на стадии становления, мало отвечает современным требованиям и опыту прогрессивных таможенных администраций мира. </w:t>
      </w:r>
    </w:p>
    <w:p w:rsidR="00E558AC" w:rsidRPr="00E40C82" w:rsidRDefault="00E558AC" w:rsidP="00521AC9">
      <w:pPr>
        <w:pStyle w:val="5555"/>
        <w:spacing w:after="80"/>
        <w:ind w:left="113" w:right="113"/>
        <w:rPr>
          <w:spacing w:val="8"/>
          <w:w w:val="105"/>
        </w:rPr>
      </w:pPr>
      <w:r w:rsidRPr="00E40C82">
        <w:rPr>
          <w:spacing w:val="8"/>
          <w:w w:val="105"/>
        </w:rPr>
        <w:t>Требуется обеспечить переход от автоматизации деятельности должностных лиц таможенных органов (операций и функций таможенного инспектора) на национальном уровне к автоматизации осуществления таможенных процедур в Республике Азербайджан.</w:t>
      </w:r>
    </w:p>
    <w:p w:rsidR="00E558AC" w:rsidRPr="00E40C82" w:rsidRDefault="00E558AC" w:rsidP="00521AC9">
      <w:pPr>
        <w:pStyle w:val="5555"/>
        <w:spacing w:after="80"/>
        <w:ind w:left="113" w:right="113"/>
        <w:rPr>
          <w:spacing w:val="8"/>
          <w:w w:val="105"/>
        </w:rPr>
      </w:pPr>
      <w:r w:rsidRPr="00E40C82">
        <w:rPr>
          <w:spacing w:val="8"/>
          <w:w w:val="105"/>
        </w:rPr>
        <w:t xml:space="preserve">Такой переход должен обязательно характеризоваться: </w:t>
      </w:r>
    </w:p>
    <w:p w:rsidR="00E558AC" w:rsidRPr="00E40C82" w:rsidRDefault="00E558AC" w:rsidP="00521AC9">
      <w:pPr>
        <w:pStyle w:val="5555"/>
        <w:spacing w:after="80"/>
        <w:ind w:left="113" w:right="113"/>
        <w:rPr>
          <w:spacing w:val="8"/>
          <w:w w:val="105"/>
        </w:rPr>
      </w:pPr>
      <w:r w:rsidRPr="00E40C82">
        <w:rPr>
          <w:spacing w:val="8"/>
          <w:w w:val="105"/>
        </w:rPr>
        <w:t>- уникальной идентификацией всех участников ВЭД в Республике Азербайджан;</w:t>
      </w:r>
    </w:p>
    <w:p w:rsidR="00FB6A37" w:rsidRPr="00E40C82" w:rsidRDefault="00E558AC" w:rsidP="00521AC9">
      <w:pPr>
        <w:pStyle w:val="5555"/>
        <w:spacing w:after="80"/>
        <w:ind w:left="113" w:right="113"/>
        <w:rPr>
          <w:spacing w:val="8"/>
          <w:w w:val="105"/>
        </w:rPr>
      </w:pPr>
      <w:r w:rsidRPr="00E40C82">
        <w:rPr>
          <w:spacing w:val="8"/>
          <w:w w:val="105"/>
        </w:rPr>
        <w:t>- осуществлением принципов «одного окна» и «однократного представления сведений» при взаимодействии участников ВЭД с таможенными и другими государственн</w:t>
      </w:r>
      <w:r w:rsidR="00FB6A37" w:rsidRPr="00E40C82">
        <w:rPr>
          <w:spacing w:val="8"/>
          <w:w w:val="105"/>
        </w:rPr>
        <w:t xml:space="preserve">ыми органами Республики; </w:t>
      </w:r>
    </w:p>
    <w:p w:rsidR="00AF783C" w:rsidRPr="00E40C82" w:rsidRDefault="00E558AC" w:rsidP="00521AC9">
      <w:pPr>
        <w:pStyle w:val="5555"/>
        <w:spacing w:after="80"/>
        <w:ind w:left="113" w:right="113"/>
        <w:rPr>
          <w:rFonts w:eastAsia="Newton-Regular"/>
          <w:spacing w:val="8"/>
          <w:w w:val="105"/>
        </w:rPr>
      </w:pPr>
      <w:r w:rsidRPr="00E40C82">
        <w:rPr>
          <w:spacing w:val="8"/>
          <w:w w:val="105"/>
        </w:rPr>
        <w:t xml:space="preserve">- автоматической </w:t>
      </w:r>
      <w:r w:rsidR="00FB6A37" w:rsidRPr="00E40C82">
        <w:rPr>
          <w:rStyle w:val="FootnoteReference"/>
          <w:spacing w:val="8"/>
          <w:w w:val="105"/>
        </w:rPr>
        <w:footnoteReference w:id="4"/>
      </w:r>
      <w:r w:rsidRPr="00E40C82">
        <w:rPr>
          <w:spacing w:val="8"/>
          <w:w w:val="105"/>
        </w:rPr>
        <w:t>регистрацией, а также выпуском деклараций на продукцию с употреблением системы управления рисками и дифференциацией участников ВЭД [</w:t>
      </w:r>
      <w:r w:rsidRPr="00E40C82">
        <w:rPr>
          <w:rStyle w:val="FootnoteReference"/>
          <w:rFonts w:eastAsia="Newton-Regular"/>
          <w:spacing w:val="8"/>
          <w:w w:val="105"/>
          <w:vertAlign w:val="baseline"/>
        </w:rPr>
        <w:footnoteReference w:id="5"/>
      </w:r>
      <w:r w:rsidRPr="00E40C82">
        <w:rPr>
          <w:rFonts w:eastAsia="Newton-Regular"/>
          <w:spacing w:val="8"/>
          <w:w w:val="105"/>
        </w:rPr>
        <w:t>]</w:t>
      </w:r>
      <w:r w:rsidR="00AF783C" w:rsidRPr="00E40C82">
        <w:rPr>
          <w:rFonts w:eastAsia="Newton-Regular"/>
          <w:spacing w:val="8"/>
          <w:w w:val="105"/>
        </w:rPr>
        <w:t xml:space="preserve">. </w:t>
      </w:r>
    </w:p>
    <w:p w:rsidR="00AF783C" w:rsidRPr="00E40C82" w:rsidRDefault="00AF783C" w:rsidP="00521AC9">
      <w:pPr>
        <w:pStyle w:val="5555"/>
        <w:spacing w:after="80"/>
        <w:ind w:left="113" w:right="113"/>
        <w:rPr>
          <w:spacing w:val="8"/>
          <w:w w:val="105"/>
        </w:rPr>
      </w:pPr>
      <w:r w:rsidRPr="00E40C82">
        <w:rPr>
          <w:spacing w:val="8"/>
          <w:w w:val="105"/>
          <w:shd w:val="clear" w:color="auto" w:fill="FFFFFF"/>
        </w:rPr>
        <w:t>В Республике Азербайджан, необходимо законодательно закрепить, что сотрудники таможенных органов обязаны ежегодно доказывать, что полученные ими доходы были получены законно. Также, необходимо создать «общественные комитеты», они необходимы для контроля за действиями таможенных органов в республике.</w:t>
      </w:r>
    </w:p>
    <w:p w:rsidR="00AF783C" w:rsidRPr="00E40C82" w:rsidRDefault="00AF783C" w:rsidP="00521AC9">
      <w:pPr>
        <w:pStyle w:val="5555"/>
        <w:spacing w:after="80"/>
        <w:ind w:left="113" w:right="113"/>
        <w:rPr>
          <w:spacing w:val="8"/>
          <w:w w:val="105"/>
        </w:rPr>
      </w:pPr>
      <w:r w:rsidRPr="00E40C82">
        <w:rPr>
          <w:spacing w:val="8"/>
          <w:w w:val="105"/>
          <w:shd w:val="clear" w:color="auto" w:fill="FFFFFF"/>
        </w:rPr>
        <w:lastRenderedPageBreak/>
        <w:t xml:space="preserve">Таким образом, в последнее время роль экономической безопасности в виде повышения собираемости таможенных платежей на сегодня, когда усиливаются угрозы и усиливаются давления со стороны кризисных явлений, важно совершенствовать систему государственного управления и правильно </w:t>
      </w:r>
      <w:r w:rsidRPr="00E40C82">
        <w:rPr>
          <w:spacing w:val="8"/>
          <w:w w:val="105"/>
        </w:rPr>
        <w:t>проводить различные мероприятия по повышению безопасности и собираемости таможенных платежей, и все таможенной системы в целом.</w:t>
      </w:r>
    </w:p>
    <w:p w:rsidR="00AF783C" w:rsidRPr="00E40C82" w:rsidRDefault="00AF783C" w:rsidP="00521AC9">
      <w:pPr>
        <w:pStyle w:val="5555"/>
        <w:spacing w:after="80"/>
        <w:ind w:left="113" w:right="113"/>
        <w:rPr>
          <w:spacing w:val="8"/>
          <w:w w:val="105"/>
        </w:rPr>
      </w:pPr>
      <w:r w:rsidRPr="00E40C82">
        <w:rPr>
          <w:spacing w:val="8"/>
          <w:w w:val="105"/>
        </w:rPr>
        <w:t>Таким образом, реализация рассмотренных инновационных подходов позволит обеспечить переход от использования в таможенных органах учетных, статистических, информационно-справочных и информационно-расчетных систем, выполняющих запросы должностных лиц таможенных органов, к применению автоматических и интеллектуально-управляющих информационных систем, контролирующих выполнение таможенных процедур и обеспечивающих совместно с должностными лицами таможенных органов проведение таможенного оформления и контроля, и повысит собираемость таможенных платежей. Достижение сформулированных стратегических целей и получение обозначенных результатов возможно только при совместной, постоянной и конструктивной работе должностных лиц таможенных органов, и иных государственных органов Республики Азербайджан, а также и добросовестных участников ВЭД.</w:t>
      </w:r>
    </w:p>
    <w:p w:rsidR="00F33224" w:rsidRPr="00E40C82" w:rsidRDefault="00F33224" w:rsidP="00521AC9">
      <w:pPr>
        <w:pStyle w:val="5555"/>
        <w:spacing w:after="80"/>
        <w:ind w:left="113" w:right="113"/>
        <w:rPr>
          <w:rFonts w:eastAsia="Times New Roman"/>
          <w:b/>
          <w:bCs/>
          <w:spacing w:val="8"/>
          <w:w w:val="105"/>
          <w:kern w:val="36"/>
          <w:lang w:eastAsia="ru-RU"/>
        </w:rPr>
      </w:pPr>
      <w:r w:rsidRPr="00E40C82">
        <w:rPr>
          <w:spacing w:val="8"/>
          <w:w w:val="105"/>
        </w:rPr>
        <w:br w:type="page"/>
      </w:r>
    </w:p>
    <w:p w:rsidR="0096265A" w:rsidRPr="00E40C82" w:rsidRDefault="0096265A" w:rsidP="00521AC9">
      <w:pPr>
        <w:pStyle w:val="5555"/>
        <w:spacing w:after="80"/>
        <w:ind w:left="113" w:right="113"/>
        <w:jc w:val="center"/>
        <w:outlineLvl w:val="0"/>
        <w:rPr>
          <w:b/>
          <w:spacing w:val="8"/>
          <w:w w:val="105"/>
        </w:rPr>
      </w:pPr>
      <w:bookmarkStart w:id="38" w:name="_Toc467023242"/>
      <w:bookmarkStart w:id="39" w:name="_Toc472889108"/>
      <w:r w:rsidRPr="00E40C82">
        <w:rPr>
          <w:b/>
          <w:spacing w:val="8"/>
          <w:w w:val="105"/>
        </w:rPr>
        <w:lastRenderedPageBreak/>
        <w:t>СПИСОК ИСПОЛЬЗОВАННОЙ ЛИТЕРАТУРЫ</w:t>
      </w:r>
      <w:bookmarkEnd w:id="38"/>
      <w:bookmarkEnd w:id="39"/>
    </w:p>
    <w:p w:rsidR="002E4C79" w:rsidRPr="00E40C82" w:rsidRDefault="002E4C79" w:rsidP="00521AC9">
      <w:pPr>
        <w:pStyle w:val="5555"/>
        <w:spacing w:after="80"/>
        <w:ind w:left="113" w:right="113"/>
        <w:rPr>
          <w:spacing w:val="8"/>
          <w:w w:val="105"/>
        </w:rPr>
      </w:pPr>
    </w:p>
    <w:p w:rsidR="00A705F3" w:rsidRPr="00E40C82" w:rsidRDefault="00A705F3" w:rsidP="00521AC9">
      <w:pPr>
        <w:pStyle w:val="5555"/>
        <w:numPr>
          <w:ilvl w:val="0"/>
          <w:numId w:val="48"/>
        </w:numPr>
        <w:spacing w:after="80"/>
        <w:ind w:left="113" w:right="113" w:firstLine="437"/>
        <w:rPr>
          <w:spacing w:val="8"/>
          <w:w w:val="105"/>
        </w:rPr>
      </w:pPr>
      <w:r w:rsidRPr="00E40C82">
        <w:rPr>
          <w:spacing w:val="8"/>
          <w:w w:val="105"/>
        </w:rPr>
        <w:t>Таможенный кодекс Республики, который утвержден Законом АР №164 от 24.06.2011 г.</w:t>
      </w:r>
    </w:p>
    <w:p w:rsidR="00A705F3" w:rsidRPr="00E40C82" w:rsidRDefault="00A705F3" w:rsidP="00521AC9">
      <w:pPr>
        <w:pStyle w:val="5555"/>
        <w:numPr>
          <w:ilvl w:val="0"/>
          <w:numId w:val="48"/>
        </w:numPr>
        <w:spacing w:after="80"/>
        <w:ind w:left="113" w:right="113" w:firstLine="437"/>
        <w:rPr>
          <w:spacing w:val="8"/>
          <w:w w:val="105"/>
        </w:rPr>
      </w:pPr>
      <w:r w:rsidRPr="00E40C82">
        <w:rPr>
          <w:spacing w:val="8"/>
          <w:w w:val="105"/>
        </w:rPr>
        <w:t>Закон Азербайджанской Республики «О таможенном тарифе» (№ 1064 от 20.06.1995 г.)</w:t>
      </w:r>
    </w:p>
    <w:p w:rsidR="00A705F3" w:rsidRPr="00E40C82" w:rsidRDefault="00A705F3" w:rsidP="00521AC9">
      <w:pPr>
        <w:pStyle w:val="5555"/>
        <w:numPr>
          <w:ilvl w:val="0"/>
          <w:numId w:val="48"/>
        </w:numPr>
        <w:spacing w:after="80"/>
        <w:ind w:left="113" w:right="113" w:firstLine="437"/>
        <w:rPr>
          <w:spacing w:val="8"/>
          <w:w w:val="105"/>
        </w:rPr>
      </w:pPr>
      <w:r w:rsidRPr="00E40C82">
        <w:rPr>
          <w:spacing w:val="8"/>
          <w:w w:val="105"/>
        </w:rPr>
        <w:t>Закон АР «О валютном регулировании» (№ 910 от 21 октября 1994 г.)</w:t>
      </w:r>
    </w:p>
    <w:p w:rsidR="00A705F3" w:rsidRPr="00E40C82" w:rsidRDefault="00A705F3" w:rsidP="00521AC9">
      <w:pPr>
        <w:pStyle w:val="5555"/>
        <w:numPr>
          <w:ilvl w:val="0"/>
          <w:numId w:val="48"/>
        </w:numPr>
        <w:spacing w:after="80"/>
        <w:ind w:left="113" w:right="113" w:firstLine="437"/>
        <w:rPr>
          <w:spacing w:val="8"/>
          <w:w w:val="105"/>
        </w:rPr>
      </w:pPr>
      <w:r w:rsidRPr="00E40C82">
        <w:rPr>
          <w:spacing w:val="8"/>
          <w:w w:val="105"/>
        </w:rPr>
        <w:t>Закон АР «О противодействии легализации денежных средств и другого имущества, полученного преступным путем, и финансированию терроризма» (№ 767-IIIQ от 10 февраля 2009 г.)</w:t>
      </w:r>
    </w:p>
    <w:p w:rsidR="00A705F3" w:rsidRPr="00E40C82" w:rsidRDefault="00A705F3" w:rsidP="00521AC9">
      <w:pPr>
        <w:pStyle w:val="5555"/>
        <w:numPr>
          <w:ilvl w:val="0"/>
          <w:numId w:val="48"/>
        </w:numPr>
        <w:spacing w:after="80"/>
        <w:ind w:left="113" w:right="113" w:firstLine="437"/>
        <w:rPr>
          <w:spacing w:val="8"/>
          <w:w w:val="105"/>
        </w:rPr>
      </w:pPr>
      <w:r w:rsidRPr="00E40C82">
        <w:rPr>
          <w:spacing w:val="8"/>
          <w:w w:val="105"/>
        </w:rPr>
        <w:t xml:space="preserve">Закон Азербайджанской Республики «О специальных экономических зонах» (СЭЗ) (№791 </w:t>
      </w:r>
      <w:proofErr w:type="gramStart"/>
      <w:r w:rsidRPr="00E40C82">
        <w:rPr>
          <w:spacing w:val="8"/>
          <w:w w:val="105"/>
        </w:rPr>
        <w:t>от  14</w:t>
      </w:r>
      <w:proofErr w:type="gramEnd"/>
      <w:r w:rsidRPr="00E40C82">
        <w:rPr>
          <w:spacing w:val="8"/>
          <w:w w:val="105"/>
        </w:rPr>
        <w:t xml:space="preserve"> апреля 2009 г.).</w:t>
      </w:r>
    </w:p>
    <w:p w:rsidR="007E7E6F" w:rsidRPr="00E40C82" w:rsidRDefault="007E7E6F" w:rsidP="008D6277">
      <w:pPr>
        <w:pStyle w:val="5555"/>
        <w:numPr>
          <w:ilvl w:val="0"/>
          <w:numId w:val="48"/>
        </w:numPr>
        <w:spacing w:after="80"/>
        <w:ind w:left="0" w:firstLine="437"/>
        <w:rPr>
          <w:spacing w:val="2"/>
          <w:w w:val="105"/>
        </w:rPr>
      </w:pPr>
      <w:r w:rsidRPr="00E40C82">
        <w:rPr>
          <w:spacing w:val="8"/>
          <w:w w:val="105"/>
        </w:rPr>
        <w:t>«</w:t>
      </w:r>
      <w:proofErr w:type="spellStart"/>
      <w:r w:rsidRPr="00E40C82">
        <w:rPr>
          <w:spacing w:val="2"/>
          <w:w w:val="105"/>
        </w:rPr>
        <w:t>Azərbaycan</w:t>
      </w:r>
      <w:proofErr w:type="spellEnd"/>
      <w:r w:rsidRPr="00E40C82">
        <w:rPr>
          <w:spacing w:val="2"/>
          <w:w w:val="105"/>
        </w:rPr>
        <w:t xml:space="preserve"> </w:t>
      </w:r>
      <w:proofErr w:type="spellStart"/>
      <w:r w:rsidRPr="00E40C82">
        <w:rPr>
          <w:spacing w:val="2"/>
          <w:w w:val="105"/>
        </w:rPr>
        <w:t>Respublikası</w:t>
      </w:r>
      <w:proofErr w:type="spellEnd"/>
      <w:r w:rsidRPr="00E40C82">
        <w:rPr>
          <w:spacing w:val="2"/>
          <w:w w:val="105"/>
        </w:rPr>
        <w:t xml:space="preserve"> </w:t>
      </w:r>
      <w:proofErr w:type="spellStart"/>
      <w:r w:rsidRPr="00E40C82">
        <w:rPr>
          <w:spacing w:val="2"/>
          <w:w w:val="105"/>
        </w:rPr>
        <w:t>ərazisinə</w:t>
      </w:r>
      <w:proofErr w:type="spellEnd"/>
      <w:r w:rsidRPr="00E40C82">
        <w:rPr>
          <w:spacing w:val="2"/>
          <w:w w:val="105"/>
        </w:rPr>
        <w:t xml:space="preserve"> </w:t>
      </w:r>
      <w:proofErr w:type="spellStart"/>
      <w:r w:rsidRPr="00E40C82">
        <w:rPr>
          <w:spacing w:val="2"/>
          <w:w w:val="105"/>
        </w:rPr>
        <w:t>gətirilən</w:t>
      </w:r>
      <w:proofErr w:type="spellEnd"/>
      <w:r w:rsidRPr="00E40C82">
        <w:rPr>
          <w:spacing w:val="2"/>
          <w:w w:val="105"/>
        </w:rPr>
        <w:t xml:space="preserve"> </w:t>
      </w:r>
      <w:proofErr w:type="spellStart"/>
      <w:r w:rsidRPr="00E40C82">
        <w:rPr>
          <w:spacing w:val="2"/>
          <w:w w:val="105"/>
        </w:rPr>
        <w:t>mallara</w:t>
      </w:r>
      <w:proofErr w:type="spellEnd"/>
      <w:r w:rsidRPr="00E40C82">
        <w:rPr>
          <w:spacing w:val="2"/>
          <w:w w:val="105"/>
        </w:rPr>
        <w:t xml:space="preserve"> </w:t>
      </w:r>
      <w:proofErr w:type="spellStart"/>
      <w:r w:rsidRPr="00E40C82">
        <w:rPr>
          <w:spacing w:val="2"/>
          <w:w w:val="105"/>
        </w:rPr>
        <w:t>əlavə</w:t>
      </w:r>
      <w:proofErr w:type="spellEnd"/>
      <w:r w:rsidRPr="00E40C82">
        <w:rPr>
          <w:spacing w:val="2"/>
          <w:w w:val="105"/>
        </w:rPr>
        <w:t xml:space="preserve"> </w:t>
      </w:r>
      <w:proofErr w:type="spellStart"/>
      <w:r w:rsidRPr="00E40C82">
        <w:rPr>
          <w:spacing w:val="2"/>
          <w:w w:val="105"/>
        </w:rPr>
        <w:t>dəyər</w:t>
      </w:r>
      <w:proofErr w:type="spellEnd"/>
      <w:r w:rsidRPr="00E40C82">
        <w:rPr>
          <w:spacing w:val="2"/>
          <w:w w:val="105"/>
        </w:rPr>
        <w:t xml:space="preserve"> </w:t>
      </w:r>
      <w:proofErr w:type="spellStart"/>
      <w:r w:rsidRPr="00E40C82">
        <w:rPr>
          <w:spacing w:val="2"/>
          <w:w w:val="105"/>
        </w:rPr>
        <w:t>vergisinin</w:t>
      </w:r>
      <w:proofErr w:type="spellEnd"/>
      <w:r w:rsidRPr="00E40C82">
        <w:rPr>
          <w:spacing w:val="2"/>
          <w:w w:val="105"/>
        </w:rPr>
        <w:t xml:space="preserve"> </w:t>
      </w:r>
      <w:proofErr w:type="spellStart"/>
      <w:r w:rsidRPr="00E40C82">
        <w:rPr>
          <w:spacing w:val="2"/>
          <w:w w:val="105"/>
        </w:rPr>
        <w:t>tətbiq</w:t>
      </w:r>
      <w:proofErr w:type="spellEnd"/>
      <w:r w:rsidRPr="00E40C82">
        <w:rPr>
          <w:spacing w:val="2"/>
          <w:w w:val="105"/>
        </w:rPr>
        <w:t xml:space="preserve"> </w:t>
      </w:r>
      <w:proofErr w:type="spellStart"/>
      <w:r w:rsidRPr="00E40C82">
        <w:rPr>
          <w:spacing w:val="2"/>
          <w:w w:val="105"/>
        </w:rPr>
        <w:t>edilməsi</w:t>
      </w:r>
      <w:proofErr w:type="spellEnd"/>
      <w:r w:rsidRPr="00E40C82">
        <w:rPr>
          <w:spacing w:val="2"/>
          <w:w w:val="105"/>
        </w:rPr>
        <w:t xml:space="preserve"> </w:t>
      </w:r>
      <w:proofErr w:type="spellStart"/>
      <w:r w:rsidRPr="00E40C82">
        <w:rPr>
          <w:spacing w:val="2"/>
          <w:w w:val="105"/>
        </w:rPr>
        <w:t>qaydaları</w:t>
      </w:r>
      <w:proofErr w:type="spellEnd"/>
      <w:r w:rsidRPr="00E40C82">
        <w:rPr>
          <w:spacing w:val="2"/>
          <w:w w:val="105"/>
        </w:rPr>
        <w:t xml:space="preserve"> </w:t>
      </w:r>
      <w:proofErr w:type="spellStart"/>
      <w:proofErr w:type="gramStart"/>
      <w:r w:rsidRPr="00E40C82">
        <w:rPr>
          <w:spacing w:val="2"/>
          <w:w w:val="105"/>
        </w:rPr>
        <w:t>haqqında»Təlimat</w:t>
      </w:r>
      <w:proofErr w:type="spellEnd"/>
      <w:proofErr w:type="gramEnd"/>
      <w:r w:rsidRPr="00E40C82">
        <w:rPr>
          <w:spacing w:val="2"/>
          <w:w w:val="105"/>
        </w:rPr>
        <w:t xml:space="preserve"> , </w:t>
      </w:r>
      <w:proofErr w:type="spellStart"/>
      <w:r w:rsidRPr="00E40C82">
        <w:rPr>
          <w:spacing w:val="2"/>
          <w:w w:val="105"/>
        </w:rPr>
        <w:t>Əmr</w:t>
      </w:r>
      <w:proofErr w:type="spellEnd"/>
      <w:r w:rsidRPr="00E40C82">
        <w:rPr>
          <w:spacing w:val="2"/>
          <w:w w:val="105"/>
        </w:rPr>
        <w:t xml:space="preserve"> 1101, 25 </w:t>
      </w:r>
      <w:proofErr w:type="spellStart"/>
      <w:r w:rsidRPr="00E40C82">
        <w:rPr>
          <w:spacing w:val="2"/>
          <w:w w:val="105"/>
        </w:rPr>
        <w:t>dekabr</w:t>
      </w:r>
      <w:proofErr w:type="spellEnd"/>
      <w:r w:rsidRPr="00E40C82">
        <w:rPr>
          <w:spacing w:val="2"/>
          <w:w w:val="105"/>
        </w:rPr>
        <w:t xml:space="preserve"> 1997-ci </w:t>
      </w:r>
      <w:proofErr w:type="spellStart"/>
      <w:r w:rsidRPr="00E40C82">
        <w:rPr>
          <w:spacing w:val="2"/>
          <w:w w:val="105"/>
        </w:rPr>
        <w:t>il</w:t>
      </w:r>
      <w:proofErr w:type="spellEnd"/>
      <w:r w:rsidRPr="00E40C82">
        <w:rPr>
          <w:spacing w:val="2"/>
          <w:w w:val="105"/>
        </w:rPr>
        <w:t xml:space="preserve"> (</w:t>
      </w:r>
      <w:proofErr w:type="spellStart"/>
      <w:r w:rsidRPr="00E40C82">
        <w:rPr>
          <w:spacing w:val="2"/>
          <w:w w:val="105"/>
        </w:rPr>
        <w:t>elektron</w:t>
      </w:r>
      <w:proofErr w:type="spellEnd"/>
      <w:r w:rsidRPr="00E40C82">
        <w:rPr>
          <w:spacing w:val="2"/>
          <w:w w:val="105"/>
        </w:rPr>
        <w:t xml:space="preserve"> </w:t>
      </w:r>
      <w:proofErr w:type="spellStart"/>
      <w:r w:rsidRPr="00E40C82">
        <w:rPr>
          <w:spacing w:val="2"/>
          <w:w w:val="105"/>
        </w:rPr>
        <w:t>resurs</w:t>
      </w:r>
      <w:proofErr w:type="spellEnd"/>
      <w:r w:rsidRPr="00E40C82">
        <w:rPr>
          <w:spacing w:val="2"/>
          <w:w w:val="105"/>
        </w:rPr>
        <w:t>) http://www.customs.gov.az/az/dgks1101.html</w:t>
      </w:r>
    </w:p>
    <w:p w:rsidR="007E7E6F"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sisteminin</w:t>
      </w:r>
      <w:proofErr w:type="spellEnd"/>
      <w:r w:rsidRPr="00E40C82">
        <w:rPr>
          <w:spacing w:val="8"/>
          <w:w w:val="105"/>
        </w:rPr>
        <w:t xml:space="preserve"> 2007-2011-ci </w:t>
      </w:r>
      <w:proofErr w:type="spellStart"/>
      <w:r w:rsidRPr="00E40C82">
        <w:rPr>
          <w:spacing w:val="8"/>
          <w:w w:val="105"/>
        </w:rPr>
        <w:t>illərdə</w:t>
      </w:r>
      <w:proofErr w:type="spellEnd"/>
      <w:r w:rsidRPr="00E40C82">
        <w:rPr>
          <w:spacing w:val="8"/>
          <w:w w:val="105"/>
        </w:rPr>
        <w:t xml:space="preserve"> </w:t>
      </w:r>
      <w:proofErr w:type="spellStart"/>
      <w:r w:rsidRPr="00E40C82">
        <w:rPr>
          <w:spacing w:val="8"/>
          <w:w w:val="105"/>
        </w:rPr>
        <w:t>inkişafına</w:t>
      </w:r>
      <w:proofErr w:type="spellEnd"/>
      <w:r w:rsidRPr="00E40C82">
        <w:rPr>
          <w:spacing w:val="8"/>
          <w:w w:val="105"/>
        </w:rPr>
        <w:t xml:space="preserve"> </w:t>
      </w:r>
      <w:proofErr w:type="spellStart"/>
      <w:r w:rsidRPr="00E40C82">
        <w:rPr>
          <w:spacing w:val="8"/>
          <w:w w:val="105"/>
        </w:rPr>
        <w:t>dair</w:t>
      </w:r>
      <w:proofErr w:type="spellEnd"/>
      <w:r w:rsidRPr="00E40C82">
        <w:rPr>
          <w:spacing w:val="8"/>
          <w:w w:val="105"/>
        </w:rPr>
        <w:t xml:space="preserve"> </w:t>
      </w:r>
      <w:proofErr w:type="spellStart"/>
      <w:r w:rsidRPr="00E40C82">
        <w:rPr>
          <w:spacing w:val="8"/>
          <w:w w:val="105"/>
        </w:rPr>
        <w:t>Dövlət</w:t>
      </w:r>
      <w:proofErr w:type="spellEnd"/>
      <w:r w:rsidRPr="00E40C82">
        <w:rPr>
          <w:spacing w:val="8"/>
          <w:w w:val="105"/>
        </w:rPr>
        <w:t xml:space="preserve"> </w:t>
      </w:r>
      <w:proofErr w:type="spellStart"/>
      <w:r w:rsidRPr="00E40C82">
        <w:rPr>
          <w:spacing w:val="8"/>
          <w:w w:val="105"/>
        </w:rPr>
        <w:t>Proqramı</w:t>
      </w:r>
      <w:proofErr w:type="spellEnd"/>
      <w:r w:rsidRPr="00E40C82">
        <w:rPr>
          <w:spacing w:val="8"/>
          <w:w w:val="105"/>
        </w:rPr>
        <w:t>»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qəzeti</w:t>
      </w:r>
      <w:proofErr w:type="spellEnd"/>
      <w:r w:rsidRPr="00E40C82">
        <w:rPr>
          <w:spacing w:val="8"/>
          <w:w w:val="105"/>
        </w:rPr>
        <w:t xml:space="preserve">, 2 </w:t>
      </w:r>
      <w:proofErr w:type="spellStart"/>
      <w:r w:rsidRPr="00E40C82">
        <w:rPr>
          <w:spacing w:val="8"/>
          <w:w w:val="105"/>
        </w:rPr>
        <w:t>fevral</w:t>
      </w:r>
      <w:proofErr w:type="spellEnd"/>
      <w:r w:rsidRPr="00E40C82">
        <w:rPr>
          <w:spacing w:val="8"/>
          <w:w w:val="105"/>
        </w:rPr>
        <w:t xml:space="preserve"> 2007-ci </w:t>
      </w:r>
      <w:proofErr w:type="spellStart"/>
      <w:r w:rsidRPr="00E40C82">
        <w:rPr>
          <w:spacing w:val="8"/>
          <w:w w:val="105"/>
        </w:rPr>
        <w:t>il</w:t>
      </w:r>
      <w:proofErr w:type="spellEnd"/>
      <w:r w:rsidRPr="00E40C82">
        <w:rPr>
          <w:spacing w:val="8"/>
          <w:w w:val="105"/>
        </w:rPr>
        <w:t>, №22</w:t>
      </w:r>
    </w:p>
    <w:p w:rsidR="007E7E6F"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Respublikasında</w:t>
      </w:r>
      <w:proofErr w:type="spellEnd"/>
      <w:r w:rsidRPr="00E40C82">
        <w:rPr>
          <w:spacing w:val="8"/>
          <w:w w:val="105"/>
        </w:rPr>
        <w:t xml:space="preserve"> </w:t>
      </w:r>
      <w:proofErr w:type="spellStart"/>
      <w:r w:rsidRPr="00E40C82">
        <w:rPr>
          <w:spacing w:val="8"/>
          <w:w w:val="105"/>
        </w:rPr>
        <w:t>bəzi</w:t>
      </w:r>
      <w:proofErr w:type="spellEnd"/>
      <w:r w:rsidRPr="00E40C82">
        <w:rPr>
          <w:spacing w:val="8"/>
          <w:w w:val="105"/>
        </w:rPr>
        <w:t xml:space="preserve"> </w:t>
      </w:r>
      <w:proofErr w:type="spellStart"/>
      <w:r w:rsidRPr="00E40C82">
        <w:rPr>
          <w:spacing w:val="8"/>
          <w:w w:val="105"/>
        </w:rPr>
        <w:t>fəaliyyət</w:t>
      </w:r>
      <w:proofErr w:type="spellEnd"/>
      <w:r w:rsidRPr="00E40C82">
        <w:rPr>
          <w:spacing w:val="8"/>
          <w:w w:val="105"/>
        </w:rPr>
        <w:t xml:space="preserve"> </w:t>
      </w:r>
      <w:proofErr w:type="spellStart"/>
      <w:r w:rsidRPr="00E40C82">
        <w:rPr>
          <w:spacing w:val="8"/>
          <w:w w:val="105"/>
        </w:rPr>
        <w:t>növləri</w:t>
      </w:r>
      <w:proofErr w:type="spellEnd"/>
      <w:r w:rsidRPr="00E40C82">
        <w:rPr>
          <w:spacing w:val="8"/>
          <w:w w:val="105"/>
        </w:rPr>
        <w:t xml:space="preserve"> </w:t>
      </w:r>
      <w:proofErr w:type="spellStart"/>
      <w:r w:rsidRPr="00E40C82">
        <w:rPr>
          <w:spacing w:val="8"/>
          <w:w w:val="105"/>
        </w:rPr>
        <w:t>üzrə</w:t>
      </w:r>
      <w:proofErr w:type="spellEnd"/>
      <w:r w:rsidRPr="00E40C82">
        <w:rPr>
          <w:spacing w:val="8"/>
          <w:w w:val="105"/>
        </w:rPr>
        <w:t xml:space="preserve"> </w:t>
      </w:r>
      <w:proofErr w:type="spellStart"/>
      <w:r w:rsidRPr="00E40C82">
        <w:rPr>
          <w:spacing w:val="8"/>
          <w:w w:val="105"/>
        </w:rPr>
        <w:t>ixracın</w:t>
      </w:r>
      <w:proofErr w:type="spellEnd"/>
      <w:r w:rsidRPr="00E40C82">
        <w:rPr>
          <w:spacing w:val="8"/>
          <w:w w:val="105"/>
        </w:rPr>
        <w:t xml:space="preserve"> </w:t>
      </w:r>
      <w:proofErr w:type="spellStart"/>
      <w:r w:rsidRPr="00E40C82">
        <w:rPr>
          <w:spacing w:val="8"/>
          <w:w w:val="105"/>
        </w:rPr>
        <w:t>stimullaşdırılması</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Nazirlər</w:t>
      </w:r>
      <w:proofErr w:type="spellEnd"/>
      <w:r w:rsidRPr="00E40C82">
        <w:rPr>
          <w:spacing w:val="8"/>
          <w:w w:val="105"/>
        </w:rPr>
        <w:t xml:space="preserve"> </w:t>
      </w:r>
      <w:proofErr w:type="spellStart"/>
      <w:r w:rsidRPr="00E40C82">
        <w:rPr>
          <w:spacing w:val="8"/>
          <w:w w:val="105"/>
        </w:rPr>
        <w:t>Kabinetinin</w:t>
      </w:r>
      <w:proofErr w:type="spellEnd"/>
      <w:r w:rsidRPr="00E40C82">
        <w:rPr>
          <w:spacing w:val="8"/>
          <w:w w:val="105"/>
        </w:rPr>
        <w:t xml:space="preserve"> 26 </w:t>
      </w:r>
      <w:proofErr w:type="spellStart"/>
      <w:r w:rsidRPr="00E40C82">
        <w:rPr>
          <w:spacing w:val="8"/>
          <w:w w:val="105"/>
        </w:rPr>
        <w:t>iyul</w:t>
      </w:r>
      <w:proofErr w:type="spellEnd"/>
      <w:r w:rsidRPr="00E40C82">
        <w:rPr>
          <w:spacing w:val="8"/>
          <w:w w:val="105"/>
        </w:rPr>
        <w:t xml:space="preserve"> 2006-cı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tarixli</w:t>
      </w:r>
      <w:proofErr w:type="spellEnd"/>
      <w:r w:rsidRPr="00E40C82">
        <w:rPr>
          <w:spacing w:val="8"/>
          <w:w w:val="105"/>
        </w:rPr>
        <w:t xml:space="preserve"> 185 </w:t>
      </w:r>
      <w:proofErr w:type="spellStart"/>
      <w:r w:rsidRPr="00E40C82">
        <w:rPr>
          <w:spacing w:val="8"/>
          <w:w w:val="105"/>
        </w:rPr>
        <w:t>nömrəli</w:t>
      </w:r>
      <w:proofErr w:type="spellEnd"/>
      <w:r w:rsidRPr="00E40C82">
        <w:rPr>
          <w:spacing w:val="8"/>
          <w:w w:val="105"/>
        </w:rPr>
        <w:t xml:space="preserve"> </w:t>
      </w:r>
      <w:proofErr w:type="spellStart"/>
      <w:r w:rsidRPr="00E40C82">
        <w:rPr>
          <w:spacing w:val="8"/>
          <w:w w:val="105"/>
        </w:rPr>
        <w:t>qərarı</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Qanunvericilik</w:t>
      </w:r>
      <w:proofErr w:type="spellEnd"/>
      <w:r w:rsidRPr="00E40C82">
        <w:rPr>
          <w:spacing w:val="8"/>
          <w:w w:val="105"/>
        </w:rPr>
        <w:t xml:space="preserve"> </w:t>
      </w:r>
      <w:proofErr w:type="spellStart"/>
      <w:r w:rsidRPr="00E40C82">
        <w:rPr>
          <w:spacing w:val="8"/>
          <w:w w:val="105"/>
        </w:rPr>
        <w:t>Toplusu</w:t>
      </w:r>
      <w:proofErr w:type="spellEnd"/>
      <w:r w:rsidRPr="00E40C82">
        <w:rPr>
          <w:spacing w:val="8"/>
          <w:w w:val="105"/>
        </w:rPr>
        <w:t xml:space="preserve">, 2006-cı </w:t>
      </w:r>
      <w:proofErr w:type="spellStart"/>
      <w:r w:rsidRPr="00E40C82">
        <w:rPr>
          <w:spacing w:val="8"/>
          <w:w w:val="105"/>
        </w:rPr>
        <w:t>il</w:t>
      </w:r>
      <w:proofErr w:type="spellEnd"/>
      <w:r w:rsidRPr="00E40C82">
        <w:rPr>
          <w:spacing w:val="8"/>
          <w:w w:val="105"/>
        </w:rPr>
        <w:t xml:space="preserve">, №7, </w:t>
      </w:r>
      <w:proofErr w:type="spellStart"/>
      <w:r w:rsidRPr="00E40C82">
        <w:rPr>
          <w:spacing w:val="8"/>
          <w:w w:val="105"/>
        </w:rPr>
        <w:t>maddə</w:t>
      </w:r>
      <w:proofErr w:type="spellEnd"/>
      <w:r w:rsidRPr="00E40C82">
        <w:rPr>
          <w:spacing w:val="8"/>
          <w:w w:val="105"/>
        </w:rPr>
        <w:t xml:space="preserve"> 652 </w:t>
      </w:r>
    </w:p>
    <w:p w:rsidR="007E7E6F"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Respublikasında</w:t>
      </w:r>
      <w:proofErr w:type="spellEnd"/>
      <w:r w:rsidRPr="00E40C82">
        <w:rPr>
          <w:spacing w:val="8"/>
          <w:w w:val="105"/>
        </w:rPr>
        <w:t xml:space="preserve"> </w:t>
      </w:r>
      <w:proofErr w:type="spellStart"/>
      <w:r w:rsidRPr="00E40C82">
        <w:rPr>
          <w:spacing w:val="8"/>
          <w:w w:val="105"/>
        </w:rPr>
        <w:t>xarici</w:t>
      </w:r>
      <w:proofErr w:type="spellEnd"/>
      <w:r w:rsidRPr="00E40C82">
        <w:rPr>
          <w:spacing w:val="8"/>
          <w:w w:val="105"/>
        </w:rPr>
        <w:t xml:space="preserve"> </w:t>
      </w:r>
      <w:proofErr w:type="spellStart"/>
      <w:r w:rsidRPr="00E40C82">
        <w:rPr>
          <w:spacing w:val="8"/>
          <w:w w:val="105"/>
        </w:rPr>
        <w:t>ticarətin</w:t>
      </w:r>
      <w:proofErr w:type="spellEnd"/>
      <w:r w:rsidRPr="00E40C82">
        <w:rPr>
          <w:spacing w:val="8"/>
          <w:w w:val="105"/>
        </w:rPr>
        <w:t xml:space="preserve"> </w:t>
      </w:r>
      <w:proofErr w:type="spellStart"/>
      <w:r w:rsidRPr="00E40C82">
        <w:rPr>
          <w:spacing w:val="8"/>
          <w:w w:val="105"/>
        </w:rPr>
        <w:t>daha</w:t>
      </w:r>
      <w:proofErr w:type="spellEnd"/>
      <w:r w:rsidRPr="00E40C82">
        <w:rPr>
          <w:spacing w:val="8"/>
          <w:w w:val="105"/>
        </w:rPr>
        <w:t xml:space="preserve"> </w:t>
      </w:r>
      <w:proofErr w:type="spellStart"/>
      <w:r w:rsidRPr="00E40C82">
        <w:rPr>
          <w:spacing w:val="8"/>
          <w:w w:val="105"/>
        </w:rPr>
        <w:t>da</w:t>
      </w:r>
      <w:proofErr w:type="spellEnd"/>
      <w:r w:rsidRPr="00E40C82">
        <w:rPr>
          <w:spacing w:val="8"/>
          <w:w w:val="105"/>
        </w:rPr>
        <w:t xml:space="preserve"> </w:t>
      </w:r>
      <w:proofErr w:type="spellStart"/>
      <w:r w:rsidRPr="00E40C82">
        <w:rPr>
          <w:spacing w:val="8"/>
          <w:w w:val="105"/>
        </w:rPr>
        <w:t>liberallaşdırılması</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AR </w:t>
      </w:r>
      <w:proofErr w:type="spellStart"/>
      <w:r w:rsidRPr="00E40C82">
        <w:rPr>
          <w:spacing w:val="8"/>
          <w:w w:val="105"/>
        </w:rPr>
        <w:t>Prezidentinin</w:t>
      </w:r>
      <w:proofErr w:type="spellEnd"/>
      <w:r w:rsidRPr="00E40C82">
        <w:rPr>
          <w:spacing w:val="8"/>
          <w:w w:val="105"/>
        </w:rPr>
        <w:t xml:space="preserve"> </w:t>
      </w:r>
      <w:proofErr w:type="spellStart"/>
      <w:r w:rsidRPr="00E40C82">
        <w:rPr>
          <w:spacing w:val="8"/>
          <w:w w:val="105"/>
        </w:rPr>
        <w:t>Fərmanı</w:t>
      </w:r>
      <w:proofErr w:type="spellEnd"/>
      <w:r w:rsidRPr="00E40C82">
        <w:rPr>
          <w:spacing w:val="8"/>
          <w:w w:val="105"/>
        </w:rPr>
        <w:t xml:space="preserve">, 24 </w:t>
      </w:r>
      <w:proofErr w:type="spellStart"/>
      <w:r w:rsidRPr="00E40C82">
        <w:rPr>
          <w:spacing w:val="8"/>
          <w:w w:val="105"/>
        </w:rPr>
        <w:t>iyun</w:t>
      </w:r>
      <w:proofErr w:type="spellEnd"/>
      <w:r w:rsidRPr="00E40C82">
        <w:rPr>
          <w:spacing w:val="8"/>
          <w:w w:val="105"/>
        </w:rPr>
        <w:t xml:space="preserve"> 1997-ci </w:t>
      </w:r>
      <w:proofErr w:type="spellStart"/>
      <w:r w:rsidRPr="00E40C82">
        <w:rPr>
          <w:spacing w:val="8"/>
          <w:w w:val="105"/>
        </w:rPr>
        <w:t>il</w:t>
      </w:r>
      <w:proofErr w:type="spellEnd"/>
      <w:r w:rsidRPr="00E40C82">
        <w:rPr>
          <w:spacing w:val="8"/>
          <w:w w:val="105"/>
        </w:rPr>
        <w:t>, №609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Qanunvericilik</w:t>
      </w:r>
      <w:proofErr w:type="spellEnd"/>
      <w:r w:rsidRPr="00E40C82">
        <w:rPr>
          <w:spacing w:val="8"/>
          <w:w w:val="105"/>
        </w:rPr>
        <w:t xml:space="preserve"> </w:t>
      </w:r>
      <w:proofErr w:type="spellStart"/>
      <w:r w:rsidRPr="00E40C82">
        <w:rPr>
          <w:spacing w:val="8"/>
          <w:w w:val="105"/>
        </w:rPr>
        <w:t>Toplusu</w:t>
      </w:r>
      <w:proofErr w:type="spellEnd"/>
      <w:r w:rsidRPr="00E40C82">
        <w:rPr>
          <w:spacing w:val="8"/>
          <w:w w:val="105"/>
        </w:rPr>
        <w:t xml:space="preserve">» 1998-ci </w:t>
      </w:r>
      <w:proofErr w:type="spellStart"/>
      <w:r w:rsidRPr="00E40C82">
        <w:rPr>
          <w:spacing w:val="8"/>
          <w:w w:val="105"/>
        </w:rPr>
        <w:t>il</w:t>
      </w:r>
      <w:proofErr w:type="spellEnd"/>
      <w:r w:rsidRPr="00E40C82">
        <w:rPr>
          <w:spacing w:val="8"/>
          <w:w w:val="105"/>
        </w:rPr>
        <w:t xml:space="preserve">, № 3, </w:t>
      </w:r>
      <w:proofErr w:type="spellStart"/>
      <w:r w:rsidRPr="00E40C82">
        <w:rPr>
          <w:spacing w:val="8"/>
          <w:w w:val="105"/>
        </w:rPr>
        <w:t>maddə</w:t>
      </w:r>
      <w:proofErr w:type="spellEnd"/>
      <w:r w:rsidRPr="00E40C82">
        <w:rPr>
          <w:spacing w:val="8"/>
          <w:w w:val="105"/>
        </w:rPr>
        <w:t xml:space="preserve"> 175 </w:t>
      </w:r>
    </w:p>
    <w:p w:rsidR="007E7E6F" w:rsidRPr="00E40C82" w:rsidRDefault="007E7E6F" w:rsidP="00521AC9">
      <w:pPr>
        <w:pStyle w:val="5555"/>
        <w:numPr>
          <w:ilvl w:val="0"/>
          <w:numId w:val="48"/>
        </w:numPr>
        <w:spacing w:after="80"/>
        <w:ind w:left="113" w:right="113" w:firstLine="437"/>
        <w:rPr>
          <w:spacing w:val="8"/>
          <w:w w:val="105"/>
        </w:rPr>
      </w:pPr>
      <w:r w:rsidRPr="00E40C82">
        <w:rPr>
          <w:spacing w:val="8"/>
          <w:w w:val="105"/>
        </w:rPr>
        <w:lastRenderedPageBreak/>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Respublikasında</w:t>
      </w:r>
      <w:proofErr w:type="spellEnd"/>
      <w:r w:rsidRPr="00E40C82">
        <w:rPr>
          <w:spacing w:val="8"/>
          <w:w w:val="105"/>
        </w:rPr>
        <w:t xml:space="preserve"> </w:t>
      </w:r>
      <w:proofErr w:type="spellStart"/>
      <w:r w:rsidRPr="00E40C82">
        <w:rPr>
          <w:spacing w:val="8"/>
          <w:w w:val="105"/>
        </w:rPr>
        <w:t>ixrac-idxal</w:t>
      </w:r>
      <w:proofErr w:type="spellEnd"/>
      <w:r w:rsidRPr="00E40C82">
        <w:rPr>
          <w:spacing w:val="8"/>
          <w:w w:val="105"/>
        </w:rPr>
        <w:t xml:space="preserve"> </w:t>
      </w:r>
      <w:proofErr w:type="spellStart"/>
      <w:r w:rsidRPr="00E40C82">
        <w:rPr>
          <w:spacing w:val="8"/>
          <w:w w:val="105"/>
        </w:rPr>
        <w:t>əməliyyatları</w:t>
      </w:r>
      <w:proofErr w:type="spellEnd"/>
      <w:r w:rsidRPr="00E40C82">
        <w:rPr>
          <w:spacing w:val="8"/>
          <w:w w:val="105"/>
        </w:rPr>
        <w:t xml:space="preserve"> </w:t>
      </w:r>
      <w:proofErr w:type="spellStart"/>
      <w:r w:rsidRPr="00E40C82">
        <w:rPr>
          <w:spacing w:val="8"/>
          <w:w w:val="105"/>
        </w:rPr>
        <w:t>üzrə</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rüsumlarının</w:t>
      </w:r>
      <w:proofErr w:type="spellEnd"/>
      <w:r w:rsidRPr="00E40C82">
        <w:rPr>
          <w:spacing w:val="8"/>
          <w:w w:val="105"/>
        </w:rPr>
        <w:t xml:space="preserve"> </w:t>
      </w:r>
      <w:proofErr w:type="spellStart"/>
      <w:r w:rsidRPr="00E40C82">
        <w:rPr>
          <w:spacing w:val="8"/>
          <w:w w:val="105"/>
        </w:rPr>
        <w:t>dərəcələri</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rəsmiləşdirilməsinə</w:t>
      </w:r>
      <w:proofErr w:type="spellEnd"/>
      <w:r w:rsidRPr="00E40C82">
        <w:rPr>
          <w:spacing w:val="8"/>
          <w:w w:val="105"/>
        </w:rPr>
        <w:t xml:space="preserve"> </w:t>
      </w:r>
      <w:proofErr w:type="spellStart"/>
      <w:r w:rsidRPr="00E40C82">
        <w:rPr>
          <w:spacing w:val="8"/>
          <w:w w:val="105"/>
        </w:rPr>
        <w:t>görə</w:t>
      </w:r>
      <w:proofErr w:type="spellEnd"/>
      <w:r w:rsidRPr="00E40C82">
        <w:rPr>
          <w:spacing w:val="8"/>
          <w:w w:val="105"/>
        </w:rPr>
        <w:t xml:space="preserve"> </w:t>
      </w:r>
      <w:proofErr w:type="spellStart"/>
      <w:r w:rsidRPr="00E40C82">
        <w:rPr>
          <w:spacing w:val="8"/>
          <w:w w:val="105"/>
        </w:rPr>
        <w:t>alınan</w:t>
      </w:r>
      <w:proofErr w:type="spellEnd"/>
      <w:r w:rsidRPr="00E40C82">
        <w:rPr>
          <w:spacing w:val="8"/>
          <w:w w:val="105"/>
        </w:rPr>
        <w:t xml:space="preserve"> </w:t>
      </w:r>
      <w:proofErr w:type="spellStart"/>
      <w:r w:rsidRPr="00E40C82">
        <w:rPr>
          <w:spacing w:val="8"/>
          <w:w w:val="105"/>
        </w:rPr>
        <w:t>yığımların</w:t>
      </w:r>
      <w:proofErr w:type="spellEnd"/>
      <w:r w:rsidRPr="00E40C82">
        <w:rPr>
          <w:spacing w:val="8"/>
          <w:w w:val="105"/>
        </w:rPr>
        <w:t xml:space="preserve"> </w:t>
      </w:r>
      <w:proofErr w:type="spellStart"/>
      <w:r w:rsidRPr="00E40C82">
        <w:rPr>
          <w:spacing w:val="8"/>
          <w:w w:val="105"/>
        </w:rPr>
        <w:t>miqdarı</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Nazirlər</w:t>
      </w:r>
      <w:proofErr w:type="spellEnd"/>
      <w:r w:rsidRPr="00E40C82">
        <w:rPr>
          <w:spacing w:val="8"/>
          <w:w w:val="105"/>
        </w:rPr>
        <w:t xml:space="preserve"> </w:t>
      </w:r>
      <w:proofErr w:type="spellStart"/>
      <w:r w:rsidRPr="00E40C82">
        <w:rPr>
          <w:spacing w:val="8"/>
          <w:w w:val="105"/>
        </w:rPr>
        <w:t>Kabinetinin</w:t>
      </w:r>
      <w:proofErr w:type="spellEnd"/>
      <w:r w:rsidRPr="00E40C82">
        <w:rPr>
          <w:spacing w:val="8"/>
          <w:w w:val="105"/>
        </w:rPr>
        <w:t xml:space="preserve"> 12 </w:t>
      </w:r>
      <w:proofErr w:type="spellStart"/>
      <w:r w:rsidRPr="00E40C82">
        <w:rPr>
          <w:spacing w:val="8"/>
          <w:w w:val="105"/>
        </w:rPr>
        <w:t>aprel</w:t>
      </w:r>
      <w:proofErr w:type="spellEnd"/>
      <w:r w:rsidRPr="00E40C82">
        <w:rPr>
          <w:spacing w:val="8"/>
          <w:w w:val="105"/>
        </w:rPr>
        <w:t xml:space="preserve"> 2001-ci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tarixli</w:t>
      </w:r>
      <w:proofErr w:type="spellEnd"/>
      <w:r w:rsidRPr="00E40C82">
        <w:rPr>
          <w:spacing w:val="8"/>
          <w:w w:val="105"/>
        </w:rPr>
        <w:t xml:space="preserve"> 80 </w:t>
      </w:r>
      <w:proofErr w:type="spellStart"/>
      <w:r w:rsidRPr="00E40C82">
        <w:rPr>
          <w:spacing w:val="8"/>
          <w:w w:val="105"/>
        </w:rPr>
        <w:t>nömrəli</w:t>
      </w:r>
      <w:proofErr w:type="spellEnd"/>
      <w:r w:rsidRPr="00E40C82">
        <w:rPr>
          <w:spacing w:val="8"/>
          <w:w w:val="105"/>
        </w:rPr>
        <w:t xml:space="preserve"> </w:t>
      </w:r>
      <w:proofErr w:type="spellStart"/>
      <w:r w:rsidRPr="00E40C82">
        <w:rPr>
          <w:spacing w:val="8"/>
          <w:w w:val="105"/>
        </w:rPr>
        <w:t>qərarı</w:t>
      </w:r>
      <w:proofErr w:type="spellEnd"/>
      <w:r w:rsidRPr="00E40C82">
        <w:rPr>
          <w:spacing w:val="8"/>
          <w:w w:val="105"/>
        </w:rPr>
        <w:t>.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Qanunvericilik</w:t>
      </w:r>
      <w:proofErr w:type="spellEnd"/>
      <w:r w:rsidRPr="00E40C82">
        <w:rPr>
          <w:spacing w:val="8"/>
          <w:w w:val="105"/>
        </w:rPr>
        <w:t xml:space="preserve"> </w:t>
      </w:r>
      <w:proofErr w:type="spellStart"/>
      <w:r w:rsidRPr="00E40C82">
        <w:rPr>
          <w:spacing w:val="8"/>
          <w:w w:val="105"/>
        </w:rPr>
        <w:t>Toplusu</w:t>
      </w:r>
      <w:proofErr w:type="spellEnd"/>
      <w:r w:rsidRPr="00E40C82">
        <w:rPr>
          <w:spacing w:val="8"/>
          <w:w w:val="105"/>
        </w:rPr>
        <w:t xml:space="preserve">» 30 </w:t>
      </w:r>
      <w:proofErr w:type="spellStart"/>
      <w:r w:rsidRPr="00E40C82">
        <w:rPr>
          <w:spacing w:val="8"/>
          <w:w w:val="105"/>
        </w:rPr>
        <w:t>aprel</w:t>
      </w:r>
      <w:proofErr w:type="spellEnd"/>
      <w:r w:rsidRPr="00E40C82">
        <w:rPr>
          <w:spacing w:val="8"/>
          <w:w w:val="105"/>
        </w:rPr>
        <w:t xml:space="preserve"> 2001-ci </w:t>
      </w:r>
      <w:proofErr w:type="spellStart"/>
      <w:r w:rsidRPr="00E40C82">
        <w:rPr>
          <w:spacing w:val="8"/>
          <w:w w:val="105"/>
        </w:rPr>
        <w:t>il</w:t>
      </w:r>
      <w:proofErr w:type="spellEnd"/>
      <w:r w:rsidRPr="00E40C82">
        <w:rPr>
          <w:spacing w:val="8"/>
          <w:w w:val="105"/>
        </w:rPr>
        <w:t xml:space="preserve">, № 4, </w:t>
      </w:r>
      <w:proofErr w:type="spellStart"/>
      <w:r w:rsidRPr="00E40C82">
        <w:rPr>
          <w:spacing w:val="8"/>
          <w:w w:val="105"/>
        </w:rPr>
        <w:t>maddə</w:t>
      </w:r>
      <w:proofErr w:type="spellEnd"/>
      <w:r w:rsidRPr="00E40C82">
        <w:rPr>
          <w:spacing w:val="8"/>
          <w:w w:val="105"/>
        </w:rPr>
        <w:t xml:space="preserve"> 289 </w:t>
      </w:r>
    </w:p>
    <w:p w:rsidR="007E7E6F"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ərazisinə</w:t>
      </w:r>
      <w:proofErr w:type="spellEnd"/>
      <w:r w:rsidRPr="00E40C82">
        <w:rPr>
          <w:spacing w:val="8"/>
          <w:w w:val="105"/>
        </w:rPr>
        <w:t xml:space="preserve"> </w:t>
      </w:r>
      <w:proofErr w:type="spellStart"/>
      <w:r w:rsidRPr="00E40C82">
        <w:rPr>
          <w:spacing w:val="8"/>
          <w:w w:val="105"/>
        </w:rPr>
        <w:t>gətirilən</w:t>
      </w:r>
      <w:proofErr w:type="spellEnd"/>
      <w:r w:rsidRPr="00E40C82">
        <w:rPr>
          <w:spacing w:val="8"/>
          <w:w w:val="105"/>
        </w:rPr>
        <w:t xml:space="preserve"> </w:t>
      </w:r>
      <w:proofErr w:type="spellStart"/>
      <w:r w:rsidRPr="00E40C82">
        <w:rPr>
          <w:spacing w:val="8"/>
          <w:w w:val="105"/>
        </w:rPr>
        <w:t>aksiz</w:t>
      </w:r>
      <w:proofErr w:type="spellEnd"/>
      <w:r w:rsidRPr="00E40C82">
        <w:rPr>
          <w:spacing w:val="8"/>
          <w:w w:val="105"/>
        </w:rPr>
        <w:t xml:space="preserve"> </w:t>
      </w:r>
      <w:proofErr w:type="spellStart"/>
      <w:r w:rsidRPr="00E40C82">
        <w:rPr>
          <w:spacing w:val="8"/>
          <w:w w:val="105"/>
        </w:rPr>
        <w:t>vergisinə</w:t>
      </w:r>
      <w:proofErr w:type="spellEnd"/>
      <w:r w:rsidRPr="00E40C82">
        <w:rPr>
          <w:spacing w:val="8"/>
          <w:w w:val="105"/>
        </w:rPr>
        <w:t xml:space="preserve"> </w:t>
      </w:r>
      <w:proofErr w:type="spellStart"/>
      <w:r w:rsidRPr="00E40C82">
        <w:rPr>
          <w:spacing w:val="8"/>
          <w:w w:val="105"/>
        </w:rPr>
        <w:t>cəlb</w:t>
      </w:r>
      <w:proofErr w:type="spellEnd"/>
      <w:r w:rsidRPr="00E40C82">
        <w:rPr>
          <w:spacing w:val="8"/>
          <w:w w:val="105"/>
        </w:rPr>
        <w:t xml:space="preserve"> </w:t>
      </w:r>
      <w:proofErr w:type="spellStart"/>
      <w:r w:rsidRPr="00E40C82">
        <w:rPr>
          <w:spacing w:val="8"/>
          <w:w w:val="105"/>
        </w:rPr>
        <w:t>olunan</w:t>
      </w:r>
      <w:proofErr w:type="spellEnd"/>
      <w:r w:rsidRPr="00E40C82">
        <w:rPr>
          <w:spacing w:val="8"/>
          <w:w w:val="105"/>
        </w:rPr>
        <w:t xml:space="preserve"> </w:t>
      </w:r>
      <w:proofErr w:type="spellStart"/>
      <w:r w:rsidRPr="00E40C82">
        <w:rPr>
          <w:spacing w:val="8"/>
          <w:w w:val="105"/>
        </w:rPr>
        <w:t>malların</w:t>
      </w:r>
      <w:proofErr w:type="spellEnd"/>
      <w:r w:rsidRPr="00E40C82">
        <w:rPr>
          <w:spacing w:val="8"/>
          <w:w w:val="105"/>
        </w:rPr>
        <w:t xml:space="preserve"> </w:t>
      </w:r>
      <w:proofErr w:type="spellStart"/>
      <w:r w:rsidRPr="00E40C82">
        <w:rPr>
          <w:spacing w:val="8"/>
          <w:w w:val="105"/>
        </w:rPr>
        <w:t>aksiz</w:t>
      </w:r>
      <w:proofErr w:type="spellEnd"/>
      <w:r w:rsidRPr="00E40C82">
        <w:rPr>
          <w:spacing w:val="8"/>
          <w:w w:val="105"/>
        </w:rPr>
        <w:t xml:space="preserve"> </w:t>
      </w:r>
      <w:proofErr w:type="spellStart"/>
      <w:r w:rsidRPr="00E40C82">
        <w:rPr>
          <w:spacing w:val="8"/>
          <w:w w:val="105"/>
        </w:rPr>
        <w:t>dərəcələrinin</w:t>
      </w:r>
      <w:proofErr w:type="spellEnd"/>
      <w:r w:rsidRPr="00E40C82">
        <w:rPr>
          <w:spacing w:val="8"/>
          <w:w w:val="105"/>
        </w:rPr>
        <w:t xml:space="preserve"> </w:t>
      </w:r>
      <w:proofErr w:type="spellStart"/>
      <w:r w:rsidRPr="00E40C82">
        <w:rPr>
          <w:spacing w:val="8"/>
          <w:w w:val="105"/>
        </w:rPr>
        <w:t>təsdiq</w:t>
      </w:r>
      <w:proofErr w:type="spellEnd"/>
      <w:r w:rsidRPr="00E40C82">
        <w:rPr>
          <w:spacing w:val="8"/>
          <w:w w:val="105"/>
        </w:rPr>
        <w:t xml:space="preserve"> </w:t>
      </w:r>
      <w:proofErr w:type="spellStart"/>
      <w:r w:rsidRPr="00E40C82">
        <w:rPr>
          <w:spacing w:val="8"/>
          <w:w w:val="105"/>
        </w:rPr>
        <w:t>edilməsi</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Nazirlər</w:t>
      </w:r>
      <w:proofErr w:type="spellEnd"/>
      <w:r w:rsidRPr="00E40C82">
        <w:rPr>
          <w:spacing w:val="8"/>
          <w:w w:val="105"/>
        </w:rPr>
        <w:t xml:space="preserve"> </w:t>
      </w:r>
      <w:proofErr w:type="spellStart"/>
      <w:r w:rsidRPr="00E40C82">
        <w:rPr>
          <w:spacing w:val="8"/>
          <w:w w:val="105"/>
        </w:rPr>
        <w:t>Kabinetinin</w:t>
      </w:r>
      <w:proofErr w:type="spellEnd"/>
      <w:r w:rsidRPr="00E40C82">
        <w:rPr>
          <w:spacing w:val="8"/>
          <w:w w:val="105"/>
        </w:rPr>
        <w:t xml:space="preserve"> 19 </w:t>
      </w:r>
      <w:proofErr w:type="spellStart"/>
      <w:r w:rsidRPr="00E40C82">
        <w:rPr>
          <w:spacing w:val="8"/>
          <w:w w:val="105"/>
        </w:rPr>
        <w:t>yanvar</w:t>
      </w:r>
      <w:proofErr w:type="spellEnd"/>
      <w:r w:rsidRPr="00E40C82">
        <w:rPr>
          <w:spacing w:val="8"/>
          <w:w w:val="105"/>
        </w:rPr>
        <w:t xml:space="preserve"> 2001-ci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tarixli</w:t>
      </w:r>
      <w:proofErr w:type="spellEnd"/>
      <w:r w:rsidRPr="00E40C82">
        <w:rPr>
          <w:spacing w:val="8"/>
          <w:w w:val="105"/>
        </w:rPr>
        <w:t xml:space="preserve"> 20 </w:t>
      </w:r>
      <w:proofErr w:type="spellStart"/>
      <w:r w:rsidRPr="00E40C82">
        <w:rPr>
          <w:spacing w:val="8"/>
          <w:w w:val="105"/>
        </w:rPr>
        <w:t>nömrəli</w:t>
      </w:r>
      <w:proofErr w:type="spellEnd"/>
      <w:r w:rsidRPr="00E40C82">
        <w:rPr>
          <w:spacing w:val="8"/>
          <w:w w:val="105"/>
        </w:rPr>
        <w:t xml:space="preserve"> </w:t>
      </w:r>
      <w:proofErr w:type="spellStart"/>
      <w:r w:rsidRPr="00E40C82">
        <w:rPr>
          <w:spacing w:val="8"/>
          <w:w w:val="105"/>
        </w:rPr>
        <w:t>qərarı</w:t>
      </w:r>
      <w:proofErr w:type="spellEnd"/>
      <w:r w:rsidRPr="00E40C82">
        <w:rPr>
          <w:spacing w:val="8"/>
          <w:w w:val="105"/>
        </w:rPr>
        <w:t>,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Qanunvericilik</w:t>
      </w:r>
      <w:proofErr w:type="spellEnd"/>
      <w:r w:rsidRPr="00E40C82">
        <w:rPr>
          <w:spacing w:val="8"/>
          <w:w w:val="105"/>
        </w:rPr>
        <w:t xml:space="preserve"> </w:t>
      </w:r>
      <w:proofErr w:type="spellStart"/>
      <w:r w:rsidRPr="00E40C82">
        <w:rPr>
          <w:spacing w:val="8"/>
          <w:w w:val="105"/>
        </w:rPr>
        <w:t>Toplusu</w:t>
      </w:r>
      <w:proofErr w:type="spellEnd"/>
      <w:r w:rsidRPr="00E40C82">
        <w:rPr>
          <w:spacing w:val="8"/>
          <w:w w:val="105"/>
        </w:rPr>
        <w:t xml:space="preserve">» 31 </w:t>
      </w:r>
      <w:proofErr w:type="spellStart"/>
      <w:r w:rsidRPr="00E40C82">
        <w:rPr>
          <w:spacing w:val="8"/>
          <w:w w:val="105"/>
        </w:rPr>
        <w:t>yanvar</w:t>
      </w:r>
      <w:proofErr w:type="spellEnd"/>
      <w:r w:rsidRPr="00E40C82">
        <w:rPr>
          <w:spacing w:val="8"/>
          <w:w w:val="105"/>
        </w:rPr>
        <w:t xml:space="preserve"> 2001-ci </w:t>
      </w:r>
      <w:proofErr w:type="spellStart"/>
      <w:r w:rsidRPr="00E40C82">
        <w:rPr>
          <w:spacing w:val="8"/>
          <w:w w:val="105"/>
        </w:rPr>
        <w:t>il</w:t>
      </w:r>
      <w:proofErr w:type="spellEnd"/>
      <w:r w:rsidRPr="00E40C82">
        <w:rPr>
          <w:spacing w:val="8"/>
          <w:w w:val="105"/>
        </w:rPr>
        <w:t xml:space="preserve">, № 1, </w:t>
      </w:r>
      <w:proofErr w:type="spellStart"/>
      <w:r w:rsidRPr="00E40C82">
        <w:rPr>
          <w:spacing w:val="8"/>
          <w:w w:val="105"/>
        </w:rPr>
        <w:t>maddə</w:t>
      </w:r>
      <w:proofErr w:type="spellEnd"/>
      <w:r w:rsidRPr="00E40C82">
        <w:rPr>
          <w:spacing w:val="8"/>
          <w:w w:val="105"/>
        </w:rPr>
        <w:t xml:space="preserve"> 69</w:t>
      </w:r>
    </w:p>
    <w:p w:rsidR="00182BE3"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ərazisinə</w:t>
      </w:r>
      <w:proofErr w:type="spellEnd"/>
      <w:r w:rsidRPr="00E40C82">
        <w:rPr>
          <w:spacing w:val="8"/>
          <w:w w:val="105"/>
        </w:rPr>
        <w:t xml:space="preserve"> </w:t>
      </w:r>
      <w:proofErr w:type="spellStart"/>
      <w:r w:rsidRPr="00E40C82">
        <w:rPr>
          <w:spacing w:val="8"/>
          <w:w w:val="105"/>
        </w:rPr>
        <w:t>gətirilən</w:t>
      </w:r>
      <w:proofErr w:type="spellEnd"/>
      <w:r w:rsidRPr="00E40C82">
        <w:rPr>
          <w:spacing w:val="8"/>
          <w:w w:val="105"/>
        </w:rPr>
        <w:t xml:space="preserve"> </w:t>
      </w:r>
      <w:proofErr w:type="spellStart"/>
      <w:r w:rsidRPr="00E40C82">
        <w:rPr>
          <w:spacing w:val="8"/>
          <w:w w:val="105"/>
        </w:rPr>
        <w:t>malların</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dəyərinin</w:t>
      </w:r>
      <w:proofErr w:type="spellEnd"/>
      <w:r w:rsidRPr="00E40C82">
        <w:rPr>
          <w:spacing w:val="8"/>
          <w:w w:val="105"/>
        </w:rPr>
        <w:t xml:space="preserve"> </w:t>
      </w:r>
      <w:proofErr w:type="spellStart"/>
      <w:r w:rsidRPr="00E40C82">
        <w:rPr>
          <w:spacing w:val="8"/>
          <w:w w:val="105"/>
        </w:rPr>
        <w:t>bəyan</w:t>
      </w:r>
      <w:proofErr w:type="spellEnd"/>
      <w:r w:rsidRPr="00E40C82">
        <w:rPr>
          <w:spacing w:val="8"/>
          <w:w w:val="105"/>
        </w:rPr>
        <w:t xml:space="preserve"> </w:t>
      </w:r>
      <w:proofErr w:type="spellStart"/>
      <w:r w:rsidRPr="00E40C82">
        <w:rPr>
          <w:spacing w:val="8"/>
          <w:w w:val="105"/>
        </w:rPr>
        <w:t>edilməsinin</w:t>
      </w:r>
      <w:proofErr w:type="spellEnd"/>
      <w:r w:rsidRPr="00E40C82">
        <w:rPr>
          <w:spacing w:val="8"/>
          <w:w w:val="105"/>
        </w:rPr>
        <w:t xml:space="preserve"> </w:t>
      </w:r>
      <w:proofErr w:type="spellStart"/>
      <w:r w:rsidRPr="00E40C82">
        <w:rPr>
          <w:spacing w:val="8"/>
          <w:w w:val="105"/>
        </w:rPr>
        <w:t>qayda</w:t>
      </w:r>
      <w:proofErr w:type="spellEnd"/>
      <w:r w:rsidRPr="00E40C82">
        <w:rPr>
          <w:spacing w:val="8"/>
          <w:w w:val="105"/>
        </w:rPr>
        <w:t xml:space="preserve"> </w:t>
      </w:r>
      <w:proofErr w:type="spellStart"/>
      <w:r w:rsidRPr="00E40C82">
        <w:rPr>
          <w:spacing w:val="8"/>
          <w:w w:val="105"/>
        </w:rPr>
        <w:t>və</w:t>
      </w:r>
      <w:proofErr w:type="spellEnd"/>
      <w:r w:rsidRPr="00E40C82">
        <w:rPr>
          <w:spacing w:val="8"/>
          <w:w w:val="105"/>
        </w:rPr>
        <w:t xml:space="preserve"> </w:t>
      </w:r>
      <w:proofErr w:type="spellStart"/>
      <w:r w:rsidRPr="00E40C82">
        <w:rPr>
          <w:spacing w:val="8"/>
          <w:w w:val="105"/>
        </w:rPr>
        <w:t>şərtləri</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Əsasnamə</w:t>
      </w:r>
      <w:proofErr w:type="spellEnd"/>
      <w:r w:rsidRPr="00E40C82">
        <w:rPr>
          <w:spacing w:val="8"/>
          <w:w w:val="105"/>
        </w:rPr>
        <w:t>, DGK-</w:t>
      </w:r>
      <w:proofErr w:type="spellStart"/>
      <w:r w:rsidRPr="00E40C82">
        <w:rPr>
          <w:spacing w:val="8"/>
          <w:w w:val="105"/>
        </w:rPr>
        <w:t>nin</w:t>
      </w:r>
      <w:proofErr w:type="spellEnd"/>
      <w:r w:rsidRPr="00E40C82">
        <w:rPr>
          <w:spacing w:val="8"/>
          <w:w w:val="105"/>
        </w:rPr>
        <w:t xml:space="preserve"> </w:t>
      </w:r>
      <w:proofErr w:type="spellStart"/>
      <w:r w:rsidRPr="00E40C82">
        <w:rPr>
          <w:spacing w:val="8"/>
          <w:w w:val="105"/>
        </w:rPr>
        <w:t>Əmri</w:t>
      </w:r>
      <w:proofErr w:type="spellEnd"/>
      <w:r w:rsidRPr="00E40C82">
        <w:rPr>
          <w:spacing w:val="8"/>
          <w:w w:val="105"/>
        </w:rPr>
        <w:t xml:space="preserve"> № 1106, 25 </w:t>
      </w:r>
      <w:proofErr w:type="spellStart"/>
      <w:r w:rsidRPr="00E40C82">
        <w:rPr>
          <w:spacing w:val="8"/>
          <w:w w:val="105"/>
        </w:rPr>
        <w:t>dekabr</w:t>
      </w:r>
      <w:proofErr w:type="spellEnd"/>
      <w:r w:rsidRPr="00E40C82">
        <w:rPr>
          <w:spacing w:val="8"/>
          <w:w w:val="105"/>
        </w:rPr>
        <w:t xml:space="preserve"> 1997-ci </w:t>
      </w:r>
      <w:proofErr w:type="spellStart"/>
      <w:r w:rsidRPr="00E40C82">
        <w:rPr>
          <w:spacing w:val="8"/>
          <w:w w:val="105"/>
        </w:rPr>
        <w:t>il</w:t>
      </w:r>
      <w:proofErr w:type="spellEnd"/>
      <w:r w:rsidRPr="00E40C82">
        <w:rPr>
          <w:spacing w:val="8"/>
          <w:w w:val="105"/>
        </w:rPr>
        <w:t>, (</w:t>
      </w:r>
      <w:proofErr w:type="spellStart"/>
      <w:r w:rsidRPr="00E40C82">
        <w:rPr>
          <w:spacing w:val="8"/>
          <w:w w:val="105"/>
        </w:rPr>
        <w:t>elektron</w:t>
      </w:r>
      <w:proofErr w:type="spellEnd"/>
      <w:r w:rsidRPr="00E40C82">
        <w:rPr>
          <w:spacing w:val="8"/>
          <w:w w:val="105"/>
        </w:rPr>
        <w:t xml:space="preserve"> </w:t>
      </w:r>
      <w:proofErr w:type="spellStart"/>
      <w:r w:rsidRPr="00E40C82">
        <w:rPr>
          <w:spacing w:val="8"/>
          <w:w w:val="105"/>
        </w:rPr>
        <w:t>resurs</w:t>
      </w:r>
      <w:proofErr w:type="spellEnd"/>
      <w:r w:rsidRPr="00E40C82">
        <w:rPr>
          <w:spacing w:val="8"/>
          <w:w w:val="105"/>
        </w:rPr>
        <w:t>) http://www.customs.gov.az/az/dgks1106.html</w:t>
      </w:r>
    </w:p>
    <w:p w:rsidR="00182BE3"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ərazisinə</w:t>
      </w:r>
      <w:proofErr w:type="spellEnd"/>
      <w:r w:rsidRPr="00E40C82">
        <w:rPr>
          <w:spacing w:val="8"/>
          <w:w w:val="105"/>
        </w:rPr>
        <w:t xml:space="preserve"> </w:t>
      </w:r>
      <w:proofErr w:type="spellStart"/>
      <w:r w:rsidRPr="00E40C82">
        <w:rPr>
          <w:spacing w:val="8"/>
          <w:w w:val="105"/>
        </w:rPr>
        <w:t>gətirilən</w:t>
      </w:r>
      <w:proofErr w:type="spellEnd"/>
      <w:r w:rsidRPr="00E40C82">
        <w:rPr>
          <w:spacing w:val="8"/>
          <w:w w:val="105"/>
        </w:rPr>
        <w:t xml:space="preserve">, </w:t>
      </w:r>
      <w:proofErr w:type="spellStart"/>
      <w:r w:rsidRPr="00E40C82">
        <w:rPr>
          <w:spacing w:val="8"/>
          <w:w w:val="105"/>
        </w:rPr>
        <w:t>əlavə</w:t>
      </w:r>
      <w:proofErr w:type="spellEnd"/>
      <w:r w:rsidRPr="00E40C82">
        <w:rPr>
          <w:spacing w:val="8"/>
          <w:w w:val="105"/>
        </w:rPr>
        <w:t xml:space="preserve"> </w:t>
      </w:r>
      <w:proofErr w:type="spellStart"/>
      <w:r w:rsidRPr="00E40C82">
        <w:rPr>
          <w:spacing w:val="8"/>
          <w:w w:val="105"/>
        </w:rPr>
        <w:t>dəyər</w:t>
      </w:r>
      <w:proofErr w:type="spellEnd"/>
      <w:r w:rsidRPr="00E40C82">
        <w:rPr>
          <w:spacing w:val="8"/>
          <w:w w:val="105"/>
        </w:rPr>
        <w:t xml:space="preserve"> </w:t>
      </w:r>
      <w:proofErr w:type="spellStart"/>
      <w:r w:rsidRPr="00E40C82">
        <w:rPr>
          <w:spacing w:val="8"/>
          <w:w w:val="105"/>
        </w:rPr>
        <w:t>vergisindən</w:t>
      </w:r>
      <w:proofErr w:type="spellEnd"/>
      <w:r w:rsidRPr="00E40C82">
        <w:rPr>
          <w:spacing w:val="8"/>
          <w:w w:val="105"/>
        </w:rPr>
        <w:t xml:space="preserve"> </w:t>
      </w:r>
      <w:proofErr w:type="spellStart"/>
      <w:r w:rsidRPr="00E40C82">
        <w:rPr>
          <w:spacing w:val="8"/>
          <w:w w:val="105"/>
        </w:rPr>
        <w:t>azad</w:t>
      </w:r>
      <w:proofErr w:type="spellEnd"/>
      <w:r w:rsidRPr="00E40C82">
        <w:rPr>
          <w:spacing w:val="8"/>
          <w:w w:val="105"/>
        </w:rPr>
        <w:t xml:space="preserve"> </w:t>
      </w:r>
      <w:proofErr w:type="spellStart"/>
      <w:r w:rsidRPr="00E40C82">
        <w:rPr>
          <w:spacing w:val="8"/>
          <w:w w:val="105"/>
        </w:rPr>
        <w:t>olunan</w:t>
      </w:r>
      <w:proofErr w:type="spellEnd"/>
      <w:r w:rsidRPr="00E40C82">
        <w:rPr>
          <w:spacing w:val="8"/>
          <w:w w:val="105"/>
        </w:rPr>
        <w:t xml:space="preserve"> </w:t>
      </w:r>
      <w:proofErr w:type="spellStart"/>
      <w:r w:rsidRPr="00E40C82">
        <w:rPr>
          <w:spacing w:val="8"/>
          <w:w w:val="105"/>
        </w:rPr>
        <w:t>malların</w:t>
      </w:r>
      <w:proofErr w:type="spellEnd"/>
      <w:r w:rsidRPr="00E40C82">
        <w:rPr>
          <w:spacing w:val="8"/>
          <w:w w:val="105"/>
        </w:rPr>
        <w:t xml:space="preserve"> </w:t>
      </w:r>
      <w:proofErr w:type="spellStart"/>
      <w:r w:rsidRPr="00E40C82">
        <w:rPr>
          <w:spacing w:val="8"/>
          <w:w w:val="105"/>
        </w:rPr>
        <w:t>siyahısı</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Nazirlər</w:t>
      </w:r>
      <w:proofErr w:type="spellEnd"/>
      <w:r w:rsidRPr="00E40C82">
        <w:rPr>
          <w:spacing w:val="8"/>
          <w:w w:val="105"/>
        </w:rPr>
        <w:t xml:space="preserve"> </w:t>
      </w:r>
      <w:proofErr w:type="spellStart"/>
      <w:r w:rsidRPr="00E40C82">
        <w:rPr>
          <w:spacing w:val="8"/>
          <w:w w:val="105"/>
        </w:rPr>
        <w:t>Kabinetinin</w:t>
      </w:r>
      <w:proofErr w:type="spellEnd"/>
      <w:r w:rsidRPr="00E40C82">
        <w:rPr>
          <w:spacing w:val="8"/>
          <w:w w:val="105"/>
        </w:rPr>
        <w:t xml:space="preserve"> </w:t>
      </w:r>
      <w:proofErr w:type="spellStart"/>
      <w:r w:rsidRPr="00E40C82">
        <w:rPr>
          <w:spacing w:val="8"/>
          <w:w w:val="105"/>
        </w:rPr>
        <w:t>qərari</w:t>
      </w:r>
      <w:proofErr w:type="spellEnd"/>
      <w:r w:rsidRPr="00E40C82">
        <w:rPr>
          <w:spacing w:val="8"/>
          <w:w w:val="105"/>
        </w:rPr>
        <w:t xml:space="preserve"> N 11 </w:t>
      </w:r>
      <w:proofErr w:type="spellStart"/>
      <w:r w:rsidRPr="00E40C82">
        <w:rPr>
          <w:spacing w:val="8"/>
          <w:w w:val="105"/>
        </w:rPr>
        <w:t>Bakı</w:t>
      </w:r>
      <w:proofErr w:type="spellEnd"/>
      <w:r w:rsidRPr="00E40C82">
        <w:rPr>
          <w:spacing w:val="8"/>
          <w:w w:val="105"/>
        </w:rPr>
        <w:t xml:space="preserve"> </w:t>
      </w:r>
      <w:proofErr w:type="spellStart"/>
      <w:r w:rsidRPr="00E40C82">
        <w:rPr>
          <w:spacing w:val="8"/>
          <w:w w:val="105"/>
        </w:rPr>
        <w:t>şəhəri</w:t>
      </w:r>
      <w:proofErr w:type="spellEnd"/>
      <w:r w:rsidRPr="00E40C82">
        <w:rPr>
          <w:spacing w:val="8"/>
          <w:w w:val="105"/>
        </w:rPr>
        <w:t xml:space="preserve">, 31 </w:t>
      </w:r>
      <w:proofErr w:type="spellStart"/>
      <w:r w:rsidRPr="00E40C82">
        <w:rPr>
          <w:spacing w:val="8"/>
          <w:w w:val="105"/>
        </w:rPr>
        <w:t>yanvar</w:t>
      </w:r>
      <w:proofErr w:type="spellEnd"/>
      <w:r w:rsidRPr="00E40C82">
        <w:rPr>
          <w:spacing w:val="8"/>
          <w:w w:val="105"/>
        </w:rPr>
        <w:t xml:space="preserve"> 2005-ci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elektron</w:t>
      </w:r>
      <w:proofErr w:type="spellEnd"/>
      <w:r w:rsidRPr="00E40C82">
        <w:rPr>
          <w:spacing w:val="8"/>
          <w:w w:val="105"/>
        </w:rPr>
        <w:t xml:space="preserve"> </w:t>
      </w:r>
      <w:proofErr w:type="spellStart"/>
      <w:r w:rsidRPr="00E40C82">
        <w:rPr>
          <w:spacing w:val="8"/>
          <w:w w:val="105"/>
        </w:rPr>
        <w:t>resurs</w:t>
      </w:r>
      <w:proofErr w:type="spellEnd"/>
      <w:r w:rsidRPr="00E40C82">
        <w:rPr>
          <w:spacing w:val="8"/>
          <w:w w:val="105"/>
        </w:rPr>
        <w:t>)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Qanunvericilik</w:t>
      </w:r>
      <w:proofErr w:type="spellEnd"/>
      <w:r w:rsidRPr="00E40C82">
        <w:rPr>
          <w:spacing w:val="8"/>
          <w:w w:val="105"/>
        </w:rPr>
        <w:t xml:space="preserve"> </w:t>
      </w:r>
      <w:proofErr w:type="spellStart"/>
      <w:r w:rsidRPr="00E40C82">
        <w:rPr>
          <w:spacing w:val="8"/>
          <w:w w:val="105"/>
        </w:rPr>
        <w:t>Toplusu</w:t>
      </w:r>
      <w:proofErr w:type="spellEnd"/>
      <w:r w:rsidRPr="00E40C82">
        <w:rPr>
          <w:spacing w:val="8"/>
          <w:w w:val="105"/>
        </w:rPr>
        <w:t xml:space="preserve">», 2005-ci </w:t>
      </w:r>
      <w:proofErr w:type="spellStart"/>
      <w:r w:rsidRPr="00E40C82">
        <w:rPr>
          <w:spacing w:val="8"/>
          <w:w w:val="105"/>
        </w:rPr>
        <w:t>il</w:t>
      </w:r>
      <w:proofErr w:type="spellEnd"/>
      <w:r w:rsidRPr="00E40C82">
        <w:rPr>
          <w:spacing w:val="8"/>
          <w:w w:val="105"/>
        </w:rPr>
        <w:t xml:space="preserve">, №1, </w:t>
      </w:r>
      <w:proofErr w:type="spellStart"/>
      <w:r w:rsidRPr="00E40C82">
        <w:rPr>
          <w:spacing w:val="8"/>
          <w:w w:val="105"/>
        </w:rPr>
        <w:t>maddə</w:t>
      </w:r>
      <w:proofErr w:type="spellEnd"/>
      <w:r w:rsidRPr="00E40C82">
        <w:rPr>
          <w:spacing w:val="8"/>
          <w:w w:val="105"/>
        </w:rPr>
        <w:t xml:space="preserve"> 55 </w:t>
      </w:r>
    </w:p>
    <w:p w:rsidR="00182BE3"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ərazisinə</w:t>
      </w:r>
      <w:proofErr w:type="spellEnd"/>
      <w:r w:rsidRPr="00E40C82">
        <w:rPr>
          <w:spacing w:val="8"/>
          <w:w w:val="105"/>
        </w:rPr>
        <w:t xml:space="preserve"> </w:t>
      </w:r>
      <w:proofErr w:type="spellStart"/>
      <w:r w:rsidRPr="00E40C82">
        <w:rPr>
          <w:spacing w:val="8"/>
          <w:w w:val="105"/>
        </w:rPr>
        <w:t>gətirilən</w:t>
      </w:r>
      <w:proofErr w:type="spellEnd"/>
      <w:r w:rsidRPr="00E40C82">
        <w:rPr>
          <w:spacing w:val="8"/>
          <w:w w:val="105"/>
        </w:rPr>
        <w:t xml:space="preserve"> </w:t>
      </w:r>
      <w:proofErr w:type="spellStart"/>
      <w:r w:rsidRPr="00E40C82">
        <w:rPr>
          <w:spacing w:val="8"/>
          <w:w w:val="105"/>
        </w:rPr>
        <w:t>və</w:t>
      </w:r>
      <w:proofErr w:type="spellEnd"/>
      <w:r w:rsidRPr="00E40C82">
        <w:rPr>
          <w:spacing w:val="8"/>
          <w:w w:val="105"/>
        </w:rPr>
        <w:t xml:space="preserve"> </w:t>
      </w:r>
      <w:proofErr w:type="spellStart"/>
      <w:r w:rsidRPr="00E40C82">
        <w:rPr>
          <w:spacing w:val="8"/>
          <w:w w:val="105"/>
        </w:rPr>
        <w:t>bu</w:t>
      </w:r>
      <w:proofErr w:type="spellEnd"/>
      <w:r w:rsidRPr="00E40C82">
        <w:rPr>
          <w:spacing w:val="8"/>
          <w:w w:val="105"/>
        </w:rPr>
        <w:t xml:space="preserve"> </w:t>
      </w:r>
      <w:proofErr w:type="spellStart"/>
      <w:r w:rsidRPr="00E40C82">
        <w:rPr>
          <w:spacing w:val="8"/>
          <w:w w:val="105"/>
        </w:rPr>
        <w:t>ərazidən</w:t>
      </w:r>
      <w:proofErr w:type="spellEnd"/>
      <w:r w:rsidRPr="00E40C82">
        <w:rPr>
          <w:spacing w:val="8"/>
          <w:w w:val="105"/>
        </w:rPr>
        <w:t xml:space="preserve"> </w:t>
      </w:r>
      <w:proofErr w:type="spellStart"/>
      <w:r w:rsidRPr="00E40C82">
        <w:rPr>
          <w:spacing w:val="8"/>
          <w:w w:val="105"/>
        </w:rPr>
        <w:t>çıxarılan</w:t>
      </w:r>
      <w:proofErr w:type="spellEnd"/>
      <w:r w:rsidRPr="00E40C82">
        <w:rPr>
          <w:spacing w:val="8"/>
          <w:w w:val="105"/>
        </w:rPr>
        <w:t xml:space="preserve"> </w:t>
      </w:r>
      <w:proofErr w:type="spellStart"/>
      <w:r w:rsidRPr="00E40C82">
        <w:rPr>
          <w:spacing w:val="8"/>
          <w:w w:val="105"/>
        </w:rPr>
        <w:t>malların</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qiymətləndirilməsi</w:t>
      </w:r>
      <w:proofErr w:type="spellEnd"/>
      <w:r w:rsidRPr="00E40C82">
        <w:rPr>
          <w:spacing w:val="8"/>
          <w:w w:val="105"/>
        </w:rPr>
        <w:t xml:space="preserve"> </w:t>
      </w:r>
      <w:proofErr w:type="spellStart"/>
      <w:r w:rsidRPr="00E40C82">
        <w:rPr>
          <w:spacing w:val="8"/>
          <w:w w:val="105"/>
        </w:rPr>
        <w:t>sisteminin</w:t>
      </w:r>
      <w:proofErr w:type="spellEnd"/>
      <w:r w:rsidRPr="00E40C82">
        <w:rPr>
          <w:spacing w:val="8"/>
          <w:w w:val="105"/>
        </w:rPr>
        <w:t xml:space="preserve"> </w:t>
      </w:r>
      <w:proofErr w:type="spellStart"/>
      <w:r w:rsidRPr="00E40C82">
        <w:rPr>
          <w:spacing w:val="8"/>
          <w:w w:val="105"/>
        </w:rPr>
        <w:t>tətbiqi</w:t>
      </w:r>
      <w:proofErr w:type="spellEnd"/>
      <w:r w:rsidRPr="00E40C82">
        <w:rPr>
          <w:spacing w:val="8"/>
          <w:w w:val="105"/>
        </w:rPr>
        <w:t xml:space="preserve"> </w:t>
      </w:r>
      <w:proofErr w:type="spellStart"/>
      <w:r w:rsidRPr="00E40C82">
        <w:rPr>
          <w:spacing w:val="8"/>
          <w:w w:val="105"/>
        </w:rPr>
        <w:t>Qaydaları</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Nazirlər</w:t>
      </w:r>
      <w:proofErr w:type="spellEnd"/>
      <w:r w:rsidRPr="00E40C82">
        <w:rPr>
          <w:spacing w:val="8"/>
          <w:w w:val="105"/>
        </w:rPr>
        <w:t xml:space="preserve"> </w:t>
      </w:r>
      <w:proofErr w:type="spellStart"/>
      <w:r w:rsidRPr="00E40C82">
        <w:rPr>
          <w:spacing w:val="8"/>
          <w:w w:val="105"/>
        </w:rPr>
        <w:t>Kabinetinin</w:t>
      </w:r>
      <w:proofErr w:type="spellEnd"/>
      <w:r w:rsidRPr="00E40C82">
        <w:rPr>
          <w:spacing w:val="8"/>
          <w:w w:val="105"/>
        </w:rPr>
        <w:t xml:space="preserve"> </w:t>
      </w:r>
      <w:proofErr w:type="spellStart"/>
      <w:r w:rsidRPr="00E40C82">
        <w:rPr>
          <w:spacing w:val="8"/>
          <w:w w:val="105"/>
        </w:rPr>
        <w:t>Qərarı</w:t>
      </w:r>
      <w:proofErr w:type="spellEnd"/>
      <w:r w:rsidRPr="00E40C82">
        <w:rPr>
          <w:spacing w:val="8"/>
          <w:w w:val="105"/>
        </w:rPr>
        <w:t xml:space="preserve"> № 7, 12 </w:t>
      </w:r>
      <w:proofErr w:type="spellStart"/>
      <w:r w:rsidRPr="00E40C82">
        <w:rPr>
          <w:spacing w:val="8"/>
          <w:w w:val="105"/>
          <w:lang w:val="en-US"/>
        </w:rPr>
        <w:t>yanvar</w:t>
      </w:r>
      <w:proofErr w:type="spellEnd"/>
      <w:r w:rsidRPr="00E40C82">
        <w:rPr>
          <w:spacing w:val="8"/>
          <w:w w:val="105"/>
        </w:rPr>
        <w:t xml:space="preserve"> 1998-</w:t>
      </w:r>
      <w:r w:rsidRPr="00E40C82">
        <w:rPr>
          <w:spacing w:val="8"/>
          <w:w w:val="105"/>
          <w:lang w:val="en-US"/>
        </w:rPr>
        <w:t>ci</w:t>
      </w:r>
      <w:r w:rsidRPr="00E40C82">
        <w:rPr>
          <w:spacing w:val="8"/>
          <w:w w:val="105"/>
        </w:rPr>
        <w:t xml:space="preserve"> </w:t>
      </w:r>
      <w:proofErr w:type="spellStart"/>
      <w:r w:rsidRPr="00E40C82">
        <w:rPr>
          <w:spacing w:val="8"/>
          <w:w w:val="105"/>
          <w:lang w:val="en-US"/>
        </w:rPr>
        <w:t>il</w:t>
      </w:r>
      <w:proofErr w:type="spellEnd"/>
      <w:r w:rsidRPr="00E40C82">
        <w:rPr>
          <w:spacing w:val="8"/>
          <w:w w:val="105"/>
        </w:rPr>
        <w:t xml:space="preserve"> (</w:t>
      </w:r>
      <w:proofErr w:type="spellStart"/>
      <w:r w:rsidRPr="00E40C82">
        <w:rPr>
          <w:spacing w:val="8"/>
          <w:w w:val="105"/>
          <w:lang w:val="en-US"/>
        </w:rPr>
        <w:t>elektron</w:t>
      </w:r>
      <w:proofErr w:type="spellEnd"/>
      <w:r w:rsidRPr="00E40C82">
        <w:rPr>
          <w:spacing w:val="8"/>
          <w:w w:val="105"/>
        </w:rPr>
        <w:t xml:space="preserve"> </w:t>
      </w:r>
      <w:proofErr w:type="spellStart"/>
      <w:r w:rsidRPr="00E40C82">
        <w:rPr>
          <w:spacing w:val="8"/>
          <w:w w:val="105"/>
          <w:lang w:val="en-US"/>
        </w:rPr>
        <w:t>resurs</w:t>
      </w:r>
      <w:proofErr w:type="spellEnd"/>
      <w:r w:rsidRPr="00E40C82">
        <w:rPr>
          <w:spacing w:val="8"/>
          <w:w w:val="105"/>
        </w:rPr>
        <w:t xml:space="preserve">) </w:t>
      </w:r>
      <w:r w:rsidRPr="00E40C82">
        <w:rPr>
          <w:spacing w:val="8"/>
          <w:w w:val="105"/>
          <w:lang w:val="en-US"/>
        </w:rPr>
        <w:t>http</w:t>
      </w:r>
      <w:r w:rsidRPr="00E40C82">
        <w:rPr>
          <w:spacing w:val="8"/>
          <w:w w:val="105"/>
        </w:rPr>
        <w:t>://</w:t>
      </w:r>
      <w:r w:rsidRPr="00E40C82">
        <w:rPr>
          <w:spacing w:val="8"/>
          <w:w w:val="105"/>
          <w:lang w:val="en-US"/>
        </w:rPr>
        <w:t>customs</w:t>
      </w:r>
      <w:r w:rsidRPr="00E40C82">
        <w:rPr>
          <w:spacing w:val="8"/>
          <w:w w:val="105"/>
        </w:rPr>
        <w:t>.</w:t>
      </w:r>
      <w:proofErr w:type="spellStart"/>
      <w:r w:rsidRPr="00E40C82">
        <w:rPr>
          <w:spacing w:val="8"/>
          <w:w w:val="105"/>
          <w:lang w:val="en-US"/>
        </w:rPr>
        <w:t>gov</w:t>
      </w:r>
      <w:proofErr w:type="spellEnd"/>
      <w:r w:rsidRPr="00E40C82">
        <w:rPr>
          <w:spacing w:val="8"/>
          <w:w w:val="105"/>
        </w:rPr>
        <w:t>.</w:t>
      </w:r>
      <w:proofErr w:type="spellStart"/>
      <w:r w:rsidRPr="00E40C82">
        <w:rPr>
          <w:spacing w:val="8"/>
          <w:w w:val="105"/>
          <w:lang w:val="en-US"/>
        </w:rPr>
        <w:t>az</w:t>
      </w:r>
      <w:proofErr w:type="spellEnd"/>
      <w:r w:rsidRPr="00E40C82">
        <w:rPr>
          <w:spacing w:val="8"/>
          <w:w w:val="105"/>
        </w:rPr>
        <w:t>/</w:t>
      </w:r>
      <w:proofErr w:type="spellStart"/>
      <w:r w:rsidRPr="00E40C82">
        <w:rPr>
          <w:spacing w:val="8"/>
          <w:w w:val="105"/>
          <w:lang w:val="en-US"/>
        </w:rPr>
        <w:t>az</w:t>
      </w:r>
      <w:proofErr w:type="spellEnd"/>
      <w:r w:rsidRPr="00E40C82">
        <w:rPr>
          <w:spacing w:val="8"/>
          <w:w w:val="105"/>
        </w:rPr>
        <w:t>/</w:t>
      </w:r>
      <w:proofErr w:type="spellStart"/>
      <w:r w:rsidRPr="00E40C82">
        <w:rPr>
          <w:spacing w:val="8"/>
          <w:w w:val="105"/>
          <w:lang w:val="en-US"/>
        </w:rPr>
        <w:t>nkq</w:t>
      </w:r>
      <w:proofErr w:type="spellEnd"/>
      <w:r w:rsidRPr="00E40C82">
        <w:rPr>
          <w:spacing w:val="8"/>
          <w:w w:val="105"/>
        </w:rPr>
        <w:t>7.</w:t>
      </w:r>
      <w:r w:rsidRPr="00E40C82">
        <w:rPr>
          <w:spacing w:val="8"/>
          <w:w w:val="105"/>
          <w:lang w:val="en-US"/>
        </w:rPr>
        <w:t>html</w:t>
      </w:r>
      <w:r w:rsidRPr="00E40C82">
        <w:rPr>
          <w:spacing w:val="8"/>
          <w:w w:val="105"/>
        </w:rPr>
        <w:t xml:space="preserve"> </w:t>
      </w:r>
    </w:p>
    <w:p w:rsidR="00182BE3"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lang w:val="en-US"/>
        </w:rPr>
        <w:t>Az</w:t>
      </w:r>
      <w:proofErr w:type="spellEnd"/>
      <w:r w:rsidRPr="00E40C82">
        <w:rPr>
          <w:spacing w:val="8"/>
          <w:w w:val="105"/>
        </w:rPr>
        <w:t>ə</w:t>
      </w:r>
      <w:proofErr w:type="spellStart"/>
      <w:r w:rsidRPr="00E40C82">
        <w:rPr>
          <w:spacing w:val="8"/>
          <w:w w:val="105"/>
          <w:lang w:val="en-US"/>
        </w:rPr>
        <w:t>rbaycan</w:t>
      </w:r>
      <w:proofErr w:type="spellEnd"/>
      <w:r w:rsidRPr="00E40C82">
        <w:rPr>
          <w:spacing w:val="8"/>
          <w:w w:val="105"/>
        </w:rPr>
        <w:t xml:space="preserve"> </w:t>
      </w:r>
      <w:proofErr w:type="spellStart"/>
      <w:r w:rsidRPr="00E40C82">
        <w:rPr>
          <w:spacing w:val="8"/>
          <w:w w:val="105"/>
          <w:lang w:val="en-US"/>
        </w:rPr>
        <w:t>Respublikas</w:t>
      </w:r>
      <w:proofErr w:type="spellEnd"/>
      <w:r w:rsidRPr="00E40C82">
        <w:rPr>
          <w:spacing w:val="8"/>
          <w:w w:val="105"/>
        </w:rPr>
        <w:t>ı</w:t>
      </w:r>
      <w:r w:rsidRPr="00E40C82">
        <w:rPr>
          <w:spacing w:val="8"/>
          <w:w w:val="105"/>
          <w:lang w:val="en-US"/>
        </w:rPr>
        <w:t>n</w:t>
      </w:r>
      <w:r w:rsidRPr="00E40C82">
        <w:rPr>
          <w:spacing w:val="8"/>
          <w:w w:val="105"/>
        </w:rPr>
        <w:t>ı</w:t>
      </w:r>
      <w:r w:rsidRPr="00E40C82">
        <w:rPr>
          <w:spacing w:val="8"/>
          <w:w w:val="105"/>
          <w:lang w:val="en-US"/>
        </w:rPr>
        <w:t>n</w:t>
      </w:r>
      <w:r w:rsidRPr="00E40C82">
        <w:rPr>
          <w:spacing w:val="8"/>
          <w:w w:val="105"/>
        </w:rPr>
        <w:t xml:space="preserve"> </w:t>
      </w:r>
      <w:r w:rsidRPr="00E40C82">
        <w:rPr>
          <w:spacing w:val="8"/>
          <w:w w:val="105"/>
          <w:lang w:val="en-US"/>
        </w:rPr>
        <w:t>g</w:t>
      </w:r>
      <w:r w:rsidRPr="00E40C82">
        <w:rPr>
          <w:spacing w:val="8"/>
          <w:w w:val="105"/>
        </w:rPr>
        <w:t>ö</w:t>
      </w:r>
      <w:proofErr w:type="spellStart"/>
      <w:r w:rsidRPr="00E40C82">
        <w:rPr>
          <w:spacing w:val="8"/>
          <w:w w:val="105"/>
          <w:lang w:val="en-US"/>
        </w:rPr>
        <w:t>mr</w:t>
      </w:r>
      <w:proofErr w:type="spellEnd"/>
      <w:r w:rsidRPr="00E40C82">
        <w:rPr>
          <w:spacing w:val="8"/>
          <w:w w:val="105"/>
        </w:rPr>
        <w:t>ü</w:t>
      </w:r>
      <w:r w:rsidRPr="00E40C82">
        <w:rPr>
          <w:spacing w:val="8"/>
          <w:w w:val="105"/>
          <w:lang w:val="en-US"/>
        </w:rPr>
        <w:t>k</w:t>
      </w:r>
      <w:r w:rsidRPr="00E40C82">
        <w:rPr>
          <w:spacing w:val="8"/>
          <w:w w:val="105"/>
        </w:rPr>
        <w:t xml:space="preserve"> </w:t>
      </w:r>
      <w:r w:rsidRPr="00E40C82">
        <w:rPr>
          <w:spacing w:val="8"/>
          <w:w w:val="105"/>
          <w:lang w:val="en-US"/>
        </w:rPr>
        <w:t>s</w:t>
      </w:r>
      <w:r w:rsidRPr="00E40C82">
        <w:rPr>
          <w:spacing w:val="8"/>
          <w:w w:val="105"/>
        </w:rPr>
        <w:t>ə</w:t>
      </w:r>
      <w:proofErr w:type="spellStart"/>
      <w:r w:rsidRPr="00E40C82">
        <w:rPr>
          <w:spacing w:val="8"/>
          <w:w w:val="105"/>
          <w:lang w:val="en-US"/>
        </w:rPr>
        <w:t>rh</w:t>
      </w:r>
      <w:proofErr w:type="spellEnd"/>
      <w:r w:rsidRPr="00E40C82">
        <w:rPr>
          <w:spacing w:val="8"/>
          <w:w w:val="105"/>
        </w:rPr>
        <w:t>ə</w:t>
      </w:r>
      <w:proofErr w:type="spellStart"/>
      <w:r w:rsidRPr="00E40C82">
        <w:rPr>
          <w:spacing w:val="8"/>
          <w:w w:val="105"/>
          <w:lang w:val="en-US"/>
        </w:rPr>
        <w:t>dind</w:t>
      </w:r>
      <w:proofErr w:type="spellEnd"/>
      <w:r w:rsidRPr="00E40C82">
        <w:rPr>
          <w:spacing w:val="8"/>
          <w:w w:val="105"/>
        </w:rPr>
        <w:t>ə</w:t>
      </w:r>
      <w:r w:rsidRPr="00E40C82">
        <w:rPr>
          <w:spacing w:val="8"/>
          <w:w w:val="105"/>
          <w:lang w:val="en-US"/>
        </w:rPr>
        <w:t>n</w:t>
      </w:r>
      <w:r w:rsidRPr="00E40C82">
        <w:rPr>
          <w:spacing w:val="8"/>
          <w:w w:val="105"/>
        </w:rPr>
        <w:t xml:space="preserve"> </w:t>
      </w:r>
      <w:proofErr w:type="spellStart"/>
      <w:r w:rsidRPr="00E40C82">
        <w:rPr>
          <w:spacing w:val="8"/>
          <w:w w:val="105"/>
          <w:lang w:val="en-US"/>
        </w:rPr>
        <w:t>ke</w:t>
      </w:r>
      <w:proofErr w:type="spellEnd"/>
      <w:r w:rsidRPr="00E40C82">
        <w:rPr>
          <w:spacing w:val="8"/>
          <w:w w:val="105"/>
        </w:rPr>
        <w:t>ç</w:t>
      </w:r>
      <w:proofErr w:type="spellStart"/>
      <w:r w:rsidRPr="00E40C82">
        <w:rPr>
          <w:spacing w:val="8"/>
          <w:w w:val="105"/>
          <w:lang w:val="en-US"/>
        </w:rPr>
        <w:t>iril</w:t>
      </w:r>
      <w:proofErr w:type="spellEnd"/>
      <w:r w:rsidRPr="00E40C82">
        <w:rPr>
          <w:spacing w:val="8"/>
          <w:w w:val="105"/>
        </w:rPr>
        <w:t>ə</w:t>
      </w:r>
      <w:r w:rsidRPr="00E40C82">
        <w:rPr>
          <w:spacing w:val="8"/>
          <w:w w:val="105"/>
          <w:lang w:val="en-US"/>
        </w:rPr>
        <w:t>n</w:t>
      </w:r>
      <w:r w:rsidRPr="00E40C82">
        <w:rPr>
          <w:spacing w:val="8"/>
          <w:w w:val="105"/>
        </w:rPr>
        <w:t xml:space="preserve"> </w:t>
      </w:r>
      <w:r w:rsidRPr="00E40C82">
        <w:rPr>
          <w:spacing w:val="8"/>
          <w:w w:val="105"/>
          <w:lang w:val="en-US"/>
        </w:rPr>
        <w:t>mal</w:t>
      </w:r>
      <w:r w:rsidRPr="00E40C82">
        <w:rPr>
          <w:spacing w:val="8"/>
          <w:w w:val="105"/>
        </w:rPr>
        <w:t xml:space="preserve"> </w:t>
      </w:r>
      <w:r w:rsidRPr="00E40C82">
        <w:rPr>
          <w:spacing w:val="8"/>
          <w:w w:val="105"/>
          <w:lang w:val="en-US"/>
        </w:rPr>
        <w:t>v</w:t>
      </w:r>
      <w:r w:rsidRPr="00E40C82">
        <w:rPr>
          <w:spacing w:val="8"/>
          <w:w w:val="105"/>
        </w:rPr>
        <w:t xml:space="preserve">ə </w:t>
      </w:r>
      <w:r w:rsidRPr="00E40C82">
        <w:rPr>
          <w:spacing w:val="8"/>
          <w:w w:val="105"/>
          <w:lang w:val="en-US"/>
        </w:rPr>
        <w:t>n</w:t>
      </w:r>
      <w:r w:rsidRPr="00E40C82">
        <w:rPr>
          <w:spacing w:val="8"/>
          <w:w w:val="105"/>
        </w:rPr>
        <w:t>ə</w:t>
      </w:r>
      <w:proofErr w:type="spellStart"/>
      <w:r w:rsidRPr="00E40C82">
        <w:rPr>
          <w:spacing w:val="8"/>
          <w:w w:val="105"/>
          <w:lang w:val="en-US"/>
        </w:rPr>
        <w:t>qliyyat</w:t>
      </w:r>
      <w:proofErr w:type="spellEnd"/>
      <w:r w:rsidRPr="00E40C82">
        <w:rPr>
          <w:spacing w:val="8"/>
          <w:w w:val="105"/>
        </w:rPr>
        <w:t xml:space="preserve"> </w:t>
      </w:r>
      <w:proofErr w:type="spellStart"/>
      <w:r w:rsidRPr="00E40C82">
        <w:rPr>
          <w:spacing w:val="8"/>
          <w:w w:val="105"/>
          <w:lang w:val="en-US"/>
        </w:rPr>
        <w:t>vasit</w:t>
      </w:r>
      <w:proofErr w:type="spellEnd"/>
      <w:r w:rsidRPr="00E40C82">
        <w:rPr>
          <w:spacing w:val="8"/>
          <w:w w:val="105"/>
        </w:rPr>
        <w:t>ə</w:t>
      </w:r>
      <w:r w:rsidRPr="00E40C82">
        <w:rPr>
          <w:spacing w:val="8"/>
          <w:w w:val="105"/>
          <w:lang w:val="en-US"/>
        </w:rPr>
        <w:t>l</w:t>
      </w:r>
      <w:r w:rsidRPr="00E40C82">
        <w:rPr>
          <w:spacing w:val="8"/>
          <w:w w:val="105"/>
        </w:rPr>
        <w:t>ə</w:t>
      </w:r>
      <w:proofErr w:type="spellStart"/>
      <w:r w:rsidRPr="00E40C82">
        <w:rPr>
          <w:spacing w:val="8"/>
          <w:w w:val="105"/>
          <w:lang w:val="en-US"/>
        </w:rPr>
        <w:t>rinin</w:t>
      </w:r>
      <w:proofErr w:type="spellEnd"/>
      <w:r w:rsidRPr="00E40C82">
        <w:rPr>
          <w:spacing w:val="8"/>
          <w:w w:val="105"/>
        </w:rPr>
        <w:t xml:space="preserve"> </w:t>
      </w:r>
      <w:r w:rsidRPr="00E40C82">
        <w:rPr>
          <w:spacing w:val="8"/>
          <w:w w:val="105"/>
          <w:lang w:val="en-US"/>
        </w:rPr>
        <w:t>g</w:t>
      </w:r>
      <w:r w:rsidRPr="00E40C82">
        <w:rPr>
          <w:spacing w:val="8"/>
          <w:w w:val="105"/>
        </w:rPr>
        <w:t>ö</w:t>
      </w:r>
      <w:proofErr w:type="spellStart"/>
      <w:r w:rsidRPr="00E40C82">
        <w:rPr>
          <w:spacing w:val="8"/>
          <w:w w:val="105"/>
          <w:lang w:val="en-US"/>
        </w:rPr>
        <w:t>mr</w:t>
      </w:r>
      <w:proofErr w:type="spellEnd"/>
      <w:r w:rsidRPr="00E40C82">
        <w:rPr>
          <w:spacing w:val="8"/>
          <w:w w:val="105"/>
        </w:rPr>
        <w:t>ü</w:t>
      </w:r>
      <w:r w:rsidRPr="00E40C82">
        <w:rPr>
          <w:spacing w:val="8"/>
          <w:w w:val="105"/>
          <w:lang w:val="en-US"/>
        </w:rPr>
        <w:t>k</w:t>
      </w:r>
      <w:r w:rsidRPr="00E40C82">
        <w:rPr>
          <w:spacing w:val="8"/>
          <w:w w:val="105"/>
        </w:rPr>
        <w:t xml:space="preserve"> </w:t>
      </w:r>
      <w:r w:rsidRPr="00E40C82">
        <w:rPr>
          <w:spacing w:val="8"/>
          <w:w w:val="105"/>
          <w:lang w:val="en-US"/>
        </w:rPr>
        <w:t>r</w:t>
      </w:r>
      <w:r w:rsidRPr="00E40C82">
        <w:rPr>
          <w:spacing w:val="8"/>
          <w:w w:val="105"/>
        </w:rPr>
        <w:t>ə</w:t>
      </w:r>
      <w:proofErr w:type="spellStart"/>
      <w:r w:rsidRPr="00E40C82">
        <w:rPr>
          <w:spacing w:val="8"/>
          <w:w w:val="105"/>
          <w:lang w:val="en-US"/>
        </w:rPr>
        <w:t>smil</w:t>
      </w:r>
      <w:r w:rsidRPr="00E40C82">
        <w:rPr>
          <w:spacing w:val="8"/>
          <w:w w:val="105"/>
        </w:rPr>
        <w:t>əş</w:t>
      </w:r>
      <w:r w:rsidRPr="00E40C82">
        <w:rPr>
          <w:spacing w:val="8"/>
          <w:w w:val="105"/>
          <w:lang w:val="en-US"/>
        </w:rPr>
        <w:t>dirilm</w:t>
      </w:r>
      <w:proofErr w:type="spellEnd"/>
      <w:r w:rsidRPr="00E40C82">
        <w:rPr>
          <w:spacing w:val="8"/>
          <w:w w:val="105"/>
        </w:rPr>
        <w:t>ə</w:t>
      </w:r>
      <w:proofErr w:type="spellStart"/>
      <w:r w:rsidRPr="00E40C82">
        <w:rPr>
          <w:spacing w:val="8"/>
          <w:w w:val="105"/>
          <w:lang w:val="en-US"/>
        </w:rPr>
        <w:t>si</w:t>
      </w:r>
      <w:proofErr w:type="spellEnd"/>
      <w:r w:rsidRPr="00E40C82">
        <w:rPr>
          <w:spacing w:val="8"/>
          <w:w w:val="105"/>
        </w:rPr>
        <w:t xml:space="preserve"> </w:t>
      </w:r>
      <w:r w:rsidRPr="00E40C82">
        <w:rPr>
          <w:spacing w:val="8"/>
          <w:w w:val="105"/>
          <w:lang w:val="en-US"/>
        </w:rPr>
        <w:t>v</w:t>
      </w:r>
      <w:r w:rsidRPr="00E40C82">
        <w:rPr>
          <w:spacing w:val="8"/>
          <w:w w:val="105"/>
        </w:rPr>
        <w:t xml:space="preserve">ə </w:t>
      </w:r>
      <w:proofErr w:type="spellStart"/>
      <w:r w:rsidRPr="00E40C82">
        <w:rPr>
          <w:spacing w:val="8"/>
          <w:w w:val="105"/>
          <w:lang w:val="en-US"/>
        </w:rPr>
        <w:t>onlar</w:t>
      </w:r>
      <w:proofErr w:type="spellEnd"/>
      <w:r w:rsidRPr="00E40C82">
        <w:rPr>
          <w:spacing w:val="8"/>
          <w:w w:val="105"/>
        </w:rPr>
        <w:t xml:space="preserve"> ü</w:t>
      </w:r>
      <w:r w:rsidRPr="00E40C82">
        <w:rPr>
          <w:spacing w:val="8"/>
          <w:w w:val="105"/>
          <w:lang w:val="en-US"/>
        </w:rPr>
        <w:t>z</w:t>
      </w:r>
      <w:r w:rsidRPr="00E40C82">
        <w:rPr>
          <w:spacing w:val="8"/>
          <w:w w:val="105"/>
        </w:rPr>
        <w:t>ə</w:t>
      </w:r>
      <w:r w:rsidRPr="00E40C82">
        <w:rPr>
          <w:spacing w:val="8"/>
          <w:w w:val="105"/>
          <w:lang w:val="en-US"/>
        </w:rPr>
        <w:t>rind</w:t>
      </w:r>
      <w:r w:rsidRPr="00E40C82">
        <w:rPr>
          <w:spacing w:val="8"/>
          <w:w w:val="105"/>
        </w:rPr>
        <w:t xml:space="preserve">ə </w:t>
      </w:r>
      <w:r w:rsidRPr="00E40C82">
        <w:rPr>
          <w:spacing w:val="8"/>
          <w:w w:val="105"/>
          <w:lang w:val="en-US"/>
        </w:rPr>
        <w:t>g</w:t>
      </w:r>
      <w:r w:rsidRPr="00E40C82">
        <w:rPr>
          <w:spacing w:val="8"/>
          <w:w w:val="105"/>
        </w:rPr>
        <w:t>ö</w:t>
      </w:r>
      <w:proofErr w:type="spellStart"/>
      <w:r w:rsidRPr="00E40C82">
        <w:rPr>
          <w:spacing w:val="8"/>
          <w:w w:val="105"/>
          <w:lang w:val="en-US"/>
        </w:rPr>
        <w:t>mr</w:t>
      </w:r>
      <w:proofErr w:type="spellEnd"/>
      <w:r w:rsidRPr="00E40C82">
        <w:rPr>
          <w:spacing w:val="8"/>
          <w:w w:val="105"/>
        </w:rPr>
        <w:t>ü</w:t>
      </w:r>
      <w:r w:rsidRPr="00E40C82">
        <w:rPr>
          <w:spacing w:val="8"/>
          <w:w w:val="105"/>
          <w:lang w:val="en-US"/>
        </w:rPr>
        <w:t>k</w:t>
      </w:r>
      <w:r w:rsidRPr="00E40C82">
        <w:rPr>
          <w:spacing w:val="8"/>
          <w:w w:val="105"/>
        </w:rPr>
        <w:t xml:space="preserve"> </w:t>
      </w:r>
      <w:r w:rsidRPr="00E40C82">
        <w:rPr>
          <w:spacing w:val="8"/>
          <w:w w:val="105"/>
          <w:lang w:val="en-US"/>
        </w:rPr>
        <w:t>n</w:t>
      </w:r>
      <w:r w:rsidRPr="00E40C82">
        <w:rPr>
          <w:spacing w:val="8"/>
          <w:w w:val="105"/>
        </w:rPr>
        <w:t>ə</w:t>
      </w:r>
      <w:proofErr w:type="spellStart"/>
      <w:r w:rsidRPr="00E40C82">
        <w:rPr>
          <w:spacing w:val="8"/>
          <w:w w:val="105"/>
          <w:lang w:val="en-US"/>
        </w:rPr>
        <w:t>zar</w:t>
      </w:r>
      <w:proofErr w:type="spellEnd"/>
      <w:r w:rsidRPr="00E40C82">
        <w:rPr>
          <w:spacing w:val="8"/>
          <w:w w:val="105"/>
        </w:rPr>
        <w:t>ə</w:t>
      </w:r>
      <w:proofErr w:type="spellStart"/>
      <w:r w:rsidRPr="00E40C82">
        <w:rPr>
          <w:spacing w:val="8"/>
          <w:w w:val="105"/>
          <w:lang w:val="en-US"/>
        </w:rPr>
        <w:t>tinin</w:t>
      </w:r>
      <w:proofErr w:type="spellEnd"/>
      <w:r w:rsidRPr="00E40C82">
        <w:rPr>
          <w:spacing w:val="8"/>
          <w:w w:val="105"/>
        </w:rPr>
        <w:t xml:space="preserve"> </w:t>
      </w:r>
      <w:r w:rsidRPr="00E40C82">
        <w:rPr>
          <w:spacing w:val="8"/>
          <w:w w:val="105"/>
          <w:lang w:val="en-US"/>
        </w:rPr>
        <w:t>h</w:t>
      </w:r>
      <w:r w:rsidRPr="00E40C82">
        <w:rPr>
          <w:spacing w:val="8"/>
          <w:w w:val="105"/>
        </w:rPr>
        <w:t>ə</w:t>
      </w:r>
      <w:proofErr w:type="spellStart"/>
      <w:r w:rsidRPr="00E40C82">
        <w:rPr>
          <w:spacing w:val="8"/>
          <w:w w:val="105"/>
          <w:lang w:val="en-US"/>
        </w:rPr>
        <w:t>yata</w:t>
      </w:r>
      <w:proofErr w:type="spellEnd"/>
      <w:r w:rsidRPr="00E40C82">
        <w:rPr>
          <w:spacing w:val="8"/>
          <w:w w:val="105"/>
        </w:rPr>
        <w:t xml:space="preserve"> </w:t>
      </w:r>
      <w:proofErr w:type="spellStart"/>
      <w:r w:rsidRPr="00E40C82">
        <w:rPr>
          <w:spacing w:val="8"/>
          <w:w w:val="105"/>
          <w:lang w:val="en-US"/>
        </w:rPr>
        <w:t>ke</w:t>
      </w:r>
      <w:proofErr w:type="spellEnd"/>
      <w:r w:rsidRPr="00E40C82">
        <w:rPr>
          <w:spacing w:val="8"/>
          <w:w w:val="105"/>
        </w:rPr>
        <w:t>ç</w:t>
      </w:r>
      <w:proofErr w:type="spellStart"/>
      <w:r w:rsidRPr="00E40C82">
        <w:rPr>
          <w:spacing w:val="8"/>
          <w:w w:val="105"/>
          <w:lang w:val="en-US"/>
        </w:rPr>
        <w:t>irilm</w:t>
      </w:r>
      <w:proofErr w:type="spellEnd"/>
      <w:r w:rsidRPr="00E40C82">
        <w:rPr>
          <w:spacing w:val="8"/>
          <w:w w:val="105"/>
        </w:rPr>
        <w:t>ə</w:t>
      </w:r>
      <w:proofErr w:type="spellStart"/>
      <w:r w:rsidRPr="00E40C82">
        <w:rPr>
          <w:spacing w:val="8"/>
          <w:w w:val="105"/>
          <w:lang w:val="en-US"/>
        </w:rPr>
        <w:t>sinin</w:t>
      </w:r>
      <w:proofErr w:type="spellEnd"/>
      <w:r w:rsidRPr="00E40C82">
        <w:rPr>
          <w:spacing w:val="8"/>
          <w:w w:val="105"/>
        </w:rPr>
        <w:t xml:space="preserve"> </w:t>
      </w:r>
      <w:r w:rsidRPr="00E40C82">
        <w:rPr>
          <w:spacing w:val="8"/>
          <w:w w:val="105"/>
          <w:lang w:val="en-US"/>
        </w:rPr>
        <w:t>n</w:t>
      </w:r>
      <w:r w:rsidRPr="00E40C82">
        <w:rPr>
          <w:spacing w:val="8"/>
          <w:w w:val="105"/>
        </w:rPr>
        <w:t>ü</w:t>
      </w:r>
      <w:proofErr w:type="spellStart"/>
      <w:r w:rsidRPr="00E40C82">
        <w:rPr>
          <w:spacing w:val="8"/>
          <w:w w:val="105"/>
          <w:lang w:val="en-US"/>
        </w:rPr>
        <w:t>mun</w:t>
      </w:r>
      <w:proofErr w:type="spellEnd"/>
      <w:r w:rsidRPr="00E40C82">
        <w:rPr>
          <w:spacing w:val="8"/>
          <w:w w:val="105"/>
        </w:rPr>
        <w:t>ə</w:t>
      </w:r>
      <w:r w:rsidRPr="00E40C82">
        <w:rPr>
          <w:spacing w:val="8"/>
          <w:w w:val="105"/>
          <w:lang w:val="en-US"/>
        </w:rPr>
        <w:t>vi</w:t>
      </w:r>
      <w:r w:rsidRPr="00E40C82">
        <w:rPr>
          <w:spacing w:val="8"/>
          <w:w w:val="105"/>
        </w:rPr>
        <w:t xml:space="preserve"> </w:t>
      </w:r>
      <w:proofErr w:type="spellStart"/>
      <w:r w:rsidRPr="00E40C82">
        <w:rPr>
          <w:spacing w:val="8"/>
          <w:w w:val="105"/>
          <w:lang w:val="en-US"/>
        </w:rPr>
        <w:t>Qaydalar</w:t>
      </w:r>
      <w:proofErr w:type="spellEnd"/>
      <w:r w:rsidRPr="00E40C82">
        <w:rPr>
          <w:spacing w:val="8"/>
          <w:w w:val="105"/>
        </w:rPr>
        <w:t xml:space="preserve">ı» </w:t>
      </w:r>
      <w:r w:rsidRPr="00E40C82">
        <w:rPr>
          <w:spacing w:val="8"/>
          <w:w w:val="105"/>
          <w:lang w:val="en-US"/>
        </w:rPr>
        <w:t>DGK</w:t>
      </w:r>
      <w:r w:rsidRPr="00E40C82">
        <w:rPr>
          <w:spacing w:val="8"/>
          <w:w w:val="105"/>
        </w:rPr>
        <w:t>-</w:t>
      </w:r>
      <w:proofErr w:type="spellStart"/>
      <w:r w:rsidRPr="00E40C82">
        <w:rPr>
          <w:spacing w:val="8"/>
          <w:w w:val="105"/>
          <w:lang w:val="en-US"/>
        </w:rPr>
        <w:t>nin</w:t>
      </w:r>
      <w:proofErr w:type="spellEnd"/>
      <w:r w:rsidRPr="00E40C82">
        <w:rPr>
          <w:spacing w:val="8"/>
          <w:w w:val="105"/>
        </w:rPr>
        <w:t xml:space="preserve"> 6 </w:t>
      </w:r>
      <w:proofErr w:type="spellStart"/>
      <w:r w:rsidRPr="00E40C82">
        <w:rPr>
          <w:spacing w:val="8"/>
          <w:w w:val="105"/>
          <w:lang w:val="en-US"/>
        </w:rPr>
        <w:t>sentyabr</w:t>
      </w:r>
      <w:proofErr w:type="spellEnd"/>
      <w:r w:rsidRPr="00E40C82">
        <w:rPr>
          <w:spacing w:val="8"/>
          <w:w w:val="105"/>
        </w:rPr>
        <w:t xml:space="preserve"> 2002-</w:t>
      </w:r>
      <w:r w:rsidRPr="00E40C82">
        <w:rPr>
          <w:spacing w:val="8"/>
          <w:w w:val="105"/>
          <w:lang w:val="en-US"/>
        </w:rPr>
        <w:t>ci</w:t>
      </w:r>
      <w:r w:rsidRPr="00E40C82">
        <w:rPr>
          <w:spacing w:val="8"/>
          <w:w w:val="105"/>
        </w:rPr>
        <w:t xml:space="preserve"> </w:t>
      </w:r>
      <w:proofErr w:type="spellStart"/>
      <w:r w:rsidRPr="00E40C82">
        <w:rPr>
          <w:spacing w:val="8"/>
          <w:w w:val="105"/>
          <w:lang w:val="en-US"/>
        </w:rPr>
        <w:t>il</w:t>
      </w:r>
      <w:proofErr w:type="spellEnd"/>
      <w:r w:rsidRPr="00E40C82">
        <w:rPr>
          <w:spacing w:val="8"/>
          <w:w w:val="105"/>
        </w:rPr>
        <w:t xml:space="preserve"> </w:t>
      </w:r>
      <w:proofErr w:type="spellStart"/>
      <w:r w:rsidRPr="00E40C82">
        <w:rPr>
          <w:spacing w:val="8"/>
          <w:w w:val="105"/>
          <w:lang w:val="en-US"/>
        </w:rPr>
        <w:t>tarixli</w:t>
      </w:r>
      <w:proofErr w:type="spellEnd"/>
      <w:r w:rsidRPr="00E40C82">
        <w:rPr>
          <w:spacing w:val="8"/>
          <w:w w:val="105"/>
        </w:rPr>
        <w:t xml:space="preserve"> № 062 ə</w:t>
      </w:r>
      <w:proofErr w:type="spellStart"/>
      <w:r w:rsidRPr="00E40C82">
        <w:rPr>
          <w:spacing w:val="8"/>
          <w:w w:val="105"/>
          <w:lang w:val="en-US"/>
        </w:rPr>
        <w:t>mr</w:t>
      </w:r>
      <w:proofErr w:type="spellEnd"/>
      <w:r w:rsidRPr="00E40C82">
        <w:rPr>
          <w:spacing w:val="8"/>
          <w:w w:val="105"/>
        </w:rPr>
        <w:t xml:space="preserve">. URL: http://www.az-customs.net/az/8184.htm </w:t>
      </w:r>
    </w:p>
    <w:p w:rsidR="00182BE3" w:rsidRPr="00E40C82" w:rsidRDefault="007E7E6F" w:rsidP="00521AC9">
      <w:pPr>
        <w:pStyle w:val="5555"/>
        <w:numPr>
          <w:ilvl w:val="0"/>
          <w:numId w:val="48"/>
        </w:numPr>
        <w:spacing w:after="80"/>
        <w:ind w:left="113" w:right="113" w:firstLine="437"/>
        <w:rPr>
          <w:spacing w:val="8"/>
          <w:w w:val="105"/>
        </w:rPr>
      </w:pPr>
      <w:r w:rsidRPr="00E40C82">
        <w:rPr>
          <w:spacing w:val="8"/>
          <w:w w:val="105"/>
        </w:rPr>
        <w:lastRenderedPageBreak/>
        <w:t>«</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sərhədindən</w:t>
      </w:r>
      <w:proofErr w:type="spellEnd"/>
      <w:r w:rsidRPr="00E40C82">
        <w:rPr>
          <w:spacing w:val="8"/>
          <w:w w:val="105"/>
        </w:rPr>
        <w:t xml:space="preserve"> </w:t>
      </w:r>
      <w:proofErr w:type="spellStart"/>
      <w:r w:rsidRPr="00E40C82">
        <w:rPr>
          <w:spacing w:val="8"/>
          <w:w w:val="105"/>
        </w:rPr>
        <w:t>keçirilən</w:t>
      </w:r>
      <w:proofErr w:type="spellEnd"/>
      <w:r w:rsidRPr="00E40C82">
        <w:rPr>
          <w:spacing w:val="8"/>
          <w:w w:val="105"/>
        </w:rPr>
        <w:t xml:space="preserve"> </w:t>
      </w:r>
      <w:proofErr w:type="spellStart"/>
      <w:r w:rsidRPr="00E40C82">
        <w:rPr>
          <w:spacing w:val="8"/>
          <w:w w:val="105"/>
        </w:rPr>
        <w:t>nəqliyyat</w:t>
      </w:r>
      <w:proofErr w:type="spellEnd"/>
      <w:r w:rsidRPr="00E40C82">
        <w:rPr>
          <w:spacing w:val="8"/>
          <w:w w:val="105"/>
        </w:rPr>
        <w:t xml:space="preserve"> </w:t>
      </w:r>
      <w:proofErr w:type="spellStart"/>
      <w:r w:rsidRPr="00E40C82">
        <w:rPr>
          <w:spacing w:val="8"/>
          <w:w w:val="105"/>
        </w:rPr>
        <w:t>vasitələrinin</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rəsmiləşdirilməsi</w:t>
      </w:r>
      <w:proofErr w:type="spellEnd"/>
      <w:r w:rsidRPr="00E40C82">
        <w:rPr>
          <w:spacing w:val="8"/>
          <w:w w:val="105"/>
        </w:rPr>
        <w:t xml:space="preserve"> </w:t>
      </w:r>
      <w:proofErr w:type="spellStart"/>
      <w:r w:rsidRPr="00E40C82">
        <w:rPr>
          <w:spacing w:val="8"/>
          <w:w w:val="105"/>
        </w:rPr>
        <w:t>Qaydaları</w:t>
      </w:r>
      <w:proofErr w:type="spellEnd"/>
      <w:r w:rsidRPr="00E40C82">
        <w:rPr>
          <w:spacing w:val="8"/>
          <w:w w:val="105"/>
        </w:rPr>
        <w:t>» DGK-</w:t>
      </w:r>
      <w:proofErr w:type="spellStart"/>
      <w:r w:rsidRPr="00E40C82">
        <w:rPr>
          <w:spacing w:val="8"/>
          <w:w w:val="105"/>
        </w:rPr>
        <w:t>nin</w:t>
      </w:r>
      <w:proofErr w:type="spellEnd"/>
      <w:r w:rsidRPr="00E40C82">
        <w:rPr>
          <w:spacing w:val="8"/>
          <w:w w:val="105"/>
        </w:rPr>
        <w:t xml:space="preserve"> 03 </w:t>
      </w:r>
      <w:proofErr w:type="spellStart"/>
      <w:r w:rsidRPr="00E40C82">
        <w:rPr>
          <w:spacing w:val="8"/>
          <w:w w:val="105"/>
        </w:rPr>
        <w:t>sentyabr</w:t>
      </w:r>
      <w:proofErr w:type="spellEnd"/>
      <w:r w:rsidRPr="00E40C82">
        <w:rPr>
          <w:spacing w:val="8"/>
          <w:w w:val="105"/>
        </w:rPr>
        <w:t xml:space="preserve"> 2004-cü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tarixli</w:t>
      </w:r>
      <w:proofErr w:type="spellEnd"/>
      <w:r w:rsidRPr="00E40C82">
        <w:rPr>
          <w:spacing w:val="8"/>
          <w:w w:val="105"/>
        </w:rPr>
        <w:t xml:space="preserve"> 82 </w:t>
      </w:r>
      <w:proofErr w:type="spellStart"/>
      <w:r w:rsidRPr="00E40C82">
        <w:rPr>
          <w:spacing w:val="8"/>
          <w:w w:val="105"/>
        </w:rPr>
        <w:t>nömrəli</w:t>
      </w:r>
      <w:proofErr w:type="spellEnd"/>
      <w:r w:rsidRPr="00E40C82">
        <w:rPr>
          <w:spacing w:val="8"/>
          <w:w w:val="105"/>
        </w:rPr>
        <w:t xml:space="preserve"> </w:t>
      </w:r>
      <w:proofErr w:type="spellStart"/>
      <w:r w:rsidRPr="00E40C82">
        <w:rPr>
          <w:spacing w:val="8"/>
          <w:w w:val="105"/>
        </w:rPr>
        <w:t>əmri</w:t>
      </w:r>
      <w:proofErr w:type="spellEnd"/>
      <w:r w:rsidRPr="00E40C82">
        <w:rPr>
          <w:spacing w:val="8"/>
          <w:w w:val="105"/>
        </w:rPr>
        <w:t xml:space="preserve"> (</w:t>
      </w:r>
      <w:proofErr w:type="spellStart"/>
      <w:r w:rsidRPr="00E40C82">
        <w:rPr>
          <w:spacing w:val="8"/>
          <w:w w:val="105"/>
        </w:rPr>
        <w:t>elektron</w:t>
      </w:r>
      <w:proofErr w:type="spellEnd"/>
      <w:r w:rsidRPr="00E40C82">
        <w:rPr>
          <w:spacing w:val="8"/>
          <w:w w:val="105"/>
        </w:rPr>
        <w:t xml:space="preserve"> </w:t>
      </w:r>
      <w:proofErr w:type="spellStart"/>
      <w:r w:rsidRPr="00E40C82">
        <w:rPr>
          <w:spacing w:val="8"/>
          <w:w w:val="105"/>
        </w:rPr>
        <w:t>resurs</w:t>
      </w:r>
      <w:proofErr w:type="spellEnd"/>
      <w:r w:rsidRPr="00E40C82">
        <w:rPr>
          <w:spacing w:val="8"/>
          <w:w w:val="105"/>
        </w:rPr>
        <w:t xml:space="preserve">) http://www.customs.gov.az/az/dgks82.html </w:t>
      </w:r>
    </w:p>
    <w:p w:rsidR="00182BE3"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Fiziki</w:t>
      </w:r>
      <w:proofErr w:type="spellEnd"/>
      <w:r w:rsidRPr="00E40C82">
        <w:rPr>
          <w:spacing w:val="8"/>
          <w:w w:val="105"/>
        </w:rPr>
        <w:t xml:space="preserve"> </w:t>
      </w:r>
      <w:proofErr w:type="spellStart"/>
      <w:r w:rsidRPr="00E40C82">
        <w:rPr>
          <w:spacing w:val="8"/>
          <w:w w:val="105"/>
        </w:rPr>
        <w:t>şəxslər</w:t>
      </w:r>
      <w:proofErr w:type="spellEnd"/>
      <w:r w:rsidRPr="00E40C82">
        <w:rPr>
          <w:spacing w:val="8"/>
          <w:w w:val="105"/>
        </w:rPr>
        <w:t xml:space="preserve"> </w:t>
      </w:r>
      <w:proofErr w:type="spellStart"/>
      <w:r w:rsidRPr="00E40C82">
        <w:rPr>
          <w:spacing w:val="8"/>
          <w:w w:val="105"/>
        </w:rPr>
        <w:t>tərəfindən</w:t>
      </w:r>
      <w:proofErr w:type="spellEnd"/>
      <w:r w:rsidRPr="00E40C82">
        <w:rPr>
          <w:spacing w:val="8"/>
          <w:w w:val="105"/>
        </w:rPr>
        <w:t xml:space="preserve"> </w:t>
      </w:r>
      <w:proofErr w:type="spellStart"/>
      <w:r w:rsidRPr="00E40C82">
        <w:rPr>
          <w:spacing w:val="8"/>
          <w:w w:val="105"/>
        </w:rPr>
        <w:t>istehsal</w:t>
      </w:r>
      <w:proofErr w:type="spellEnd"/>
      <w:r w:rsidRPr="00E40C82">
        <w:rPr>
          <w:spacing w:val="8"/>
          <w:w w:val="105"/>
        </w:rPr>
        <w:t xml:space="preserve"> </w:t>
      </w:r>
      <w:proofErr w:type="spellStart"/>
      <w:r w:rsidRPr="00E40C82">
        <w:rPr>
          <w:spacing w:val="8"/>
          <w:w w:val="105"/>
        </w:rPr>
        <w:t>və</w:t>
      </w:r>
      <w:proofErr w:type="spellEnd"/>
      <w:r w:rsidRPr="00E40C82">
        <w:rPr>
          <w:spacing w:val="8"/>
          <w:w w:val="105"/>
        </w:rPr>
        <w:t xml:space="preserve"> </w:t>
      </w:r>
      <w:proofErr w:type="spellStart"/>
      <w:r w:rsidRPr="00E40C82">
        <w:rPr>
          <w:spacing w:val="8"/>
          <w:w w:val="105"/>
        </w:rPr>
        <w:t>kommersiya</w:t>
      </w:r>
      <w:proofErr w:type="spellEnd"/>
      <w:r w:rsidRPr="00E40C82">
        <w:rPr>
          <w:spacing w:val="8"/>
          <w:w w:val="105"/>
        </w:rPr>
        <w:t xml:space="preserve"> </w:t>
      </w:r>
      <w:proofErr w:type="spellStart"/>
      <w:r w:rsidRPr="00E40C82">
        <w:rPr>
          <w:spacing w:val="8"/>
          <w:w w:val="105"/>
        </w:rPr>
        <w:t>məqsədləri</w:t>
      </w:r>
      <w:proofErr w:type="spellEnd"/>
      <w:r w:rsidRPr="00E40C82">
        <w:rPr>
          <w:spacing w:val="8"/>
          <w:w w:val="105"/>
        </w:rPr>
        <w:t xml:space="preserve"> </w:t>
      </w:r>
      <w:proofErr w:type="spellStart"/>
      <w:r w:rsidRPr="00E40C82">
        <w:rPr>
          <w:spacing w:val="8"/>
          <w:w w:val="105"/>
        </w:rPr>
        <w:t>üçün</w:t>
      </w:r>
      <w:proofErr w:type="spellEnd"/>
      <w:r w:rsidRPr="00E40C82">
        <w:rPr>
          <w:spacing w:val="8"/>
          <w:w w:val="105"/>
        </w:rPr>
        <w:t xml:space="preserve"> </w:t>
      </w:r>
      <w:proofErr w:type="spellStart"/>
      <w:r w:rsidRPr="00E40C82">
        <w:rPr>
          <w:spacing w:val="8"/>
          <w:w w:val="105"/>
        </w:rPr>
        <w:t>nəzərdə</w:t>
      </w:r>
      <w:proofErr w:type="spellEnd"/>
      <w:r w:rsidRPr="00E40C82">
        <w:rPr>
          <w:spacing w:val="8"/>
          <w:w w:val="105"/>
        </w:rPr>
        <w:t xml:space="preserve"> </w:t>
      </w:r>
      <w:proofErr w:type="spellStart"/>
      <w:r w:rsidRPr="00E40C82">
        <w:rPr>
          <w:spacing w:val="8"/>
          <w:w w:val="105"/>
        </w:rPr>
        <w:t>tutulmayan</w:t>
      </w:r>
      <w:proofErr w:type="spellEnd"/>
      <w:r w:rsidRPr="00E40C82">
        <w:rPr>
          <w:spacing w:val="8"/>
          <w:w w:val="105"/>
        </w:rPr>
        <w:t xml:space="preserve"> </w:t>
      </w:r>
      <w:proofErr w:type="spellStart"/>
      <w:r w:rsidRPr="00E40C82">
        <w:rPr>
          <w:spacing w:val="8"/>
          <w:w w:val="105"/>
        </w:rPr>
        <w:t>malların</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sərhədindən</w:t>
      </w:r>
      <w:proofErr w:type="spellEnd"/>
      <w:r w:rsidRPr="00E40C82">
        <w:rPr>
          <w:spacing w:val="8"/>
          <w:w w:val="105"/>
        </w:rPr>
        <w:t xml:space="preserve"> </w:t>
      </w:r>
      <w:proofErr w:type="spellStart"/>
      <w:r w:rsidRPr="00E40C82">
        <w:rPr>
          <w:spacing w:val="8"/>
          <w:w w:val="105"/>
        </w:rPr>
        <w:t>keçirilməsi</w:t>
      </w:r>
      <w:proofErr w:type="spellEnd"/>
      <w:r w:rsidRPr="00E40C82">
        <w:rPr>
          <w:spacing w:val="8"/>
          <w:w w:val="105"/>
        </w:rPr>
        <w:t xml:space="preserve"> </w:t>
      </w:r>
      <w:proofErr w:type="spellStart"/>
      <w:r w:rsidRPr="00E40C82">
        <w:rPr>
          <w:spacing w:val="8"/>
          <w:w w:val="105"/>
        </w:rPr>
        <w:t>Qaydaları</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Nazirlər</w:t>
      </w:r>
      <w:proofErr w:type="spellEnd"/>
      <w:r w:rsidRPr="00E40C82">
        <w:rPr>
          <w:spacing w:val="8"/>
          <w:w w:val="105"/>
        </w:rPr>
        <w:t xml:space="preserve"> </w:t>
      </w:r>
      <w:proofErr w:type="spellStart"/>
      <w:r w:rsidRPr="00E40C82">
        <w:rPr>
          <w:spacing w:val="8"/>
          <w:w w:val="105"/>
        </w:rPr>
        <w:t>Kabinetinin</w:t>
      </w:r>
      <w:proofErr w:type="spellEnd"/>
      <w:r w:rsidRPr="00E40C82">
        <w:rPr>
          <w:spacing w:val="8"/>
          <w:w w:val="105"/>
        </w:rPr>
        <w:t xml:space="preserve"> 2001-ci </w:t>
      </w:r>
      <w:proofErr w:type="spellStart"/>
      <w:r w:rsidRPr="00E40C82">
        <w:rPr>
          <w:spacing w:val="8"/>
          <w:w w:val="105"/>
        </w:rPr>
        <w:t>il</w:t>
      </w:r>
      <w:proofErr w:type="spellEnd"/>
      <w:r w:rsidRPr="00E40C82">
        <w:rPr>
          <w:spacing w:val="8"/>
          <w:w w:val="105"/>
        </w:rPr>
        <w:t xml:space="preserve"> 31 </w:t>
      </w:r>
      <w:proofErr w:type="spellStart"/>
      <w:r w:rsidRPr="00E40C82">
        <w:rPr>
          <w:spacing w:val="8"/>
          <w:w w:val="105"/>
        </w:rPr>
        <w:t>may</w:t>
      </w:r>
      <w:proofErr w:type="spellEnd"/>
      <w:r w:rsidRPr="00E40C82">
        <w:rPr>
          <w:spacing w:val="8"/>
          <w:w w:val="105"/>
        </w:rPr>
        <w:t xml:space="preserve"> </w:t>
      </w:r>
      <w:proofErr w:type="spellStart"/>
      <w:r w:rsidRPr="00E40C82">
        <w:rPr>
          <w:spacing w:val="8"/>
          <w:w w:val="105"/>
        </w:rPr>
        <w:t>tarixli</w:t>
      </w:r>
      <w:proofErr w:type="spellEnd"/>
      <w:r w:rsidRPr="00E40C82">
        <w:rPr>
          <w:spacing w:val="8"/>
          <w:w w:val="105"/>
        </w:rPr>
        <w:t xml:space="preserve"> 105 </w:t>
      </w:r>
      <w:proofErr w:type="spellStart"/>
      <w:r w:rsidRPr="00E40C82">
        <w:rPr>
          <w:spacing w:val="8"/>
          <w:w w:val="105"/>
        </w:rPr>
        <w:t>nömrəli</w:t>
      </w:r>
      <w:proofErr w:type="spellEnd"/>
      <w:r w:rsidRPr="00E40C82">
        <w:rPr>
          <w:spacing w:val="8"/>
          <w:w w:val="105"/>
        </w:rPr>
        <w:t xml:space="preserve"> </w:t>
      </w:r>
      <w:proofErr w:type="spellStart"/>
      <w:r w:rsidRPr="00E40C82">
        <w:rPr>
          <w:spacing w:val="8"/>
          <w:w w:val="105"/>
        </w:rPr>
        <w:t>qərarı</w:t>
      </w:r>
      <w:proofErr w:type="spellEnd"/>
      <w:r w:rsidRPr="00E40C82">
        <w:rPr>
          <w:spacing w:val="8"/>
          <w:w w:val="105"/>
        </w:rPr>
        <w:t>, (</w:t>
      </w:r>
      <w:proofErr w:type="spellStart"/>
      <w:r w:rsidRPr="00E40C82">
        <w:rPr>
          <w:spacing w:val="8"/>
          <w:w w:val="105"/>
        </w:rPr>
        <w:t>elektron</w:t>
      </w:r>
      <w:proofErr w:type="spellEnd"/>
      <w:r w:rsidRPr="00E40C82">
        <w:rPr>
          <w:spacing w:val="8"/>
          <w:w w:val="105"/>
        </w:rPr>
        <w:t xml:space="preserve"> </w:t>
      </w:r>
      <w:proofErr w:type="spellStart"/>
      <w:r w:rsidRPr="00E40C82">
        <w:rPr>
          <w:spacing w:val="8"/>
          <w:w w:val="105"/>
        </w:rPr>
        <w:t>resurs</w:t>
      </w:r>
      <w:proofErr w:type="spellEnd"/>
      <w:r w:rsidRPr="00E40C82">
        <w:rPr>
          <w:spacing w:val="8"/>
          <w:w w:val="105"/>
        </w:rPr>
        <w:t xml:space="preserve">) http://customs.gov.az/az/nkq105.html </w:t>
      </w:r>
    </w:p>
    <w:p w:rsidR="00182BE3" w:rsidRPr="00E40C82" w:rsidRDefault="007E7E6F" w:rsidP="008D6277">
      <w:pPr>
        <w:pStyle w:val="5555"/>
        <w:numPr>
          <w:ilvl w:val="0"/>
          <w:numId w:val="48"/>
        </w:numPr>
        <w:spacing w:after="80"/>
        <w:ind w:left="0" w:firstLine="437"/>
        <w:rPr>
          <w:spacing w:val="8"/>
          <w:w w:val="105"/>
        </w:rPr>
      </w:pPr>
      <w:r w:rsidRPr="00E40C82">
        <w:rPr>
          <w:spacing w:val="8"/>
          <w:w w:val="105"/>
        </w:rPr>
        <w:t>«</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mədaxil</w:t>
      </w:r>
      <w:proofErr w:type="spellEnd"/>
      <w:r w:rsidRPr="00E40C82">
        <w:rPr>
          <w:spacing w:val="8"/>
          <w:w w:val="105"/>
        </w:rPr>
        <w:t xml:space="preserve"> </w:t>
      </w:r>
      <w:proofErr w:type="spellStart"/>
      <w:r w:rsidRPr="00E40C82">
        <w:rPr>
          <w:spacing w:val="8"/>
          <w:w w:val="105"/>
        </w:rPr>
        <w:t>orderinin</w:t>
      </w:r>
      <w:proofErr w:type="spellEnd"/>
      <w:r w:rsidRPr="00E40C82">
        <w:rPr>
          <w:spacing w:val="8"/>
          <w:w w:val="105"/>
        </w:rPr>
        <w:t xml:space="preserve"> </w:t>
      </w:r>
      <w:proofErr w:type="spellStart"/>
      <w:r w:rsidRPr="00E40C82">
        <w:rPr>
          <w:spacing w:val="8"/>
          <w:w w:val="105"/>
        </w:rPr>
        <w:t>doldurulması</w:t>
      </w:r>
      <w:proofErr w:type="spellEnd"/>
      <w:r w:rsidRPr="00E40C82">
        <w:rPr>
          <w:spacing w:val="8"/>
          <w:w w:val="105"/>
        </w:rPr>
        <w:t xml:space="preserve"> </w:t>
      </w:r>
      <w:proofErr w:type="spellStart"/>
      <w:r w:rsidRPr="00E40C82">
        <w:rPr>
          <w:spacing w:val="8"/>
          <w:w w:val="105"/>
        </w:rPr>
        <w:t>və</w:t>
      </w:r>
      <w:proofErr w:type="spellEnd"/>
      <w:r w:rsidRPr="00E40C82">
        <w:rPr>
          <w:spacing w:val="8"/>
          <w:w w:val="105"/>
        </w:rPr>
        <w:t xml:space="preserve"> </w:t>
      </w:r>
      <w:proofErr w:type="spellStart"/>
      <w:r w:rsidRPr="00E40C82">
        <w:rPr>
          <w:spacing w:val="8"/>
          <w:w w:val="105"/>
        </w:rPr>
        <w:t>onun</w:t>
      </w:r>
      <w:proofErr w:type="spellEnd"/>
      <w:r w:rsidRPr="00E40C82">
        <w:rPr>
          <w:spacing w:val="8"/>
          <w:w w:val="105"/>
        </w:rPr>
        <w:t xml:space="preserve"> </w:t>
      </w:r>
      <w:proofErr w:type="spellStart"/>
      <w:r w:rsidRPr="00E40C82">
        <w:rPr>
          <w:spacing w:val="8"/>
          <w:w w:val="105"/>
        </w:rPr>
        <w:t>tətbiqi</w:t>
      </w:r>
      <w:proofErr w:type="spellEnd"/>
      <w:r w:rsidRPr="00E40C82">
        <w:rPr>
          <w:spacing w:val="8"/>
          <w:w w:val="105"/>
        </w:rPr>
        <w:t xml:space="preserve"> </w:t>
      </w:r>
      <w:proofErr w:type="spellStart"/>
      <w:r w:rsidRPr="00E40C82">
        <w:rPr>
          <w:spacing w:val="8"/>
          <w:w w:val="105"/>
        </w:rPr>
        <w:t>ilə</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ödənişlərinin</w:t>
      </w:r>
      <w:proofErr w:type="spellEnd"/>
      <w:r w:rsidRPr="00E40C82">
        <w:rPr>
          <w:spacing w:val="8"/>
          <w:w w:val="105"/>
        </w:rPr>
        <w:t xml:space="preserve"> </w:t>
      </w:r>
      <w:proofErr w:type="spellStart"/>
      <w:r w:rsidRPr="00E40C82">
        <w:rPr>
          <w:spacing w:val="8"/>
          <w:w w:val="105"/>
        </w:rPr>
        <w:t>alınması</w:t>
      </w:r>
      <w:proofErr w:type="spellEnd"/>
      <w:r w:rsidRPr="00E40C82">
        <w:rPr>
          <w:spacing w:val="8"/>
          <w:w w:val="105"/>
        </w:rPr>
        <w:t xml:space="preserve"> </w:t>
      </w:r>
      <w:proofErr w:type="spellStart"/>
      <w:r w:rsidRPr="00E40C82">
        <w:rPr>
          <w:spacing w:val="8"/>
          <w:w w:val="105"/>
        </w:rPr>
        <w:t>qaydaları</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Təlimat</w:t>
      </w:r>
      <w:proofErr w:type="spellEnd"/>
      <w:r w:rsidRPr="00E40C82">
        <w:rPr>
          <w:spacing w:val="8"/>
          <w:w w:val="105"/>
        </w:rPr>
        <w:t xml:space="preserve"> </w:t>
      </w:r>
      <w:proofErr w:type="spellStart"/>
      <w:r w:rsidRPr="00E40C82">
        <w:rPr>
          <w:spacing w:val="8"/>
          <w:w w:val="105"/>
        </w:rPr>
        <w:t>Əmr</w:t>
      </w:r>
      <w:proofErr w:type="spellEnd"/>
      <w:r w:rsidRPr="00E40C82">
        <w:rPr>
          <w:spacing w:val="8"/>
          <w:w w:val="105"/>
        </w:rPr>
        <w:t xml:space="preserve"> № 1105, 25 </w:t>
      </w:r>
      <w:proofErr w:type="spellStart"/>
      <w:r w:rsidRPr="00E40C82">
        <w:rPr>
          <w:spacing w:val="8"/>
          <w:w w:val="105"/>
        </w:rPr>
        <w:t>dekabr</w:t>
      </w:r>
      <w:proofErr w:type="spellEnd"/>
      <w:r w:rsidRPr="00E40C82">
        <w:rPr>
          <w:spacing w:val="8"/>
          <w:w w:val="105"/>
        </w:rPr>
        <w:t xml:space="preserve"> 1997-ci </w:t>
      </w:r>
      <w:proofErr w:type="spellStart"/>
      <w:r w:rsidRPr="00E40C82">
        <w:rPr>
          <w:spacing w:val="8"/>
          <w:w w:val="105"/>
        </w:rPr>
        <w:t>il</w:t>
      </w:r>
      <w:proofErr w:type="spellEnd"/>
      <w:r w:rsidRPr="00E40C82">
        <w:rPr>
          <w:spacing w:val="8"/>
          <w:w w:val="105"/>
        </w:rPr>
        <w:t xml:space="preserve"> http://www.customs.gov.az/az/dgks1105.html</w:t>
      </w:r>
    </w:p>
    <w:p w:rsidR="00182BE3"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rəsmiləşdirilməsinə</w:t>
      </w:r>
      <w:proofErr w:type="spellEnd"/>
      <w:r w:rsidRPr="00E40C82">
        <w:rPr>
          <w:spacing w:val="8"/>
          <w:w w:val="105"/>
        </w:rPr>
        <w:t xml:space="preserve"> </w:t>
      </w:r>
      <w:proofErr w:type="spellStart"/>
      <w:r w:rsidRPr="00E40C82">
        <w:rPr>
          <w:spacing w:val="8"/>
          <w:w w:val="105"/>
        </w:rPr>
        <w:t>görə</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yığımlarının</w:t>
      </w:r>
      <w:proofErr w:type="spellEnd"/>
      <w:r w:rsidRPr="00E40C82">
        <w:rPr>
          <w:spacing w:val="8"/>
          <w:w w:val="105"/>
        </w:rPr>
        <w:t xml:space="preserve"> </w:t>
      </w:r>
      <w:proofErr w:type="spellStart"/>
      <w:r w:rsidRPr="00E40C82">
        <w:rPr>
          <w:spacing w:val="8"/>
          <w:w w:val="105"/>
        </w:rPr>
        <w:t>alınması</w:t>
      </w:r>
      <w:proofErr w:type="spellEnd"/>
      <w:r w:rsidRPr="00E40C82">
        <w:rPr>
          <w:spacing w:val="8"/>
          <w:w w:val="105"/>
        </w:rPr>
        <w:t xml:space="preserve"> </w:t>
      </w:r>
      <w:proofErr w:type="spellStart"/>
      <w:r w:rsidRPr="00E40C82">
        <w:rPr>
          <w:spacing w:val="8"/>
          <w:w w:val="105"/>
        </w:rPr>
        <w:t>qaydaları</w:t>
      </w:r>
      <w:proofErr w:type="spellEnd"/>
      <w:r w:rsidRPr="00E40C82">
        <w:rPr>
          <w:spacing w:val="8"/>
          <w:w w:val="105"/>
        </w:rPr>
        <w:t xml:space="preserve">» DGK, </w:t>
      </w:r>
      <w:proofErr w:type="spellStart"/>
      <w:r w:rsidRPr="00E40C82">
        <w:rPr>
          <w:spacing w:val="8"/>
          <w:w w:val="105"/>
        </w:rPr>
        <w:t>əmr</w:t>
      </w:r>
      <w:proofErr w:type="spellEnd"/>
      <w:r w:rsidRPr="00E40C82">
        <w:rPr>
          <w:spacing w:val="8"/>
          <w:w w:val="105"/>
        </w:rPr>
        <w:t xml:space="preserve"> № 73, 10 </w:t>
      </w:r>
      <w:proofErr w:type="spellStart"/>
      <w:r w:rsidRPr="00E40C82">
        <w:rPr>
          <w:spacing w:val="8"/>
          <w:w w:val="105"/>
        </w:rPr>
        <w:t>dekabr</w:t>
      </w:r>
      <w:proofErr w:type="spellEnd"/>
      <w:r w:rsidRPr="00E40C82">
        <w:rPr>
          <w:spacing w:val="8"/>
          <w:w w:val="105"/>
        </w:rPr>
        <w:t xml:space="preserve"> 1997-ci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elektron</w:t>
      </w:r>
      <w:proofErr w:type="spellEnd"/>
      <w:r w:rsidRPr="00E40C82">
        <w:rPr>
          <w:spacing w:val="8"/>
          <w:w w:val="105"/>
        </w:rPr>
        <w:t xml:space="preserve"> </w:t>
      </w:r>
      <w:proofErr w:type="spellStart"/>
      <w:r w:rsidRPr="00E40C82">
        <w:rPr>
          <w:spacing w:val="8"/>
          <w:w w:val="105"/>
        </w:rPr>
        <w:t>resurs</w:t>
      </w:r>
      <w:proofErr w:type="spellEnd"/>
      <w:r w:rsidRPr="00E40C82">
        <w:rPr>
          <w:spacing w:val="8"/>
          <w:w w:val="105"/>
        </w:rPr>
        <w:t>) http://www.customs.gov.az/az/dgks73.html</w:t>
      </w:r>
    </w:p>
    <w:p w:rsidR="004A6501"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tarifi</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AR </w:t>
      </w:r>
      <w:proofErr w:type="spellStart"/>
      <w:r w:rsidRPr="00E40C82">
        <w:rPr>
          <w:spacing w:val="8"/>
          <w:w w:val="105"/>
        </w:rPr>
        <w:t>qanunu</w:t>
      </w:r>
      <w:proofErr w:type="spellEnd"/>
      <w:r w:rsidRPr="00E40C82">
        <w:rPr>
          <w:spacing w:val="8"/>
          <w:w w:val="105"/>
        </w:rPr>
        <w:t xml:space="preserve">, 20 </w:t>
      </w:r>
      <w:proofErr w:type="spellStart"/>
      <w:r w:rsidRPr="00E40C82">
        <w:rPr>
          <w:spacing w:val="8"/>
          <w:w w:val="105"/>
        </w:rPr>
        <w:t>iyun</w:t>
      </w:r>
      <w:proofErr w:type="spellEnd"/>
      <w:r w:rsidRPr="00E40C82">
        <w:rPr>
          <w:spacing w:val="8"/>
          <w:w w:val="105"/>
        </w:rPr>
        <w:t xml:space="preserve"> 1995 №1064,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qəzeti</w:t>
      </w:r>
      <w:proofErr w:type="spellEnd"/>
      <w:r w:rsidRPr="00E40C82">
        <w:rPr>
          <w:spacing w:val="8"/>
          <w:w w:val="105"/>
        </w:rPr>
        <w:t xml:space="preserve"> 29 </w:t>
      </w:r>
      <w:proofErr w:type="spellStart"/>
      <w:r w:rsidRPr="00E40C82">
        <w:rPr>
          <w:spacing w:val="8"/>
          <w:w w:val="105"/>
        </w:rPr>
        <w:t>noyabr</w:t>
      </w:r>
      <w:proofErr w:type="spellEnd"/>
      <w:r w:rsidRPr="00E40C82">
        <w:rPr>
          <w:spacing w:val="8"/>
          <w:w w:val="105"/>
        </w:rPr>
        <w:t xml:space="preserve"> 1995-ci </w:t>
      </w:r>
      <w:proofErr w:type="spellStart"/>
      <w:r w:rsidRPr="00E40C82">
        <w:rPr>
          <w:spacing w:val="8"/>
          <w:w w:val="105"/>
        </w:rPr>
        <w:t>il</w:t>
      </w:r>
      <w:proofErr w:type="spellEnd"/>
      <w:r w:rsidRPr="00E40C82">
        <w:rPr>
          <w:spacing w:val="8"/>
          <w:w w:val="105"/>
        </w:rPr>
        <w:t xml:space="preserve">, № 229 </w:t>
      </w:r>
    </w:p>
    <w:p w:rsidR="004A6501"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İstehlakçıların</w:t>
      </w:r>
      <w:proofErr w:type="spellEnd"/>
      <w:r w:rsidRPr="00E40C82">
        <w:rPr>
          <w:spacing w:val="8"/>
          <w:w w:val="105"/>
        </w:rPr>
        <w:t xml:space="preserve"> </w:t>
      </w:r>
      <w:proofErr w:type="spellStart"/>
      <w:r w:rsidRPr="00E40C82">
        <w:rPr>
          <w:spacing w:val="8"/>
          <w:w w:val="105"/>
        </w:rPr>
        <w:t>hüquqlarının</w:t>
      </w:r>
      <w:proofErr w:type="spellEnd"/>
      <w:r w:rsidRPr="00E40C82">
        <w:rPr>
          <w:spacing w:val="8"/>
          <w:w w:val="105"/>
        </w:rPr>
        <w:t xml:space="preserve"> </w:t>
      </w:r>
      <w:proofErr w:type="spellStart"/>
      <w:r w:rsidRPr="00E40C82">
        <w:rPr>
          <w:spacing w:val="8"/>
          <w:w w:val="105"/>
        </w:rPr>
        <w:t>müdafiəsi</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Qanunu</w:t>
      </w:r>
      <w:proofErr w:type="spellEnd"/>
      <w:r w:rsidRPr="00E40C82">
        <w:rPr>
          <w:spacing w:val="8"/>
          <w:w w:val="105"/>
        </w:rPr>
        <w:t xml:space="preserve"> № 1113, 19 </w:t>
      </w:r>
      <w:proofErr w:type="spellStart"/>
      <w:r w:rsidRPr="00E40C82">
        <w:rPr>
          <w:spacing w:val="8"/>
          <w:w w:val="105"/>
        </w:rPr>
        <w:t>sentyabr</w:t>
      </w:r>
      <w:proofErr w:type="spellEnd"/>
      <w:r w:rsidRPr="00E40C82">
        <w:rPr>
          <w:spacing w:val="8"/>
          <w:w w:val="105"/>
        </w:rPr>
        <w:t xml:space="preserve"> 1995-ci </w:t>
      </w:r>
      <w:proofErr w:type="spellStart"/>
      <w:r w:rsidRPr="00E40C82">
        <w:rPr>
          <w:spacing w:val="8"/>
          <w:w w:val="105"/>
        </w:rPr>
        <w:t>il</w:t>
      </w:r>
      <w:proofErr w:type="spellEnd"/>
      <w:r w:rsidRPr="00E40C82">
        <w:rPr>
          <w:spacing w:val="8"/>
          <w:w w:val="105"/>
        </w:rPr>
        <w:t>,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qəzeti</w:t>
      </w:r>
      <w:proofErr w:type="spellEnd"/>
      <w:r w:rsidRPr="00E40C82">
        <w:rPr>
          <w:spacing w:val="8"/>
          <w:w w:val="105"/>
        </w:rPr>
        <w:t xml:space="preserve"> 29 </w:t>
      </w:r>
      <w:proofErr w:type="spellStart"/>
      <w:r w:rsidRPr="00E40C82">
        <w:rPr>
          <w:spacing w:val="8"/>
          <w:w w:val="105"/>
        </w:rPr>
        <w:t>mart</w:t>
      </w:r>
      <w:proofErr w:type="spellEnd"/>
      <w:r w:rsidRPr="00E40C82">
        <w:rPr>
          <w:spacing w:val="8"/>
          <w:w w:val="105"/>
        </w:rPr>
        <w:t xml:space="preserve"> 1996-cı </w:t>
      </w:r>
      <w:proofErr w:type="spellStart"/>
      <w:r w:rsidRPr="00E40C82">
        <w:rPr>
          <w:spacing w:val="8"/>
          <w:w w:val="105"/>
        </w:rPr>
        <w:t>il</w:t>
      </w:r>
      <w:proofErr w:type="spellEnd"/>
      <w:r w:rsidRPr="00E40C82">
        <w:rPr>
          <w:spacing w:val="8"/>
          <w:w w:val="105"/>
        </w:rPr>
        <w:t>, № 59</w:t>
      </w:r>
    </w:p>
    <w:p w:rsidR="004A6501"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Malın</w:t>
      </w:r>
      <w:proofErr w:type="spellEnd"/>
      <w:r w:rsidRPr="00E40C82">
        <w:rPr>
          <w:spacing w:val="8"/>
          <w:w w:val="105"/>
        </w:rPr>
        <w:t xml:space="preserve"> </w:t>
      </w:r>
      <w:proofErr w:type="spellStart"/>
      <w:r w:rsidRPr="00E40C82">
        <w:rPr>
          <w:spacing w:val="8"/>
          <w:w w:val="105"/>
        </w:rPr>
        <w:t>mənşə</w:t>
      </w:r>
      <w:proofErr w:type="spellEnd"/>
      <w:r w:rsidRPr="00E40C82">
        <w:rPr>
          <w:spacing w:val="8"/>
          <w:w w:val="105"/>
        </w:rPr>
        <w:t xml:space="preserve"> </w:t>
      </w:r>
      <w:proofErr w:type="spellStart"/>
      <w:r w:rsidRPr="00E40C82">
        <w:rPr>
          <w:spacing w:val="8"/>
          <w:w w:val="105"/>
        </w:rPr>
        <w:t>ölkəsinin</w:t>
      </w:r>
      <w:proofErr w:type="spellEnd"/>
      <w:r w:rsidRPr="00E40C82">
        <w:rPr>
          <w:spacing w:val="8"/>
          <w:w w:val="105"/>
        </w:rPr>
        <w:t xml:space="preserve"> </w:t>
      </w:r>
      <w:proofErr w:type="spellStart"/>
      <w:r w:rsidRPr="00E40C82">
        <w:rPr>
          <w:spacing w:val="8"/>
          <w:w w:val="105"/>
        </w:rPr>
        <w:t>təyin</w:t>
      </w:r>
      <w:proofErr w:type="spellEnd"/>
      <w:r w:rsidRPr="00E40C82">
        <w:rPr>
          <w:spacing w:val="8"/>
          <w:w w:val="105"/>
        </w:rPr>
        <w:t xml:space="preserve"> </w:t>
      </w:r>
      <w:proofErr w:type="spellStart"/>
      <w:r w:rsidRPr="00E40C82">
        <w:rPr>
          <w:spacing w:val="8"/>
          <w:w w:val="105"/>
        </w:rPr>
        <w:t>edilməsi</w:t>
      </w:r>
      <w:proofErr w:type="spellEnd"/>
      <w:r w:rsidRPr="00E40C82">
        <w:rPr>
          <w:spacing w:val="8"/>
          <w:w w:val="105"/>
        </w:rPr>
        <w:t xml:space="preserve"> </w:t>
      </w:r>
      <w:proofErr w:type="spellStart"/>
      <w:r w:rsidRPr="00E40C82">
        <w:rPr>
          <w:spacing w:val="8"/>
          <w:w w:val="105"/>
        </w:rPr>
        <w:t>qaydası</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Nazirlər</w:t>
      </w:r>
      <w:proofErr w:type="spellEnd"/>
      <w:r w:rsidRPr="00E40C82">
        <w:rPr>
          <w:spacing w:val="8"/>
          <w:w w:val="105"/>
        </w:rPr>
        <w:t xml:space="preserve"> </w:t>
      </w:r>
      <w:proofErr w:type="spellStart"/>
      <w:r w:rsidRPr="00E40C82">
        <w:rPr>
          <w:spacing w:val="8"/>
          <w:w w:val="105"/>
        </w:rPr>
        <w:t>Kabinetinin</w:t>
      </w:r>
      <w:proofErr w:type="spellEnd"/>
      <w:r w:rsidRPr="00E40C82">
        <w:rPr>
          <w:spacing w:val="8"/>
          <w:w w:val="105"/>
        </w:rPr>
        <w:t xml:space="preserve"> 29 </w:t>
      </w:r>
      <w:proofErr w:type="spellStart"/>
      <w:r w:rsidRPr="00E40C82">
        <w:rPr>
          <w:spacing w:val="8"/>
          <w:w w:val="105"/>
        </w:rPr>
        <w:t>noyabr</w:t>
      </w:r>
      <w:proofErr w:type="spellEnd"/>
      <w:r w:rsidRPr="00E40C82">
        <w:rPr>
          <w:spacing w:val="8"/>
          <w:w w:val="105"/>
        </w:rPr>
        <w:t xml:space="preserve"> 2007-ci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tarixli</w:t>
      </w:r>
      <w:proofErr w:type="spellEnd"/>
      <w:r w:rsidRPr="00E40C82">
        <w:rPr>
          <w:spacing w:val="8"/>
          <w:w w:val="105"/>
        </w:rPr>
        <w:t xml:space="preserve"> 190 </w:t>
      </w:r>
      <w:proofErr w:type="spellStart"/>
      <w:r w:rsidRPr="00E40C82">
        <w:rPr>
          <w:spacing w:val="8"/>
          <w:w w:val="105"/>
        </w:rPr>
        <w:t>saylı</w:t>
      </w:r>
      <w:proofErr w:type="spellEnd"/>
      <w:r w:rsidRPr="00E40C82">
        <w:rPr>
          <w:spacing w:val="8"/>
          <w:w w:val="105"/>
        </w:rPr>
        <w:t xml:space="preserve"> </w:t>
      </w:r>
      <w:proofErr w:type="spellStart"/>
      <w:r w:rsidRPr="00E40C82">
        <w:rPr>
          <w:spacing w:val="8"/>
          <w:w w:val="105"/>
        </w:rPr>
        <w:t>Qərarı</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Qanunvericilik</w:t>
      </w:r>
      <w:proofErr w:type="spellEnd"/>
      <w:r w:rsidRPr="00E40C82">
        <w:rPr>
          <w:spacing w:val="8"/>
          <w:w w:val="105"/>
        </w:rPr>
        <w:t xml:space="preserve"> </w:t>
      </w:r>
      <w:proofErr w:type="spellStart"/>
      <w:r w:rsidRPr="00E40C82">
        <w:rPr>
          <w:spacing w:val="8"/>
          <w:w w:val="105"/>
        </w:rPr>
        <w:t>Toplusu</w:t>
      </w:r>
      <w:proofErr w:type="spellEnd"/>
      <w:r w:rsidRPr="00E40C82">
        <w:rPr>
          <w:spacing w:val="8"/>
          <w:w w:val="105"/>
        </w:rPr>
        <w:t xml:space="preserve">, 2007-ci </w:t>
      </w:r>
      <w:proofErr w:type="spellStart"/>
      <w:r w:rsidRPr="00E40C82">
        <w:rPr>
          <w:spacing w:val="8"/>
          <w:w w:val="105"/>
        </w:rPr>
        <w:t>il</w:t>
      </w:r>
      <w:proofErr w:type="spellEnd"/>
      <w:r w:rsidRPr="00E40C82">
        <w:rPr>
          <w:spacing w:val="8"/>
          <w:w w:val="105"/>
        </w:rPr>
        <w:t xml:space="preserve">, № 11, </w:t>
      </w:r>
      <w:proofErr w:type="spellStart"/>
      <w:r w:rsidRPr="00E40C82">
        <w:rPr>
          <w:spacing w:val="8"/>
          <w:w w:val="105"/>
        </w:rPr>
        <w:t>maddə</w:t>
      </w:r>
      <w:proofErr w:type="spellEnd"/>
      <w:r w:rsidRPr="00E40C82">
        <w:rPr>
          <w:spacing w:val="8"/>
          <w:w w:val="105"/>
        </w:rPr>
        <w:t xml:space="preserve"> 1188 </w:t>
      </w:r>
    </w:p>
    <w:p w:rsidR="004A6501" w:rsidRPr="00E40C82" w:rsidRDefault="007E7E6F" w:rsidP="00521AC9">
      <w:pPr>
        <w:pStyle w:val="5555"/>
        <w:numPr>
          <w:ilvl w:val="0"/>
          <w:numId w:val="48"/>
        </w:numPr>
        <w:spacing w:after="80"/>
        <w:ind w:left="113" w:right="113" w:firstLine="437"/>
        <w:rPr>
          <w:spacing w:val="8"/>
          <w:w w:val="105"/>
        </w:rPr>
      </w:pPr>
      <w:r w:rsidRPr="00E40C82">
        <w:rPr>
          <w:spacing w:val="8"/>
          <w:w w:val="105"/>
        </w:rPr>
        <w:t>«</w:t>
      </w:r>
      <w:proofErr w:type="spellStart"/>
      <w:r w:rsidRPr="00E40C82">
        <w:rPr>
          <w:spacing w:val="8"/>
          <w:w w:val="105"/>
        </w:rPr>
        <w:t>Narkotik</w:t>
      </w:r>
      <w:proofErr w:type="spellEnd"/>
      <w:r w:rsidRPr="00E40C82">
        <w:rPr>
          <w:spacing w:val="8"/>
          <w:w w:val="105"/>
        </w:rPr>
        <w:t xml:space="preserve"> </w:t>
      </w:r>
      <w:proofErr w:type="spellStart"/>
      <w:r w:rsidRPr="00E40C82">
        <w:rPr>
          <w:spacing w:val="8"/>
          <w:w w:val="105"/>
        </w:rPr>
        <w:t>vasitələrin</w:t>
      </w:r>
      <w:proofErr w:type="spellEnd"/>
      <w:r w:rsidRPr="00E40C82">
        <w:rPr>
          <w:spacing w:val="8"/>
          <w:w w:val="105"/>
        </w:rPr>
        <w:t xml:space="preserve">, </w:t>
      </w:r>
      <w:proofErr w:type="spellStart"/>
      <w:r w:rsidRPr="00E40C82">
        <w:rPr>
          <w:spacing w:val="8"/>
          <w:w w:val="105"/>
        </w:rPr>
        <w:t>psixotrop</w:t>
      </w:r>
      <w:proofErr w:type="spellEnd"/>
      <w:r w:rsidRPr="00E40C82">
        <w:rPr>
          <w:spacing w:val="8"/>
          <w:w w:val="105"/>
        </w:rPr>
        <w:t xml:space="preserve"> </w:t>
      </w:r>
      <w:proofErr w:type="spellStart"/>
      <w:r w:rsidRPr="00E40C82">
        <w:rPr>
          <w:spacing w:val="8"/>
          <w:w w:val="105"/>
        </w:rPr>
        <w:t>maddələrin</w:t>
      </w:r>
      <w:proofErr w:type="spellEnd"/>
      <w:r w:rsidRPr="00E40C82">
        <w:rPr>
          <w:spacing w:val="8"/>
          <w:w w:val="105"/>
        </w:rPr>
        <w:t xml:space="preserve"> </w:t>
      </w:r>
      <w:proofErr w:type="spellStart"/>
      <w:r w:rsidRPr="00E40C82">
        <w:rPr>
          <w:spacing w:val="8"/>
          <w:w w:val="105"/>
        </w:rPr>
        <w:t>və</w:t>
      </w:r>
      <w:proofErr w:type="spellEnd"/>
      <w:r w:rsidRPr="00E40C82">
        <w:rPr>
          <w:spacing w:val="8"/>
          <w:w w:val="105"/>
        </w:rPr>
        <w:t xml:space="preserve"> </w:t>
      </w:r>
      <w:proofErr w:type="spellStart"/>
      <w:r w:rsidRPr="00E40C82">
        <w:rPr>
          <w:spacing w:val="8"/>
          <w:w w:val="105"/>
        </w:rPr>
        <w:t>onların</w:t>
      </w:r>
      <w:proofErr w:type="spellEnd"/>
      <w:r w:rsidRPr="00E40C82">
        <w:rPr>
          <w:spacing w:val="8"/>
          <w:w w:val="105"/>
        </w:rPr>
        <w:t xml:space="preserve"> </w:t>
      </w:r>
      <w:proofErr w:type="spellStart"/>
      <w:r w:rsidRPr="00E40C82">
        <w:rPr>
          <w:spacing w:val="8"/>
          <w:w w:val="105"/>
        </w:rPr>
        <w:t>prekursorlarının</w:t>
      </w:r>
      <w:proofErr w:type="spellEnd"/>
      <w:r w:rsidRPr="00E40C82">
        <w:rPr>
          <w:spacing w:val="8"/>
          <w:w w:val="105"/>
        </w:rPr>
        <w:t xml:space="preserve"> </w:t>
      </w:r>
      <w:proofErr w:type="spellStart"/>
      <w:r w:rsidRPr="00E40C82">
        <w:rPr>
          <w:spacing w:val="8"/>
          <w:w w:val="105"/>
        </w:rPr>
        <w:t>dövriyyəsi</w:t>
      </w:r>
      <w:proofErr w:type="spellEnd"/>
      <w:r w:rsidRPr="00E40C82">
        <w:rPr>
          <w:spacing w:val="8"/>
          <w:w w:val="105"/>
        </w:rPr>
        <w:t xml:space="preserve"> </w:t>
      </w:r>
      <w:proofErr w:type="spellStart"/>
      <w:r w:rsidRPr="00E40C82">
        <w:rPr>
          <w:spacing w:val="8"/>
          <w:w w:val="105"/>
        </w:rPr>
        <w:t>haqqında</w:t>
      </w:r>
      <w:proofErr w:type="spellEnd"/>
      <w:r w:rsidRPr="00E40C82">
        <w:rPr>
          <w:spacing w:val="8"/>
          <w:w w:val="105"/>
        </w:rPr>
        <w:t xml:space="preserve">»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Qanunu</w:t>
      </w:r>
      <w:proofErr w:type="spellEnd"/>
      <w:r w:rsidRPr="00E40C82">
        <w:rPr>
          <w:spacing w:val="8"/>
          <w:w w:val="105"/>
        </w:rPr>
        <w:t xml:space="preserve">, 17 </w:t>
      </w:r>
      <w:proofErr w:type="spellStart"/>
      <w:r w:rsidRPr="00E40C82">
        <w:rPr>
          <w:spacing w:val="8"/>
          <w:w w:val="105"/>
        </w:rPr>
        <w:t>aprel</w:t>
      </w:r>
      <w:proofErr w:type="spellEnd"/>
      <w:r w:rsidRPr="00E40C82">
        <w:rPr>
          <w:spacing w:val="8"/>
          <w:w w:val="105"/>
        </w:rPr>
        <w:t xml:space="preserve"> 2007-ci </w:t>
      </w:r>
      <w:proofErr w:type="spellStart"/>
      <w:r w:rsidRPr="00E40C82">
        <w:rPr>
          <w:spacing w:val="8"/>
          <w:w w:val="105"/>
        </w:rPr>
        <w:t>il</w:t>
      </w:r>
      <w:proofErr w:type="spellEnd"/>
      <w:r w:rsidRPr="00E40C82">
        <w:rPr>
          <w:spacing w:val="8"/>
          <w:w w:val="105"/>
        </w:rPr>
        <w:t>, №313-IIIQD, «</w:t>
      </w:r>
      <w:proofErr w:type="spellStart"/>
      <w:r w:rsidRPr="00E40C82">
        <w:rPr>
          <w:spacing w:val="8"/>
          <w:w w:val="105"/>
        </w:rPr>
        <w:t>Respublika</w:t>
      </w:r>
      <w:proofErr w:type="spellEnd"/>
      <w:r w:rsidRPr="00E40C82">
        <w:rPr>
          <w:spacing w:val="8"/>
          <w:w w:val="105"/>
        </w:rPr>
        <w:t xml:space="preserve">» </w:t>
      </w:r>
      <w:proofErr w:type="spellStart"/>
      <w:r w:rsidRPr="00E40C82">
        <w:rPr>
          <w:spacing w:val="8"/>
          <w:w w:val="105"/>
        </w:rPr>
        <w:t>qəzeti</w:t>
      </w:r>
      <w:proofErr w:type="spellEnd"/>
      <w:r w:rsidRPr="00E40C82">
        <w:rPr>
          <w:spacing w:val="8"/>
          <w:w w:val="105"/>
        </w:rPr>
        <w:t xml:space="preserve">, 29 </w:t>
      </w:r>
      <w:proofErr w:type="spellStart"/>
      <w:r w:rsidRPr="00E40C82">
        <w:rPr>
          <w:spacing w:val="8"/>
          <w:w w:val="105"/>
        </w:rPr>
        <w:t>iyun</w:t>
      </w:r>
      <w:proofErr w:type="spellEnd"/>
      <w:r w:rsidRPr="00E40C82">
        <w:rPr>
          <w:spacing w:val="8"/>
          <w:w w:val="105"/>
        </w:rPr>
        <w:t xml:space="preserve"> 2007-ci </w:t>
      </w:r>
      <w:proofErr w:type="spellStart"/>
      <w:r w:rsidRPr="00E40C82">
        <w:rPr>
          <w:spacing w:val="8"/>
          <w:w w:val="105"/>
        </w:rPr>
        <w:t>il</w:t>
      </w:r>
      <w:proofErr w:type="spellEnd"/>
      <w:r w:rsidRPr="00E40C82">
        <w:rPr>
          <w:spacing w:val="8"/>
          <w:w w:val="105"/>
        </w:rPr>
        <w:t>, № 140</w:t>
      </w:r>
    </w:p>
    <w:p w:rsidR="004A6501" w:rsidRPr="00E40C82" w:rsidRDefault="007E7E6F" w:rsidP="00521AC9">
      <w:pPr>
        <w:pStyle w:val="5555"/>
        <w:numPr>
          <w:ilvl w:val="0"/>
          <w:numId w:val="48"/>
        </w:numPr>
        <w:spacing w:after="80"/>
        <w:ind w:left="113" w:right="113" w:firstLine="437"/>
        <w:rPr>
          <w:spacing w:val="8"/>
          <w:w w:val="105"/>
        </w:rPr>
      </w:pPr>
      <w:r w:rsidRPr="00E40C82">
        <w:rPr>
          <w:spacing w:val="8"/>
          <w:w w:val="105"/>
        </w:rPr>
        <w:lastRenderedPageBreak/>
        <w:t>«</w:t>
      </w:r>
      <w:proofErr w:type="spellStart"/>
      <w:r w:rsidRPr="00E40C82">
        <w:rPr>
          <w:spacing w:val="8"/>
          <w:w w:val="105"/>
        </w:rPr>
        <w:t>Yük</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r w:rsidRPr="00E40C82">
        <w:rPr>
          <w:spacing w:val="8"/>
          <w:w w:val="105"/>
        </w:rPr>
        <w:t>bəyannamələrinin</w:t>
      </w:r>
      <w:proofErr w:type="spellEnd"/>
      <w:r w:rsidRPr="00E40C82">
        <w:rPr>
          <w:spacing w:val="8"/>
          <w:w w:val="105"/>
        </w:rPr>
        <w:t xml:space="preserve"> </w:t>
      </w:r>
      <w:proofErr w:type="spellStart"/>
      <w:r w:rsidRPr="00E40C82">
        <w:rPr>
          <w:spacing w:val="8"/>
          <w:w w:val="105"/>
        </w:rPr>
        <w:t>doldurulması</w:t>
      </w:r>
      <w:proofErr w:type="spellEnd"/>
      <w:r w:rsidRPr="00E40C82">
        <w:rPr>
          <w:spacing w:val="8"/>
          <w:w w:val="105"/>
        </w:rPr>
        <w:t xml:space="preserve"> </w:t>
      </w:r>
      <w:proofErr w:type="spellStart"/>
      <w:r w:rsidRPr="00E40C82">
        <w:rPr>
          <w:spacing w:val="8"/>
          <w:w w:val="105"/>
        </w:rPr>
        <w:t>Qaydaları</w:t>
      </w:r>
      <w:proofErr w:type="spellEnd"/>
      <w:r w:rsidRPr="00E40C82">
        <w:rPr>
          <w:spacing w:val="8"/>
          <w:w w:val="105"/>
        </w:rPr>
        <w:t>» DGK-</w:t>
      </w:r>
      <w:proofErr w:type="spellStart"/>
      <w:r w:rsidRPr="00E40C82">
        <w:rPr>
          <w:spacing w:val="8"/>
          <w:w w:val="105"/>
        </w:rPr>
        <w:t>nin</w:t>
      </w:r>
      <w:proofErr w:type="spellEnd"/>
      <w:r w:rsidRPr="00E40C82">
        <w:rPr>
          <w:spacing w:val="8"/>
          <w:w w:val="105"/>
        </w:rPr>
        <w:t xml:space="preserve"> 17 </w:t>
      </w:r>
      <w:proofErr w:type="spellStart"/>
      <w:r w:rsidRPr="00E40C82">
        <w:rPr>
          <w:spacing w:val="8"/>
          <w:w w:val="105"/>
        </w:rPr>
        <w:t>iyun</w:t>
      </w:r>
      <w:proofErr w:type="spellEnd"/>
      <w:r w:rsidRPr="00E40C82">
        <w:rPr>
          <w:spacing w:val="8"/>
          <w:w w:val="105"/>
        </w:rPr>
        <w:t xml:space="preserve"> 1998-ci </w:t>
      </w:r>
      <w:proofErr w:type="spellStart"/>
      <w:r w:rsidRPr="00E40C82">
        <w:rPr>
          <w:spacing w:val="8"/>
          <w:w w:val="105"/>
        </w:rPr>
        <w:t>il</w:t>
      </w:r>
      <w:proofErr w:type="spellEnd"/>
      <w:r w:rsidRPr="00E40C82">
        <w:rPr>
          <w:spacing w:val="8"/>
          <w:w w:val="105"/>
        </w:rPr>
        <w:t xml:space="preserve"> </w:t>
      </w:r>
      <w:proofErr w:type="spellStart"/>
      <w:r w:rsidRPr="00E40C82">
        <w:rPr>
          <w:spacing w:val="8"/>
          <w:w w:val="105"/>
        </w:rPr>
        <w:t>tarixli</w:t>
      </w:r>
      <w:proofErr w:type="spellEnd"/>
      <w:r w:rsidRPr="00E40C82">
        <w:rPr>
          <w:spacing w:val="8"/>
          <w:w w:val="105"/>
        </w:rPr>
        <w:t xml:space="preserve"> 27 </w:t>
      </w:r>
      <w:proofErr w:type="spellStart"/>
      <w:r w:rsidRPr="00E40C82">
        <w:rPr>
          <w:spacing w:val="8"/>
          <w:w w:val="105"/>
        </w:rPr>
        <w:t>nömrəli</w:t>
      </w:r>
      <w:proofErr w:type="spellEnd"/>
      <w:r w:rsidRPr="00E40C82">
        <w:rPr>
          <w:spacing w:val="8"/>
          <w:w w:val="105"/>
        </w:rPr>
        <w:t xml:space="preserve"> </w:t>
      </w:r>
      <w:proofErr w:type="spellStart"/>
      <w:r w:rsidRPr="00E40C82">
        <w:rPr>
          <w:spacing w:val="8"/>
          <w:w w:val="105"/>
        </w:rPr>
        <w:t>əmri</w:t>
      </w:r>
      <w:proofErr w:type="spellEnd"/>
      <w:r w:rsidRPr="00E40C82">
        <w:rPr>
          <w:spacing w:val="8"/>
          <w:w w:val="105"/>
        </w:rPr>
        <w:t xml:space="preserve"> (</w:t>
      </w:r>
      <w:proofErr w:type="spellStart"/>
      <w:r w:rsidRPr="00E40C82">
        <w:rPr>
          <w:spacing w:val="8"/>
          <w:w w:val="105"/>
        </w:rPr>
        <w:t>elektron</w:t>
      </w:r>
      <w:proofErr w:type="spellEnd"/>
      <w:r w:rsidRPr="00E40C82">
        <w:rPr>
          <w:spacing w:val="8"/>
          <w:w w:val="105"/>
        </w:rPr>
        <w:t xml:space="preserve"> </w:t>
      </w:r>
      <w:proofErr w:type="spellStart"/>
      <w:r w:rsidRPr="00E40C82">
        <w:rPr>
          <w:spacing w:val="8"/>
          <w:w w:val="105"/>
        </w:rPr>
        <w:t>resurs</w:t>
      </w:r>
      <w:proofErr w:type="spellEnd"/>
      <w:r w:rsidRPr="00E40C82">
        <w:rPr>
          <w:spacing w:val="8"/>
          <w:w w:val="105"/>
        </w:rPr>
        <w:t xml:space="preserve">) http://www.customs.gov.az/az/dgks17061998.html </w:t>
      </w:r>
    </w:p>
    <w:p w:rsidR="004A6501" w:rsidRPr="00E40C82" w:rsidRDefault="007E7E6F" w:rsidP="00521AC9">
      <w:pPr>
        <w:pStyle w:val="5555"/>
        <w:numPr>
          <w:ilvl w:val="0"/>
          <w:numId w:val="48"/>
        </w:numPr>
        <w:spacing w:after="80"/>
        <w:ind w:left="113" w:right="113" w:firstLine="437"/>
        <w:rPr>
          <w:spacing w:val="8"/>
          <w:w w:val="105"/>
        </w:rPr>
      </w:pPr>
      <w:proofErr w:type="spellStart"/>
      <w:r w:rsidRPr="00E40C82">
        <w:rPr>
          <w:spacing w:val="8"/>
          <w:w w:val="105"/>
        </w:rPr>
        <w:t>Abdullayev</w:t>
      </w:r>
      <w:proofErr w:type="spellEnd"/>
      <w:r w:rsidRPr="00E40C82">
        <w:rPr>
          <w:spacing w:val="8"/>
          <w:w w:val="105"/>
        </w:rPr>
        <w:t xml:space="preserve"> </w:t>
      </w:r>
      <w:proofErr w:type="gramStart"/>
      <w:r w:rsidRPr="00E40C82">
        <w:rPr>
          <w:spacing w:val="8"/>
          <w:w w:val="105"/>
        </w:rPr>
        <w:t>S.H.,</w:t>
      </w:r>
      <w:proofErr w:type="spellStart"/>
      <w:r w:rsidRPr="00E40C82">
        <w:rPr>
          <w:spacing w:val="8"/>
          <w:w w:val="105"/>
        </w:rPr>
        <w:t>Dadaşeva</w:t>
      </w:r>
      <w:proofErr w:type="spellEnd"/>
      <w:proofErr w:type="gramEnd"/>
      <w:r w:rsidRPr="00E40C82">
        <w:rPr>
          <w:spacing w:val="8"/>
          <w:w w:val="105"/>
        </w:rPr>
        <w:t xml:space="preserve"> G.F., </w:t>
      </w:r>
      <w:proofErr w:type="spellStart"/>
      <w:r w:rsidRPr="00E40C82">
        <w:rPr>
          <w:spacing w:val="8"/>
          <w:w w:val="105"/>
        </w:rPr>
        <w:t>Feyzullayev</w:t>
      </w:r>
      <w:proofErr w:type="spellEnd"/>
      <w:r w:rsidRPr="00E40C82">
        <w:rPr>
          <w:spacing w:val="8"/>
          <w:w w:val="105"/>
        </w:rPr>
        <w:t xml:space="preserve"> C.Ə. </w:t>
      </w: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Respublikasının</w:t>
      </w:r>
      <w:proofErr w:type="spellEnd"/>
      <w:r w:rsidRPr="00E40C82">
        <w:rPr>
          <w:spacing w:val="8"/>
          <w:w w:val="105"/>
        </w:rPr>
        <w:t xml:space="preserve"> </w:t>
      </w:r>
      <w:proofErr w:type="spellStart"/>
      <w:r w:rsidRPr="00E40C82">
        <w:rPr>
          <w:spacing w:val="8"/>
          <w:w w:val="105"/>
        </w:rPr>
        <w:t>xarici</w:t>
      </w:r>
      <w:proofErr w:type="spellEnd"/>
      <w:r w:rsidRPr="00E40C82">
        <w:rPr>
          <w:spacing w:val="8"/>
          <w:w w:val="105"/>
        </w:rPr>
        <w:t xml:space="preserve"> </w:t>
      </w:r>
      <w:proofErr w:type="spellStart"/>
      <w:r w:rsidRPr="00E40C82">
        <w:rPr>
          <w:spacing w:val="8"/>
          <w:w w:val="105"/>
        </w:rPr>
        <w:t>ticarət</w:t>
      </w:r>
      <w:proofErr w:type="spellEnd"/>
      <w:r w:rsidRPr="00E40C82">
        <w:rPr>
          <w:spacing w:val="8"/>
          <w:w w:val="105"/>
        </w:rPr>
        <w:t xml:space="preserve"> </w:t>
      </w:r>
      <w:proofErr w:type="spellStart"/>
      <w:r w:rsidRPr="00E40C82">
        <w:rPr>
          <w:spacing w:val="8"/>
          <w:w w:val="105"/>
        </w:rPr>
        <w:t>sahəsində</w:t>
      </w:r>
      <w:proofErr w:type="spellEnd"/>
      <w:r w:rsidRPr="00E40C82">
        <w:rPr>
          <w:spacing w:val="8"/>
          <w:w w:val="105"/>
        </w:rPr>
        <w:t xml:space="preserve"> </w:t>
      </w:r>
      <w:proofErr w:type="spellStart"/>
      <w:r w:rsidRPr="00E40C82">
        <w:rPr>
          <w:spacing w:val="8"/>
          <w:w w:val="105"/>
        </w:rPr>
        <w:t>qanunvericiliyinin</w:t>
      </w:r>
      <w:proofErr w:type="spellEnd"/>
      <w:r w:rsidRPr="00E40C82">
        <w:rPr>
          <w:spacing w:val="8"/>
          <w:w w:val="105"/>
        </w:rPr>
        <w:t xml:space="preserve"> </w:t>
      </w:r>
      <w:proofErr w:type="spellStart"/>
      <w:r w:rsidRPr="00E40C82">
        <w:rPr>
          <w:spacing w:val="8"/>
          <w:w w:val="105"/>
        </w:rPr>
        <w:t>təhlili</w:t>
      </w:r>
      <w:proofErr w:type="spellEnd"/>
      <w:r w:rsidRPr="00E40C82">
        <w:rPr>
          <w:spacing w:val="8"/>
          <w:w w:val="105"/>
        </w:rPr>
        <w:t xml:space="preserve">. </w:t>
      </w:r>
      <w:proofErr w:type="spellStart"/>
      <w:r w:rsidRPr="00E40C82">
        <w:rPr>
          <w:spacing w:val="8"/>
          <w:w w:val="105"/>
        </w:rPr>
        <w:t>Bakı</w:t>
      </w:r>
      <w:proofErr w:type="spellEnd"/>
      <w:r w:rsidRPr="00E40C82">
        <w:rPr>
          <w:spacing w:val="8"/>
          <w:w w:val="105"/>
        </w:rPr>
        <w:t xml:space="preserve">, </w:t>
      </w:r>
      <w:proofErr w:type="spellStart"/>
      <w:r w:rsidRPr="00E40C82">
        <w:rPr>
          <w:spacing w:val="8"/>
          <w:w w:val="105"/>
        </w:rPr>
        <w:t>Adiloğlu</w:t>
      </w:r>
      <w:proofErr w:type="spellEnd"/>
      <w:r w:rsidRPr="00E40C82">
        <w:rPr>
          <w:spacing w:val="8"/>
          <w:w w:val="105"/>
        </w:rPr>
        <w:t xml:space="preserve"> </w:t>
      </w:r>
      <w:proofErr w:type="spellStart"/>
      <w:r w:rsidRPr="00E40C82">
        <w:rPr>
          <w:spacing w:val="8"/>
          <w:w w:val="105"/>
        </w:rPr>
        <w:t>Nəşriyyatı</w:t>
      </w:r>
      <w:proofErr w:type="spellEnd"/>
      <w:r w:rsidRPr="00E40C82">
        <w:rPr>
          <w:spacing w:val="8"/>
          <w:w w:val="105"/>
        </w:rPr>
        <w:t xml:space="preserve">, 2006, 86 s. </w:t>
      </w:r>
    </w:p>
    <w:p w:rsidR="00DA4A98" w:rsidRPr="00E40C82" w:rsidRDefault="007E7E6F" w:rsidP="00521AC9">
      <w:pPr>
        <w:pStyle w:val="5555"/>
        <w:numPr>
          <w:ilvl w:val="0"/>
          <w:numId w:val="48"/>
        </w:numPr>
        <w:spacing w:after="80"/>
        <w:ind w:left="113" w:right="113" w:firstLine="437"/>
        <w:rPr>
          <w:spacing w:val="8"/>
          <w:w w:val="105"/>
        </w:rPr>
      </w:pP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Cinayyət</w:t>
      </w:r>
      <w:proofErr w:type="spellEnd"/>
      <w:r w:rsidRPr="00E40C82">
        <w:rPr>
          <w:spacing w:val="8"/>
          <w:w w:val="105"/>
        </w:rPr>
        <w:t xml:space="preserve"> </w:t>
      </w:r>
      <w:proofErr w:type="spellStart"/>
      <w:r w:rsidRPr="00E40C82">
        <w:rPr>
          <w:spacing w:val="8"/>
          <w:w w:val="105"/>
        </w:rPr>
        <w:t>məcəlləsi</w:t>
      </w:r>
      <w:proofErr w:type="spellEnd"/>
      <w:r w:rsidRPr="00E40C82">
        <w:rPr>
          <w:spacing w:val="8"/>
          <w:w w:val="105"/>
        </w:rPr>
        <w:t xml:space="preserve">, </w:t>
      </w:r>
      <w:proofErr w:type="spellStart"/>
      <w:r w:rsidRPr="00E40C82">
        <w:rPr>
          <w:spacing w:val="8"/>
          <w:w w:val="105"/>
        </w:rPr>
        <w:t>Bakı</w:t>
      </w:r>
      <w:proofErr w:type="spellEnd"/>
      <w:r w:rsidRPr="00E40C82">
        <w:rPr>
          <w:spacing w:val="8"/>
          <w:w w:val="105"/>
        </w:rPr>
        <w:t xml:space="preserve">, </w:t>
      </w:r>
    </w:p>
    <w:p w:rsidR="00DA4A98" w:rsidRPr="00E40C82" w:rsidRDefault="007E7E6F" w:rsidP="00521AC9">
      <w:pPr>
        <w:pStyle w:val="5555"/>
        <w:numPr>
          <w:ilvl w:val="0"/>
          <w:numId w:val="48"/>
        </w:numPr>
        <w:spacing w:after="80"/>
        <w:ind w:left="113" w:right="113" w:firstLine="437"/>
        <w:rPr>
          <w:spacing w:val="8"/>
          <w:w w:val="105"/>
        </w:rPr>
      </w:pPr>
      <w:proofErr w:type="spellStart"/>
      <w:r w:rsidRPr="00E40C82">
        <w:rPr>
          <w:spacing w:val="8"/>
          <w:w w:val="105"/>
        </w:rPr>
        <w:t>Azərbaycan</w:t>
      </w:r>
      <w:proofErr w:type="spellEnd"/>
      <w:r w:rsidRPr="00E40C82">
        <w:rPr>
          <w:spacing w:val="8"/>
          <w:w w:val="105"/>
        </w:rPr>
        <w:t xml:space="preserve"> </w:t>
      </w:r>
      <w:proofErr w:type="spellStart"/>
      <w:r w:rsidRPr="00E40C82">
        <w:rPr>
          <w:spacing w:val="8"/>
          <w:w w:val="105"/>
        </w:rPr>
        <w:t>Respublikası</w:t>
      </w:r>
      <w:proofErr w:type="spellEnd"/>
      <w:r w:rsidRPr="00E40C82">
        <w:rPr>
          <w:spacing w:val="8"/>
          <w:w w:val="105"/>
        </w:rPr>
        <w:t xml:space="preserve"> </w:t>
      </w:r>
      <w:proofErr w:type="spellStart"/>
      <w:r w:rsidRPr="00E40C82">
        <w:rPr>
          <w:spacing w:val="8"/>
          <w:w w:val="105"/>
        </w:rPr>
        <w:t>Gömrük</w:t>
      </w:r>
      <w:proofErr w:type="spellEnd"/>
      <w:r w:rsidRPr="00E40C82">
        <w:rPr>
          <w:spacing w:val="8"/>
          <w:w w:val="105"/>
        </w:rPr>
        <w:t xml:space="preserve"> </w:t>
      </w:r>
      <w:proofErr w:type="spellStart"/>
      <w:proofErr w:type="gramStart"/>
      <w:r w:rsidRPr="00E40C82">
        <w:rPr>
          <w:spacing w:val="8"/>
          <w:w w:val="105"/>
        </w:rPr>
        <w:t>Məcəlləsi,Bakı</w:t>
      </w:r>
      <w:proofErr w:type="spellEnd"/>
      <w:proofErr w:type="gramEnd"/>
      <w:r w:rsidRPr="00E40C82">
        <w:rPr>
          <w:spacing w:val="8"/>
          <w:w w:val="105"/>
        </w:rPr>
        <w:t xml:space="preserve"> 2012 </w:t>
      </w:r>
    </w:p>
    <w:p w:rsidR="002E4C79" w:rsidRPr="00E40C82" w:rsidRDefault="002E4C79" w:rsidP="00521AC9">
      <w:pPr>
        <w:pStyle w:val="5555"/>
        <w:numPr>
          <w:ilvl w:val="0"/>
          <w:numId w:val="48"/>
        </w:numPr>
        <w:spacing w:after="80"/>
        <w:ind w:left="113" w:right="113" w:firstLine="437"/>
        <w:rPr>
          <w:spacing w:val="8"/>
          <w:w w:val="105"/>
        </w:rPr>
      </w:pPr>
      <w:proofErr w:type="spellStart"/>
      <w:r w:rsidRPr="00E40C82">
        <w:rPr>
          <w:spacing w:val="8"/>
          <w:w w:val="105"/>
        </w:rPr>
        <w:t>Ханларов</w:t>
      </w:r>
      <w:proofErr w:type="spellEnd"/>
      <w:r w:rsidRPr="00E40C82">
        <w:rPr>
          <w:spacing w:val="8"/>
          <w:w w:val="105"/>
        </w:rPr>
        <w:t xml:space="preserve"> Д.Э. Таможенная составляющая внешнеэкономической деятельности в Азербайджане: международные оценки и императивы модернизации // Теория и практика общественного развития. – 2011. – № 7. – С. 309–311. </w:t>
      </w:r>
    </w:p>
    <w:p w:rsidR="002E4C79" w:rsidRPr="00E40C82" w:rsidRDefault="002E4C79" w:rsidP="00521AC9">
      <w:pPr>
        <w:pStyle w:val="5555"/>
        <w:numPr>
          <w:ilvl w:val="0"/>
          <w:numId w:val="48"/>
        </w:numPr>
        <w:spacing w:after="80"/>
        <w:ind w:left="113" w:right="113" w:firstLine="437"/>
        <w:rPr>
          <w:spacing w:val="8"/>
          <w:w w:val="105"/>
        </w:rPr>
      </w:pPr>
      <w:proofErr w:type="spellStart"/>
      <w:r w:rsidRPr="00E40C82">
        <w:rPr>
          <w:spacing w:val="8"/>
          <w:w w:val="105"/>
        </w:rPr>
        <w:t>Кочарли</w:t>
      </w:r>
      <w:proofErr w:type="spellEnd"/>
      <w:r w:rsidRPr="00E40C82">
        <w:rPr>
          <w:spacing w:val="8"/>
          <w:w w:val="105"/>
        </w:rPr>
        <w:t xml:space="preserve"> </w:t>
      </w:r>
      <w:r w:rsidRPr="00E40C82">
        <w:rPr>
          <w:spacing w:val="8"/>
          <w:w w:val="105"/>
        </w:rPr>
        <w:tab/>
        <w:t xml:space="preserve">А.М. </w:t>
      </w:r>
      <w:r w:rsidRPr="00E40C82">
        <w:rPr>
          <w:spacing w:val="8"/>
          <w:w w:val="105"/>
        </w:rPr>
        <w:tab/>
        <w:t>Оц</w:t>
      </w:r>
      <w:r w:rsidR="00DA4A98" w:rsidRPr="00E40C82">
        <w:rPr>
          <w:spacing w:val="8"/>
          <w:w w:val="105"/>
        </w:rPr>
        <w:t xml:space="preserve">енка </w:t>
      </w:r>
      <w:r w:rsidR="00DA4A98" w:rsidRPr="00E40C82">
        <w:rPr>
          <w:spacing w:val="8"/>
          <w:w w:val="105"/>
        </w:rPr>
        <w:tab/>
        <w:t xml:space="preserve">состояния </w:t>
      </w:r>
      <w:r w:rsidR="00DA4A98" w:rsidRPr="00E40C82">
        <w:rPr>
          <w:spacing w:val="8"/>
          <w:w w:val="105"/>
        </w:rPr>
        <w:tab/>
        <w:t xml:space="preserve">внешнеторговых </w:t>
      </w:r>
      <w:r w:rsidRPr="00E40C82">
        <w:rPr>
          <w:spacing w:val="8"/>
          <w:w w:val="105"/>
        </w:rPr>
        <w:t xml:space="preserve">отношений </w:t>
      </w:r>
    </w:p>
    <w:p w:rsidR="002E4C79" w:rsidRPr="00E40C82" w:rsidRDefault="002E4C79" w:rsidP="00521AC9">
      <w:pPr>
        <w:pStyle w:val="5555"/>
        <w:numPr>
          <w:ilvl w:val="0"/>
          <w:numId w:val="48"/>
        </w:numPr>
        <w:spacing w:after="80"/>
        <w:ind w:left="113" w:right="113" w:firstLine="437"/>
        <w:rPr>
          <w:spacing w:val="8"/>
          <w:w w:val="105"/>
        </w:rPr>
      </w:pPr>
      <w:r w:rsidRPr="00E40C82">
        <w:rPr>
          <w:spacing w:val="8"/>
          <w:w w:val="105"/>
        </w:rPr>
        <w:t xml:space="preserve">Азербайджана // Перспективы науки. – 2011. – № 12 (27). – С. 219–222. </w:t>
      </w:r>
    </w:p>
    <w:p w:rsidR="00DA4A98" w:rsidRPr="00E40C82" w:rsidRDefault="003E1425" w:rsidP="00521AC9">
      <w:pPr>
        <w:pStyle w:val="5555"/>
        <w:numPr>
          <w:ilvl w:val="0"/>
          <w:numId w:val="48"/>
        </w:numPr>
        <w:spacing w:after="80"/>
        <w:ind w:left="113" w:right="113" w:firstLine="437"/>
        <w:rPr>
          <w:spacing w:val="8"/>
          <w:w w:val="105"/>
        </w:rPr>
      </w:pPr>
      <w:r w:rsidRPr="00E40C82">
        <w:rPr>
          <w:spacing w:val="8"/>
          <w:w w:val="105"/>
        </w:rPr>
        <w:t xml:space="preserve">Блинов Н.М., Крашенинников В М., Есипов </w:t>
      </w:r>
      <w:proofErr w:type="gramStart"/>
      <w:r w:rsidRPr="00E40C82">
        <w:rPr>
          <w:spacing w:val="8"/>
          <w:w w:val="105"/>
        </w:rPr>
        <w:t>В.М..</w:t>
      </w:r>
      <w:proofErr w:type="gramEnd"/>
      <w:r w:rsidRPr="00E40C82">
        <w:rPr>
          <w:spacing w:val="8"/>
          <w:w w:val="105"/>
        </w:rPr>
        <w:t xml:space="preserve"> Финансовое расследование: принципы, методы анализа, практика. </w:t>
      </w:r>
      <w:proofErr w:type="gramStart"/>
      <w:r w:rsidRPr="00E40C82">
        <w:rPr>
          <w:spacing w:val="8"/>
          <w:w w:val="105"/>
        </w:rPr>
        <w:t>М.:РИО</w:t>
      </w:r>
      <w:proofErr w:type="gramEnd"/>
      <w:r w:rsidRPr="00E40C82">
        <w:rPr>
          <w:spacing w:val="8"/>
          <w:w w:val="105"/>
        </w:rPr>
        <w:t xml:space="preserve"> РТА,1997, с.19-20. </w:t>
      </w:r>
    </w:p>
    <w:p w:rsidR="00DA4A98" w:rsidRPr="00E40C82" w:rsidRDefault="003E1425" w:rsidP="00521AC9">
      <w:pPr>
        <w:pStyle w:val="5555"/>
        <w:numPr>
          <w:ilvl w:val="0"/>
          <w:numId w:val="48"/>
        </w:numPr>
        <w:spacing w:after="80"/>
        <w:ind w:left="113" w:right="113" w:firstLine="437"/>
        <w:rPr>
          <w:spacing w:val="8"/>
          <w:w w:val="105"/>
        </w:rPr>
      </w:pPr>
      <w:r w:rsidRPr="00E40C82">
        <w:rPr>
          <w:spacing w:val="8"/>
          <w:w w:val="105"/>
        </w:rPr>
        <w:t>Бабин Э.П. Основы внешнеэкономи</w:t>
      </w:r>
      <w:r w:rsidR="00DA4A98" w:rsidRPr="00E40C82">
        <w:rPr>
          <w:spacing w:val="8"/>
          <w:w w:val="105"/>
        </w:rPr>
        <w:t xml:space="preserve">ческой политики. Москва, 1997. </w:t>
      </w:r>
    </w:p>
    <w:p w:rsidR="00DA4A98" w:rsidRPr="00E40C82" w:rsidRDefault="003E1425" w:rsidP="00521AC9">
      <w:pPr>
        <w:pStyle w:val="5555"/>
        <w:numPr>
          <w:ilvl w:val="0"/>
          <w:numId w:val="48"/>
        </w:numPr>
        <w:spacing w:after="80"/>
        <w:ind w:left="113" w:right="113" w:firstLine="437"/>
        <w:rPr>
          <w:spacing w:val="8"/>
          <w:w w:val="105"/>
        </w:rPr>
      </w:pPr>
      <w:r w:rsidRPr="00E40C82">
        <w:rPr>
          <w:spacing w:val="8"/>
          <w:w w:val="105"/>
        </w:rPr>
        <w:t xml:space="preserve"> Гаджиев Ш.Г. Азербайджан на пути к мировому сообществу: стратегия внешнеэкономического развития. Киев, 2000. </w:t>
      </w:r>
    </w:p>
    <w:p w:rsidR="00DA4A98" w:rsidRPr="00E40C82" w:rsidRDefault="003E1425" w:rsidP="00521AC9">
      <w:pPr>
        <w:pStyle w:val="5555"/>
        <w:numPr>
          <w:ilvl w:val="0"/>
          <w:numId w:val="48"/>
        </w:numPr>
        <w:spacing w:after="80"/>
        <w:ind w:left="113" w:right="113" w:firstLine="437"/>
        <w:rPr>
          <w:spacing w:val="8"/>
          <w:w w:val="105"/>
        </w:rPr>
      </w:pPr>
      <w:r w:rsidRPr="00E40C82">
        <w:rPr>
          <w:spacing w:val="8"/>
          <w:w w:val="105"/>
        </w:rPr>
        <w:t xml:space="preserve">Назаренко В.М., Назаренко К.С. Таможенное обслуживание внешнеэкономической деятельности. Москва, 2001. </w:t>
      </w:r>
    </w:p>
    <w:p w:rsidR="00DA4A98" w:rsidRPr="00E40C82" w:rsidRDefault="00DA4A98" w:rsidP="00521AC9">
      <w:pPr>
        <w:pStyle w:val="5555"/>
        <w:numPr>
          <w:ilvl w:val="0"/>
          <w:numId w:val="48"/>
        </w:numPr>
        <w:spacing w:after="80"/>
        <w:ind w:left="113" w:right="113" w:firstLine="437"/>
        <w:rPr>
          <w:spacing w:val="8"/>
          <w:w w:val="105"/>
        </w:rPr>
      </w:pPr>
      <w:proofErr w:type="spellStart"/>
      <w:r w:rsidRPr="00E40C82">
        <w:rPr>
          <w:spacing w:val="8"/>
          <w:w w:val="105"/>
        </w:rPr>
        <w:t>Свинухов</w:t>
      </w:r>
      <w:proofErr w:type="spellEnd"/>
      <w:r w:rsidRPr="00E40C82">
        <w:rPr>
          <w:spacing w:val="8"/>
          <w:w w:val="105"/>
        </w:rPr>
        <w:t xml:space="preserve"> С.Ю. Таможенно-тарифное регулирование внешнеэкономической деятельности. Москва, 2004. </w:t>
      </w:r>
    </w:p>
    <w:p w:rsidR="00DA4A98" w:rsidRPr="00E40C82" w:rsidRDefault="00DA4A98" w:rsidP="00521AC9">
      <w:pPr>
        <w:pStyle w:val="5555"/>
        <w:numPr>
          <w:ilvl w:val="0"/>
          <w:numId w:val="48"/>
        </w:numPr>
        <w:spacing w:after="80"/>
        <w:ind w:left="113" w:right="113" w:firstLine="437"/>
        <w:rPr>
          <w:spacing w:val="8"/>
          <w:w w:val="105"/>
        </w:rPr>
      </w:pPr>
      <w:r w:rsidRPr="00E40C82">
        <w:rPr>
          <w:spacing w:val="8"/>
          <w:w w:val="105"/>
        </w:rPr>
        <w:lastRenderedPageBreak/>
        <w:t>Тимошенко И.В. Таможенное регулирование ВЭД. Москва, 2003.</w:t>
      </w:r>
    </w:p>
    <w:p w:rsidR="00DA4A98" w:rsidRPr="00E40C82" w:rsidRDefault="003E1425" w:rsidP="00521AC9">
      <w:pPr>
        <w:pStyle w:val="5555"/>
        <w:numPr>
          <w:ilvl w:val="0"/>
          <w:numId w:val="48"/>
        </w:numPr>
        <w:spacing w:after="80"/>
        <w:ind w:left="113" w:right="113" w:firstLine="437"/>
        <w:rPr>
          <w:spacing w:val="8"/>
          <w:w w:val="105"/>
        </w:rPr>
      </w:pPr>
      <w:proofErr w:type="spellStart"/>
      <w:r w:rsidRPr="00E40C82">
        <w:rPr>
          <w:spacing w:val="8"/>
          <w:w w:val="105"/>
        </w:rPr>
        <w:t>Самадзаде</w:t>
      </w:r>
      <w:proofErr w:type="spellEnd"/>
      <w:r w:rsidRPr="00E40C82">
        <w:rPr>
          <w:spacing w:val="8"/>
          <w:w w:val="105"/>
        </w:rPr>
        <w:t xml:space="preserve"> З.А. Этапы большого пути – экономика Азербайджана за полвека, ее новые реалии и перспективы. Баку, 2004.</w:t>
      </w:r>
    </w:p>
    <w:sectPr w:rsidR="00DA4A98" w:rsidRPr="00E40C82" w:rsidSect="00A04730">
      <w:footerReference w:type="default" r:id="rId16"/>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6D" w:rsidRDefault="0077346D" w:rsidP="0096265A">
      <w:pPr>
        <w:spacing w:after="0" w:line="240" w:lineRule="auto"/>
      </w:pPr>
      <w:r>
        <w:separator/>
      </w:r>
    </w:p>
  </w:endnote>
  <w:endnote w:type="continuationSeparator" w:id="0">
    <w:p w:rsidR="0077346D" w:rsidRDefault="0077346D" w:rsidP="0096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Display">
    <w:altName w:val="Arial"/>
    <w:charset w:val="CC"/>
    <w:family w:val="auto"/>
    <w:pitch w:val="variable"/>
    <w:sig w:usb0="20000287"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TTE4t00">
    <w:altName w:val="TT E 4t"/>
    <w:panose1 w:val="00000000000000000000"/>
    <w:charset w:val="CC"/>
    <w:family w:val="swiss"/>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Newton-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649338"/>
      <w:docPartObj>
        <w:docPartGallery w:val="Page Numbers (Bottom of Page)"/>
        <w:docPartUnique/>
      </w:docPartObj>
    </w:sdtPr>
    <w:sdtEndPr>
      <w:rPr>
        <w:rFonts w:ascii="Times New Roman" w:hAnsi="Times New Roman" w:cs="Times New Roman"/>
        <w:sz w:val="28"/>
        <w:szCs w:val="28"/>
      </w:rPr>
    </w:sdtEndPr>
    <w:sdtContent>
      <w:p w:rsidR="00656FA7" w:rsidRPr="00521AC9" w:rsidRDefault="00656FA7">
        <w:pPr>
          <w:pStyle w:val="Footer"/>
          <w:jc w:val="right"/>
          <w:rPr>
            <w:rFonts w:ascii="Times New Roman" w:hAnsi="Times New Roman" w:cs="Times New Roman"/>
            <w:sz w:val="28"/>
            <w:szCs w:val="28"/>
          </w:rPr>
        </w:pPr>
        <w:r w:rsidRPr="00521AC9">
          <w:rPr>
            <w:rFonts w:ascii="Times New Roman" w:hAnsi="Times New Roman" w:cs="Times New Roman"/>
            <w:sz w:val="28"/>
            <w:szCs w:val="28"/>
          </w:rPr>
          <w:fldChar w:fldCharType="begin"/>
        </w:r>
        <w:r w:rsidRPr="00521AC9">
          <w:rPr>
            <w:rFonts w:ascii="Times New Roman" w:hAnsi="Times New Roman" w:cs="Times New Roman"/>
            <w:sz w:val="28"/>
            <w:szCs w:val="28"/>
          </w:rPr>
          <w:instrText>PAGE   \* MERGEFORMAT</w:instrText>
        </w:r>
        <w:r w:rsidRPr="00521AC9">
          <w:rPr>
            <w:rFonts w:ascii="Times New Roman" w:hAnsi="Times New Roman" w:cs="Times New Roman"/>
            <w:sz w:val="28"/>
            <w:szCs w:val="28"/>
          </w:rPr>
          <w:fldChar w:fldCharType="separate"/>
        </w:r>
        <w:r w:rsidR="00F530D6">
          <w:rPr>
            <w:rFonts w:ascii="Times New Roman" w:hAnsi="Times New Roman" w:cs="Times New Roman"/>
            <w:noProof/>
            <w:sz w:val="28"/>
            <w:szCs w:val="28"/>
          </w:rPr>
          <w:t>53</w:t>
        </w:r>
        <w:r w:rsidRPr="00521AC9">
          <w:rPr>
            <w:rFonts w:ascii="Times New Roman" w:hAnsi="Times New Roman" w:cs="Times New Roman"/>
            <w:sz w:val="28"/>
            <w:szCs w:val="28"/>
          </w:rPr>
          <w:fldChar w:fldCharType="end"/>
        </w:r>
      </w:p>
    </w:sdtContent>
  </w:sdt>
  <w:p w:rsidR="00656FA7" w:rsidRDefault="00656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6D" w:rsidRDefault="0077346D" w:rsidP="0096265A">
      <w:pPr>
        <w:spacing w:after="0" w:line="240" w:lineRule="auto"/>
      </w:pPr>
      <w:r>
        <w:separator/>
      </w:r>
    </w:p>
  </w:footnote>
  <w:footnote w:type="continuationSeparator" w:id="0">
    <w:p w:rsidR="0077346D" w:rsidRDefault="0077346D" w:rsidP="0096265A">
      <w:pPr>
        <w:spacing w:after="0" w:line="240" w:lineRule="auto"/>
      </w:pPr>
      <w:r>
        <w:continuationSeparator/>
      </w:r>
    </w:p>
  </w:footnote>
  <w:footnote w:id="1">
    <w:p w:rsidR="00656FA7" w:rsidRPr="00083F16" w:rsidRDefault="00656FA7" w:rsidP="00083F16">
      <w:pPr>
        <w:pStyle w:val="Heading1"/>
        <w:tabs>
          <w:tab w:val="left" w:pos="1440"/>
        </w:tabs>
        <w:spacing w:before="0" w:beforeAutospacing="0" w:after="0" w:afterAutospacing="0"/>
        <w:jc w:val="both"/>
        <w:rPr>
          <w:b w:val="0"/>
          <w:sz w:val="20"/>
          <w:szCs w:val="20"/>
        </w:rPr>
      </w:pPr>
    </w:p>
  </w:footnote>
  <w:footnote w:id="2">
    <w:p w:rsidR="00656FA7" w:rsidRPr="00F619FF" w:rsidRDefault="00656FA7" w:rsidP="00796496">
      <w:pPr>
        <w:pStyle w:val="Heading1"/>
        <w:spacing w:before="0" w:beforeAutospacing="0" w:after="0" w:afterAutospacing="0"/>
        <w:jc w:val="both"/>
        <w:rPr>
          <w:b w:val="0"/>
          <w:sz w:val="20"/>
          <w:szCs w:val="20"/>
        </w:rPr>
      </w:pPr>
    </w:p>
  </w:footnote>
  <w:footnote w:id="3">
    <w:p w:rsidR="00656FA7" w:rsidRPr="00796496" w:rsidRDefault="00656FA7" w:rsidP="00796496">
      <w:pPr>
        <w:pStyle w:val="Heading1"/>
        <w:spacing w:before="0" w:beforeAutospacing="0" w:after="0" w:afterAutospacing="0"/>
        <w:jc w:val="both"/>
        <w:rPr>
          <w:b w:val="0"/>
          <w:sz w:val="20"/>
          <w:szCs w:val="20"/>
        </w:rPr>
      </w:pPr>
    </w:p>
  </w:footnote>
  <w:footnote w:id="4">
    <w:p w:rsidR="00656FA7" w:rsidRDefault="00656FA7">
      <w:pPr>
        <w:pStyle w:val="FootnoteText"/>
      </w:pPr>
    </w:p>
  </w:footnote>
  <w:footnote w:id="5">
    <w:p w:rsidR="00656FA7" w:rsidRPr="005B2D50" w:rsidRDefault="00656FA7" w:rsidP="00796496">
      <w:pPr>
        <w:pStyle w:val="Heading1"/>
        <w:spacing w:before="0" w:beforeAutospacing="0" w:after="0" w:afterAutospacing="0"/>
        <w:jc w:val="both"/>
        <w:rPr>
          <w:b w:val="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D35"/>
    <w:multiLevelType w:val="hybridMultilevel"/>
    <w:tmpl w:val="2FCCEC0A"/>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C62B94"/>
    <w:multiLevelType w:val="multilevel"/>
    <w:tmpl w:val="FFB8D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C0FBB"/>
    <w:multiLevelType w:val="hybridMultilevel"/>
    <w:tmpl w:val="10329742"/>
    <w:lvl w:ilvl="0" w:tplc="E92E48E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186500"/>
    <w:multiLevelType w:val="hybridMultilevel"/>
    <w:tmpl w:val="FCEA27DA"/>
    <w:lvl w:ilvl="0" w:tplc="42FE5E0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3CD45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2ED23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2AB45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9EF76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CC843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04D13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ED500">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A22B6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73B313D"/>
    <w:multiLevelType w:val="hybridMultilevel"/>
    <w:tmpl w:val="42D445B6"/>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DC4499"/>
    <w:multiLevelType w:val="hybridMultilevel"/>
    <w:tmpl w:val="B1DA9194"/>
    <w:lvl w:ilvl="0" w:tplc="D57EEAB4">
      <w:start w:val="1"/>
      <w:numFmt w:val="bullet"/>
      <w:lvlText w:val="▪"/>
      <w:lvlJc w:val="left"/>
      <w:pPr>
        <w:ind w:left="1429"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25DF1"/>
    <w:multiLevelType w:val="hybridMultilevel"/>
    <w:tmpl w:val="46AEDF20"/>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87599B"/>
    <w:multiLevelType w:val="hybridMultilevel"/>
    <w:tmpl w:val="5A084B62"/>
    <w:lvl w:ilvl="0" w:tplc="337C92AE">
      <w:start w:val="1"/>
      <w:numFmt w:val="bullet"/>
      <w:lvlText w:val="-"/>
      <w:lvlJc w:val="left"/>
      <w:pPr>
        <w:ind w:left="1429" w:hanging="360"/>
      </w:pPr>
      <w:rPr>
        <w:rFonts w:ascii="Sitka Display" w:hAnsi="Sitka Display" w:hint="default"/>
      </w:rPr>
    </w:lvl>
    <w:lvl w:ilvl="1" w:tplc="82DEE8A4">
      <w:numFmt w:val="bullet"/>
      <w:lvlText w:val="•"/>
      <w:lvlJc w:val="left"/>
      <w:pPr>
        <w:ind w:left="2254" w:hanging="46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B651CF"/>
    <w:multiLevelType w:val="hybridMultilevel"/>
    <w:tmpl w:val="7C0A0230"/>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F15293"/>
    <w:multiLevelType w:val="hybridMultilevel"/>
    <w:tmpl w:val="2E28FF62"/>
    <w:lvl w:ilvl="0" w:tplc="D57EEAB4">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096028"/>
    <w:multiLevelType w:val="hybridMultilevel"/>
    <w:tmpl w:val="C868E952"/>
    <w:lvl w:ilvl="0" w:tplc="B0683B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F4730"/>
    <w:multiLevelType w:val="hybridMultilevel"/>
    <w:tmpl w:val="FCEA27DA"/>
    <w:lvl w:ilvl="0" w:tplc="42FE5E0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3CD45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2ED23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2AB45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9EF76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CC843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04D13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ED500">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A22B6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FD75427"/>
    <w:multiLevelType w:val="hybridMultilevel"/>
    <w:tmpl w:val="5E485A54"/>
    <w:lvl w:ilvl="0" w:tplc="337C92AE">
      <w:start w:val="1"/>
      <w:numFmt w:val="bullet"/>
      <w:lvlText w:val="-"/>
      <w:lvlJc w:val="left"/>
      <w:pPr>
        <w:ind w:left="1778"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E458CD"/>
    <w:multiLevelType w:val="hybridMultilevel"/>
    <w:tmpl w:val="0FACA096"/>
    <w:lvl w:ilvl="0" w:tplc="1EAE4F0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DCB08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4A05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2E85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1220FE">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E0AFE">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4C142E">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DC13F4">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CC1A2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18C6299"/>
    <w:multiLevelType w:val="hybridMultilevel"/>
    <w:tmpl w:val="8D0C6F08"/>
    <w:lvl w:ilvl="0" w:tplc="F62216B8">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4612CE">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5CE6A0">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AA7448">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5C5BEA">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C4B636">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145004">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DEEBB0">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7005F6">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45516D6F"/>
    <w:multiLevelType w:val="hybridMultilevel"/>
    <w:tmpl w:val="F2E2849C"/>
    <w:lvl w:ilvl="0" w:tplc="CA6AD372">
      <w:start w:val="1"/>
      <w:numFmt w:val="decimal"/>
      <w:lvlText w:val="%1)"/>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3EE2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EE74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CFC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609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C43D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0B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E1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640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B20623"/>
    <w:multiLevelType w:val="hybridMultilevel"/>
    <w:tmpl w:val="54A4A88E"/>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3D2F4D"/>
    <w:multiLevelType w:val="hybridMultilevel"/>
    <w:tmpl w:val="922E8632"/>
    <w:lvl w:ilvl="0" w:tplc="337C92AE">
      <w:start w:val="1"/>
      <w:numFmt w:val="bullet"/>
      <w:lvlText w:val="-"/>
      <w:lvlJc w:val="left"/>
      <w:pPr>
        <w:ind w:left="1789" w:hanging="360"/>
      </w:pPr>
      <w:rPr>
        <w:rFonts w:ascii="Sitka Display" w:hAnsi="Sitka Display"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483F61A7"/>
    <w:multiLevelType w:val="hybridMultilevel"/>
    <w:tmpl w:val="FCCCB348"/>
    <w:lvl w:ilvl="0" w:tplc="5FA4A21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63E45A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7EEAB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3C692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94385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4411D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74830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46C9F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505E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4884330B"/>
    <w:multiLevelType w:val="hybridMultilevel"/>
    <w:tmpl w:val="C4BA9E32"/>
    <w:lvl w:ilvl="0" w:tplc="61AEECF4">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8461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54F6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3A38C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464A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AC5D5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E2315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283B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8AB4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89E2057"/>
    <w:multiLevelType w:val="hybridMultilevel"/>
    <w:tmpl w:val="B6E635E2"/>
    <w:lvl w:ilvl="0" w:tplc="337C92AE">
      <w:start w:val="1"/>
      <w:numFmt w:val="bullet"/>
      <w:lvlText w:val="-"/>
      <w:lvlJc w:val="left"/>
      <w:pPr>
        <w:ind w:left="720" w:hanging="360"/>
      </w:pPr>
      <w:rPr>
        <w:rFonts w:ascii="Sitka Display" w:hAnsi="Sitka Display"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F4758C"/>
    <w:multiLevelType w:val="hybridMultilevel"/>
    <w:tmpl w:val="7A5A4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486DC3"/>
    <w:multiLevelType w:val="hybridMultilevel"/>
    <w:tmpl w:val="591A9990"/>
    <w:lvl w:ilvl="0" w:tplc="337C92AE">
      <w:start w:val="1"/>
      <w:numFmt w:val="bullet"/>
      <w:lvlText w:val="-"/>
      <w:lvlJc w:val="left"/>
      <w:pPr>
        <w:ind w:left="1429" w:hanging="360"/>
      </w:pPr>
      <w:rPr>
        <w:rFonts w:ascii="Sitka Display" w:hAnsi="Sitka Display" w:hint="default"/>
      </w:rPr>
    </w:lvl>
    <w:lvl w:ilvl="1" w:tplc="337C92AE">
      <w:start w:val="1"/>
      <w:numFmt w:val="bullet"/>
      <w:lvlText w:val="-"/>
      <w:lvlJc w:val="left"/>
      <w:pPr>
        <w:ind w:left="2254" w:hanging="465"/>
      </w:pPr>
      <w:rPr>
        <w:rFonts w:ascii="Sitka Display" w:hAnsi="Sitka Display"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D06FEA"/>
    <w:multiLevelType w:val="hybridMultilevel"/>
    <w:tmpl w:val="47026FE0"/>
    <w:lvl w:ilvl="0" w:tplc="8766C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B721B2"/>
    <w:multiLevelType w:val="hybridMultilevel"/>
    <w:tmpl w:val="B2ECB7BA"/>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FB7687"/>
    <w:multiLevelType w:val="hybridMultilevel"/>
    <w:tmpl w:val="9CCCE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8B96FEF"/>
    <w:multiLevelType w:val="hybridMultilevel"/>
    <w:tmpl w:val="FF947456"/>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5F618C"/>
    <w:multiLevelType w:val="hybridMultilevel"/>
    <w:tmpl w:val="29F2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AA533A9"/>
    <w:multiLevelType w:val="hybridMultilevel"/>
    <w:tmpl w:val="490A7CF8"/>
    <w:lvl w:ilvl="0" w:tplc="D7D80244">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FC33E0">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9AD454">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D8C66E">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66A8BA">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D40FB0">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8C8850">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1415F0">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081656">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CD75E28"/>
    <w:multiLevelType w:val="hybridMultilevel"/>
    <w:tmpl w:val="7BA29D5C"/>
    <w:lvl w:ilvl="0" w:tplc="46B2A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637CA3"/>
    <w:multiLevelType w:val="multilevel"/>
    <w:tmpl w:val="B0F64E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E73529"/>
    <w:multiLevelType w:val="hybridMultilevel"/>
    <w:tmpl w:val="9CCCE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864E8"/>
    <w:multiLevelType w:val="hybridMultilevel"/>
    <w:tmpl w:val="EEB06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5105509"/>
    <w:multiLevelType w:val="hybridMultilevel"/>
    <w:tmpl w:val="1DA4859E"/>
    <w:lvl w:ilvl="0" w:tplc="7CAE8ED2">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E227EE">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FEA914">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CE02C0">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622226">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4E3C1E">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F22914">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F47F5E">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0C8A12">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68135C81"/>
    <w:multiLevelType w:val="hybridMultilevel"/>
    <w:tmpl w:val="049041B0"/>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DD2355"/>
    <w:multiLevelType w:val="hybridMultilevel"/>
    <w:tmpl w:val="4EC2F8C2"/>
    <w:lvl w:ilvl="0" w:tplc="9204301A">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9F6484C"/>
    <w:multiLevelType w:val="hybridMultilevel"/>
    <w:tmpl w:val="CE5409E8"/>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B1681B"/>
    <w:multiLevelType w:val="hybridMultilevel"/>
    <w:tmpl w:val="E2AC6930"/>
    <w:lvl w:ilvl="0" w:tplc="9204301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06778B3"/>
    <w:multiLevelType w:val="hybridMultilevel"/>
    <w:tmpl w:val="6F0473B4"/>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0C3944"/>
    <w:multiLevelType w:val="hybridMultilevel"/>
    <w:tmpl w:val="26E6CA74"/>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093DF5"/>
    <w:multiLevelType w:val="hybridMultilevel"/>
    <w:tmpl w:val="4562390E"/>
    <w:lvl w:ilvl="0" w:tplc="D57EEAB4">
      <w:start w:val="1"/>
      <w:numFmt w:val="bullet"/>
      <w:lvlText w:val="▪"/>
      <w:lvlJc w:val="left"/>
      <w:pPr>
        <w:ind w:left="1429"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0D618A"/>
    <w:multiLevelType w:val="hybridMultilevel"/>
    <w:tmpl w:val="7F823F1A"/>
    <w:lvl w:ilvl="0" w:tplc="244A7128">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8877D0">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06E53C">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B8422E">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862A70">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44930">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9EE376">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74F286">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06400">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428028D"/>
    <w:multiLevelType w:val="hybridMultilevel"/>
    <w:tmpl w:val="FCEA27DA"/>
    <w:lvl w:ilvl="0" w:tplc="42FE5E0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3CD45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2ED23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2AB45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9EF76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CC843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04D13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ED500">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A22B6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759F2BBB"/>
    <w:multiLevelType w:val="hybridMultilevel"/>
    <w:tmpl w:val="B2C239CE"/>
    <w:lvl w:ilvl="0" w:tplc="337C92AE">
      <w:start w:val="1"/>
      <w:numFmt w:val="bullet"/>
      <w:lvlText w:val="-"/>
      <w:lvlJc w:val="left"/>
      <w:pPr>
        <w:ind w:left="1429" w:hanging="360"/>
      </w:pPr>
      <w:rPr>
        <w:rFonts w:ascii="Sitka Display" w:hAnsi="Sitka Displa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D575B1"/>
    <w:multiLevelType w:val="hybridMultilevel"/>
    <w:tmpl w:val="B20274C2"/>
    <w:lvl w:ilvl="0" w:tplc="8766C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7E319B8"/>
    <w:multiLevelType w:val="hybridMultilevel"/>
    <w:tmpl w:val="EEB06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8082239"/>
    <w:multiLevelType w:val="hybridMultilevel"/>
    <w:tmpl w:val="3D6A6CF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B4D7DF2"/>
    <w:multiLevelType w:val="hybridMultilevel"/>
    <w:tmpl w:val="11AC7B1C"/>
    <w:lvl w:ilvl="0" w:tplc="8766C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B05274"/>
    <w:multiLevelType w:val="hybridMultilevel"/>
    <w:tmpl w:val="EE42E610"/>
    <w:lvl w:ilvl="0" w:tplc="77B4B21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60D79A">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3A053A">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3A6D9A">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1E9122">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0AEC32">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B2CF2C">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5223A8">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AE6C36">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7CAD4E21"/>
    <w:multiLevelType w:val="hybridMultilevel"/>
    <w:tmpl w:val="C868E952"/>
    <w:lvl w:ilvl="0" w:tplc="B0683B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15"/>
  </w:num>
  <w:num w:numId="4">
    <w:abstractNumId w:val="19"/>
  </w:num>
  <w:num w:numId="5">
    <w:abstractNumId w:val="29"/>
  </w:num>
  <w:num w:numId="6">
    <w:abstractNumId w:val="1"/>
  </w:num>
  <w:num w:numId="7">
    <w:abstractNumId w:val="2"/>
  </w:num>
  <w:num w:numId="8">
    <w:abstractNumId w:val="21"/>
  </w:num>
  <w:num w:numId="9">
    <w:abstractNumId w:val="47"/>
  </w:num>
  <w:num w:numId="10">
    <w:abstractNumId w:val="9"/>
  </w:num>
  <w:num w:numId="11">
    <w:abstractNumId w:val="13"/>
  </w:num>
  <w:num w:numId="12">
    <w:abstractNumId w:val="5"/>
  </w:num>
  <w:num w:numId="13">
    <w:abstractNumId w:val="3"/>
  </w:num>
  <w:num w:numId="14">
    <w:abstractNumId w:val="42"/>
  </w:num>
  <w:num w:numId="15">
    <w:abstractNumId w:val="11"/>
  </w:num>
  <w:num w:numId="16">
    <w:abstractNumId w:val="48"/>
  </w:num>
  <w:num w:numId="17">
    <w:abstractNumId w:val="28"/>
  </w:num>
  <w:num w:numId="18">
    <w:abstractNumId w:val="14"/>
  </w:num>
  <w:num w:numId="19">
    <w:abstractNumId w:val="41"/>
  </w:num>
  <w:num w:numId="20">
    <w:abstractNumId w:val="33"/>
  </w:num>
  <w:num w:numId="21">
    <w:abstractNumId w:val="40"/>
  </w:num>
  <w:num w:numId="22">
    <w:abstractNumId w:val="44"/>
  </w:num>
  <w:num w:numId="23">
    <w:abstractNumId w:val="23"/>
  </w:num>
  <w:num w:numId="24">
    <w:abstractNumId w:val="20"/>
  </w:num>
  <w:num w:numId="25">
    <w:abstractNumId w:val="25"/>
  </w:num>
  <w:num w:numId="26">
    <w:abstractNumId w:val="31"/>
  </w:num>
  <w:num w:numId="27">
    <w:abstractNumId w:val="32"/>
  </w:num>
  <w:num w:numId="28">
    <w:abstractNumId w:val="6"/>
  </w:num>
  <w:num w:numId="29">
    <w:abstractNumId w:val="17"/>
  </w:num>
  <w:num w:numId="30">
    <w:abstractNumId w:val="7"/>
  </w:num>
  <w:num w:numId="31">
    <w:abstractNumId w:val="16"/>
  </w:num>
  <w:num w:numId="32">
    <w:abstractNumId w:val="37"/>
  </w:num>
  <w:num w:numId="33">
    <w:abstractNumId w:val="35"/>
  </w:num>
  <w:num w:numId="34">
    <w:abstractNumId w:val="12"/>
  </w:num>
  <w:num w:numId="35">
    <w:abstractNumId w:val="0"/>
  </w:num>
  <w:num w:numId="36">
    <w:abstractNumId w:val="49"/>
  </w:num>
  <w:num w:numId="37">
    <w:abstractNumId w:val="45"/>
  </w:num>
  <w:num w:numId="38">
    <w:abstractNumId w:val="43"/>
  </w:num>
  <w:num w:numId="39">
    <w:abstractNumId w:val="39"/>
  </w:num>
  <w:num w:numId="40">
    <w:abstractNumId w:val="34"/>
  </w:num>
  <w:num w:numId="41">
    <w:abstractNumId w:val="8"/>
  </w:num>
  <w:num w:numId="42">
    <w:abstractNumId w:val="22"/>
  </w:num>
  <w:num w:numId="43">
    <w:abstractNumId w:val="4"/>
  </w:num>
  <w:num w:numId="44">
    <w:abstractNumId w:val="26"/>
  </w:num>
  <w:num w:numId="45">
    <w:abstractNumId w:val="24"/>
  </w:num>
  <w:num w:numId="46">
    <w:abstractNumId w:val="36"/>
  </w:num>
  <w:num w:numId="47">
    <w:abstractNumId w:val="38"/>
  </w:num>
  <w:num w:numId="48">
    <w:abstractNumId w:val="10"/>
  </w:num>
  <w:num w:numId="49">
    <w:abstractNumId w:val="2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autoHyphenation/>
  <w:hyphenationZone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57"/>
    <w:rsid w:val="00002B22"/>
    <w:rsid w:val="00010911"/>
    <w:rsid w:val="00027416"/>
    <w:rsid w:val="00051342"/>
    <w:rsid w:val="00061B0B"/>
    <w:rsid w:val="00064D01"/>
    <w:rsid w:val="00066BC8"/>
    <w:rsid w:val="000708E4"/>
    <w:rsid w:val="000711B5"/>
    <w:rsid w:val="00071996"/>
    <w:rsid w:val="000822FD"/>
    <w:rsid w:val="00083F16"/>
    <w:rsid w:val="000A0C49"/>
    <w:rsid w:val="000A5B6F"/>
    <w:rsid w:val="000B5646"/>
    <w:rsid w:val="000B5655"/>
    <w:rsid w:val="000C0DC6"/>
    <w:rsid w:val="000C5D8B"/>
    <w:rsid w:val="000C6B54"/>
    <w:rsid w:val="000E1B4D"/>
    <w:rsid w:val="000E45C1"/>
    <w:rsid w:val="000E72CB"/>
    <w:rsid w:val="000F7C97"/>
    <w:rsid w:val="00112A5F"/>
    <w:rsid w:val="00120530"/>
    <w:rsid w:val="00130491"/>
    <w:rsid w:val="001343A1"/>
    <w:rsid w:val="00145F2E"/>
    <w:rsid w:val="0014711C"/>
    <w:rsid w:val="0017317E"/>
    <w:rsid w:val="001759AC"/>
    <w:rsid w:val="001777C3"/>
    <w:rsid w:val="001825B5"/>
    <w:rsid w:val="00182BE3"/>
    <w:rsid w:val="001A4F3D"/>
    <w:rsid w:val="001B75F3"/>
    <w:rsid w:val="001C11EB"/>
    <w:rsid w:val="001C23F2"/>
    <w:rsid w:val="001C24B6"/>
    <w:rsid w:val="001C259E"/>
    <w:rsid w:val="001F311D"/>
    <w:rsid w:val="00200C2D"/>
    <w:rsid w:val="00200F03"/>
    <w:rsid w:val="0020573A"/>
    <w:rsid w:val="00210C9B"/>
    <w:rsid w:val="00237E98"/>
    <w:rsid w:val="00242313"/>
    <w:rsid w:val="00260807"/>
    <w:rsid w:val="00277E31"/>
    <w:rsid w:val="00296CC0"/>
    <w:rsid w:val="002B7499"/>
    <w:rsid w:val="002C1DE2"/>
    <w:rsid w:val="002C223B"/>
    <w:rsid w:val="002C30E9"/>
    <w:rsid w:val="002E4C79"/>
    <w:rsid w:val="002F2670"/>
    <w:rsid w:val="002F5F1F"/>
    <w:rsid w:val="00304F38"/>
    <w:rsid w:val="00306049"/>
    <w:rsid w:val="00306978"/>
    <w:rsid w:val="00315F34"/>
    <w:rsid w:val="00323D1B"/>
    <w:rsid w:val="00341E2C"/>
    <w:rsid w:val="00342346"/>
    <w:rsid w:val="00351FAC"/>
    <w:rsid w:val="003538E0"/>
    <w:rsid w:val="00360AEA"/>
    <w:rsid w:val="00374576"/>
    <w:rsid w:val="00394314"/>
    <w:rsid w:val="003A4280"/>
    <w:rsid w:val="003A7A03"/>
    <w:rsid w:val="003A7C49"/>
    <w:rsid w:val="003C37A1"/>
    <w:rsid w:val="003C6959"/>
    <w:rsid w:val="003E1425"/>
    <w:rsid w:val="003F2547"/>
    <w:rsid w:val="004000B9"/>
    <w:rsid w:val="00413957"/>
    <w:rsid w:val="00414DDC"/>
    <w:rsid w:val="0041636D"/>
    <w:rsid w:val="00434EAC"/>
    <w:rsid w:val="00441C79"/>
    <w:rsid w:val="004447A9"/>
    <w:rsid w:val="00463402"/>
    <w:rsid w:val="00463575"/>
    <w:rsid w:val="00482AB7"/>
    <w:rsid w:val="00492B1B"/>
    <w:rsid w:val="004A01E6"/>
    <w:rsid w:val="004A2780"/>
    <w:rsid w:val="004A6501"/>
    <w:rsid w:val="004D5745"/>
    <w:rsid w:val="004F3501"/>
    <w:rsid w:val="0051044B"/>
    <w:rsid w:val="00511F8D"/>
    <w:rsid w:val="005168E4"/>
    <w:rsid w:val="00521AC9"/>
    <w:rsid w:val="00523DB2"/>
    <w:rsid w:val="00531E0B"/>
    <w:rsid w:val="00542089"/>
    <w:rsid w:val="00546C07"/>
    <w:rsid w:val="005654CE"/>
    <w:rsid w:val="00567611"/>
    <w:rsid w:val="00592ACB"/>
    <w:rsid w:val="005954A0"/>
    <w:rsid w:val="005D55F1"/>
    <w:rsid w:val="005F7026"/>
    <w:rsid w:val="005F7F1F"/>
    <w:rsid w:val="00632A52"/>
    <w:rsid w:val="0063531A"/>
    <w:rsid w:val="00647D6E"/>
    <w:rsid w:val="00656FA7"/>
    <w:rsid w:val="00661855"/>
    <w:rsid w:val="006A0404"/>
    <w:rsid w:val="006B6A0B"/>
    <w:rsid w:val="006B7659"/>
    <w:rsid w:val="006D16A3"/>
    <w:rsid w:val="006D5287"/>
    <w:rsid w:val="006F73FF"/>
    <w:rsid w:val="00704354"/>
    <w:rsid w:val="00705637"/>
    <w:rsid w:val="00710B37"/>
    <w:rsid w:val="0072717E"/>
    <w:rsid w:val="0074068F"/>
    <w:rsid w:val="00751BED"/>
    <w:rsid w:val="0077346D"/>
    <w:rsid w:val="0078737A"/>
    <w:rsid w:val="0079436D"/>
    <w:rsid w:val="00794634"/>
    <w:rsid w:val="00796496"/>
    <w:rsid w:val="00797E54"/>
    <w:rsid w:val="007A56EC"/>
    <w:rsid w:val="007C4CA0"/>
    <w:rsid w:val="007C7B8B"/>
    <w:rsid w:val="007E7E6F"/>
    <w:rsid w:val="007F2C3A"/>
    <w:rsid w:val="007F7497"/>
    <w:rsid w:val="00800B3E"/>
    <w:rsid w:val="00803A28"/>
    <w:rsid w:val="00807736"/>
    <w:rsid w:val="00816DD6"/>
    <w:rsid w:val="00843427"/>
    <w:rsid w:val="0086287B"/>
    <w:rsid w:val="00873519"/>
    <w:rsid w:val="00883681"/>
    <w:rsid w:val="008A5E05"/>
    <w:rsid w:val="008D5D37"/>
    <w:rsid w:val="008D6277"/>
    <w:rsid w:val="008F6607"/>
    <w:rsid w:val="00912F2C"/>
    <w:rsid w:val="009232A3"/>
    <w:rsid w:val="00935771"/>
    <w:rsid w:val="00951E40"/>
    <w:rsid w:val="00955D60"/>
    <w:rsid w:val="0096265A"/>
    <w:rsid w:val="0097163D"/>
    <w:rsid w:val="009921EF"/>
    <w:rsid w:val="009A255B"/>
    <w:rsid w:val="009A442F"/>
    <w:rsid w:val="009B0A53"/>
    <w:rsid w:val="009B63FF"/>
    <w:rsid w:val="009B7DC0"/>
    <w:rsid w:val="009C7EB0"/>
    <w:rsid w:val="009D22FD"/>
    <w:rsid w:val="009E530A"/>
    <w:rsid w:val="00A04730"/>
    <w:rsid w:val="00A075DF"/>
    <w:rsid w:val="00A12B78"/>
    <w:rsid w:val="00A20CA3"/>
    <w:rsid w:val="00A46762"/>
    <w:rsid w:val="00A53268"/>
    <w:rsid w:val="00A57D15"/>
    <w:rsid w:val="00A705F3"/>
    <w:rsid w:val="00A7364D"/>
    <w:rsid w:val="00A918DA"/>
    <w:rsid w:val="00AB4159"/>
    <w:rsid w:val="00AC3BA5"/>
    <w:rsid w:val="00AC75C8"/>
    <w:rsid w:val="00AD05D6"/>
    <w:rsid w:val="00AE4369"/>
    <w:rsid w:val="00AE7AAC"/>
    <w:rsid w:val="00AF783C"/>
    <w:rsid w:val="00B02971"/>
    <w:rsid w:val="00B11630"/>
    <w:rsid w:val="00B20325"/>
    <w:rsid w:val="00B229BE"/>
    <w:rsid w:val="00B2586F"/>
    <w:rsid w:val="00B30505"/>
    <w:rsid w:val="00B44AB4"/>
    <w:rsid w:val="00B47CCE"/>
    <w:rsid w:val="00B60960"/>
    <w:rsid w:val="00B62EA6"/>
    <w:rsid w:val="00B67ECF"/>
    <w:rsid w:val="00B71FD6"/>
    <w:rsid w:val="00B75F33"/>
    <w:rsid w:val="00B76C3B"/>
    <w:rsid w:val="00BB659C"/>
    <w:rsid w:val="00BC13D5"/>
    <w:rsid w:val="00BC178B"/>
    <w:rsid w:val="00BD2DE2"/>
    <w:rsid w:val="00BF1527"/>
    <w:rsid w:val="00BF6481"/>
    <w:rsid w:val="00C01535"/>
    <w:rsid w:val="00C02DAE"/>
    <w:rsid w:val="00C05325"/>
    <w:rsid w:val="00C0576E"/>
    <w:rsid w:val="00C07ECA"/>
    <w:rsid w:val="00C11DA1"/>
    <w:rsid w:val="00C13929"/>
    <w:rsid w:val="00C21158"/>
    <w:rsid w:val="00C24A85"/>
    <w:rsid w:val="00C32C84"/>
    <w:rsid w:val="00C40DEC"/>
    <w:rsid w:val="00C533CB"/>
    <w:rsid w:val="00C60AF4"/>
    <w:rsid w:val="00C64D4A"/>
    <w:rsid w:val="00C715C7"/>
    <w:rsid w:val="00C83FB9"/>
    <w:rsid w:val="00C917E2"/>
    <w:rsid w:val="00CC0DE4"/>
    <w:rsid w:val="00CC3F87"/>
    <w:rsid w:val="00CD6AB9"/>
    <w:rsid w:val="00CE180E"/>
    <w:rsid w:val="00CE26F3"/>
    <w:rsid w:val="00D127FD"/>
    <w:rsid w:val="00D14046"/>
    <w:rsid w:val="00D31AAB"/>
    <w:rsid w:val="00D4021C"/>
    <w:rsid w:val="00D426CC"/>
    <w:rsid w:val="00D45661"/>
    <w:rsid w:val="00D47DDD"/>
    <w:rsid w:val="00D55CB8"/>
    <w:rsid w:val="00D61EF9"/>
    <w:rsid w:val="00D86404"/>
    <w:rsid w:val="00DA4A98"/>
    <w:rsid w:val="00DB2A63"/>
    <w:rsid w:val="00DD06B9"/>
    <w:rsid w:val="00DD0EDD"/>
    <w:rsid w:val="00DD73ED"/>
    <w:rsid w:val="00DE27A1"/>
    <w:rsid w:val="00DE296E"/>
    <w:rsid w:val="00DE72A3"/>
    <w:rsid w:val="00E21A8F"/>
    <w:rsid w:val="00E23AFB"/>
    <w:rsid w:val="00E25C50"/>
    <w:rsid w:val="00E335E3"/>
    <w:rsid w:val="00E40C82"/>
    <w:rsid w:val="00E468AF"/>
    <w:rsid w:val="00E479C8"/>
    <w:rsid w:val="00E511E4"/>
    <w:rsid w:val="00E558AC"/>
    <w:rsid w:val="00E71FF8"/>
    <w:rsid w:val="00E72F47"/>
    <w:rsid w:val="00E77D26"/>
    <w:rsid w:val="00E85678"/>
    <w:rsid w:val="00E8743C"/>
    <w:rsid w:val="00E92099"/>
    <w:rsid w:val="00EC0C37"/>
    <w:rsid w:val="00F027C6"/>
    <w:rsid w:val="00F03F92"/>
    <w:rsid w:val="00F10931"/>
    <w:rsid w:val="00F11F7C"/>
    <w:rsid w:val="00F120AE"/>
    <w:rsid w:val="00F17B3E"/>
    <w:rsid w:val="00F2014F"/>
    <w:rsid w:val="00F20947"/>
    <w:rsid w:val="00F32C93"/>
    <w:rsid w:val="00F33224"/>
    <w:rsid w:val="00F33D6E"/>
    <w:rsid w:val="00F36E76"/>
    <w:rsid w:val="00F515AE"/>
    <w:rsid w:val="00F530D6"/>
    <w:rsid w:val="00F53AAB"/>
    <w:rsid w:val="00F619FF"/>
    <w:rsid w:val="00F623E2"/>
    <w:rsid w:val="00F7241C"/>
    <w:rsid w:val="00FB446D"/>
    <w:rsid w:val="00FB6A37"/>
    <w:rsid w:val="00FE195A"/>
    <w:rsid w:val="00FE6EC4"/>
    <w:rsid w:val="00FF1CA6"/>
    <w:rsid w:val="00FF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11D39-3186-435F-B152-5BE245C9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CA0"/>
    <w:rPr>
      <w:rFonts w:ascii="Times New Roman" w:eastAsia="Times New Roman" w:hAnsi="Times New Roman" w:cs="Times New Roman"/>
      <w:b/>
      <w:bCs/>
      <w:kern w:val="36"/>
      <w:sz w:val="48"/>
      <w:szCs w:val="48"/>
      <w:lang w:eastAsia="ru-RU"/>
    </w:rPr>
  </w:style>
  <w:style w:type="paragraph" w:styleId="ListParagraph">
    <w:name w:val="List Paragraph"/>
    <w:basedOn w:val="Normal"/>
    <w:uiPriority w:val="34"/>
    <w:qFormat/>
    <w:rsid w:val="007C4CA0"/>
    <w:pPr>
      <w:ind w:left="720"/>
      <w:contextualSpacing/>
    </w:pPr>
  </w:style>
  <w:style w:type="paragraph" w:styleId="NoSpacing">
    <w:name w:val="No Spacing"/>
    <w:uiPriority w:val="1"/>
    <w:qFormat/>
    <w:rsid w:val="003A7C49"/>
    <w:pPr>
      <w:spacing w:after="0" w:line="240" w:lineRule="auto"/>
    </w:pPr>
  </w:style>
  <w:style w:type="paragraph" w:styleId="Header">
    <w:name w:val="header"/>
    <w:basedOn w:val="Normal"/>
    <w:link w:val="HeaderChar"/>
    <w:uiPriority w:val="99"/>
    <w:unhideWhenUsed/>
    <w:rsid w:val="0096265A"/>
    <w:pPr>
      <w:tabs>
        <w:tab w:val="center" w:pos="4677"/>
        <w:tab w:val="right" w:pos="9355"/>
      </w:tabs>
      <w:spacing w:after="0" w:line="240" w:lineRule="auto"/>
    </w:pPr>
  </w:style>
  <w:style w:type="character" w:customStyle="1" w:styleId="HeaderChar">
    <w:name w:val="Header Char"/>
    <w:basedOn w:val="DefaultParagraphFont"/>
    <w:link w:val="Header"/>
    <w:uiPriority w:val="99"/>
    <w:rsid w:val="0096265A"/>
  </w:style>
  <w:style w:type="paragraph" w:styleId="Footer">
    <w:name w:val="footer"/>
    <w:basedOn w:val="Normal"/>
    <w:link w:val="FooterChar"/>
    <w:uiPriority w:val="99"/>
    <w:unhideWhenUsed/>
    <w:rsid w:val="0096265A"/>
    <w:pPr>
      <w:tabs>
        <w:tab w:val="center" w:pos="4677"/>
        <w:tab w:val="right" w:pos="9355"/>
      </w:tabs>
      <w:spacing w:after="0" w:line="240" w:lineRule="auto"/>
    </w:pPr>
  </w:style>
  <w:style w:type="character" w:customStyle="1" w:styleId="FooterChar">
    <w:name w:val="Footer Char"/>
    <w:basedOn w:val="DefaultParagraphFont"/>
    <w:link w:val="Footer"/>
    <w:uiPriority w:val="99"/>
    <w:rsid w:val="0096265A"/>
  </w:style>
  <w:style w:type="paragraph" w:customStyle="1" w:styleId="footnotedescription">
    <w:name w:val="footnote description"/>
    <w:next w:val="Normal"/>
    <w:link w:val="footnotedescriptionChar"/>
    <w:hidden/>
    <w:rsid w:val="00DD06B9"/>
    <w:pPr>
      <w:spacing w:after="0" w:line="276" w:lineRule="auto"/>
      <w:ind w:right="1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DD06B9"/>
    <w:rPr>
      <w:rFonts w:ascii="Times New Roman" w:eastAsia="Times New Roman" w:hAnsi="Times New Roman" w:cs="Times New Roman"/>
      <w:color w:val="000000"/>
      <w:sz w:val="20"/>
      <w:lang w:eastAsia="ru-RU"/>
    </w:rPr>
  </w:style>
  <w:style w:type="character" w:customStyle="1" w:styleId="footnotemark">
    <w:name w:val="footnote mark"/>
    <w:hidden/>
    <w:rsid w:val="00DD06B9"/>
    <w:rPr>
      <w:rFonts w:ascii="Times New Roman" w:eastAsia="Times New Roman" w:hAnsi="Times New Roman" w:cs="Times New Roman"/>
      <w:color w:val="000000"/>
      <w:sz w:val="20"/>
      <w:vertAlign w:val="superscript"/>
    </w:rPr>
  </w:style>
  <w:style w:type="character" w:customStyle="1" w:styleId="emh3">
    <w:name w:val="emh3"/>
    <w:basedOn w:val="DefaultParagraphFont"/>
    <w:rsid w:val="002F5F1F"/>
  </w:style>
  <w:style w:type="paragraph" w:customStyle="1" w:styleId="5555">
    <w:name w:val="5555"/>
    <w:basedOn w:val="Normal"/>
    <w:link w:val="55550"/>
    <w:qFormat/>
    <w:rsid w:val="002F5F1F"/>
    <w:pPr>
      <w:spacing w:after="0" w:line="360" w:lineRule="auto"/>
      <w:ind w:firstLine="709"/>
      <w:jc w:val="both"/>
    </w:pPr>
    <w:rPr>
      <w:rFonts w:ascii="Times New Roman" w:hAnsi="Times New Roman" w:cs="Times New Roman"/>
      <w:sz w:val="28"/>
      <w:szCs w:val="28"/>
    </w:rPr>
  </w:style>
  <w:style w:type="paragraph" w:styleId="NormalWeb">
    <w:name w:val="Normal (Web)"/>
    <w:basedOn w:val="Normal"/>
    <w:uiPriority w:val="99"/>
    <w:unhideWhenUsed/>
    <w:rsid w:val="002F5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5550">
    <w:name w:val="5555 Знак"/>
    <w:basedOn w:val="DefaultParagraphFont"/>
    <w:link w:val="5555"/>
    <w:rsid w:val="002F5F1F"/>
    <w:rPr>
      <w:rFonts w:ascii="Times New Roman" w:hAnsi="Times New Roman" w:cs="Times New Roman"/>
      <w:sz w:val="28"/>
      <w:szCs w:val="28"/>
    </w:rPr>
  </w:style>
  <w:style w:type="character" w:customStyle="1" w:styleId="apple-converted-space">
    <w:name w:val="apple-converted-space"/>
    <w:basedOn w:val="DefaultParagraphFont"/>
    <w:rsid w:val="00661855"/>
  </w:style>
  <w:style w:type="character" w:styleId="Hyperlink">
    <w:name w:val="Hyperlink"/>
    <w:basedOn w:val="DefaultParagraphFont"/>
    <w:uiPriority w:val="99"/>
    <w:unhideWhenUsed/>
    <w:rsid w:val="00661855"/>
    <w:rPr>
      <w:color w:val="0000FF"/>
      <w:u w:val="single"/>
    </w:rPr>
  </w:style>
  <w:style w:type="paragraph" w:styleId="FootnoteText">
    <w:name w:val="footnote text"/>
    <w:basedOn w:val="Normal"/>
    <w:link w:val="FootnoteTextChar"/>
    <w:uiPriority w:val="99"/>
    <w:semiHidden/>
    <w:unhideWhenUsed/>
    <w:rsid w:val="00D31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AAB"/>
    <w:rPr>
      <w:sz w:val="20"/>
      <w:szCs w:val="20"/>
    </w:rPr>
  </w:style>
  <w:style w:type="character" w:styleId="FootnoteReference">
    <w:name w:val="footnote reference"/>
    <w:basedOn w:val="DefaultParagraphFont"/>
    <w:unhideWhenUsed/>
    <w:rsid w:val="00D31AAB"/>
    <w:rPr>
      <w:vertAlign w:val="superscript"/>
    </w:rPr>
  </w:style>
  <w:style w:type="paragraph" w:customStyle="1" w:styleId="Default">
    <w:name w:val="Default"/>
    <w:rsid w:val="00F332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Обычный1"/>
    <w:basedOn w:val="DefaultParagraphFont"/>
    <w:rsid w:val="00F33224"/>
  </w:style>
  <w:style w:type="character" w:customStyle="1" w:styleId="noncited3">
    <w:name w:val="noncited3"/>
    <w:rsid w:val="00F33224"/>
  </w:style>
  <w:style w:type="paragraph" w:styleId="TOCHeading">
    <w:name w:val="TOC Heading"/>
    <w:basedOn w:val="Heading1"/>
    <w:next w:val="Normal"/>
    <w:uiPriority w:val="39"/>
    <w:unhideWhenUsed/>
    <w:qFormat/>
    <w:rsid w:val="001759A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277E31"/>
    <w:pPr>
      <w:tabs>
        <w:tab w:val="right" w:leader="dot" w:pos="9060"/>
      </w:tabs>
      <w:spacing w:after="0" w:line="360" w:lineRule="auto"/>
      <w:jc w:val="both"/>
    </w:pPr>
    <w:rPr>
      <w:rFonts w:ascii="Times New Roman" w:hAnsi="Times New Roman" w:cs="Times New Roman"/>
      <w:noProof/>
      <w:spacing w:val="-6"/>
      <w:sz w:val="28"/>
      <w:szCs w:val="28"/>
    </w:rPr>
  </w:style>
  <w:style w:type="paragraph" w:styleId="BalloonText">
    <w:name w:val="Balloon Text"/>
    <w:basedOn w:val="Normal"/>
    <w:link w:val="BalloonTextChar"/>
    <w:uiPriority w:val="99"/>
    <w:semiHidden/>
    <w:unhideWhenUsed/>
    <w:rsid w:val="00F0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7C6"/>
    <w:rPr>
      <w:rFonts w:ascii="Tahoma" w:hAnsi="Tahoma" w:cs="Tahoma"/>
      <w:sz w:val="16"/>
      <w:szCs w:val="16"/>
    </w:rPr>
  </w:style>
  <w:style w:type="paragraph" w:styleId="EndnoteText">
    <w:name w:val="endnote text"/>
    <w:basedOn w:val="Normal"/>
    <w:link w:val="EndnoteTextChar"/>
    <w:uiPriority w:val="99"/>
    <w:semiHidden/>
    <w:unhideWhenUsed/>
    <w:rsid w:val="00E558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58AC"/>
    <w:rPr>
      <w:sz w:val="20"/>
      <w:szCs w:val="20"/>
    </w:rPr>
  </w:style>
  <w:style w:type="character" w:styleId="EndnoteReference">
    <w:name w:val="endnote reference"/>
    <w:basedOn w:val="DefaultParagraphFont"/>
    <w:uiPriority w:val="99"/>
    <w:semiHidden/>
    <w:unhideWhenUsed/>
    <w:rsid w:val="00E558AC"/>
    <w:rPr>
      <w:vertAlign w:val="superscript"/>
    </w:rPr>
  </w:style>
  <w:style w:type="table" w:styleId="TableGrid">
    <w:name w:val="Table Grid"/>
    <w:basedOn w:val="TableNormal"/>
    <w:uiPriority w:val="39"/>
    <w:rsid w:val="00F32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0">
    <w:name w:val="CM20"/>
    <w:basedOn w:val="Default"/>
    <w:next w:val="Default"/>
    <w:uiPriority w:val="99"/>
    <w:rsid w:val="00A04730"/>
    <w:rPr>
      <w:rFonts w:ascii="TTE4t00" w:eastAsiaTheme="minorHAnsi" w:hAnsi="TTE4t00" w:cstheme="minorBidi"/>
      <w:color w:val="auto"/>
      <w:lang w:val="en-US" w:eastAsia="en-US"/>
    </w:rPr>
  </w:style>
  <w:style w:type="paragraph" w:customStyle="1" w:styleId="CM22">
    <w:name w:val="CM22"/>
    <w:basedOn w:val="Default"/>
    <w:next w:val="Default"/>
    <w:uiPriority w:val="99"/>
    <w:rsid w:val="00A04730"/>
    <w:rPr>
      <w:rFonts w:ascii="TTE4t00" w:eastAsiaTheme="minorHAnsi" w:hAnsi="TTE4t00" w:cstheme="minorBidi"/>
      <w:color w:val="auto"/>
      <w:lang w:val="en-US" w:eastAsia="en-US"/>
    </w:rPr>
  </w:style>
  <w:style w:type="paragraph" w:customStyle="1" w:styleId="CM23">
    <w:name w:val="CM23"/>
    <w:basedOn w:val="Default"/>
    <w:next w:val="Default"/>
    <w:uiPriority w:val="99"/>
    <w:rsid w:val="00A04730"/>
    <w:rPr>
      <w:rFonts w:ascii="TTE4t00" w:eastAsiaTheme="minorHAnsi" w:hAnsi="TTE4t00"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712">
      <w:bodyDiv w:val="1"/>
      <w:marLeft w:val="0"/>
      <w:marRight w:val="0"/>
      <w:marTop w:val="0"/>
      <w:marBottom w:val="0"/>
      <w:divBdr>
        <w:top w:val="none" w:sz="0" w:space="0" w:color="auto"/>
        <w:left w:val="none" w:sz="0" w:space="0" w:color="auto"/>
        <w:bottom w:val="none" w:sz="0" w:space="0" w:color="auto"/>
        <w:right w:val="none" w:sz="0" w:space="0" w:color="auto"/>
      </w:divBdr>
    </w:div>
    <w:div w:id="658852717">
      <w:bodyDiv w:val="1"/>
      <w:marLeft w:val="0"/>
      <w:marRight w:val="0"/>
      <w:marTop w:val="0"/>
      <w:marBottom w:val="0"/>
      <w:divBdr>
        <w:top w:val="none" w:sz="0" w:space="0" w:color="auto"/>
        <w:left w:val="none" w:sz="0" w:space="0" w:color="auto"/>
        <w:bottom w:val="none" w:sz="0" w:space="0" w:color="auto"/>
        <w:right w:val="none" w:sz="0" w:space="0" w:color="auto"/>
      </w:divBdr>
    </w:div>
    <w:div w:id="990521975">
      <w:bodyDiv w:val="1"/>
      <w:marLeft w:val="0"/>
      <w:marRight w:val="0"/>
      <w:marTop w:val="0"/>
      <w:marBottom w:val="0"/>
      <w:divBdr>
        <w:top w:val="none" w:sz="0" w:space="0" w:color="auto"/>
        <w:left w:val="none" w:sz="0" w:space="0" w:color="auto"/>
        <w:bottom w:val="none" w:sz="0" w:space="0" w:color="auto"/>
        <w:right w:val="none" w:sz="0" w:space="0" w:color="auto"/>
      </w:divBdr>
    </w:div>
    <w:div w:id="12200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F:\&#1088;&#1072;&#1073;%20&#1089;&#1090;&#1086;&#1083;%201403\&#1040;&#1083;&#1077;&#1096;&#1082;&#1072;%2030062015\&#1040;&#1083;&#1045;&#1096;&#1082;&#1072;\1_&#1043;&#1052;&#1059;\176_&#1090;&#1072;&#1084;&#1086;&#1078;&#1077;&#1085;&#1085;&#1099;&#1077;%20&#1087;&#1083;&#1072;&#1090;&#1077;&#1078;&#1080;%20&#1040;&#1079;&#1077;&#1088;&#1073;&#1072;&#1081;&#1076;&#1078;&#1072;&#1085;\&#1050;&#1085;&#1080;&#1075;&#1072;11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88;&#1072;&#1073;%20&#1089;&#1090;&#1086;&#1083;%201403\&#1040;&#1083;&#1077;&#1096;&#1082;&#1072;%2030062015\&#1040;&#1083;&#1045;&#1096;&#1082;&#1072;\1_&#1043;&#1052;&#1059;\176_&#1090;&#1072;&#1084;&#1086;&#1078;&#1077;&#1085;&#1085;&#1099;&#1077;%20&#1087;&#1083;&#1072;&#1090;&#1077;&#1078;&#1080;%20&#1040;&#1079;&#1077;&#1088;&#1073;&#1072;&#1081;&#1076;&#1078;&#1072;&#1085;\&#1050;&#1085;&#1080;&#1075;&#1072;11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88;&#1072;&#1073;%20&#1089;&#1090;&#1086;&#1083;%201403\&#1040;&#1083;&#1077;&#1096;&#1082;&#1072;%2030062015\&#1040;&#1083;&#1045;&#1096;&#1082;&#1072;\1_&#1043;&#1052;&#1059;\176_&#1090;&#1072;&#1084;&#1086;&#1078;&#1077;&#1085;&#1085;&#1099;&#1077;%20&#1087;&#1083;&#1072;&#1090;&#1077;&#1078;&#1080;%20&#1040;&#1079;&#1077;&#1088;&#1073;&#1072;&#1081;&#1076;&#1078;&#1072;&#1085;\&#1050;&#1085;&#1080;&#1075;&#1072;11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88;&#1072;&#1073;%20&#1089;&#1090;&#1086;&#1083;%201403\&#1040;&#1083;&#1077;&#1096;&#1082;&#1072;%2030062015\&#1040;&#1083;&#1045;&#1096;&#1082;&#1072;\1_&#1043;&#1052;&#1059;\176_&#1090;&#1072;&#1084;&#1086;&#1078;&#1077;&#1085;&#1085;&#1099;&#1077;%20&#1087;&#1083;&#1072;&#1090;&#1077;&#1078;&#1080;%20&#1040;&#1079;&#1077;&#1088;&#1073;&#1072;&#1081;&#1076;&#1078;&#1072;&#1085;\&#1050;&#1085;&#1080;&#1075;&#1072;11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88;&#1072;&#1073;%20&#1089;&#1090;&#1086;&#1083;%201403\&#1040;&#1083;&#1077;&#1096;&#1082;&#1072;%2030062015\&#1040;&#1083;&#1045;&#1096;&#1082;&#1072;\1_&#1043;&#1052;&#1059;\176_&#1090;&#1072;&#1084;&#1086;&#1078;&#1077;&#1085;&#1085;&#1099;&#1077;%20&#1087;&#1083;&#1072;&#1090;&#1077;&#1078;&#1080;%20&#1040;&#1079;&#1077;&#1088;&#1073;&#1072;&#1081;&#1076;&#1078;&#1072;&#1085;\&#1050;&#1085;&#1080;&#1075;&#1072;11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88;&#1072;&#1073;%20&#1089;&#1090;&#1086;&#1083;%201403\&#1040;&#1083;&#1077;&#1096;&#1082;&#1072;%2030062015\&#1040;&#1083;&#1045;&#1096;&#1082;&#1072;\1_&#1043;&#1052;&#1059;\176_&#1090;&#1072;&#1084;&#1086;&#1078;&#1077;&#1085;&#1085;&#1099;&#1077;%20&#1087;&#1083;&#1072;&#1090;&#1077;&#1078;&#1080;%20&#1040;&#1079;&#1077;&#1088;&#1073;&#1072;&#1081;&#1076;&#1078;&#1072;&#1085;\&#1050;&#1085;&#1080;&#1075;&#1072;11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88;&#1072;&#1073;%20&#1089;&#1090;&#1086;&#1083;%201403\&#1040;&#1083;&#1077;&#1096;&#1082;&#1072;%2030062015\&#1040;&#1083;&#1045;&#1096;&#1082;&#1072;\1_&#1043;&#1052;&#1059;\176_&#1090;&#1072;&#1084;&#1086;&#1078;&#1077;&#1085;&#1085;&#1099;&#1077;%20&#1087;&#1083;&#1072;&#1090;&#1077;&#1078;&#1080;%20&#1040;&#1079;&#1077;&#1088;&#1073;&#1072;&#1081;&#1076;&#1078;&#1072;&#1085;\&#1050;&#1085;&#1080;&#1075;&#1072;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Лист3!$D$6:$D$7</c:f>
              <c:strCache>
                <c:ptCount val="2"/>
                <c:pt idx="0">
                  <c:v>1999 год</c:v>
                </c:pt>
                <c:pt idx="1">
                  <c:v>2015 год</c:v>
                </c:pt>
              </c:strCache>
            </c:strRef>
          </c:cat>
          <c:val>
            <c:numRef>
              <c:f>Лист3!$E$6:$E$7</c:f>
              <c:numCache>
                <c:formatCode>0.0%</c:formatCode>
                <c:ptCount val="2"/>
                <c:pt idx="0">
                  <c:v>3.5000000000000003E-2</c:v>
                </c:pt>
                <c:pt idx="1">
                  <c:v>2.1000000000000001E-2</c:v>
                </c:pt>
              </c:numCache>
            </c:numRef>
          </c:val>
          <c:extLst xmlns:c16r2="http://schemas.microsoft.com/office/drawing/2015/06/chart">
            <c:ext xmlns:c16="http://schemas.microsoft.com/office/drawing/2014/chart" uri="{C3380CC4-5D6E-409C-BE32-E72D297353CC}">
              <c16:uniqueId val="{00000000-E724-4A67-8D40-2A324C666C16}"/>
            </c:ext>
          </c:extLst>
        </c:ser>
        <c:dLbls>
          <c:dLblPos val="outEnd"/>
          <c:showLegendKey val="0"/>
          <c:showVal val="1"/>
          <c:showCatName val="0"/>
          <c:showSerName val="0"/>
          <c:showPercent val="0"/>
          <c:showBubbleSize val="0"/>
        </c:dLbls>
        <c:gapWidth val="219"/>
        <c:overlap val="-27"/>
        <c:axId val="371990848"/>
        <c:axId val="256231952"/>
      </c:barChart>
      <c:catAx>
        <c:axId val="37199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56231952"/>
        <c:crosses val="autoZero"/>
        <c:auto val="1"/>
        <c:lblAlgn val="ctr"/>
        <c:lblOffset val="100"/>
        <c:noMultiLvlLbl val="0"/>
      </c:catAx>
      <c:valAx>
        <c:axId val="2562319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199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Лист3!$N$6:$N$7</c:f>
              <c:strCache>
                <c:ptCount val="2"/>
                <c:pt idx="0">
                  <c:v>1999 год</c:v>
                </c:pt>
                <c:pt idx="1">
                  <c:v>2015 год</c:v>
                </c:pt>
              </c:strCache>
            </c:strRef>
          </c:cat>
          <c:val>
            <c:numRef>
              <c:f>Лист3!$O$6:$O$7</c:f>
              <c:numCache>
                <c:formatCode>0.0%</c:formatCode>
                <c:ptCount val="2"/>
                <c:pt idx="0">
                  <c:v>6.2E-2</c:v>
                </c:pt>
                <c:pt idx="1">
                  <c:v>3.0000000000000001E-3</c:v>
                </c:pt>
              </c:numCache>
            </c:numRef>
          </c:val>
          <c:extLst xmlns:c16r2="http://schemas.microsoft.com/office/drawing/2015/06/chart">
            <c:ext xmlns:c16="http://schemas.microsoft.com/office/drawing/2014/chart" uri="{C3380CC4-5D6E-409C-BE32-E72D297353CC}">
              <c16:uniqueId val="{00000000-8CF4-42B9-9107-6F6774C314F0}"/>
            </c:ext>
          </c:extLst>
        </c:ser>
        <c:dLbls>
          <c:dLblPos val="outEnd"/>
          <c:showLegendKey val="0"/>
          <c:showVal val="1"/>
          <c:showCatName val="0"/>
          <c:showSerName val="0"/>
          <c:showPercent val="0"/>
          <c:showBubbleSize val="0"/>
        </c:dLbls>
        <c:gapWidth val="219"/>
        <c:overlap val="-27"/>
        <c:axId val="256234192"/>
        <c:axId val="256234752"/>
      </c:barChart>
      <c:catAx>
        <c:axId val="25623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56234752"/>
        <c:crosses val="autoZero"/>
        <c:auto val="1"/>
        <c:lblAlgn val="ctr"/>
        <c:lblOffset val="100"/>
        <c:noMultiLvlLbl val="0"/>
      </c:catAx>
      <c:valAx>
        <c:axId val="2562347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5623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155-4F20-9EF4-4A533AE913A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155-4F20-9EF4-4A533AE913A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155-4F20-9EF4-4A533AE913A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155-4F20-9EF4-4A533AE913A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9155-4F20-9EF4-4A533AE913AC}"/>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9155-4F20-9EF4-4A533AE913AC}"/>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9155-4F20-9EF4-4A533AE913AC}"/>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9155-4F20-9EF4-4A533AE913AC}"/>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9155-4F20-9EF4-4A533AE913AC}"/>
              </c:ext>
            </c:extLst>
          </c:dPt>
          <c:dPt>
            <c:idx val="9"/>
            <c:bubble3D val="0"/>
            <c:spPr>
              <a:solidFill>
                <a:schemeClr val="accent4">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9155-4F20-9EF4-4A533AE913AC}"/>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9155-4F20-9EF4-4A533AE913AC}"/>
              </c:ext>
            </c:extLst>
          </c:dPt>
          <c:cat>
            <c:strRef>
              <c:f>Лист2!$C$3:$C$13</c:f>
              <c:strCache>
                <c:ptCount val="11"/>
                <c:pt idx="0">
                  <c:v>Пищевые продукты,</c:v>
                </c:pt>
                <c:pt idx="1">
                  <c:v>Табак и табачные изделия, доллары</c:v>
                </c:pt>
                <c:pt idx="2">
                  <c:v>Цемент</c:v>
                </c:pt>
                <c:pt idx="3">
                  <c:v>Нефтепродукты (по коду товаров 2710)</c:v>
                </c:pt>
                <c:pt idx="4">
                  <c:v>Фармацетические препараты, ton</c:v>
                </c:pt>
                <c:pt idx="5">
                  <c:v>Пластмасса и изготовленные из нее изделия</c:v>
                </c:pt>
                <c:pt idx="6">
                  <c:v>Древесина и изделия из нее</c:v>
                </c:pt>
                <c:pt idx="7">
                  <c:v>Черные металлы и изделия из них</c:v>
                </c:pt>
                <c:pt idx="8">
                  <c:v>Машины, механизмы, электрические аппараты, борудование и их части</c:v>
                </c:pt>
                <c:pt idx="9">
                  <c:v>Транспортные средства и их части  доллары США, тыс.</c:v>
                </c:pt>
                <c:pt idx="10">
                  <c:v>Мебель и ее части</c:v>
                </c:pt>
              </c:strCache>
            </c:strRef>
          </c:cat>
          <c:val>
            <c:numRef>
              <c:f>Лист2!$D$3:$D$13</c:f>
              <c:numCache>
                <c:formatCode>#,##0.00</c:formatCode>
                <c:ptCount val="11"/>
                <c:pt idx="0">
                  <c:v>1062639.25</c:v>
                </c:pt>
                <c:pt idx="1">
                  <c:v>399394.19</c:v>
                </c:pt>
                <c:pt idx="2">
                  <c:v>106614.86</c:v>
                </c:pt>
                <c:pt idx="3">
                  <c:v>286755.46999999997</c:v>
                </c:pt>
                <c:pt idx="4">
                  <c:v>225953.38</c:v>
                </c:pt>
                <c:pt idx="5">
                  <c:v>241635.48</c:v>
                </c:pt>
                <c:pt idx="6">
                  <c:v>128930.19</c:v>
                </c:pt>
                <c:pt idx="7">
                  <c:v>1015621.83</c:v>
                </c:pt>
                <c:pt idx="8">
                  <c:v>2583365.17</c:v>
                </c:pt>
                <c:pt idx="9">
                  <c:v>841898.2</c:v>
                </c:pt>
                <c:pt idx="10">
                  <c:v>115003.04</c:v>
                </c:pt>
              </c:numCache>
            </c:numRef>
          </c:val>
          <c:extLst xmlns:c16r2="http://schemas.microsoft.com/office/drawing/2015/06/chart">
            <c:ext xmlns:c16="http://schemas.microsoft.com/office/drawing/2014/chart" uri="{C3380CC4-5D6E-409C-BE32-E72D297353CC}">
              <c16:uniqueId val="{00000016-9155-4F20-9EF4-4A533AE913A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baseline="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Лист2!$D$2</c:f>
              <c:strCache>
                <c:ptCount val="1"/>
                <c:pt idx="0">
                  <c:v>За 2014год</c:v>
                </c:pt>
              </c:strCache>
            </c:strRef>
          </c:tx>
          <c:spPr>
            <a:solidFill>
              <a:schemeClr val="accent1"/>
            </a:solidFill>
            <a:ln>
              <a:noFill/>
            </a:ln>
            <a:effectLst/>
          </c:spPr>
          <c:invertIfNegative val="0"/>
          <c:cat>
            <c:strRef>
              <c:f>Лист2!$C$3:$C$14</c:f>
              <c:strCache>
                <c:ptCount val="12"/>
                <c:pt idx="0">
                  <c:v>Пищевые продукты,</c:v>
                </c:pt>
                <c:pt idx="1">
                  <c:v>Табак и табачные изделия, доллары</c:v>
                </c:pt>
                <c:pt idx="2">
                  <c:v>Цемент</c:v>
                </c:pt>
                <c:pt idx="3">
                  <c:v>Нефтепродукты (по коду товаров 2710)</c:v>
                </c:pt>
                <c:pt idx="4">
                  <c:v>Фармацетические препараты, ton</c:v>
                </c:pt>
                <c:pt idx="5">
                  <c:v>Пластмасса и изготовленные из нее изделия</c:v>
                </c:pt>
                <c:pt idx="6">
                  <c:v>Древесина и изделия из нее</c:v>
                </c:pt>
                <c:pt idx="7">
                  <c:v>Черные металлы и изделия из них</c:v>
                </c:pt>
                <c:pt idx="8">
                  <c:v>Машины, механизмы, электрические аппараты, борудование и их части</c:v>
                </c:pt>
                <c:pt idx="9">
                  <c:v>Транспортные средства и их части  доллары США, тыс.</c:v>
                </c:pt>
                <c:pt idx="10">
                  <c:v>Мебель и ее части</c:v>
                </c:pt>
                <c:pt idx="11">
                  <c:v>Другие</c:v>
                </c:pt>
              </c:strCache>
            </c:strRef>
          </c:cat>
          <c:val>
            <c:numRef>
              <c:f>Лист2!$D$3:$D$14</c:f>
              <c:numCache>
                <c:formatCode>#,##0.00</c:formatCode>
                <c:ptCount val="12"/>
                <c:pt idx="0">
                  <c:v>1062639.25</c:v>
                </c:pt>
                <c:pt idx="1">
                  <c:v>399394.19</c:v>
                </c:pt>
                <c:pt idx="2">
                  <c:v>106614.86</c:v>
                </c:pt>
                <c:pt idx="3">
                  <c:v>286755.46999999997</c:v>
                </c:pt>
                <c:pt idx="4">
                  <c:v>225953.38</c:v>
                </c:pt>
                <c:pt idx="5">
                  <c:v>241635.48</c:v>
                </c:pt>
                <c:pt idx="6">
                  <c:v>128930.19</c:v>
                </c:pt>
                <c:pt idx="7">
                  <c:v>1015621.83</c:v>
                </c:pt>
                <c:pt idx="8">
                  <c:v>2583365.17</c:v>
                </c:pt>
                <c:pt idx="9">
                  <c:v>841898.2</c:v>
                </c:pt>
                <c:pt idx="10">
                  <c:v>115003.04</c:v>
                </c:pt>
                <c:pt idx="11">
                  <c:v>2180296.87</c:v>
                </c:pt>
              </c:numCache>
            </c:numRef>
          </c:val>
          <c:extLst xmlns:c16r2="http://schemas.microsoft.com/office/drawing/2015/06/chart">
            <c:ext xmlns:c16="http://schemas.microsoft.com/office/drawing/2014/chart" uri="{C3380CC4-5D6E-409C-BE32-E72D297353CC}">
              <c16:uniqueId val="{00000000-BB19-4F39-84E5-0D8B5BCDD18E}"/>
            </c:ext>
          </c:extLst>
        </c:ser>
        <c:ser>
          <c:idx val="1"/>
          <c:order val="1"/>
          <c:tx>
            <c:strRef>
              <c:f>Лист2!$E$2</c:f>
              <c:strCache>
                <c:ptCount val="1"/>
                <c:pt idx="0">
                  <c:v>За 2015 год</c:v>
                </c:pt>
              </c:strCache>
            </c:strRef>
          </c:tx>
          <c:spPr>
            <a:solidFill>
              <a:schemeClr val="accent2"/>
            </a:solidFill>
            <a:ln>
              <a:noFill/>
            </a:ln>
            <a:effectLst/>
          </c:spPr>
          <c:invertIfNegative val="0"/>
          <c:cat>
            <c:strRef>
              <c:f>Лист2!$C$3:$C$14</c:f>
              <c:strCache>
                <c:ptCount val="12"/>
                <c:pt idx="0">
                  <c:v>Пищевые продукты,</c:v>
                </c:pt>
                <c:pt idx="1">
                  <c:v>Табак и табачные изделия, доллары</c:v>
                </c:pt>
                <c:pt idx="2">
                  <c:v>Цемент</c:v>
                </c:pt>
                <c:pt idx="3">
                  <c:v>Нефтепродукты (по коду товаров 2710)</c:v>
                </c:pt>
                <c:pt idx="4">
                  <c:v>Фармацетические препараты, ton</c:v>
                </c:pt>
                <c:pt idx="5">
                  <c:v>Пластмасса и изготовленные из нее изделия</c:v>
                </c:pt>
                <c:pt idx="6">
                  <c:v>Древесина и изделия из нее</c:v>
                </c:pt>
                <c:pt idx="7">
                  <c:v>Черные металлы и изделия из них</c:v>
                </c:pt>
                <c:pt idx="8">
                  <c:v>Машины, механизмы, электрические аппараты, борудование и их части</c:v>
                </c:pt>
                <c:pt idx="9">
                  <c:v>Транспортные средства и их части  доллары США, тыс.</c:v>
                </c:pt>
                <c:pt idx="10">
                  <c:v>Мебель и ее части</c:v>
                </c:pt>
                <c:pt idx="11">
                  <c:v>Другие</c:v>
                </c:pt>
              </c:strCache>
            </c:strRef>
          </c:cat>
          <c:val>
            <c:numRef>
              <c:f>Лист2!$E$3:$E$14</c:f>
              <c:numCache>
                <c:formatCode>#,##0.00</c:formatCode>
                <c:ptCount val="12"/>
                <c:pt idx="0">
                  <c:v>979509.85</c:v>
                </c:pt>
                <c:pt idx="1">
                  <c:v>297608.15999999997</c:v>
                </c:pt>
                <c:pt idx="2">
                  <c:v>29479.599999999999</c:v>
                </c:pt>
                <c:pt idx="3">
                  <c:v>138650.66</c:v>
                </c:pt>
                <c:pt idx="4">
                  <c:v>270684.49</c:v>
                </c:pt>
                <c:pt idx="5">
                  <c:v>204771.34</c:v>
                </c:pt>
                <c:pt idx="6">
                  <c:v>229777.21</c:v>
                </c:pt>
                <c:pt idx="7">
                  <c:v>1586803.6</c:v>
                </c:pt>
                <c:pt idx="8">
                  <c:v>2465306.5099999998</c:v>
                </c:pt>
                <c:pt idx="9">
                  <c:v>1217145.99</c:v>
                </c:pt>
                <c:pt idx="10">
                  <c:v>100745.53</c:v>
                </c:pt>
                <c:pt idx="11">
                  <c:v>1700919.92</c:v>
                </c:pt>
              </c:numCache>
            </c:numRef>
          </c:val>
          <c:extLst xmlns:c16r2="http://schemas.microsoft.com/office/drawing/2015/06/chart">
            <c:ext xmlns:c16="http://schemas.microsoft.com/office/drawing/2014/chart" uri="{C3380CC4-5D6E-409C-BE32-E72D297353CC}">
              <c16:uniqueId val="{00000001-BB19-4F39-84E5-0D8B5BCDD18E}"/>
            </c:ext>
          </c:extLst>
        </c:ser>
        <c:dLbls>
          <c:showLegendKey val="0"/>
          <c:showVal val="0"/>
          <c:showCatName val="0"/>
          <c:showSerName val="0"/>
          <c:showPercent val="0"/>
          <c:showBubbleSize val="0"/>
        </c:dLbls>
        <c:gapWidth val="182"/>
        <c:axId val="263480256"/>
        <c:axId val="371852304"/>
      </c:barChart>
      <c:catAx>
        <c:axId val="263480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1852304"/>
        <c:crosses val="autoZero"/>
        <c:auto val="1"/>
        <c:lblAlgn val="ctr"/>
        <c:lblOffset val="100"/>
        <c:noMultiLvlLbl val="0"/>
      </c:catAx>
      <c:valAx>
        <c:axId val="3718523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348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674-42CD-8E5F-042328DBACE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674-42CD-8E5F-042328DBACE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674-42CD-8E5F-042328DBACE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674-42CD-8E5F-042328DBACE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674-42CD-8E5F-042328DBACE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674-42CD-8E5F-042328DBACE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674-42CD-8E5F-042328DBACE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674-42CD-8E5F-042328DBACE2}"/>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5674-42CD-8E5F-042328DBACE2}"/>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5674-42CD-8E5F-042328DBACE2}"/>
              </c:ext>
            </c:extLst>
          </c:dPt>
          <c:cat>
            <c:strRef>
              <c:f>Лист6!$D$5:$D$14</c:f>
              <c:strCache>
                <c:ptCount val="10"/>
                <c:pt idx="0">
                  <c:v>Пищевые продукты,доллары США,тыс</c:v>
                </c:pt>
                <c:pt idx="1">
                  <c:v>Табак и табачные изделия, долларыСША, тыс.тон</c:v>
                </c:pt>
                <c:pt idx="2">
                  <c:v>Цемент, ton</c:v>
                </c:pt>
                <c:pt idx="3">
                  <c:v>Фармацетические препараты, ton</c:v>
                </c:pt>
                <c:pt idx="4">
                  <c:v>Пластмасса и изготовленные из нее изделия</c:v>
                </c:pt>
                <c:pt idx="5">
                  <c:v>Древесина и изделия из нее</c:v>
                </c:pt>
                <c:pt idx="6">
                  <c:v>Черные металлы и изделия из них</c:v>
                </c:pt>
                <c:pt idx="7">
                  <c:v>Машины, механизмы, электрические аппараты, борудование и их части min ABŞ dolları</c:v>
                </c:pt>
                <c:pt idx="8">
                  <c:v>Транспортные средства и их части min ABŞ dolları</c:v>
                </c:pt>
                <c:pt idx="9">
                  <c:v>Мебель и ее части</c:v>
                </c:pt>
              </c:strCache>
            </c:strRef>
          </c:cat>
          <c:val>
            <c:numRef>
              <c:f>Лист6!$E$5:$E$14</c:f>
              <c:numCache>
                <c:formatCode>General</c:formatCode>
                <c:ptCount val="10"/>
                <c:pt idx="0">
                  <c:v>15.41</c:v>
                </c:pt>
                <c:pt idx="1">
                  <c:v>1.9</c:v>
                </c:pt>
                <c:pt idx="2">
                  <c:v>0.24</c:v>
                </c:pt>
                <c:pt idx="3">
                  <c:v>2.31</c:v>
                </c:pt>
                <c:pt idx="4">
                  <c:v>3.28</c:v>
                </c:pt>
                <c:pt idx="5">
                  <c:v>2.2400000000000002</c:v>
                </c:pt>
                <c:pt idx="6">
                  <c:v>13.76</c:v>
                </c:pt>
                <c:pt idx="7">
                  <c:v>23.53</c:v>
                </c:pt>
                <c:pt idx="8">
                  <c:v>9</c:v>
                </c:pt>
                <c:pt idx="9">
                  <c:v>1.3</c:v>
                </c:pt>
              </c:numCache>
            </c:numRef>
          </c:val>
          <c:extLst xmlns:c16r2="http://schemas.microsoft.com/office/drawing/2015/06/chart">
            <c:ext xmlns:c16="http://schemas.microsoft.com/office/drawing/2014/chart" uri="{C3380CC4-5D6E-409C-BE32-E72D297353CC}">
              <c16:uniqueId val="{00000014-5674-42CD-8E5F-042328DBACE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Лист5!$E$4</c:f>
              <c:strCache>
                <c:ptCount val="1"/>
                <c:pt idx="0">
                  <c:v>2014</c:v>
                </c:pt>
              </c:strCache>
            </c:strRef>
          </c:tx>
          <c:spPr>
            <a:solidFill>
              <a:schemeClr val="accent1"/>
            </a:solidFill>
            <a:ln>
              <a:noFill/>
            </a:ln>
            <a:effectLst/>
          </c:spPr>
          <c:invertIfNegative val="0"/>
          <c:cat>
            <c:strRef>
              <c:f>Лист5!$D$5:$D$14</c:f>
              <c:strCache>
                <c:ptCount val="10"/>
                <c:pt idx="0">
                  <c:v>Пищевые продукты,доллары США,тыс</c:v>
                </c:pt>
                <c:pt idx="1">
                  <c:v>Табак и табачные изделия, долларыСША, тыс.тон</c:v>
                </c:pt>
                <c:pt idx="2">
                  <c:v>Цемент, ton</c:v>
                </c:pt>
                <c:pt idx="3">
                  <c:v>Фармацетические препараты, ton</c:v>
                </c:pt>
                <c:pt idx="4">
                  <c:v>Пластмасса и изготовленные из нее изделия</c:v>
                </c:pt>
                <c:pt idx="5">
                  <c:v>Древесина и изделия из нее</c:v>
                </c:pt>
                <c:pt idx="6">
                  <c:v>Черные металлы и изделия из них</c:v>
                </c:pt>
                <c:pt idx="7">
                  <c:v>Машины, механизмы, электрические аппараты, борудование и их части min ABŞ dolları</c:v>
                </c:pt>
                <c:pt idx="8">
                  <c:v>Транспортные средства и их части min ABŞ dolları</c:v>
                </c:pt>
                <c:pt idx="9">
                  <c:v>Мебель и ее части</c:v>
                </c:pt>
              </c:strCache>
            </c:strRef>
          </c:cat>
          <c:val>
            <c:numRef>
              <c:f>Лист5!$E$5:$E$14</c:f>
              <c:numCache>
                <c:formatCode>#,##0.00</c:formatCode>
                <c:ptCount val="10"/>
                <c:pt idx="0">
                  <c:v>806720.73</c:v>
                </c:pt>
                <c:pt idx="1">
                  <c:v>256960.34</c:v>
                </c:pt>
                <c:pt idx="2">
                  <c:v>24794.639999999999</c:v>
                </c:pt>
                <c:pt idx="3">
                  <c:v>218785.64</c:v>
                </c:pt>
                <c:pt idx="4">
                  <c:v>172312.69</c:v>
                </c:pt>
                <c:pt idx="5">
                  <c:v>198695.33</c:v>
                </c:pt>
                <c:pt idx="6">
                  <c:v>1316139.6000000001</c:v>
                </c:pt>
                <c:pt idx="7">
                  <c:v>1848823.37</c:v>
                </c:pt>
                <c:pt idx="8">
                  <c:v>1088260.74</c:v>
                </c:pt>
                <c:pt idx="9">
                  <c:v>85240.55</c:v>
                </c:pt>
              </c:numCache>
            </c:numRef>
          </c:val>
          <c:extLst xmlns:c16r2="http://schemas.microsoft.com/office/drawing/2015/06/chart">
            <c:ext xmlns:c16="http://schemas.microsoft.com/office/drawing/2014/chart" uri="{C3380CC4-5D6E-409C-BE32-E72D297353CC}">
              <c16:uniqueId val="{00000000-CA05-4E78-997A-D376B6833543}"/>
            </c:ext>
          </c:extLst>
        </c:ser>
        <c:ser>
          <c:idx val="1"/>
          <c:order val="1"/>
          <c:tx>
            <c:strRef>
              <c:f>Лист5!$F$4</c:f>
              <c:strCache>
                <c:ptCount val="1"/>
                <c:pt idx="0">
                  <c:v>2015</c:v>
                </c:pt>
              </c:strCache>
            </c:strRef>
          </c:tx>
          <c:spPr>
            <a:solidFill>
              <a:schemeClr val="accent2"/>
            </a:solidFill>
            <a:ln>
              <a:noFill/>
            </a:ln>
            <a:effectLst/>
          </c:spPr>
          <c:invertIfNegative val="0"/>
          <c:cat>
            <c:strRef>
              <c:f>Лист5!$D$5:$D$14</c:f>
              <c:strCache>
                <c:ptCount val="10"/>
                <c:pt idx="0">
                  <c:v>Пищевые продукты,доллары США,тыс</c:v>
                </c:pt>
                <c:pt idx="1">
                  <c:v>Табак и табачные изделия, долларыСША, тыс.тон</c:v>
                </c:pt>
                <c:pt idx="2">
                  <c:v>Цемент, ton</c:v>
                </c:pt>
                <c:pt idx="3">
                  <c:v>Фармацетические препараты, ton</c:v>
                </c:pt>
                <c:pt idx="4">
                  <c:v>Пластмасса и изготовленные из нее изделия</c:v>
                </c:pt>
                <c:pt idx="5">
                  <c:v>Древесина и изделия из нее</c:v>
                </c:pt>
                <c:pt idx="6">
                  <c:v>Черные металлы и изделия из них</c:v>
                </c:pt>
                <c:pt idx="7">
                  <c:v>Машины, механизмы, электрические аппараты, борудование и их части min ABŞ dolları</c:v>
                </c:pt>
                <c:pt idx="8">
                  <c:v>Транспортные средства и их части min ABŞ dolları</c:v>
                </c:pt>
                <c:pt idx="9">
                  <c:v>Мебель и ее части</c:v>
                </c:pt>
              </c:strCache>
            </c:strRef>
          </c:cat>
          <c:val>
            <c:numRef>
              <c:f>Лист5!$F$5:$F$14</c:f>
              <c:numCache>
                <c:formatCode>#,##0.00</c:formatCode>
                <c:ptCount val="10"/>
                <c:pt idx="0">
                  <c:v>1071977.8999999999</c:v>
                </c:pt>
                <c:pt idx="1">
                  <c:v>132307.38</c:v>
                </c:pt>
                <c:pt idx="2">
                  <c:v>16700.259999999998</c:v>
                </c:pt>
                <c:pt idx="3">
                  <c:v>160746.31</c:v>
                </c:pt>
                <c:pt idx="4">
                  <c:v>227996.26</c:v>
                </c:pt>
                <c:pt idx="5">
                  <c:v>155576.97</c:v>
                </c:pt>
                <c:pt idx="6">
                  <c:v>957605.71</c:v>
                </c:pt>
                <c:pt idx="7">
                  <c:v>1637441.02</c:v>
                </c:pt>
                <c:pt idx="8">
                  <c:v>626155.42000000004</c:v>
                </c:pt>
                <c:pt idx="9">
                  <c:v>90246.89</c:v>
                </c:pt>
              </c:numCache>
            </c:numRef>
          </c:val>
          <c:extLst xmlns:c16r2="http://schemas.microsoft.com/office/drawing/2015/06/chart">
            <c:ext xmlns:c16="http://schemas.microsoft.com/office/drawing/2014/chart" uri="{C3380CC4-5D6E-409C-BE32-E72D297353CC}">
              <c16:uniqueId val="{00000001-CA05-4E78-997A-D376B6833543}"/>
            </c:ext>
          </c:extLst>
        </c:ser>
        <c:dLbls>
          <c:showLegendKey val="0"/>
          <c:showVal val="0"/>
          <c:showCatName val="0"/>
          <c:showSerName val="0"/>
          <c:showPercent val="0"/>
          <c:showBubbleSize val="0"/>
        </c:dLbls>
        <c:gapWidth val="182"/>
        <c:axId val="261800464"/>
        <c:axId val="261801024"/>
      </c:barChart>
      <c:catAx>
        <c:axId val="261800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1801024"/>
        <c:crosses val="autoZero"/>
        <c:auto val="1"/>
        <c:lblAlgn val="ctr"/>
        <c:lblOffset val="100"/>
        <c:noMultiLvlLbl val="0"/>
      </c:catAx>
      <c:valAx>
        <c:axId val="2618010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180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Лист3!$C$32:$C$34</c:f>
              <c:numCache>
                <c:formatCode>General</c:formatCode>
                <c:ptCount val="3"/>
                <c:pt idx="0">
                  <c:v>2001</c:v>
                </c:pt>
                <c:pt idx="1">
                  <c:v>2015</c:v>
                </c:pt>
                <c:pt idx="2">
                  <c:v>2016</c:v>
                </c:pt>
              </c:numCache>
            </c:numRef>
          </c:cat>
          <c:val>
            <c:numRef>
              <c:f>Лист3!$D$32:$D$34</c:f>
              <c:numCache>
                <c:formatCode>0.00%</c:formatCode>
                <c:ptCount val="3"/>
                <c:pt idx="0">
                  <c:v>0.14099999999999999</c:v>
                </c:pt>
                <c:pt idx="1">
                  <c:v>7.1999999999999995E-2</c:v>
                </c:pt>
                <c:pt idx="2">
                  <c:v>4.8000000000000001E-2</c:v>
                </c:pt>
              </c:numCache>
            </c:numRef>
          </c:val>
          <c:extLst xmlns:c16r2="http://schemas.microsoft.com/office/drawing/2015/06/chart">
            <c:ext xmlns:c16="http://schemas.microsoft.com/office/drawing/2014/chart" uri="{C3380CC4-5D6E-409C-BE32-E72D297353CC}">
              <c16:uniqueId val="{00000000-68DF-4ABA-B8FB-F0A01F6371C0}"/>
            </c:ext>
          </c:extLst>
        </c:ser>
        <c:dLbls>
          <c:dLblPos val="outEnd"/>
          <c:showLegendKey val="0"/>
          <c:showVal val="1"/>
          <c:showCatName val="0"/>
          <c:showSerName val="0"/>
          <c:showPercent val="0"/>
          <c:showBubbleSize val="0"/>
        </c:dLbls>
        <c:gapWidth val="219"/>
        <c:overlap val="-27"/>
        <c:axId val="261803264"/>
        <c:axId val="263249648"/>
      </c:barChart>
      <c:catAx>
        <c:axId val="2618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3249648"/>
        <c:crosses val="autoZero"/>
        <c:auto val="1"/>
        <c:lblAlgn val="ctr"/>
        <c:lblOffset val="100"/>
        <c:noMultiLvlLbl val="0"/>
      </c:catAx>
      <c:valAx>
        <c:axId val="263249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180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F401-9FFB-4466-8E91-96E5EFFF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19158</Words>
  <Characters>109207</Characters>
  <Application>Microsoft Office Word</Application>
  <DocSecurity>0</DocSecurity>
  <Lines>910</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алеа апап</dc:creator>
  <cp:lastModifiedBy>Morpheus</cp:lastModifiedBy>
  <cp:revision>11</cp:revision>
  <cp:lastPrinted>2016-12-16T06:30:00Z</cp:lastPrinted>
  <dcterms:created xsi:type="dcterms:W3CDTF">2016-12-08T11:33:00Z</dcterms:created>
  <dcterms:modified xsi:type="dcterms:W3CDTF">2017-02-26T21:45:00Z</dcterms:modified>
</cp:coreProperties>
</file>