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0A" w:rsidRPr="0000700A" w:rsidRDefault="0000700A" w:rsidP="0000700A">
      <w:pPr>
        <w:jc w:val="center"/>
        <w:rPr>
          <w:b/>
          <w:sz w:val="28"/>
          <w:szCs w:val="28"/>
          <w:lang w:val="az-Latn-AZ"/>
        </w:rPr>
      </w:pPr>
      <w:r w:rsidRPr="0000700A">
        <w:rPr>
          <w:b/>
          <w:sz w:val="28"/>
          <w:szCs w:val="28"/>
          <w:lang w:val="az-Latn-AZ"/>
        </w:rPr>
        <w:t>AZƏRBAYCAN RESPUBLİKASI TƏHSİL NAZİRLİYİ</w:t>
      </w:r>
    </w:p>
    <w:p w:rsidR="0000700A" w:rsidRPr="0000700A" w:rsidRDefault="0000700A" w:rsidP="0000700A">
      <w:pPr>
        <w:jc w:val="center"/>
        <w:rPr>
          <w:b/>
          <w:sz w:val="28"/>
          <w:szCs w:val="28"/>
          <w:lang w:val="az-Latn-AZ"/>
        </w:rPr>
      </w:pPr>
      <w:r w:rsidRPr="0000700A">
        <w:rPr>
          <w:b/>
          <w:sz w:val="28"/>
          <w:szCs w:val="28"/>
          <w:lang w:val="az-Latn-AZ"/>
        </w:rPr>
        <w:t>AZƏRBAYCAN DÖLVƏT İQTİSAD UNİVERSİTETİ</w:t>
      </w:r>
    </w:p>
    <w:p w:rsidR="0000700A" w:rsidRPr="0000700A" w:rsidRDefault="0000700A" w:rsidP="0000700A">
      <w:pPr>
        <w:jc w:val="center"/>
        <w:rPr>
          <w:b/>
          <w:sz w:val="28"/>
          <w:szCs w:val="28"/>
          <w:lang w:val="az-Latn-AZ"/>
        </w:rPr>
      </w:pPr>
    </w:p>
    <w:p w:rsidR="0000700A" w:rsidRPr="0000700A" w:rsidRDefault="0000700A" w:rsidP="0000700A">
      <w:pPr>
        <w:jc w:val="center"/>
        <w:rPr>
          <w:b/>
          <w:sz w:val="28"/>
          <w:szCs w:val="28"/>
          <w:lang w:val="az-Latn-AZ"/>
        </w:rPr>
      </w:pPr>
      <w:r w:rsidRPr="0000700A">
        <w:rPr>
          <w:b/>
          <w:sz w:val="28"/>
          <w:szCs w:val="28"/>
          <w:lang w:val="az-Latn-AZ"/>
        </w:rPr>
        <w:t>MAGİSTRATURA MƏRKƏZİ</w:t>
      </w:r>
    </w:p>
    <w:p w:rsidR="0000700A" w:rsidRPr="0000700A" w:rsidRDefault="0000700A" w:rsidP="0000700A">
      <w:pPr>
        <w:jc w:val="center"/>
        <w:rPr>
          <w:b/>
          <w:sz w:val="28"/>
          <w:szCs w:val="28"/>
          <w:lang w:val="az-Latn-AZ"/>
        </w:rPr>
      </w:pPr>
    </w:p>
    <w:p w:rsidR="0000700A" w:rsidRPr="0000700A" w:rsidRDefault="0000700A" w:rsidP="0000700A">
      <w:pPr>
        <w:jc w:val="center"/>
        <w:rPr>
          <w:b/>
          <w:sz w:val="28"/>
          <w:szCs w:val="28"/>
          <w:lang w:val="az-Latn-AZ"/>
        </w:rPr>
      </w:pPr>
    </w:p>
    <w:p w:rsidR="0000700A" w:rsidRPr="0000700A" w:rsidRDefault="0000700A" w:rsidP="0000700A">
      <w:pPr>
        <w:jc w:val="center"/>
        <w:rPr>
          <w:b/>
          <w:sz w:val="28"/>
          <w:szCs w:val="28"/>
          <w:lang w:val="az-Latn-AZ"/>
        </w:rPr>
      </w:pPr>
    </w:p>
    <w:p w:rsidR="0000700A" w:rsidRPr="0000700A" w:rsidRDefault="0000700A" w:rsidP="0000700A">
      <w:pPr>
        <w:jc w:val="center"/>
        <w:rPr>
          <w:b/>
          <w:sz w:val="28"/>
          <w:szCs w:val="28"/>
          <w:lang w:val="az-Latn-AZ"/>
        </w:rPr>
      </w:pPr>
    </w:p>
    <w:p w:rsidR="0000700A" w:rsidRPr="0000700A" w:rsidRDefault="00D92BE6" w:rsidP="0000700A">
      <w:pPr>
        <w:spacing w:line="360" w:lineRule="auto"/>
        <w:jc w:val="center"/>
        <w:rPr>
          <w:b/>
          <w:sz w:val="28"/>
          <w:szCs w:val="28"/>
          <w:lang w:val="az-Latn-AZ"/>
        </w:rPr>
      </w:pPr>
      <w:bookmarkStart w:id="0" w:name="_GoBack"/>
      <w:r>
        <w:rPr>
          <w:b/>
          <w:sz w:val="28"/>
          <w:szCs w:val="28"/>
          <w:lang w:val="az-Latn-AZ"/>
        </w:rPr>
        <w:t>Dursunov Orxan Ş</w:t>
      </w:r>
      <w:r w:rsidRPr="0000700A">
        <w:rPr>
          <w:b/>
          <w:sz w:val="28"/>
          <w:szCs w:val="28"/>
          <w:lang w:val="az-Latn-AZ"/>
        </w:rPr>
        <w:t>akir oğlu</w:t>
      </w:r>
    </w:p>
    <w:p w:rsidR="0000700A" w:rsidRPr="0000700A" w:rsidRDefault="0000700A" w:rsidP="0000700A">
      <w:pPr>
        <w:jc w:val="center"/>
        <w:rPr>
          <w:b/>
          <w:sz w:val="28"/>
          <w:szCs w:val="28"/>
          <w:u w:val="single"/>
          <w:lang w:val="az-Latn-AZ"/>
        </w:rPr>
      </w:pPr>
    </w:p>
    <w:p w:rsidR="0000700A" w:rsidRPr="0000700A" w:rsidRDefault="0000700A" w:rsidP="0000700A">
      <w:pPr>
        <w:jc w:val="center"/>
        <w:rPr>
          <w:b/>
          <w:i/>
          <w:sz w:val="28"/>
          <w:szCs w:val="28"/>
          <w:lang w:val="az-Latn-AZ"/>
        </w:rPr>
      </w:pPr>
      <w:r w:rsidRPr="0000700A">
        <w:rPr>
          <w:b/>
          <w:i/>
          <w:sz w:val="28"/>
          <w:szCs w:val="28"/>
          <w:lang w:val="az-Latn-AZ"/>
        </w:rPr>
        <w:t>“</w:t>
      </w:r>
      <w:r w:rsidRPr="0000700A">
        <w:rPr>
          <w:b/>
          <w:sz w:val="28"/>
          <w:szCs w:val="28"/>
          <w:lang w:val="az-Latn-AZ"/>
        </w:rPr>
        <w:t>Azərbaycanın  beynəlxalq ticarət əlaqələri və onun inkişaf məsələləri</w:t>
      </w:r>
      <w:r w:rsidRPr="0000700A">
        <w:rPr>
          <w:b/>
          <w:i/>
          <w:sz w:val="28"/>
          <w:szCs w:val="28"/>
          <w:lang w:val="az-Latn-AZ"/>
        </w:rPr>
        <w:t>”</w:t>
      </w:r>
    </w:p>
    <w:bookmarkEnd w:id="0"/>
    <w:p w:rsidR="0000700A" w:rsidRPr="0000700A" w:rsidRDefault="0000700A" w:rsidP="0000700A">
      <w:pPr>
        <w:jc w:val="center"/>
        <w:rPr>
          <w:b/>
          <w:sz w:val="28"/>
          <w:szCs w:val="28"/>
          <w:lang w:val="az-Latn-AZ"/>
        </w:rPr>
      </w:pPr>
      <w:r w:rsidRPr="0000700A">
        <w:rPr>
          <w:b/>
          <w:sz w:val="28"/>
          <w:szCs w:val="28"/>
          <w:lang w:val="az-Latn-AZ"/>
        </w:rPr>
        <w:t>mövzusunda</w:t>
      </w:r>
    </w:p>
    <w:p w:rsidR="0000700A" w:rsidRPr="0000700A" w:rsidRDefault="0000700A" w:rsidP="0000700A">
      <w:pPr>
        <w:jc w:val="center"/>
        <w:rPr>
          <w:b/>
          <w:sz w:val="28"/>
          <w:szCs w:val="28"/>
          <w:lang w:val="az-Latn-AZ"/>
        </w:rPr>
      </w:pPr>
    </w:p>
    <w:p w:rsidR="0000700A" w:rsidRPr="0000700A" w:rsidRDefault="0000700A" w:rsidP="0000700A">
      <w:pPr>
        <w:jc w:val="center"/>
        <w:rPr>
          <w:b/>
          <w:sz w:val="28"/>
          <w:szCs w:val="28"/>
          <w:lang w:val="az-Latn-AZ"/>
        </w:rPr>
      </w:pPr>
    </w:p>
    <w:p w:rsidR="0000700A" w:rsidRPr="0000700A" w:rsidRDefault="0000700A" w:rsidP="0000700A">
      <w:pPr>
        <w:jc w:val="center"/>
        <w:rPr>
          <w:b/>
          <w:sz w:val="28"/>
          <w:szCs w:val="28"/>
          <w:lang w:val="az-Latn-AZ"/>
        </w:rPr>
      </w:pPr>
    </w:p>
    <w:p w:rsidR="0000700A" w:rsidRPr="0000700A" w:rsidRDefault="0000700A" w:rsidP="0000700A">
      <w:pPr>
        <w:jc w:val="center"/>
        <w:rPr>
          <w:b/>
          <w:sz w:val="28"/>
          <w:szCs w:val="28"/>
          <w:u w:val="single"/>
          <w:lang w:val="az-Latn-AZ"/>
        </w:rPr>
      </w:pPr>
      <w:r w:rsidRPr="0000700A">
        <w:rPr>
          <w:b/>
          <w:sz w:val="28"/>
          <w:szCs w:val="28"/>
          <w:u w:val="single"/>
          <w:lang w:val="az-Latn-AZ"/>
        </w:rPr>
        <w:t>MAGİSTR DİSSERTASİYASI</w:t>
      </w:r>
    </w:p>
    <w:p w:rsidR="0000700A" w:rsidRPr="00840D6A" w:rsidRDefault="0000700A" w:rsidP="0000700A">
      <w:pPr>
        <w:rPr>
          <w:b/>
          <w:sz w:val="28"/>
          <w:szCs w:val="28"/>
          <w:lang w:val="az-Latn-AZ"/>
        </w:rPr>
      </w:pPr>
    </w:p>
    <w:p w:rsidR="0000700A" w:rsidRPr="00840D6A" w:rsidRDefault="0000700A" w:rsidP="0000700A">
      <w:pPr>
        <w:rPr>
          <w:b/>
          <w:sz w:val="28"/>
          <w:szCs w:val="28"/>
          <w:lang w:val="az-Latn-AZ"/>
        </w:rPr>
      </w:pPr>
    </w:p>
    <w:p w:rsidR="0000700A" w:rsidRPr="00840D6A" w:rsidRDefault="0000700A" w:rsidP="0000700A">
      <w:pPr>
        <w:rPr>
          <w:b/>
          <w:sz w:val="28"/>
          <w:szCs w:val="28"/>
          <w:lang w:val="az-Latn-AZ"/>
        </w:rPr>
      </w:pPr>
    </w:p>
    <w:p w:rsidR="0000700A" w:rsidRPr="0000700A" w:rsidRDefault="0000700A" w:rsidP="0000700A">
      <w:pPr>
        <w:rPr>
          <w:b/>
          <w:sz w:val="28"/>
          <w:szCs w:val="28"/>
          <w:lang w:val="az-Latn-AZ"/>
        </w:rPr>
      </w:pPr>
    </w:p>
    <w:p w:rsidR="0000700A" w:rsidRPr="0000700A" w:rsidRDefault="0000700A" w:rsidP="0000700A">
      <w:pPr>
        <w:spacing w:line="360" w:lineRule="auto"/>
        <w:rPr>
          <w:b/>
          <w:color w:val="000000" w:themeColor="text1"/>
          <w:sz w:val="28"/>
          <w:szCs w:val="28"/>
          <w:lang w:val="az-Latn-AZ"/>
        </w:rPr>
      </w:pPr>
      <w:r w:rsidRPr="0000700A">
        <w:rPr>
          <w:b/>
          <w:color w:val="000000" w:themeColor="text1"/>
          <w:sz w:val="28"/>
          <w:szCs w:val="28"/>
          <w:lang w:val="az-Latn-AZ"/>
        </w:rPr>
        <w:t>Kafedranın adı:                                             Ticarət və gömrük işinin təşkili</w:t>
      </w:r>
    </w:p>
    <w:p w:rsidR="0000700A" w:rsidRPr="0000700A" w:rsidRDefault="0000700A" w:rsidP="0000700A">
      <w:pPr>
        <w:spacing w:line="360" w:lineRule="auto"/>
        <w:rPr>
          <w:b/>
          <w:color w:val="000000" w:themeColor="text1"/>
          <w:sz w:val="28"/>
          <w:szCs w:val="28"/>
          <w:lang w:val="az-Latn-AZ"/>
        </w:rPr>
      </w:pPr>
      <w:r w:rsidRPr="0000700A">
        <w:rPr>
          <w:b/>
          <w:color w:val="000000" w:themeColor="text1"/>
          <w:sz w:val="28"/>
          <w:szCs w:val="28"/>
          <w:lang w:val="az-Latn-AZ"/>
        </w:rPr>
        <w:t xml:space="preserve">İxtisasın adı:                                                  </w:t>
      </w:r>
      <w:r>
        <w:rPr>
          <w:b/>
          <w:color w:val="000000" w:themeColor="text1"/>
          <w:sz w:val="28"/>
          <w:szCs w:val="28"/>
          <w:lang w:val="az-Latn-AZ"/>
        </w:rPr>
        <w:t>Dünya ticarəti</w:t>
      </w:r>
    </w:p>
    <w:p w:rsidR="0000700A" w:rsidRPr="0000700A" w:rsidRDefault="0000700A" w:rsidP="0000700A">
      <w:pPr>
        <w:spacing w:line="360" w:lineRule="auto"/>
        <w:rPr>
          <w:b/>
          <w:color w:val="000000" w:themeColor="text1"/>
          <w:sz w:val="28"/>
          <w:szCs w:val="28"/>
          <w:lang w:val="az-Latn-AZ"/>
        </w:rPr>
      </w:pPr>
    </w:p>
    <w:p w:rsidR="0000700A" w:rsidRPr="0000700A" w:rsidRDefault="0000700A" w:rsidP="0000700A">
      <w:pPr>
        <w:tabs>
          <w:tab w:val="left" w:pos="284"/>
        </w:tabs>
        <w:spacing w:line="360" w:lineRule="auto"/>
        <w:rPr>
          <w:b/>
          <w:color w:val="000000" w:themeColor="text1"/>
          <w:sz w:val="28"/>
          <w:szCs w:val="28"/>
          <w:lang w:val="az-Latn-AZ"/>
        </w:rPr>
      </w:pPr>
      <w:r w:rsidRPr="0000700A">
        <w:rPr>
          <w:b/>
          <w:color w:val="000000" w:themeColor="text1"/>
          <w:sz w:val="28"/>
          <w:szCs w:val="28"/>
          <w:lang w:val="az-Latn-AZ"/>
        </w:rPr>
        <w:t>Elmi rəhbər:                                                   Magistr layihələrinin rəhbəri:</w:t>
      </w:r>
    </w:p>
    <w:p w:rsidR="0000700A" w:rsidRPr="0000700A" w:rsidRDefault="0000700A" w:rsidP="0000700A">
      <w:pPr>
        <w:tabs>
          <w:tab w:val="left" w:pos="284"/>
        </w:tabs>
        <w:spacing w:line="360" w:lineRule="auto"/>
        <w:rPr>
          <w:b/>
          <w:color w:val="000000" w:themeColor="text1"/>
          <w:sz w:val="28"/>
          <w:szCs w:val="28"/>
          <w:lang w:val="az-Latn-AZ"/>
        </w:rPr>
      </w:pPr>
      <w:r w:rsidRPr="0000700A">
        <w:rPr>
          <w:b/>
          <w:sz w:val="28"/>
          <w:szCs w:val="28"/>
          <w:lang w:val="az-Latn-AZ"/>
        </w:rPr>
        <w:t xml:space="preserve">i.ü.f.d.S.V.Fərzəliyeva  </w:t>
      </w:r>
      <w:r w:rsidRPr="0000700A">
        <w:rPr>
          <w:b/>
          <w:color w:val="000000" w:themeColor="text1"/>
          <w:sz w:val="28"/>
          <w:szCs w:val="28"/>
          <w:lang w:val="az-Latn-AZ"/>
        </w:rPr>
        <w:t xml:space="preserve">                        </w:t>
      </w:r>
      <w:r w:rsidRPr="0000700A">
        <w:rPr>
          <w:b/>
          <w:color w:val="000000" w:themeColor="text1"/>
          <w:sz w:val="28"/>
          <w:szCs w:val="28"/>
          <w:lang w:val="az-Latn-AZ"/>
        </w:rPr>
        <w:tab/>
        <w:t xml:space="preserve">                </w:t>
      </w:r>
      <w:r w:rsidRPr="0000700A">
        <w:rPr>
          <w:rStyle w:val="apple-converted-space"/>
          <w:b/>
          <w:color w:val="000000"/>
          <w:sz w:val="28"/>
          <w:szCs w:val="28"/>
          <w:lang w:val="az-Latn-AZ"/>
        </w:rPr>
        <w:t> </w:t>
      </w:r>
      <w:r w:rsidRPr="0000700A">
        <w:rPr>
          <w:b/>
          <w:sz w:val="28"/>
          <w:szCs w:val="28"/>
          <w:lang w:val="az-Latn-AZ"/>
        </w:rPr>
        <w:t>İ.e.n. M. M. Aslanova</w:t>
      </w:r>
    </w:p>
    <w:p w:rsidR="0000700A" w:rsidRPr="0000700A" w:rsidRDefault="0000700A" w:rsidP="0000700A">
      <w:pPr>
        <w:tabs>
          <w:tab w:val="left" w:pos="284"/>
        </w:tabs>
        <w:spacing w:line="360" w:lineRule="auto"/>
        <w:rPr>
          <w:b/>
          <w:color w:val="000000" w:themeColor="text1"/>
          <w:sz w:val="28"/>
          <w:szCs w:val="28"/>
          <w:lang w:val="az-Latn-AZ"/>
        </w:rPr>
      </w:pPr>
      <w:r w:rsidRPr="0000700A">
        <w:rPr>
          <w:b/>
          <w:color w:val="000000" w:themeColor="text1"/>
          <w:sz w:val="28"/>
          <w:szCs w:val="28"/>
          <w:lang w:val="az-Latn-AZ"/>
        </w:rPr>
        <w:t>Kafedra müdiri:                                               Prof., İ. e. d. Şəkərəliyev A.Ş.</w:t>
      </w:r>
    </w:p>
    <w:p w:rsidR="0000700A" w:rsidRPr="0000700A" w:rsidRDefault="0000700A" w:rsidP="0000700A">
      <w:pPr>
        <w:spacing w:line="360" w:lineRule="auto"/>
        <w:rPr>
          <w:b/>
          <w:color w:val="000000" w:themeColor="text1"/>
          <w:sz w:val="28"/>
          <w:szCs w:val="28"/>
          <w:lang w:val="az-Latn-AZ"/>
        </w:rPr>
      </w:pPr>
    </w:p>
    <w:p w:rsidR="0000700A" w:rsidRPr="00840D6A" w:rsidRDefault="0000700A" w:rsidP="0000700A">
      <w:pPr>
        <w:spacing w:line="360" w:lineRule="auto"/>
        <w:rPr>
          <w:b/>
          <w:color w:val="000000" w:themeColor="text1"/>
          <w:sz w:val="28"/>
          <w:szCs w:val="28"/>
          <w:lang w:val="az-Latn-AZ"/>
        </w:rPr>
      </w:pPr>
    </w:p>
    <w:p w:rsidR="0000700A" w:rsidRPr="00840D6A" w:rsidRDefault="0000700A" w:rsidP="0000700A">
      <w:pPr>
        <w:rPr>
          <w:b/>
          <w:color w:val="000000" w:themeColor="text1"/>
          <w:sz w:val="28"/>
          <w:szCs w:val="28"/>
          <w:lang w:val="az-Latn-AZ"/>
        </w:rPr>
      </w:pPr>
    </w:p>
    <w:p w:rsidR="0000700A" w:rsidRPr="00840D6A" w:rsidRDefault="0000700A" w:rsidP="0000700A">
      <w:pPr>
        <w:rPr>
          <w:b/>
          <w:color w:val="000000" w:themeColor="text1"/>
          <w:sz w:val="28"/>
          <w:szCs w:val="28"/>
          <w:lang w:val="az-Latn-AZ"/>
        </w:rPr>
      </w:pPr>
    </w:p>
    <w:p w:rsidR="009A18BD" w:rsidRPr="0000700A" w:rsidRDefault="009A18BD" w:rsidP="0000700A">
      <w:pPr>
        <w:spacing w:line="360" w:lineRule="auto"/>
        <w:rPr>
          <w:sz w:val="28"/>
          <w:szCs w:val="28"/>
          <w:lang w:val="az-Latn-AZ"/>
        </w:rPr>
      </w:pPr>
    </w:p>
    <w:p w:rsidR="00627643" w:rsidRPr="0000700A" w:rsidRDefault="00627643" w:rsidP="0000700A">
      <w:pPr>
        <w:spacing w:line="360" w:lineRule="auto"/>
        <w:jc w:val="center"/>
        <w:rPr>
          <w:b/>
          <w:sz w:val="28"/>
          <w:szCs w:val="28"/>
          <w:lang w:val="en-US"/>
        </w:rPr>
      </w:pPr>
      <w:proofErr w:type="gramStart"/>
      <w:r w:rsidRPr="0000700A">
        <w:rPr>
          <w:b/>
          <w:sz w:val="28"/>
          <w:szCs w:val="28"/>
          <w:lang w:val="en-US"/>
        </w:rPr>
        <w:t>BAKI  -</w:t>
      </w:r>
      <w:proofErr w:type="gramEnd"/>
      <w:r w:rsidRPr="0000700A">
        <w:rPr>
          <w:b/>
          <w:sz w:val="28"/>
          <w:szCs w:val="28"/>
          <w:lang w:val="en-US"/>
        </w:rPr>
        <w:t xml:space="preserve"> 2017</w:t>
      </w:r>
    </w:p>
    <w:p w:rsidR="00627643" w:rsidRPr="00172F16" w:rsidRDefault="00627643" w:rsidP="0000700A">
      <w:pPr>
        <w:spacing w:line="360" w:lineRule="auto"/>
        <w:rPr>
          <w:sz w:val="28"/>
          <w:szCs w:val="28"/>
          <w:lang w:val="en-US"/>
        </w:rPr>
      </w:pPr>
    </w:p>
    <w:p w:rsidR="0014613B" w:rsidRDefault="0014613B" w:rsidP="0014613B">
      <w:pPr>
        <w:spacing w:line="360" w:lineRule="auto"/>
        <w:ind w:firstLine="567"/>
        <w:jc w:val="both"/>
        <w:rPr>
          <w:sz w:val="28"/>
          <w:szCs w:val="28"/>
          <w:lang w:val="en-US"/>
        </w:rPr>
      </w:pPr>
    </w:p>
    <w:p w:rsidR="0014613B" w:rsidRDefault="0014613B" w:rsidP="0014613B">
      <w:pPr>
        <w:spacing w:line="360" w:lineRule="auto"/>
        <w:ind w:firstLine="567"/>
        <w:jc w:val="both"/>
        <w:rPr>
          <w:sz w:val="28"/>
          <w:szCs w:val="28"/>
          <w:lang w:val="en-US"/>
        </w:rPr>
      </w:pPr>
    </w:p>
    <w:p w:rsidR="0014613B" w:rsidRDefault="0014613B" w:rsidP="0014613B">
      <w:pPr>
        <w:spacing w:line="360" w:lineRule="auto"/>
        <w:ind w:firstLine="567"/>
        <w:jc w:val="both"/>
        <w:rPr>
          <w:sz w:val="28"/>
          <w:szCs w:val="28"/>
          <w:lang w:val="en-US"/>
        </w:rPr>
      </w:pPr>
    </w:p>
    <w:p w:rsidR="0014613B" w:rsidRDefault="0014613B" w:rsidP="0014613B">
      <w:pPr>
        <w:spacing w:line="360" w:lineRule="auto"/>
        <w:ind w:firstLine="567"/>
        <w:jc w:val="both"/>
        <w:rPr>
          <w:sz w:val="28"/>
          <w:szCs w:val="28"/>
          <w:lang w:val="en-US"/>
        </w:rPr>
      </w:pPr>
    </w:p>
    <w:p w:rsidR="0014613B" w:rsidRDefault="0014613B" w:rsidP="0014613B">
      <w:pPr>
        <w:spacing w:line="360" w:lineRule="auto"/>
        <w:ind w:firstLine="567"/>
        <w:jc w:val="both"/>
        <w:rPr>
          <w:sz w:val="28"/>
          <w:szCs w:val="28"/>
          <w:lang w:val="en-US"/>
        </w:rPr>
      </w:pPr>
    </w:p>
    <w:p w:rsidR="00232243" w:rsidRPr="00172F16" w:rsidRDefault="00232243" w:rsidP="0014613B">
      <w:pPr>
        <w:spacing w:line="360" w:lineRule="auto"/>
        <w:ind w:firstLine="567"/>
        <w:jc w:val="both"/>
        <w:rPr>
          <w:sz w:val="28"/>
          <w:szCs w:val="28"/>
          <w:lang w:val="en-US"/>
        </w:rPr>
      </w:pPr>
      <w:r w:rsidRPr="00172F16">
        <w:rPr>
          <w:sz w:val="28"/>
          <w:szCs w:val="28"/>
          <w:lang w:val="en-US"/>
        </w:rPr>
        <w:t>MÜNDƏRİCAT</w:t>
      </w:r>
    </w:p>
    <w:p w:rsidR="00232243" w:rsidRPr="00172F16" w:rsidRDefault="00232243" w:rsidP="0014613B">
      <w:pPr>
        <w:spacing w:line="360" w:lineRule="auto"/>
        <w:ind w:firstLine="567"/>
        <w:jc w:val="both"/>
        <w:rPr>
          <w:sz w:val="28"/>
          <w:szCs w:val="28"/>
          <w:lang w:val="en-US"/>
        </w:rPr>
      </w:pPr>
    </w:p>
    <w:p w:rsidR="00232243" w:rsidRPr="00172F16" w:rsidRDefault="00232243" w:rsidP="0014613B">
      <w:pPr>
        <w:spacing w:line="360" w:lineRule="auto"/>
        <w:ind w:firstLine="567"/>
        <w:jc w:val="both"/>
        <w:rPr>
          <w:sz w:val="28"/>
          <w:szCs w:val="28"/>
          <w:lang w:val="en-US"/>
        </w:rPr>
      </w:pPr>
      <w:r w:rsidRPr="00172F16">
        <w:rPr>
          <w:sz w:val="28"/>
          <w:szCs w:val="28"/>
          <w:lang w:val="en-US"/>
        </w:rPr>
        <w:t>Giriş............................................................................................</w:t>
      </w:r>
      <w:r w:rsidR="0027046E" w:rsidRPr="00172F16">
        <w:rPr>
          <w:sz w:val="28"/>
          <w:szCs w:val="28"/>
          <w:lang w:val="en-US"/>
        </w:rPr>
        <w:t>..........................</w:t>
      </w:r>
    </w:p>
    <w:p w:rsidR="00232243" w:rsidRPr="00172F16" w:rsidRDefault="00232243" w:rsidP="0014613B">
      <w:pPr>
        <w:spacing w:line="360" w:lineRule="auto"/>
        <w:ind w:firstLine="567"/>
        <w:jc w:val="both"/>
        <w:rPr>
          <w:sz w:val="28"/>
          <w:szCs w:val="28"/>
          <w:lang w:val="en-US"/>
        </w:rPr>
      </w:pPr>
      <w:proofErr w:type="gramStart"/>
      <w:r w:rsidRPr="00172F16">
        <w:rPr>
          <w:sz w:val="28"/>
          <w:szCs w:val="28"/>
          <w:lang w:val="en-US"/>
        </w:rPr>
        <w:t>I Fəsil.</w:t>
      </w:r>
      <w:proofErr w:type="gramEnd"/>
      <w:r w:rsidRPr="00172F16">
        <w:rPr>
          <w:sz w:val="28"/>
          <w:szCs w:val="28"/>
          <w:lang w:val="en-US"/>
        </w:rPr>
        <w:t xml:space="preserve"> </w:t>
      </w:r>
      <w:r w:rsidR="00D70258" w:rsidRPr="00172F16">
        <w:rPr>
          <w:sz w:val="28"/>
          <w:szCs w:val="28"/>
          <w:lang w:val="en-US"/>
        </w:rPr>
        <w:t xml:space="preserve">Azərbaycan Respublikasının </w:t>
      </w:r>
      <w:r w:rsidR="00172F16">
        <w:rPr>
          <w:sz w:val="28"/>
          <w:szCs w:val="28"/>
          <w:lang w:val="en-US"/>
        </w:rPr>
        <w:t>beynəlxalq ticarət</w:t>
      </w:r>
      <w:r w:rsidRPr="00172F16">
        <w:rPr>
          <w:sz w:val="28"/>
          <w:szCs w:val="28"/>
          <w:lang w:val="en-US"/>
        </w:rPr>
        <w:t xml:space="preserve"> siyasətinin mahiyyəti və </w:t>
      </w:r>
      <w:proofErr w:type="gramStart"/>
      <w:r w:rsidRPr="00172F16">
        <w:rPr>
          <w:sz w:val="28"/>
          <w:szCs w:val="28"/>
          <w:lang w:val="en-US"/>
        </w:rPr>
        <w:t>on</w:t>
      </w:r>
      <w:r w:rsidR="00D70258" w:rsidRPr="00172F16">
        <w:rPr>
          <w:sz w:val="28"/>
          <w:szCs w:val="28"/>
          <w:lang w:val="en-US"/>
        </w:rPr>
        <w:t>a</w:t>
      </w:r>
      <w:r w:rsidRPr="00172F16">
        <w:rPr>
          <w:sz w:val="28"/>
          <w:szCs w:val="28"/>
          <w:lang w:val="en-US"/>
        </w:rPr>
        <w:t xml:space="preserve">  təsir</w:t>
      </w:r>
      <w:proofErr w:type="gramEnd"/>
      <w:r w:rsidRPr="00172F16">
        <w:rPr>
          <w:sz w:val="28"/>
          <w:szCs w:val="28"/>
          <w:lang w:val="en-US"/>
        </w:rPr>
        <w:t xml:space="preserve"> edən amillər .........................................................................</w:t>
      </w:r>
      <w:r w:rsidR="00D70258" w:rsidRPr="00172F16">
        <w:rPr>
          <w:sz w:val="28"/>
          <w:szCs w:val="28"/>
          <w:lang w:val="en-US"/>
        </w:rPr>
        <w:t>..................</w:t>
      </w:r>
      <w:r w:rsidR="00C862C2" w:rsidRPr="00172F16">
        <w:rPr>
          <w:sz w:val="28"/>
          <w:szCs w:val="28"/>
          <w:lang w:val="en-US"/>
        </w:rPr>
        <w:t>.....</w:t>
      </w:r>
      <w:r w:rsidR="00D70258" w:rsidRPr="00172F16">
        <w:rPr>
          <w:sz w:val="28"/>
          <w:szCs w:val="28"/>
          <w:lang w:val="en-US"/>
        </w:rPr>
        <w:t>.</w:t>
      </w:r>
    </w:p>
    <w:p w:rsidR="00232243" w:rsidRPr="00172F16" w:rsidRDefault="00172F16" w:rsidP="0014613B">
      <w:pPr>
        <w:spacing w:line="360" w:lineRule="auto"/>
        <w:ind w:firstLine="567"/>
        <w:jc w:val="both"/>
        <w:rPr>
          <w:sz w:val="28"/>
          <w:szCs w:val="28"/>
          <w:lang w:val="en-US"/>
        </w:rPr>
      </w:pPr>
      <w:r>
        <w:rPr>
          <w:sz w:val="28"/>
          <w:szCs w:val="28"/>
          <w:lang w:val="en-US"/>
        </w:rPr>
        <w:t>Beynəlxalq ticarət</w:t>
      </w:r>
      <w:r w:rsidR="00232243" w:rsidRPr="00172F16">
        <w:rPr>
          <w:sz w:val="28"/>
          <w:szCs w:val="28"/>
          <w:lang w:val="en-US"/>
        </w:rPr>
        <w:t xml:space="preserve"> siyasəti, onun mahiyyəti və inkişafına təsir edən </w:t>
      </w:r>
      <w:r w:rsidR="00D70258" w:rsidRPr="00172F16">
        <w:rPr>
          <w:sz w:val="28"/>
          <w:szCs w:val="28"/>
          <w:lang w:val="en-US"/>
        </w:rPr>
        <w:t>amillər...</w:t>
      </w:r>
      <w:r w:rsidR="0027046E" w:rsidRPr="00172F16">
        <w:rPr>
          <w:sz w:val="28"/>
          <w:szCs w:val="28"/>
          <w:lang w:val="en-US"/>
        </w:rPr>
        <w:t>.......</w:t>
      </w:r>
    </w:p>
    <w:p w:rsidR="00232243" w:rsidRPr="00172F16" w:rsidRDefault="00232243" w:rsidP="0014613B">
      <w:pPr>
        <w:spacing w:line="360" w:lineRule="auto"/>
        <w:ind w:firstLine="567"/>
        <w:jc w:val="both"/>
        <w:rPr>
          <w:sz w:val="28"/>
          <w:szCs w:val="28"/>
          <w:lang w:val="en-US"/>
        </w:rPr>
      </w:pPr>
      <w:r w:rsidRPr="00172F16">
        <w:rPr>
          <w:sz w:val="28"/>
          <w:szCs w:val="28"/>
          <w:lang w:val="en-US"/>
        </w:rPr>
        <w:t xml:space="preserve">Dünya </w:t>
      </w:r>
      <w:r w:rsidR="00294B94">
        <w:rPr>
          <w:sz w:val="28"/>
          <w:szCs w:val="28"/>
          <w:lang w:val="en-US"/>
        </w:rPr>
        <w:t>iqtisadiyyat</w:t>
      </w:r>
      <w:r w:rsidRPr="00172F16">
        <w:rPr>
          <w:sz w:val="28"/>
          <w:szCs w:val="28"/>
          <w:lang w:val="en-US"/>
        </w:rPr>
        <w:t xml:space="preserve">ı </w:t>
      </w:r>
      <w:r w:rsidR="00172F16">
        <w:rPr>
          <w:sz w:val="28"/>
          <w:szCs w:val="28"/>
          <w:lang w:val="en-US"/>
        </w:rPr>
        <w:t>beynəlxalq ticarət</w:t>
      </w:r>
      <w:r w:rsidRPr="00172F16">
        <w:rPr>
          <w:sz w:val="28"/>
          <w:szCs w:val="28"/>
          <w:lang w:val="en-US"/>
        </w:rPr>
        <w:t xml:space="preserve">in inkişaf </w:t>
      </w:r>
      <w:proofErr w:type="gramStart"/>
      <w:r w:rsidRPr="00172F16">
        <w:rPr>
          <w:sz w:val="28"/>
          <w:szCs w:val="28"/>
          <w:lang w:val="en-US"/>
        </w:rPr>
        <w:t xml:space="preserve">mexanizmidir </w:t>
      </w:r>
      <w:r w:rsidR="0027046E" w:rsidRPr="00172F16">
        <w:rPr>
          <w:sz w:val="28"/>
          <w:szCs w:val="28"/>
          <w:lang w:val="en-US"/>
        </w:rPr>
        <w:t>................................</w:t>
      </w:r>
      <w:proofErr w:type="gramEnd"/>
    </w:p>
    <w:p w:rsidR="00232243" w:rsidRPr="00172F16" w:rsidRDefault="00232243" w:rsidP="0014613B">
      <w:pPr>
        <w:spacing w:line="360" w:lineRule="auto"/>
        <w:ind w:firstLine="567"/>
        <w:jc w:val="both"/>
        <w:rPr>
          <w:sz w:val="28"/>
          <w:szCs w:val="28"/>
          <w:lang w:val="en-US"/>
        </w:rPr>
      </w:pPr>
      <w:r w:rsidRPr="00172F16">
        <w:rPr>
          <w:sz w:val="28"/>
          <w:szCs w:val="28"/>
          <w:lang w:val="en-US"/>
        </w:rPr>
        <w:t xml:space="preserve">II Fəsil. </w:t>
      </w:r>
      <w:r w:rsidR="00D70258" w:rsidRPr="00172F16">
        <w:rPr>
          <w:sz w:val="28"/>
          <w:szCs w:val="28"/>
          <w:lang w:val="en-US"/>
        </w:rPr>
        <w:t xml:space="preserve">Azərbaycanda </w:t>
      </w:r>
      <w:r w:rsidR="00172F16">
        <w:rPr>
          <w:sz w:val="28"/>
          <w:szCs w:val="28"/>
          <w:lang w:val="en-US"/>
        </w:rPr>
        <w:t>beynəlxalq ticarət</w:t>
      </w:r>
      <w:r w:rsidR="00D70258" w:rsidRPr="00172F16">
        <w:rPr>
          <w:sz w:val="28"/>
          <w:szCs w:val="28"/>
          <w:lang w:val="en-US"/>
        </w:rPr>
        <w:t xml:space="preserve"> </w:t>
      </w:r>
      <w:r w:rsidR="00172F16">
        <w:rPr>
          <w:sz w:val="28"/>
          <w:szCs w:val="28"/>
          <w:lang w:val="en-US"/>
        </w:rPr>
        <w:t>münasibətlərinin</w:t>
      </w:r>
      <w:r w:rsidR="00D70258" w:rsidRPr="00172F16">
        <w:rPr>
          <w:sz w:val="28"/>
          <w:szCs w:val="28"/>
          <w:lang w:val="en-US"/>
        </w:rPr>
        <w:t xml:space="preserve"> </w:t>
      </w:r>
      <w:r w:rsidR="00673EC3">
        <w:rPr>
          <w:sz w:val="28"/>
          <w:szCs w:val="28"/>
          <w:lang w:val="en-US"/>
        </w:rPr>
        <w:t>indiki</w:t>
      </w:r>
      <w:r w:rsidRPr="00172F16">
        <w:rPr>
          <w:sz w:val="28"/>
          <w:szCs w:val="28"/>
          <w:lang w:val="en-US"/>
        </w:rPr>
        <w:t xml:space="preserve"> </w:t>
      </w:r>
      <w:r w:rsidR="00D70258" w:rsidRPr="00172F16">
        <w:rPr>
          <w:sz w:val="28"/>
          <w:szCs w:val="28"/>
          <w:lang w:val="en-US"/>
        </w:rPr>
        <w:t>durumu və onun qiymətləndirilməsi......................................</w:t>
      </w:r>
      <w:r w:rsidRPr="00172F16">
        <w:rPr>
          <w:sz w:val="28"/>
          <w:szCs w:val="28"/>
          <w:lang w:val="en-US"/>
        </w:rPr>
        <w:t>.............................</w:t>
      </w:r>
      <w:r w:rsidR="0027046E" w:rsidRPr="00172F16">
        <w:rPr>
          <w:sz w:val="28"/>
          <w:szCs w:val="28"/>
          <w:lang w:val="en-US"/>
        </w:rPr>
        <w:t>......................</w:t>
      </w:r>
      <w:r w:rsidR="00C862C2" w:rsidRPr="00172F16">
        <w:rPr>
          <w:sz w:val="28"/>
          <w:szCs w:val="28"/>
          <w:lang w:val="en-US"/>
        </w:rPr>
        <w:t>.....</w:t>
      </w:r>
      <w:r w:rsidR="0027046E" w:rsidRPr="00172F16">
        <w:rPr>
          <w:sz w:val="28"/>
          <w:szCs w:val="28"/>
          <w:lang w:val="en-US"/>
        </w:rPr>
        <w:t>..</w:t>
      </w:r>
    </w:p>
    <w:p w:rsidR="00232243" w:rsidRPr="00172F16" w:rsidRDefault="00172F16" w:rsidP="0014613B">
      <w:pPr>
        <w:spacing w:line="360" w:lineRule="auto"/>
        <w:ind w:firstLine="567"/>
        <w:jc w:val="both"/>
        <w:rPr>
          <w:sz w:val="28"/>
          <w:szCs w:val="28"/>
          <w:lang w:val="en-US"/>
        </w:rPr>
      </w:pPr>
      <w:r>
        <w:rPr>
          <w:sz w:val="28"/>
          <w:szCs w:val="28"/>
          <w:lang w:val="en-US"/>
        </w:rPr>
        <w:t>Beynəlxalq ticarət</w:t>
      </w:r>
      <w:r w:rsidR="00232243" w:rsidRPr="00172F16">
        <w:rPr>
          <w:sz w:val="28"/>
          <w:szCs w:val="28"/>
          <w:lang w:val="en-US"/>
        </w:rPr>
        <w:t xml:space="preserve"> </w:t>
      </w:r>
      <w:r>
        <w:rPr>
          <w:sz w:val="28"/>
          <w:szCs w:val="28"/>
          <w:lang w:val="en-US"/>
        </w:rPr>
        <w:t>münasibətlərinin</w:t>
      </w:r>
      <w:r w:rsidR="00232243" w:rsidRPr="00172F16">
        <w:rPr>
          <w:sz w:val="28"/>
          <w:szCs w:val="28"/>
          <w:lang w:val="en-US"/>
        </w:rPr>
        <w:t xml:space="preserve"> əsas istiqamətləri və onları xarakterizə edən cəhətlər</w:t>
      </w:r>
    </w:p>
    <w:p w:rsidR="00232243" w:rsidRPr="00172F16" w:rsidRDefault="00232243" w:rsidP="0014613B">
      <w:pPr>
        <w:spacing w:line="360" w:lineRule="auto"/>
        <w:ind w:firstLine="567"/>
        <w:jc w:val="both"/>
        <w:rPr>
          <w:sz w:val="28"/>
          <w:szCs w:val="28"/>
          <w:lang w:val="en-US"/>
        </w:rPr>
      </w:pPr>
      <w:r w:rsidRPr="00172F16">
        <w:rPr>
          <w:sz w:val="28"/>
          <w:szCs w:val="28"/>
          <w:lang w:val="en-US"/>
        </w:rPr>
        <w:t xml:space="preserve">Respublikada </w:t>
      </w:r>
      <w:r w:rsidR="00172F16">
        <w:rPr>
          <w:sz w:val="28"/>
          <w:szCs w:val="28"/>
          <w:lang w:val="en-US"/>
        </w:rPr>
        <w:t>beynəlxalq ticarət</w:t>
      </w:r>
      <w:r w:rsidR="00D70258"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r w:rsidR="00673EC3">
        <w:rPr>
          <w:sz w:val="28"/>
          <w:szCs w:val="28"/>
          <w:lang w:val="en-US"/>
        </w:rPr>
        <w:t>indiki</w:t>
      </w:r>
      <w:r w:rsidRPr="00172F16">
        <w:rPr>
          <w:sz w:val="28"/>
          <w:szCs w:val="28"/>
          <w:lang w:val="en-US"/>
        </w:rPr>
        <w:t xml:space="preserve"> </w:t>
      </w:r>
      <w:proofErr w:type="gramStart"/>
      <w:r w:rsidRPr="00172F16">
        <w:rPr>
          <w:sz w:val="28"/>
          <w:szCs w:val="28"/>
          <w:lang w:val="en-US"/>
        </w:rPr>
        <w:t xml:space="preserve">vəziyyəti </w:t>
      </w:r>
      <w:r w:rsidR="007E4323" w:rsidRPr="00172F16">
        <w:rPr>
          <w:sz w:val="28"/>
          <w:szCs w:val="28"/>
          <w:lang w:val="en-US"/>
        </w:rPr>
        <w:t>..</w:t>
      </w:r>
      <w:r w:rsidR="0027046E" w:rsidRPr="00172F16">
        <w:rPr>
          <w:sz w:val="28"/>
          <w:szCs w:val="28"/>
          <w:lang w:val="en-US"/>
        </w:rPr>
        <w:t>....</w:t>
      </w:r>
      <w:r w:rsidRPr="00172F16">
        <w:rPr>
          <w:sz w:val="28"/>
          <w:szCs w:val="28"/>
          <w:lang w:val="en-US"/>
        </w:rPr>
        <w:t>.....................</w:t>
      </w:r>
      <w:r w:rsidR="0027046E" w:rsidRPr="00172F16">
        <w:rPr>
          <w:sz w:val="28"/>
          <w:szCs w:val="28"/>
          <w:lang w:val="en-US"/>
        </w:rPr>
        <w:t>...</w:t>
      </w:r>
      <w:proofErr w:type="gramEnd"/>
    </w:p>
    <w:p w:rsidR="00285812" w:rsidRPr="00172F16" w:rsidRDefault="00232243" w:rsidP="0014613B">
      <w:pPr>
        <w:spacing w:line="360" w:lineRule="auto"/>
        <w:ind w:firstLine="567"/>
        <w:jc w:val="both"/>
        <w:rPr>
          <w:sz w:val="28"/>
          <w:szCs w:val="28"/>
          <w:lang w:val="en-US"/>
        </w:rPr>
      </w:pPr>
      <w:proofErr w:type="gramStart"/>
      <w:r w:rsidRPr="00172F16">
        <w:rPr>
          <w:sz w:val="28"/>
          <w:szCs w:val="28"/>
          <w:lang w:val="en-US"/>
        </w:rPr>
        <w:t>III Fəsil.</w:t>
      </w:r>
      <w:proofErr w:type="gramEnd"/>
      <w:r w:rsidRPr="00172F16">
        <w:rPr>
          <w:sz w:val="28"/>
          <w:szCs w:val="28"/>
          <w:lang w:val="en-US"/>
        </w:rPr>
        <w:t xml:space="preserve"> </w:t>
      </w:r>
      <w:r w:rsidR="00285812" w:rsidRPr="00172F16">
        <w:rPr>
          <w:sz w:val="28"/>
          <w:szCs w:val="28"/>
          <w:lang w:val="en-US"/>
        </w:rPr>
        <w:t xml:space="preserve">Azərbaycanın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00285812" w:rsidRPr="00172F16">
        <w:rPr>
          <w:sz w:val="28"/>
          <w:szCs w:val="28"/>
          <w:lang w:val="en-US"/>
        </w:rPr>
        <w:t xml:space="preserve"> </w:t>
      </w:r>
      <w:r w:rsidR="00342C8E">
        <w:rPr>
          <w:sz w:val="28"/>
          <w:szCs w:val="28"/>
          <w:lang w:val="en-US"/>
        </w:rPr>
        <w:t xml:space="preserve">tənzimlənməsi </w:t>
      </w:r>
      <w:proofErr w:type="gramStart"/>
      <w:r w:rsidR="00285812" w:rsidRPr="00172F16">
        <w:rPr>
          <w:sz w:val="28"/>
          <w:szCs w:val="28"/>
          <w:lang w:val="en-US"/>
        </w:rPr>
        <w:t>nin</w:t>
      </w:r>
      <w:proofErr w:type="gramEnd"/>
      <w:r w:rsidRPr="00172F16">
        <w:rPr>
          <w:sz w:val="28"/>
          <w:szCs w:val="28"/>
          <w:lang w:val="en-US"/>
        </w:rPr>
        <w:t xml:space="preserve"> təkmilləşdirilməsi</w:t>
      </w:r>
      <w:r w:rsidR="00285812" w:rsidRPr="00172F16">
        <w:rPr>
          <w:sz w:val="28"/>
          <w:szCs w:val="28"/>
          <w:lang w:val="en-US"/>
        </w:rPr>
        <w:t>.............................................................................................</w:t>
      </w:r>
      <w:r w:rsidR="005C5623" w:rsidRPr="00172F16">
        <w:rPr>
          <w:sz w:val="28"/>
          <w:szCs w:val="28"/>
          <w:lang w:val="en-US"/>
        </w:rPr>
        <w:t>......</w:t>
      </w:r>
    </w:p>
    <w:p w:rsidR="00232243" w:rsidRPr="00172F16" w:rsidRDefault="003659FB" w:rsidP="0014613B">
      <w:pPr>
        <w:spacing w:line="360" w:lineRule="auto"/>
        <w:ind w:firstLine="567"/>
        <w:jc w:val="both"/>
        <w:rPr>
          <w:sz w:val="28"/>
          <w:szCs w:val="28"/>
          <w:lang w:val="en-US"/>
        </w:rPr>
      </w:pPr>
      <w:r w:rsidRPr="00172F16">
        <w:rPr>
          <w:sz w:val="28"/>
          <w:szCs w:val="28"/>
          <w:lang w:val="en-US"/>
        </w:rPr>
        <w:t>3</w:t>
      </w:r>
      <w:r w:rsidR="00285812" w:rsidRPr="00172F16">
        <w:rPr>
          <w:sz w:val="28"/>
          <w:szCs w:val="28"/>
          <w:lang w:val="en-US"/>
        </w:rPr>
        <w:t>.</w:t>
      </w:r>
      <w:r w:rsidRPr="00172F16">
        <w:rPr>
          <w:sz w:val="28"/>
          <w:szCs w:val="28"/>
          <w:lang w:val="en-US"/>
        </w:rPr>
        <w:t>1</w:t>
      </w:r>
      <w:proofErr w:type="gramStart"/>
      <w:r w:rsidR="00285812" w:rsidRPr="00172F16">
        <w:rPr>
          <w:sz w:val="28"/>
          <w:szCs w:val="28"/>
          <w:lang w:val="en-US"/>
        </w:rPr>
        <w:t>.Davamlı</w:t>
      </w:r>
      <w:proofErr w:type="gramEnd"/>
      <w:r w:rsidR="00285812" w:rsidRPr="00172F16">
        <w:rPr>
          <w:sz w:val="28"/>
          <w:szCs w:val="28"/>
          <w:lang w:val="en-US"/>
        </w:rPr>
        <w:t xml:space="preserve"> iqtisadi inkişaf baxımından Azərbaycanın</w:t>
      </w:r>
      <w:r w:rsidR="00232243" w:rsidRPr="00172F16">
        <w:rPr>
          <w:sz w:val="28"/>
          <w:szCs w:val="28"/>
          <w:lang w:val="en-US"/>
        </w:rPr>
        <w:t xml:space="preserve"> </w:t>
      </w:r>
      <w:r w:rsidR="00172F16">
        <w:rPr>
          <w:sz w:val="28"/>
          <w:szCs w:val="28"/>
          <w:lang w:val="en-US"/>
        </w:rPr>
        <w:t>beynəlxalq ticarət</w:t>
      </w:r>
      <w:r w:rsidR="00232243" w:rsidRPr="00172F16">
        <w:rPr>
          <w:sz w:val="28"/>
          <w:szCs w:val="28"/>
          <w:lang w:val="en-US"/>
        </w:rPr>
        <w:t xml:space="preserve"> </w:t>
      </w:r>
      <w:r w:rsidR="00172F16">
        <w:rPr>
          <w:sz w:val="28"/>
          <w:szCs w:val="28"/>
          <w:lang w:val="en-US"/>
        </w:rPr>
        <w:t>münasibətlərinin</w:t>
      </w:r>
      <w:r w:rsidR="00232243" w:rsidRPr="00172F16">
        <w:rPr>
          <w:sz w:val="28"/>
          <w:szCs w:val="28"/>
          <w:lang w:val="en-US"/>
        </w:rPr>
        <w:t xml:space="preserve"> </w:t>
      </w:r>
      <w:r w:rsidR="00285812" w:rsidRPr="00172F16">
        <w:rPr>
          <w:sz w:val="28"/>
          <w:szCs w:val="28"/>
          <w:lang w:val="en-US"/>
        </w:rPr>
        <w:t xml:space="preserve"> </w:t>
      </w:r>
      <w:r w:rsidRPr="00172F16">
        <w:rPr>
          <w:sz w:val="28"/>
          <w:szCs w:val="28"/>
          <w:lang w:val="en-US"/>
        </w:rPr>
        <w:t xml:space="preserve"> </w:t>
      </w:r>
      <w:r w:rsidRPr="00172F16">
        <w:rPr>
          <w:sz w:val="28"/>
          <w:szCs w:val="28"/>
          <w:lang w:val="en-US"/>
        </w:rPr>
        <w:tab/>
      </w:r>
      <w:r w:rsidR="00342C8E">
        <w:rPr>
          <w:sz w:val="28"/>
          <w:szCs w:val="28"/>
          <w:lang w:val="en-US"/>
        </w:rPr>
        <w:t xml:space="preserve">tənzimlənməsi </w:t>
      </w:r>
      <w:r w:rsidR="00285812" w:rsidRPr="00172F16">
        <w:rPr>
          <w:sz w:val="28"/>
          <w:szCs w:val="28"/>
          <w:lang w:val="en-US"/>
        </w:rPr>
        <w:t xml:space="preserve">nin inkişaf prioritetləri </w:t>
      </w:r>
      <w:r w:rsidR="00232243" w:rsidRPr="00172F16">
        <w:rPr>
          <w:sz w:val="28"/>
          <w:szCs w:val="28"/>
          <w:lang w:val="en-US"/>
        </w:rPr>
        <w:t>keçirilən tədbirlər ..............</w:t>
      </w:r>
      <w:r w:rsidRPr="00172F16">
        <w:rPr>
          <w:sz w:val="28"/>
          <w:szCs w:val="28"/>
          <w:lang w:val="en-US"/>
        </w:rPr>
        <w:t>......</w:t>
      </w:r>
      <w:r w:rsidR="005C5623" w:rsidRPr="00172F16">
        <w:rPr>
          <w:sz w:val="28"/>
          <w:szCs w:val="28"/>
          <w:lang w:val="en-US"/>
        </w:rPr>
        <w:t>...</w:t>
      </w:r>
    </w:p>
    <w:p w:rsidR="003659FB" w:rsidRPr="00172F16" w:rsidRDefault="003659FB" w:rsidP="0014613B">
      <w:pPr>
        <w:spacing w:line="360" w:lineRule="auto"/>
        <w:ind w:firstLine="567"/>
        <w:jc w:val="both"/>
        <w:rPr>
          <w:sz w:val="28"/>
          <w:szCs w:val="28"/>
          <w:lang w:val="en-US"/>
        </w:rPr>
      </w:pPr>
      <w:r w:rsidRPr="00172F16">
        <w:rPr>
          <w:sz w:val="28"/>
          <w:szCs w:val="28"/>
          <w:lang w:val="en-US"/>
        </w:rPr>
        <w:t xml:space="preserve">3.2.ÜTT ilə qarşılıqlı </w:t>
      </w:r>
      <w:r w:rsidR="002A73FC">
        <w:rPr>
          <w:sz w:val="28"/>
          <w:szCs w:val="28"/>
          <w:lang w:val="en-US"/>
        </w:rPr>
        <w:t>xeyir</w:t>
      </w:r>
      <w:r w:rsidRPr="00172F16">
        <w:rPr>
          <w:sz w:val="28"/>
          <w:szCs w:val="28"/>
          <w:lang w:val="en-US"/>
        </w:rPr>
        <w:t xml:space="preserve">lı əlaqələrin </w:t>
      </w:r>
      <w:r w:rsidR="00055A14">
        <w:rPr>
          <w:sz w:val="28"/>
          <w:szCs w:val="28"/>
          <w:lang w:val="en-US"/>
        </w:rPr>
        <w:t>yaradılması</w:t>
      </w:r>
      <w:r w:rsidRPr="00172F16">
        <w:rPr>
          <w:sz w:val="28"/>
          <w:szCs w:val="28"/>
          <w:lang w:val="en-US"/>
        </w:rPr>
        <w:t xml:space="preserve"> –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r w:rsidRPr="00172F16">
        <w:rPr>
          <w:sz w:val="28"/>
          <w:szCs w:val="28"/>
          <w:lang w:val="en-US"/>
        </w:rPr>
        <w:tab/>
        <w:t xml:space="preserve">tənzimlənməsinin </w:t>
      </w:r>
      <w:r w:rsidR="00CE33E3">
        <w:rPr>
          <w:sz w:val="28"/>
          <w:szCs w:val="28"/>
          <w:lang w:val="en-US"/>
        </w:rPr>
        <w:t>əsas</w:t>
      </w:r>
      <w:r w:rsidRPr="00172F16">
        <w:rPr>
          <w:sz w:val="28"/>
          <w:szCs w:val="28"/>
          <w:lang w:val="en-US"/>
        </w:rPr>
        <w:t xml:space="preserve"> istiqaməti kimi</w:t>
      </w:r>
    </w:p>
    <w:p w:rsidR="003659FB" w:rsidRPr="00172F16" w:rsidRDefault="003659FB" w:rsidP="0014613B">
      <w:pPr>
        <w:spacing w:line="360" w:lineRule="auto"/>
        <w:ind w:firstLine="567"/>
        <w:jc w:val="both"/>
        <w:rPr>
          <w:sz w:val="28"/>
          <w:szCs w:val="28"/>
          <w:lang w:val="en-US"/>
        </w:rPr>
      </w:pPr>
      <w:r w:rsidRPr="00172F16">
        <w:rPr>
          <w:sz w:val="28"/>
          <w:szCs w:val="28"/>
          <w:lang w:val="en-US"/>
        </w:rPr>
        <w:t>3.3</w:t>
      </w:r>
      <w:proofErr w:type="gramStart"/>
      <w:r w:rsidRPr="00172F16">
        <w:rPr>
          <w:sz w:val="28"/>
          <w:szCs w:val="28"/>
          <w:lang w:val="en-US"/>
        </w:rPr>
        <w:t>.Azərbaycanın</w:t>
      </w:r>
      <w:proofErr w:type="gramEnd"/>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r w:rsidR="00172F16">
        <w:rPr>
          <w:sz w:val="28"/>
          <w:szCs w:val="28"/>
          <w:lang w:val="en-US"/>
        </w:rPr>
        <w:t>effektiv</w:t>
      </w:r>
      <w:r w:rsidRPr="00172F16">
        <w:rPr>
          <w:sz w:val="28"/>
          <w:szCs w:val="28"/>
          <w:lang w:val="en-US"/>
        </w:rPr>
        <w:t xml:space="preserve">liyinin </w:t>
      </w:r>
      <w:r w:rsidR="00342C8E">
        <w:rPr>
          <w:sz w:val="28"/>
          <w:szCs w:val="28"/>
          <w:lang w:val="en-US"/>
        </w:rPr>
        <w:t xml:space="preserve">artırılmasının </w:t>
      </w:r>
      <w:r w:rsidRPr="00172F16">
        <w:rPr>
          <w:sz w:val="28"/>
          <w:szCs w:val="28"/>
          <w:lang w:val="en-US"/>
        </w:rPr>
        <w:t xml:space="preserve"> </w:t>
      </w:r>
      <w:r w:rsidR="00D8565D" w:rsidRPr="00172F16">
        <w:rPr>
          <w:sz w:val="28"/>
          <w:szCs w:val="28"/>
          <w:lang w:val="en-US"/>
        </w:rPr>
        <w:t xml:space="preserve">          </w:t>
      </w:r>
      <w:r w:rsidR="00D8565D" w:rsidRPr="00172F16">
        <w:rPr>
          <w:sz w:val="28"/>
          <w:szCs w:val="28"/>
          <w:lang w:val="en-US"/>
        </w:rPr>
        <w:tab/>
      </w:r>
      <w:r w:rsidR="00782A0F">
        <w:rPr>
          <w:sz w:val="28"/>
          <w:szCs w:val="28"/>
          <w:lang w:val="en-US"/>
        </w:rPr>
        <w:t>vacibliyi</w:t>
      </w:r>
      <w:r w:rsidR="00D8565D" w:rsidRPr="00172F16">
        <w:rPr>
          <w:sz w:val="28"/>
          <w:szCs w:val="28"/>
          <w:lang w:val="en-US"/>
        </w:rPr>
        <w:t xml:space="preserve"> yolları</w:t>
      </w:r>
    </w:p>
    <w:p w:rsidR="00232243" w:rsidRPr="00172F16" w:rsidRDefault="00232243" w:rsidP="0014613B">
      <w:pPr>
        <w:spacing w:line="360" w:lineRule="auto"/>
        <w:ind w:firstLine="567"/>
        <w:jc w:val="both"/>
        <w:rPr>
          <w:sz w:val="28"/>
          <w:szCs w:val="28"/>
          <w:lang w:val="en-US"/>
        </w:rPr>
      </w:pPr>
    </w:p>
    <w:p w:rsidR="00232243" w:rsidRPr="00172F16" w:rsidRDefault="00232243" w:rsidP="0014613B">
      <w:pPr>
        <w:spacing w:line="360" w:lineRule="auto"/>
        <w:ind w:firstLine="567"/>
        <w:jc w:val="both"/>
        <w:rPr>
          <w:sz w:val="28"/>
          <w:szCs w:val="28"/>
          <w:lang w:val="en-US"/>
        </w:rPr>
      </w:pPr>
      <w:r w:rsidRPr="00172F16">
        <w:rPr>
          <w:sz w:val="28"/>
          <w:szCs w:val="28"/>
          <w:lang w:val="en-US"/>
        </w:rPr>
        <w:t>Nəticə və təkliflər.......................................................................................</w:t>
      </w:r>
      <w:r w:rsidR="005C5623" w:rsidRPr="00172F16">
        <w:rPr>
          <w:sz w:val="28"/>
          <w:szCs w:val="28"/>
          <w:lang w:val="en-US"/>
        </w:rPr>
        <w:t>...........</w:t>
      </w:r>
    </w:p>
    <w:p w:rsidR="00232243" w:rsidRPr="00172F16" w:rsidRDefault="00232243" w:rsidP="0014613B">
      <w:pPr>
        <w:spacing w:line="360" w:lineRule="auto"/>
        <w:ind w:firstLine="567"/>
        <w:jc w:val="both"/>
        <w:rPr>
          <w:sz w:val="28"/>
          <w:szCs w:val="28"/>
          <w:lang w:val="en-US"/>
        </w:rPr>
      </w:pPr>
      <w:r w:rsidRPr="00172F16">
        <w:rPr>
          <w:sz w:val="28"/>
          <w:szCs w:val="28"/>
          <w:lang w:val="en-US"/>
        </w:rPr>
        <w:t>İstifadə olunmuş ədəbiyyat siyahısı............................................................</w:t>
      </w:r>
      <w:r w:rsidR="005C5623" w:rsidRPr="00172F16">
        <w:rPr>
          <w:sz w:val="28"/>
          <w:szCs w:val="28"/>
          <w:lang w:val="en-US"/>
        </w:rPr>
        <w:t>.........</w:t>
      </w:r>
    </w:p>
    <w:p w:rsidR="007019D4" w:rsidRPr="00172F16" w:rsidRDefault="007019D4" w:rsidP="0014613B">
      <w:pPr>
        <w:spacing w:line="360" w:lineRule="auto"/>
        <w:ind w:firstLine="567"/>
        <w:jc w:val="both"/>
        <w:rPr>
          <w:sz w:val="28"/>
          <w:szCs w:val="28"/>
          <w:lang w:val="en-US"/>
        </w:rPr>
      </w:pPr>
    </w:p>
    <w:p w:rsidR="007019D4" w:rsidRPr="00172F16" w:rsidRDefault="007019D4" w:rsidP="0014613B">
      <w:pPr>
        <w:spacing w:line="360" w:lineRule="auto"/>
        <w:ind w:firstLine="567"/>
        <w:jc w:val="both"/>
        <w:rPr>
          <w:sz w:val="28"/>
          <w:szCs w:val="28"/>
          <w:lang w:val="en-US"/>
        </w:rPr>
      </w:pPr>
    </w:p>
    <w:p w:rsidR="00291497" w:rsidRPr="00172F16" w:rsidRDefault="00291497" w:rsidP="0014613B">
      <w:pPr>
        <w:spacing w:line="360" w:lineRule="auto"/>
        <w:ind w:firstLine="567"/>
        <w:jc w:val="both"/>
        <w:rPr>
          <w:sz w:val="28"/>
          <w:szCs w:val="28"/>
          <w:lang w:val="en-US"/>
        </w:rPr>
      </w:pPr>
    </w:p>
    <w:p w:rsidR="006F3031" w:rsidRPr="00172F16" w:rsidRDefault="006F3031" w:rsidP="0014613B">
      <w:pPr>
        <w:spacing w:line="360" w:lineRule="auto"/>
        <w:ind w:firstLine="567"/>
        <w:jc w:val="both"/>
        <w:rPr>
          <w:sz w:val="28"/>
          <w:szCs w:val="28"/>
          <w:lang w:val="en-US"/>
        </w:rPr>
      </w:pPr>
      <w:r w:rsidRPr="00172F16">
        <w:rPr>
          <w:sz w:val="28"/>
          <w:szCs w:val="28"/>
          <w:lang w:val="en-US"/>
        </w:rPr>
        <w:lastRenderedPageBreak/>
        <w:t>GİRİŞ</w:t>
      </w:r>
    </w:p>
    <w:p w:rsidR="008C45D8" w:rsidRPr="00172F16" w:rsidRDefault="008C45D8" w:rsidP="0014613B">
      <w:pPr>
        <w:spacing w:line="360" w:lineRule="auto"/>
        <w:ind w:firstLine="567"/>
        <w:jc w:val="both"/>
        <w:rPr>
          <w:sz w:val="28"/>
          <w:szCs w:val="28"/>
          <w:lang w:val="en-US"/>
        </w:rPr>
      </w:pPr>
      <w:proofErr w:type="gramStart"/>
      <w:r w:rsidRPr="00172F16">
        <w:rPr>
          <w:b/>
          <w:sz w:val="28"/>
          <w:szCs w:val="28"/>
          <w:lang w:val="en-US"/>
        </w:rPr>
        <w:t>Mövzunun aktuallığı.</w:t>
      </w:r>
      <w:proofErr w:type="gramEnd"/>
      <w:r w:rsidRPr="00172F16">
        <w:rPr>
          <w:sz w:val="28"/>
          <w:szCs w:val="28"/>
          <w:lang w:val="en-US"/>
        </w:rPr>
        <w:t xml:space="preserve"> </w:t>
      </w:r>
      <w:proofErr w:type="gramStart"/>
      <w:r w:rsidRPr="00172F16">
        <w:rPr>
          <w:sz w:val="28"/>
          <w:szCs w:val="28"/>
          <w:lang w:val="en-US"/>
        </w:rPr>
        <w:t>Respublikamız  müstəqillik</w:t>
      </w:r>
      <w:proofErr w:type="gramEnd"/>
      <w:r w:rsidRPr="00172F16">
        <w:rPr>
          <w:sz w:val="28"/>
          <w:szCs w:val="28"/>
          <w:lang w:val="en-US"/>
        </w:rPr>
        <w:t xml:space="preserve"> qazandıqdan sonra </w:t>
      </w:r>
      <w:r w:rsidR="00172F16" w:rsidRPr="00172F16">
        <w:rPr>
          <w:sz w:val="28"/>
          <w:szCs w:val="28"/>
          <w:lang w:val="en-US"/>
        </w:rPr>
        <w:t>dünya</w:t>
      </w:r>
      <w:r w:rsidRPr="00172F16">
        <w:rPr>
          <w:sz w:val="28"/>
          <w:szCs w:val="28"/>
          <w:lang w:val="en-US"/>
        </w:rPr>
        <w:t xml:space="preserve"> hüququn tam səlahiyyətli subyekti kimi </w:t>
      </w:r>
      <w:r w:rsidR="00172F16" w:rsidRPr="00172F16">
        <w:rPr>
          <w:sz w:val="28"/>
          <w:szCs w:val="28"/>
          <w:lang w:val="en-US"/>
        </w:rPr>
        <w:t>dünya</w:t>
      </w:r>
      <w:r w:rsidRPr="00172F16">
        <w:rPr>
          <w:sz w:val="28"/>
          <w:szCs w:val="28"/>
          <w:lang w:val="en-US"/>
        </w:rPr>
        <w:t xml:space="preserve"> iqtisadi münasibətlər sisteminə qoşulmuşdur. </w:t>
      </w:r>
      <w:r w:rsidR="00172F16">
        <w:rPr>
          <w:sz w:val="28"/>
          <w:szCs w:val="28"/>
          <w:lang w:val="az-Latn-AZ"/>
        </w:rPr>
        <w:t>Onu da n</w:t>
      </w:r>
      <w:r w:rsidRPr="00172F16">
        <w:rPr>
          <w:sz w:val="28"/>
          <w:szCs w:val="28"/>
          <w:lang w:val="en-US"/>
        </w:rPr>
        <w:t xml:space="preserve">əzərə almaq lazımdır ki, </w:t>
      </w:r>
      <w:r w:rsidR="00172F16" w:rsidRPr="00172F16">
        <w:rPr>
          <w:sz w:val="28"/>
          <w:szCs w:val="28"/>
          <w:lang w:val="en-US"/>
        </w:rPr>
        <w:t>respublikamız</w:t>
      </w:r>
      <w:r w:rsidRPr="00172F16">
        <w:rPr>
          <w:sz w:val="28"/>
          <w:szCs w:val="28"/>
          <w:lang w:val="en-US"/>
        </w:rPr>
        <w:t xml:space="preserve"> qlobal </w:t>
      </w:r>
      <w:r w:rsidR="00294B94">
        <w:rPr>
          <w:sz w:val="28"/>
          <w:szCs w:val="28"/>
          <w:lang w:val="en-US"/>
        </w:rPr>
        <w:t>iqtisadiyyat</w:t>
      </w:r>
      <w:r w:rsidRPr="00172F16">
        <w:rPr>
          <w:sz w:val="28"/>
          <w:szCs w:val="28"/>
          <w:lang w:val="en-US"/>
        </w:rPr>
        <w:t xml:space="preserve">a “kiçik miqyaslı ölkə” modeli ilə daxil olur. </w:t>
      </w:r>
      <w:proofErr w:type="gramStart"/>
      <w:r w:rsidRPr="00172F16">
        <w:rPr>
          <w:sz w:val="28"/>
          <w:szCs w:val="28"/>
          <w:lang w:val="en-US"/>
        </w:rPr>
        <w:t xml:space="preserve">Təkrar istehsal prosesində hasilat sənayesi </w:t>
      </w:r>
      <w:r w:rsidR="00172F16" w:rsidRPr="00172F16">
        <w:rPr>
          <w:sz w:val="28"/>
          <w:szCs w:val="28"/>
          <w:lang w:val="en-US"/>
        </w:rPr>
        <w:t>hələ ki</w:t>
      </w:r>
      <w:r w:rsidRPr="00172F16">
        <w:rPr>
          <w:sz w:val="28"/>
          <w:szCs w:val="28"/>
          <w:lang w:val="en-US"/>
        </w:rPr>
        <w:t xml:space="preserve"> üstünlük təşkil edir, </w:t>
      </w:r>
      <w:r w:rsidR="00172F16" w:rsidRPr="00172F16">
        <w:rPr>
          <w:sz w:val="28"/>
          <w:szCs w:val="28"/>
          <w:lang w:val="en-US"/>
        </w:rPr>
        <w:t>aqrar sahə</w:t>
      </w:r>
      <w:r w:rsidRPr="00172F16">
        <w:rPr>
          <w:sz w:val="28"/>
          <w:szCs w:val="28"/>
          <w:lang w:val="en-US"/>
        </w:rPr>
        <w:t xml:space="preserve">, yüngül və yeyinti sənayesi isə </w:t>
      </w:r>
      <w:r w:rsidR="00172F16" w:rsidRPr="00172F16">
        <w:rPr>
          <w:sz w:val="28"/>
          <w:szCs w:val="28"/>
          <w:lang w:val="en-US"/>
        </w:rPr>
        <w:t>nisbətən zəif</w:t>
      </w:r>
      <w:r w:rsidRPr="00172F16">
        <w:rPr>
          <w:sz w:val="28"/>
          <w:szCs w:val="28"/>
          <w:lang w:val="en-US"/>
        </w:rPr>
        <w:t xml:space="preserve"> inkişaf etmişdir.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 amillər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xarakterinə və </w:t>
      </w:r>
      <w:r w:rsidR="00172F16" w:rsidRPr="00172F16">
        <w:rPr>
          <w:sz w:val="28"/>
          <w:szCs w:val="28"/>
          <w:lang w:val="en-US"/>
        </w:rPr>
        <w:t>dünya</w:t>
      </w:r>
      <w:r w:rsidRPr="00172F16">
        <w:rPr>
          <w:sz w:val="28"/>
          <w:szCs w:val="28"/>
          <w:lang w:val="en-US"/>
        </w:rPr>
        <w:t xml:space="preserve"> ticarət siyasətinə ciddi təsir göstərir.</w:t>
      </w:r>
      <w:proofErr w:type="gramEnd"/>
      <w:r w:rsidRPr="00172F16">
        <w:rPr>
          <w:sz w:val="28"/>
          <w:szCs w:val="28"/>
          <w:lang w:val="en-US"/>
        </w:rPr>
        <w:t xml:space="preserve"> </w:t>
      </w:r>
    </w:p>
    <w:p w:rsidR="008C45D8" w:rsidRPr="00172F16" w:rsidRDefault="008C45D8" w:rsidP="0014613B">
      <w:pPr>
        <w:spacing w:line="360" w:lineRule="auto"/>
        <w:ind w:firstLine="567"/>
        <w:jc w:val="both"/>
        <w:rPr>
          <w:sz w:val="28"/>
          <w:szCs w:val="28"/>
          <w:lang w:val="en-US"/>
        </w:rPr>
      </w:pPr>
      <w:proofErr w:type="gramStart"/>
      <w:r w:rsidRPr="00172F16">
        <w:rPr>
          <w:sz w:val="28"/>
          <w:szCs w:val="28"/>
          <w:lang w:val="en-US"/>
        </w:rPr>
        <w:t xml:space="preserve">Qloballaşan dünyada dünya </w:t>
      </w:r>
      <w:r w:rsidR="00294B94">
        <w:rPr>
          <w:sz w:val="28"/>
          <w:szCs w:val="28"/>
          <w:lang w:val="en-US"/>
        </w:rPr>
        <w:t>iqtisadiyyat</w:t>
      </w:r>
      <w:r w:rsidRPr="00172F16">
        <w:rPr>
          <w:sz w:val="28"/>
          <w:szCs w:val="28"/>
          <w:lang w:val="en-US"/>
        </w:rPr>
        <w:t xml:space="preserve"> sisteminə </w:t>
      </w:r>
      <w:r w:rsidR="00172F16">
        <w:rPr>
          <w:sz w:val="28"/>
          <w:szCs w:val="28"/>
          <w:lang w:val="en-US"/>
        </w:rPr>
        <w:t>effektiv</w:t>
      </w:r>
      <w:r w:rsidRPr="00172F16">
        <w:rPr>
          <w:sz w:val="28"/>
          <w:szCs w:val="28"/>
          <w:lang w:val="en-US"/>
        </w:rPr>
        <w:t xml:space="preserve"> inteqrasiya istiqamətində </w:t>
      </w:r>
      <w:r w:rsidR="00172F16" w:rsidRPr="00172F16">
        <w:rPr>
          <w:sz w:val="28"/>
          <w:szCs w:val="28"/>
          <w:lang w:val="en-US"/>
        </w:rPr>
        <w:t>respublikamız</w:t>
      </w:r>
      <w:r w:rsidRPr="00172F16">
        <w:rPr>
          <w:sz w:val="28"/>
          <w:szCs w:val="28"/>
          <w:lang w:val="en-US"/>
        </w:rPr>
        <w:t xml:space="preserve"> bir tərəfdən iqtisadiyyatın </w:t>
      </w:r>
      <w:r w:rsidR="00172F16">
        <w:rPr>
          <w:sz w:val="28"/>
          <w:szCs w:val="28"/>
          <w:lang w:val="en-US"/>
        </w:rPr>
        <w:t>effektiv</w:t>
      </w:r>
      <w:r w:rsidRPr="00172F16">
        <w:rPr>
          <w:sz w:val="28"/>
          <w:szCs w:val="28"/>
          <w:lang w:val="en-US"/>
        </w:rPr>
        <w:t xml:space="preserve"> strukturunu formalaşdırmalı, daha mütərəqqi texnika və texnologiyaları, elmi yenilikləri əldə etməli, </w:t>
      </w:r>
      <w:r w:rsidR="002E4E28">
        <w:rPr>
          <w:sz w:val="28"/>
          <w:szCs w:val="28"/>
          <w:lang w:val="en-US"/>
        </w:rPr>
        <w:t>başqa</w:t>
      </w:r>
      <w:r w:rsidRPr="00172F16">
        <w:rPr>
          <w:sz w:val="28"/>
          <w:szCs w:val="28"/>
          <w:lang w:val="en-US"/>
        </w:rPr>
        <w:t xml:space="preserve"> tərəfdən isə </w:t>
      </w:r>
      <w:r w:rsidR="00172F16" w:rsidRPr="00172F16">
        <w:rPr>
          <w:sz w:val="28"/>
          <w:szCs w:val="28"/>
          <w:lang w:val="en-US"/>
        </w:rPr>
        <w:t>dünya</w:t>
      </w:r>
      <w:r w:rsidRPr="00172F16">
        <w:rPr>
          <w:sz w:val="28"/>
          <w:szCs w:val="28"/>
          <w:lang w:val="en-US"/>
        </w:rPr>
        <w:t xml:space="preserve"> əmək bölgüsündə malik olduğu üstünlükləri reallaşdırmalıdır.</w:t>
      </w:r>
      <w:proofErr w:type="gramEnd"/>
      <w:r w:rsidRPr="00172F16">
        <w:rPr>
          <w:sz w:val="28"/>
          <w:szCs w:val="28"/>
          <w:lang w:val="en-US"/>
        </w:rPr>
        <w:t xml:space="preserve"> </w:t>
      </w:r>
      <w:proofErr w:type="gramStart"/>
      <w:r w:rsidRPr="00172F16">
        <w:rPr>
          <w:sz w:val="28"/>
          <w:szCs w:val="28"/>
          <w:lang w:val="en-US"/>
        </w:rPr>
        <w:t xml:space="preserve">Məhz </w:t>
      </w:r>
      <w:r w:rsidR="00172F16" w:rsidRPr="00172F16">
        <w:rPr>
          <w:sz w:val="28"/>
          <w:szCs w:val="28"/>
          <w:lang w:val="en-US"/>
        </w:rPr>
        <w:t>bu, qeyd olunan</w:t>
      </w:r>
      <w:r w:rsidRPr="00172F16">
        <w:rPr>
          <w:sz w:val="28"/>
          <w:szCs w:val="28"/>
          <w:lang w:val="en-US"/>
        </w:rPr>
        <w:t xml:space="preserve"> səbəbdən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inkişaf etdirilməsi və dünya </w:t>
      </w:r>
      <w:r w:rsidR="00294B94">
        <w:rPr>
          <w:sz w:val="28"/>
          <w:szCs w:val="28"/>
          <w:lang w:val="en-US"/>
        </w:rPr>
        <w:t>iqtisadiyyat</w:t>
      </w:r>
      <w:r w:rsidRPr="00172F16">
        <w:rPr>
          <w:sz w:val="28"/>
          <w:szCs w:val="28"/>
          <w:lang w:val="en-US"/>
        </w:rPr>
        <w:t xml:space="preserve"> sisteminə </w:t>
      </w:r>
      <w:r w:rsidR="00172F16">
        <w:rPr>
          <w:sz w:val="28"/>
          <w:szCs w:val="28"/>
          <w:lang w:val="en-US"/>
        </w:rPr>
        <w:t>effektiv</w:t>
      </w:r>
      <w:r w:rsidRPr="00172F16">
        <w:rPr>
          <w:sz w:val="28"/>
          <w:szCs w:val="28"/>
          <w:lang w:val="en-US"/>
        </w:rPr>
        <w:t xml:space="preserve"> inteqrasiyanın </w:t>
      </w:r>
      <w:r w:rsidR="00172F16">
        <w:rPr>
          <w:sz w:val="28"/>
          <w:szCs w:val="28"/>
          <w:lang w:val="en-US"/>
        </w:rPr>
        <w:t>təmin edilməsi</w:t>
      </w:r>
      <w:r w:rsidRPr="00172F16">
        <w:rPr>
          <w:sz w:val="28"/>
          <w:szCs w:val="28"/>
          <w:lang w:val="en-US"/>
        </w:rPr>
        <w:t xml:space="preserve"> Azərbaycan Respublikasında </w:t>
      </w:r>
      <w:r w:rsidR="00172F16">
        <w:rPr>
          <w:sz w:val="28"/>
          <w:szCs w:val="28"/>
          <w:lang w:val="en-US"/>
        </w:rPr>
        <w:t>icra olunan</w:t>
      </w:r>
      <w:r w:rsidRPr="00172F16">
        <w:rPr>
          <w:sz w:val="28"/>
          <w:szCs w:val="28"/>
          <w:lang w:val="en-US"/>
        </w:rPr>
        <w:t xml:space="preserve"> iqtisadi islahatların strateji istiqamətlərindən biri olaraq </w:t>
      </w:r>
      <w:r w:rsidR="00085246">
        <w:rPr>
          <w:sz w:val="28"/>
          <w:szCs w:val="28"/>
          <w:lang w:val="en-US"/>
        </w:rPr>
        <w:t>təyin</w:t>
      </w:r>
      <w:r w:rsidRPr="00172F16">
        <w:rPr>
          <w:sz w:val="28"/>
          <w:szCs w:val="28"/>
          <w:lang w:val="en-US"/>
        </w:rPr>
        <w:t xml:space="preserve"> </w:t>
      </w:r>
      <w:r w:rsidR="00A279C2">
        <w:rPr>
          <w:sz w:val="28"/>
          <w:szCs w:val="28"/>
          <w:lang w:val="en-US"/>
        </w:rPr>
        <w:t>edilmişdir</w:t>
      </w:r>
      <w:r w:rsidRPr="00172F16">
        <w:rPr>
          <w:sz w:val="28"/>
          <w:szCs w:val="28"/>
          <w:lang w:val="en-US"/>
        </w:rPr>
        <w:t>.</w:t>
      </w:r>
      <w:proofErr w:type="gramEnd"/>
    </w:p>
    <w:p w:rsidR="00A26385" w:rsidRPr="00172F16" w:rsidRDefault="008C45D8" w:rsidP="0014613B">
      <w:pPr>
        <w:spacing w:line="360" w:lineRule="auto"/>
        <w:ind w:firstLine="567"/>
        <w:jc w:val="both"/>
        <w:rPr>
          <w:sz w:val="28"/>
          <w:szCs w:val="28"/>
          <w:lang w:val="en-US"/>
        </w:rPr>
      </w:pPr>
      <w:proofErr w:type="gramStart"/>
      <w:r w:rsidRPr="00172F16">
        <w:rPr>
          <w:sz w:val="28"/>
          <w:szCs w:val="28"/>
          <w:lang w:val="en-US"/>
        </w:rPr>
        <w:t xml:space="preserve">Respublikamız  </w:t>
      </w:r>
      <w:r w:rsidR="00172F16" w:rsidRPr="00172F16">
        <w:rPr>
          <w:sz w:val="28"/>
          <w:szCs w:val="28"/>
          <w:lang w:val="en-US"/>
        </w:rPr>
        <w:t>beynəlxalq</w:t>
      </w:r>
      <w:proofErr w:type="gramEnd"/>
      <w:r w:rsidR="00172F16" w:rsidRPr="00172F16">
        <w:rPr>
          <w:sz w:val="28"/>
          <w:szCs w:val="28"/>
          <w:lang w:val="en-US"/>
        </w:rPr>
        <w:t xml:space="preserve"> ticarət</w:t>
      </w:r>
      <w:r w:rsidRPr="00172F16">
        <w:rPr>
          <w:sz w:val="28"/>
          <w:szCs w:val="28"/>
          <w:lang w:val="en-US"/>
        </w:rPr>
        <w:t xml:space="preserve">də </w:t>
      </w:r>
      <w:r w:rsidR="002A73FC">
        <w:rPr>
          <w:sz w:val="28"/>
          <w:szCs w:val="28"/>
          <w:lang w:val="en-US"/>
        </w:rPr>
        <w:t>rəqabətli</w:t>
      </w:r>
      <w:r w:rsidRPr="00172F16">
        <w:rPr>
          <w:sz w:val="28"/>
          <w:szCs w:val="28"/>
          <w:lang w:val="en-US"/>
        </w:rPr>
        <w:t xml:space="preserve"> olmaq və ticarətdən daha çox </w:t>
      </w:r>
      <w:r w:rsidR="002A73FC">
        <w:rPr>
          <w:sz w:val="28"/>
          <w:szCs w:val="28"/>
          <w:lang w:val="en-US"/>
        </w:rPr>
        <w:t>xeyir</w:t>
      </w:r>
      <w:r w:rsidRPr="00172F16">
        <w:rPr>
          <w:sz w:val="28"/>
          <w:szCs w:val="28"/>
          <w:lang w:val="en-US"/>
        </w:rPr>
        <w:t xml:space="preserve"> </w:t>
      </w:r>
      <w:r w:rsidR="002A73FC">
        <w:rPr>
          <w:sz w:val="28"/>
          <w:szCs w:val="28"/>
          <w:lang w:val="en-US"/>
        </w:rPr>
        <w:t>qazanmaq</w:t>
      </w:r>
      <w:r w:rsidRPr="00172F16">
        <w:rPr>
          <w:sz w:val="28"/>
          <w:szCs w:val="28"/>
          <w:lang w:val="en-US"/>
        </w:rPr>
        <w:t xml:space="preserve"> üçün Azərbaycan öz iqtisadiyyatını </w:t>
      </w:r>
      <w:r w:rsidR="00172F16" w:rsidRPr="00172F16">
        <w:rPr>
          <w:sz w:val="28"/>
          <w:szCs w:val="28"/>
          <w:lang w:val="en-US"/>
        </w:rPr>
        <w:t>dünya</w:t>
      </w:r>
      <w:r w:rsidRPr="00172F16">
        <w:rPr>
          <w:sz w:val="28"/>
          <w:szCs w:val="28"/>
          <w:lang w:val="en-US"/>
        </w:rPr>
        <w:t xml:space="preserve"> əmək bölgüsünün tələblərinə </w:t>
      </w:r>
      <w:r w:rsidR="002A73FC">
        <w:rPr>
          <w:sz w:val="28"/>
          <w:szCs w:val="28"/>
          <w:lang w:val="en-US"/>
        </w:rPr>
        <w:t xml:space="preserve">tam </w:t>
      </w:r>
      <w:r w:rsidR="00A279C2">
        <w:rPr>
          <w:sz w:val="28"/>
          <w:szCs w:val="28"/>
          <w:lang w:val="en-US"/>
        </w:rPr>
        <w:t>uyğun</w:t>
      </w:r>
      <w:r w:rsidRPr="00172F16">
        <w:rPr>
          <w:sz w:val="28"/>
          <w:szCs w:val="28"/>
          <w:lang w:val="en-US"/>
        </w:rPr>
        <w:t xml:space="preserve"> olaraq diversifikasiya və struktur dəyişiklikləri </w:t>
      </w:r>
      <w:r w:rsidR="002A73FC" w:rsidRPr="00172F16">
        <w:rPr>
          <w:sz w:val="28"/>
          <w:szCs w:val="28"/>
          <w:lang w:val="en-US"/>
        </w:rPr>
        <w:t>etmə</w:t>
      </w:r>
      <w:r w:rsidR="002A73FC">
        <w:rPr>
          <w:sz w:val="28"/>
          <w:szCs w:val="28"/>
          <w:lang w:val="en-US"/>
        </w:rPr>
        <w:t>li</w:t>
      </w:r>
      <w:r w:rsidRPr="00172F16">
        <w:rPr>
          <w:sz w:val="28"/>
          <w:szCs w:val="28"/>
          <w:lang w:val="en-US"/>
        </w:rPr>
        <w:t>d</w:t>
      </w:r>
      <w:r w:rsidR="002A73FC">
        <w:rPr>
          <w:sz w:val="28"/>
          <w:szCs w:val="28"/>
          <w:lang w:val="en-US"/>
        </w:rPr>
        <w:t>i</w:t>
      </w:r>
      <w:r w:rsidRPr="00172F16">
        <w:rPr>
          <w:sz w:val="28"/>
          <w:szCs w:val="28"/>
          <w:lang w:val="en-US"/>
        </w:rPr>
        <w:t xml:space="preserve">r. </w:t>
      </w:r>
      <w:proofErr w:type="gramStart"/>
      <w:r w:rsidR="002A73FC">
        <w:rPr>
          <w:sz w:val="28"/>
          <w:szCs w:val="28"/>
          <w:lang w:val="en-US"/>
        </w:rPr>
        <w:t>Qeyd olunan həmin</w:t>
      </w:r>
      <w:r w:rsidRPr="00172F16">
        <w:rPr>
          <w:sz w:val="28"/>
          <w:szCs w:val="28"/>
          <w:lang w:val="en-US"/>
        </w:rPr>
        <w:t xml:space="preserve"> dəyişikliklər elmi baxımdan əsaslandırılmış tədqiqat və təhlillərin </w:t>
      </w:r>
      <w:r w:rsidR="00294B94">
        <w:rPr>
          <w:sz w:val="28"/>
          <w:szCs w:val="28"/>
          <w:lang w:val="en-US"/>
        </w:rPr>
        <w:t>uğurları</w:t>
      </w:r>
      <w:r w:rsidRPr="00172F16">
        <w:rPr>
          <w:sz w:val="28"/>
          <w:szCs w:val="28"/>
          <w:lang w:val="en-US"/>
        </w:rPr>
        <w:t>nə söykənməlidir.</w:t>
      </w:r>
      <w:proofErr w:type="gramEnd"/>
      <w:r w:rsidRPr="00172F16">
        <w:rPr>
          <w:sz w:val="28"/>
          <w:szCs w:val="28"/>
          <w:lang w:val="en-US"/>
        </w:rPr>
        <w:t xml:space="preserve"> Başqa sözlə, iqtisadiyyatın dünya bazarlarında </w:t>
      </w:r>
      <w:r w:rsidR="002A73FC">
        <w:rPr>
          <w:sz w:val="28"/>
          <w:szCs w:val="28"/>
          <w:lang w:val="en-US"/>
        </w:rPr>
        <w:t>rəqabətli</w:t>
      </w:r>
      <w:r w:rsidRPr="00172F16">
        <w:rPr>
          <w:sz w:val="28"/>
          <w:szCs w:val="28"/>
          <w:lang w:val="en-US"/>
        </w:rPr>
        <w:t>liyinin artırılması</w:t>
      </w:r>
      <w:proofErr w:type="gramStart"/>
      <w:r w:rsidRPr="00172F16">
        <w:rPr>
          <w:sz w:val="28"/>
          <w:szCs w:val="28"/>
          <w:lang w:val="en-US"/>
        </w:rPr>
        <w:t>,  yeni</w:t>
      </w:r>
      <w:proofErr w:type="gramEnd"/>
      <w:r w:rsidRPr="00172F16">
        <w:rPr>
          <w:sz w:val="28"/>
          <w:szCs w:val="28"/>
          <w:lang w:val="en-US"/>
        </w:rPr>
        <w:t xml:space="preserve"> iş yerlərinin və gəlirlərin yaradılması, ixracın </w:t>
      </w:r>
      <w:r w:rsidR="00085246">
        <w:rPr>
          <w:sz w:val="28"/>
          <w:szCs w:val="28"/>
          <w:lang w:val="en-US"/>
        </w:rPr>
        <w:t>həvəsləndirilməsi</w:t>
      </w:r>
      <w:r w:rsidRPr="00172F16">
        <w:rPr>
          <w:sz w:val="28"/>
          <w:szCs w:val="28"/>
          <w:lang w:val="en-US"/>
        </w:rPr>
        <w:t xml:space="preserve">, xarici </w:t>
      </w:r>
      <w:r w:rsidR="00055A14">
        <w:rPr>
          <w:sz w:val="28"/>
          <w:szCs w:val="28"/>
          <w:lang w:val="en-US"/>
        </w:rPr>
        <w:t xml:space="preserve">sərmayələrin </w:t>
      </w:r>
      <w:r w:rsidRPr="00172F16">
        <w:rPr>
          <w:sz w:val="28"/>
          <w:szCs w:val="28"/>
          <w:lang w:val="en-US"/>
        </w:rPr>
        <w:t xml:space="preserve"> cəlb edilməsi </w:t>
      </w:r>
      <w:r w:rsidR="00CE33E3">
        <w:rPr>
          <w:sz w:val="28"/>
          <w:szCs w:val="28"/>
          <w:lang w:val="en-US"/>
        </w:rPr>
        <w:t>istiqamətində</w:t>
      </w:r>
      <w:r w:rsidRPr="00172F16">
        <w:rPr>
          <w:sz w:val="28"/>
          <w:szCs w:val="28"/>
          <w:lang w:val="en-US"/>
        </w:rPr>
        <w:t xml:space="preserve"> potensial</w:t>
      </w:r>
      <w:r w:rsidR="00A26385" w:rsidRPr="00172F16">
        <w:rPr>
          <w:sz w:val="28"/>
          <w:szCs w:val="28"/>
          <w:lang w:val="en-US"/>
        </w:rPr>
        <w:t xml:space="preserve"> inkişaf meyllərinin </w:t>
      </w:r>
      <w:r w:rsidR="00AF1768">
        <w:rPr>
          <w:sz w:val="28"/>
          <w:szCs w:val="28"/>
          <w:lang w:val="en-US"/>
        </w:rPr>
        <w:t>dürüst</w:t>
      </w:r>
      <w:r w:rsidR="00A26385" w:rsidRPr="00172F16">
        <w:rPr>
          <w:sz w:val="28"/>
          <w:szCs w:val="28"/>
          <w:lang w:val="en-US"/>
        </w:rPr>
        <w:t xml:space="preserve"> qiymətləndirilməsi respublikanın xarici iqtisadi strategiyasının daha optimal işlənməsinə gətirə bilər.</w:t>
      </w:r>
    </w:p>
    <w:p w:rsidR="00A26385" w:rsidRPr="00172F16" w:rsidRDefault="00673EC3" w:rsidP="0014613B">
      <w:pPr>
        <w:spacing w:line="360" w:lineRule="auto"/>
        <w:ind w:firstLine="567"/>
        <w:jc w:val="both"/>
        <w:rPr>
          <w:sz w:val="28"/>
          <w:szCs w:val="28"/>
          <w:lang w:val="en-US"/>
        </w:rPr>
      </w:pPr>
      <w:r>
        <w:rPr>
          <w:sz w:val="28"/>
          <w:szCs w:val="28"/>
          <w:lang w:val="en-US"/>
        </w:rPr>
        <w:t xml:space="preserve">Indiki </w:t>
      </w:r>
      <w:r w:rsidR="00A26385" w:rsidRPr="00172F16">
        <w:rPr>
          <w:sz w:val="28"/>
          <w:szCs w:val="28"/>
          <w:lang w:val="en-US"/>
        </w:rPr>
        <w:t xml:space="preserve">  </w:t>
      </w:r>
      <w:r w:rsidR="002C0E19">
        <w:rPr>
          <w:sz w:val="28"/>
          <w:szCs w:val="28"/>
          <w:lang w:val="en-US"/>
        </w:rPr>
        <w:t xml:space="preserve">dövr </w:t>
      </w:r>
      <w:proofErr w:type="gramStart"/>
      <w:r w:rsidR="002C0E19">
        <w:rPr>
          <w:sz w:val="28"/>
          <w:szCs w:val="28"/>
          <w:lang w:val="en-US"/>
        </w:rPr>
        <w:t>ərzində</w:t>
      </w:r>
      <w:r w:rsidR="00A26385" w:rsidRPr="00172F16">
        <w:rPr>
          <w:sz w:val="28"/>
          <w:szCs w:val="28"/>
          <w:lang w:val="en-US"/>
        </w:rPr>
        <w:t xml:space="preserve">  liberallaşma</w:t>
      </w:r>
      <w:proofErr w:type="gramEnd"/>
      <w:r w:rsidR="00A26385" w:rsidRPr="00172F16">
        <w:rPr>
          <w:sz w:val="28"/>
          <w:szCs w:val="28"/>
          <w:lang w:val="en-US"/>
        </w:rPr>
        <w:t xml:space="preserve"> dünya ticarətinin inkişafı qanuna</w:t>
      </w:r>
      <w:r w:rsidR="00AF1768">
        <w:rPr>
          <w:sz w:val="28"/>
          <w:szCs w:val="28"/>
          <w:lang w:val="en-US"/>
        </w:rPr>
        <w:t xml:space="preserve"> </w:t>
      </w:r>
      <w:r w:rsidR="002A73FC">
        <w:rPr>
          <w:sz w:val="28"/>
          <w:szCs w:val="28"/>
          <w:lang w:val="en-US"/>
        </w:rPr>
        <w:t xml:space="preserve">tam </w:t>
      </w:r>
      <w:r w:rsidR="00A279C2">
        <w:rPr>
          <w:sz w:val="28"/>
          <w:szCs w:val="28"/>
          <w:lang w:val="en-US"/>
        </w:rPr>
        <w:t>uyğun</w:t>
      </w:r>
      <w:r w:rsidR="00A26385" w:rsidRPr="00172F16">
        <w:rPr>
          <w:sz w:val="28"/>
          <w:szCs w:val="28"/>
          <w:lang w:val="en-US"/>
        </w:rPr>
        <w:t>l</w:t>
      </w:r>
      <w:r w:rsidR="00AF1768">
        <w:rPr>
          <w:sz w:val="28"/>
          <w:szCs w:val="28"/>
          <w:lang w:val="en-US"/>
        </w:rPr>
        <w:t>iyinin</w:t>
      </w:r>
      <w:r w:rsidR="00A26385" w:rsidRPr="00172F16">
        <w:rPr>
          <w:sz w:val="28"/>
          <w:szCs w:val="28"/>
          <w:lang w:val="en-US"/>
        </w:rPr>
        <w:t xml:space="preserve">n əsas meyli kimi nəzərdən keçirilir.Texnoloji yeniliklər qloballaşmanı zəruri edirsə, liberallaşma onun </w:t>
      </w:r>
      <w:r w:rsidR="00AF1768" w:rsidRPr="00AF1768">
        <w:rPr>
          <w:sz w:val="28"/>
          <w:szCs w:val="28"/>
          <w:lang w:val="en-US"/>
        </w:rPr>
        <w:t>icrası</w:t>
      </w:r>
      <w:r w:rsidR="00A26385" w:rsidRPr="00172F16">
        <w:rPr>
          <w:sz w:val="28"/>
          <w:szCs w:val="28"/>
          <w:lang w:val="en-US"/>
        </w:rPr>
        <w:t xml:space="preserve"> üçün imkanlar yaradır. </w:t>
      </w:r>
    </w:p>
    <w:p w:rsidR="00A26385" w:rsidRPr="00172F16" w:rsidRDefault="00AF1768" w:rsidP="0014613B">
      <w:pPr>
        <w:spacing w:line="360" w:lineRule="auto"/>
        <w:ind w:firstLine="567"/>
        <w:jc w:val="both"/>
        <w:rPr>
          <w:sz w:val="28"/>
          <w:szCs w:val="28"/>
          <w:lang w:val="en-US"/>
        </w:rPr>
      </w:pPr>
      <w:r>
        <w:rPr>
          <w:sz w:val="28"/>
          <w:szCs w:val="28"/>
          <w:lang w:val="en-US"/>
        </w:rPr>
        <w:t xml:space="preserve">Indiki </w:t>
      </w:r>
      <w:r w:rsidR="001942A9">
        <w:rPr>
          <w:sz w:val="28"/>
          <w:szCs w:val="28"/>
          <w:lang w:val="en-US"/>
        </w:rPr>
        <w:t>dövrdə</w:t>
      </w:r>
      <w:r w:rsidR="00A26385" w:rsidRPr="00172F16">
        <w:rPr>
          <w:sz w:val="28"/>
          <w:szCs w:val="28"/>
          <w:lang w:val="en-US"/>
        </w:rPr>
        <w:t xml:space="preserve"> respublikamızın qarşısında dünya iqtisadiyyatına inteqrasiya olunmaq, dünya bazarına çıxmaq və onun perspektivdə fəal subyektinə və </w:t>
      </w:r>
      <w:r w:rsidR="00A26385" w:rsidRPr="00172F16">
        <w:rPr>
          <w:sz w:val="28"/>
          <w:szCs w:val="28"/>
          <w:lang w:val="en-US"/>
        </w:rPr>
        <w:lastRenderedPageBreak/>
        <w:t xml:space="preserve">iştirakçısına çevrilmək, </w:t>
      </w:r>
      <w:proofErr w:type="gramStart"/>
      <w:r w:rsidR="00673EC3">
        <w:rPr>
          <w:sz w:val="28"/>
          <w:szCs w:val="28"/>
          <w:lang w:val="en-US"/>
        </w:rPr>
        <w:t xml:space="preserve">indiki </w:t>
      </w:r>
      <w:r w:rsidR="00A26385" w:rsidRPr="00172F16">
        <w:rPr>
          <w:sz w:val="28"/>
          <w:szCs w:val="28"/>
          <w:lang w:val="en-US"/>
        </w:rPr>
        <w:t xml:space="preserve"> </w:t>
      </w:r>
      <w:r w:rsidR="00172F16" w:rsidRPr="00172F16">
        <w:rPr>
          <w:sz w:val="28"/>
          <w:szCs w:val="28"/>
          <w:lang w:val="en-US"/>
        </w:rPr>
        <w:t>dünya</w:t>
      </w:r>
      <w:proofErr w:type="gramEnd"/>
      <w:r w:rsidR="00A26385" w:rsidRPr="00172F16">
        <w:rPr>
          <w:sz w:val="28"/>
          <w:szCs w:val="28"/>
          <w:lang w:val="en-US"/>
        </w:rPr>
        <w:t xml:space="preserve"> iqtisadi münasibətlər sisteminin imkanlarından daha geniş və </w:t>
      </w:r>
      <w:r w:rsidR="00172F16">
        <w:rPr>
          <w:sz w:val="28"/>
          <w:szCs w:val="28"/>
          <w:lang w:val="en-US"/>
        </w:rPr>
        <w:t>effektiv</w:t>
      </w:r>
      <w:r w:rsidR="00A26385" w:rsidRPr="00172F16">
        <w:rPr>
          <w:sz w:val="28"/>
          <w:szCs w:val="28"/>
          <w:lang w:val="en-US"/>
        </w:rPr>
        <w:t xml:space="preserve"> </w:t>
      </w:r>
      <w:r>
        <w:rPr>
          <w:sz w:val="28"/>
          <w:szCs w:val="28"/>
          <w:lang w:val="en-US"/>
        </w:rPr>
        <w:t>yararlanmaq</w:t>
      </w:r>
      <w:r w:rsidR="00A26385" w:rsidRPr="00172F16">
        <w:rPr>
          <w:sz w:val="28"/>
          <w:szCs w:val="28"/>
          <w:lang w:val="en-US"/>
        </w:rPr>
        <w:t xml:space="preserve"> kimi </w:t>
      </w:r>
      <w:r w:rsidR="00CE33E3">
        <w:rPr>
          <w:sz w:val="28"/>
          <w:szCs w:val="28"/>
          <w:lang w:val="en-US"/>
        </w:rPr>
        <w:t>əsas</w:t>
      </w:r>
      <w:r w:rsidR="00A26385" w:rsidRPr="00172F16">
        <w:rPr>
          <w:sz w:val="28"/>
          <w:szCs w:val="28"/>
          <w:lang w:val="en-US"/>
        </w:rPr>
        <w:t xml:space="preserve"> vəzifələr </w:t>
      </w:r>
      <w:r>
        <w:rPr>
          <w:sz w:val="28"/>
          <w:szCs w:val="28"/>
          <w:lang w:val="en-US"/>
        </w:rPr>
        <w:t>dayanır</w:t>
      </w:r>
      <w:r w:rsidR="00A26385" w:rsidRPr="00172F16">
        <w:rPr>
          <w:sz w:val="28"/>
          <w:szCs w:val="28"/>
          <w:lang w:val="en-US"/>
        </w:rPr>
        <w:t xml:space="preserve">. </w:t>
      </w:r>
      <w:proofErr w:type="gramStart"/>
      <w:r w:rsidR="00172F16" w:rsidRPr="00172F16">
        <w:rPr>
          <w:sz w:val="28"/>
          <w:szCs w:val="28"/>
          <w:lang w:val="en-US"/>
        </w:rPr>
        <w:t>Bu, qeyd olunan</w:t>
      </w:r>
      <w:r w:rsidR="00A26385" w:rsidRPr="00172F16">
        <w:rPr>
          <w:sz w:val="28"/>
          <w:szCs w:val="28"/>
          <w:lang w:val="en-US"/>
        </w:rPr>
        <w:t xml:space="preserve"> vəzifələrin </w:t>
      </w:r>
      <w:r>
        <w:rPr>
          <w:sz w:val="28"/>
          <w:szCs w:val="28"/>
          <w:lang w:val="en-US"/>
        </w:rPr>
        <w:t>icrası</w:t>
      </w:r>
      <w:r w:rsidR="00A26385" w:rsidRPr="00172F16">
        <w:rPr>
          <w:sz w:val="28"/>
          <w:szCs w:val="28"/>
          <w:lang w:val="en-US"/>
        </w:rPr>
        <w:t xml:space="preserve"> dünya </w:t>
      </w:r>
      <w:r w:rsidR="00294B94">
        <w:rPr>
          <w:sz w:val="28"/>
          <w:szCs w:val="28"/>
          <w:lang w:val="en-US"/>
        </w:rPr>
        <w:t>iqtisadiyyat</w:t>
      </w:r>
      <w:r w:rsidR="00A26385" w:rsidRPr="00172F16">
        <w:rPr>
          <w:sz w:val="28"/>
          <w:szCs w:val="28"/>
          <w:lang w:val="en-US"/>
        </w:rPr>
        <w:t xml:space="preserve"> əlaqələ</w:t>
      </w:r>
      <w:r>
        <w:rPr>
          <w:sz w:val="28"/>
          <w:szCs w:val="28"/>
          <w:lang w:val="en-US"/>
        </w:rPr>
        <w:t>ri sisteminin qloballaşmasın</w:t>
      </w:r>
      <w:r w:rsidR="00A26385" w:rsidRPr="00172F16">
        <w:rPr>
          <w:sz w:val="28"/>
          <w:szCs w:val="28"/>
          <w:lang w:val="en-US"/>
        </w:rPr>
        <w:t>d</w:t>
      </w:r>
      <w:r>
        <w:rPr>
          <w:sz w:val="28"/>
          <w:szCs w:val="28"/>
          <w:lang w:val="en-US"/>
        </w:rPr>
        <w:t>a</w:t>
      </w:r>
      <w:r w:rsidR="00A26385" w:rsidRPr="00172F16">
        <w:rPr>
          <w:sz w:val="28"/>
          <w:szCs w:val="28"/>
          <w:lang w:val="en-US"/>
        </w:rPr>
        <w:t xml:space="preserve">, hər şeydən öncə, iqtisadi əlaqələrin </w:t>
      </w:r>
      <w:r>
        <w:rPr>
          <w:sz w:val="28"/>
          <w:szCs w:val="28"/>
          <w:lang w:val="en-US"/>
        </w:rPr>
        <w:t>dürüst</w:t>
      </w:r>
      <w:r w:rsidR="00A26385" w:rsidRPr="00172F16">
        <w:rPr>
          <w:sz w:val="28"/>
          <w:szCs w:val="28"/>
          <w:lang w:val="en-US"/>
        </w:rPr>
        <w:t xml:space="preserve"> qurulması, idarə edilməsi və tənzimlənməsi ilə </w:t>
      </w:r>
      <w:r w:rsidR="001942A9">
        <w:rPr>
          <w:sz w:val="28"/>
          <w:szCs w:val="28"/>
          <w:lang w:val="en-US"/>
        </w:rPr>
        <w:t>bilavasitə</w:t>
      </w:r>
      <w:r w:rsidR="00A26385" w:rsidRPr="00172F16">
        <w:rPr>
          <w:sz w:val="28"/>
          <w:szCs w:val="28"/>
          <w:lang w:val="en-US"/>
        </w:rPr>
        <w:t xml:space="preserve"> əlaqədardır.</w:t>
      </w:r>
      <w:proofErr w:type="gramEnd"/>
      <w:r w:rsidR="00A26385" w:rsidRPr="00172F16">
        <w:rPr>
          <w:sz w:val="28"/>
          <w:szCs w:val="28"/>
          <w:lang w:val="en-US"/>
        </w:rPr>
        <w:t xml:space="preserve"> Məhz </w:t>
      </w:r>
      <w:r w:rsidR="00172F16" w:rsidRPr="00172F16">
        <w:rPr>
          <w:sz w:val="28"/>
          <w:szCs w:val="28"/>
          <w:lang w:val="en-US"/>
        </w:rPr>
        <w:t>bu, qeyd olunan</w:t>
      </w:r>
      <w:r w:rsidR="00A26385" w:rsidRPr="00172F16">
        <w:rPr>
          <w:sz w:val="28"/>
          <w:szCs w:val="28"/>
          <w:lang w:val="en-US"/>
        </w:rPr>
        <w:t xml:space="preserve"> əsasda respublikamızın dünya birliyi sistemində</w:t>
      </w:r>
      <w:r>
        <w:rPr>
          <w:sz w:val="28"/>
          <w:szCs w:val="28"/>
          <w:lang w:val="en-US"/>
        </w:rPr>
        <w:t xml:space="preserve"> iqtisadi nüfuzunu</w:t>
      </w:r>
      <w:r w:rsidR="00A26385" w:rsidRPr="00172F16">
        <w:rPr>
          <w:sz w:val="28"/>
          <w:szCs w:val="28"/>
          <w:lang w:val="en-US"/>
        </w:rPr>
        <w:t xml:space="preserve"> </w:t>
      </w:r>
      <w:r>
        <w:rPr>
          <w:sz w:val="28"/>
          <w:szCs w:val="28"/>
          <w:lang w:val="en-US"/>
        </w:rPr>
        <w:t>artırmaq</w:t>
      </w:r>
      <w:r w:rsidR="00A26385" w:rsidRPr="00172F16">
        <w:rPr>
          <w:sz w:val="28"/>
          <w:szCs w:val="28"/>
          <w:lang w:val="en-US"/>
        </w:rPr>
        <w:t xml:space="preserve">, xarici iqtisadi fəaliyyəti milli </w:t>
      </w:r>
      <w:r>
        <w:rPr>
          <w:sz w:val="28"/>
          <w:szCs w:val="28"/>
          <w:lang w:val="en-US"/>
        </w:rPr>
        <w:t xml:space="preserve">maraqlarla </w:t>
      </w:r>
      <w:r w:rsidR="00A26385" w:rsidRPr="00172F16">
        <w:rPr>
          <w:sz w:val="28"/>
          <w:szCs w:val="28"/>
          <w:lang w:val="en-US"/>
        </w:rPr>
        <w:t xml:space="preserve">əlaqələndirmək, </w:t>
      </w:r>
      <w:r w:rsidR="00294B94">
        <w:rPr>
          <w:sz w:val="28"/>
          <w:szCs w:val="28"/>
          <w:lang w:val="en-US"/>
        </w:rPr>
        <w:t>respublikanın</w:t>
      </w:r>
      <w:r w:rsidR="00A26385" w:rsidRPr="00172F16">
        <w:rPr>
          <w:sz w:val="28"/>
          <w:szCs w:val="28"/>
          <w:lang w:val="en-US"/>
        </w:rPr>
        <w:t xml:space="preserve"> ixrac-idxal potensialından </w:t>
      </w:r>
      <w:r>
        <w:rPr>
          <w:sz w:val="28"/>
          <w:szCs w:val="28"/>
          <w:lang w:val="en-US"/>
        </w:rPr>
        <w:t>dürüst</w:t>
      </w:r>
      <w:r w:rsidR="00A26385" w:rsidRPr="00172F16">
        <w:rPr>
          <w:sz w:val="28"/>
          <w:szCs w:val="28"/>
          <w:lang w:val="en-US"/>
        </w:rPr>
        <w:t xml:space="preserve"> </w:t>
      </w:r>
      <w:r>
        <w:rPr>
          <w:sz w:val="28"/>
          <w:szCs w:val="28"/>
          <w:lang w:val="en-US"/>
        </w:rPr>
        <w:t>yararlanmaq</w:t>
      </w:r>
      <w:r w:rsidR="00A26385" w:rsidRPr="00172F16">
        <w:rPr>
          <w:sz w:val="28"/>
          <w:szCs w:val="28"/>
          <w:lang w:val="en-US"/>
        </w:rPr>
        <w:t xml:space="preserve">, respublikanın  iqtisadi təhlükəsizliyini qorumaq və </w:t>
      </w:r>
      <w:r>
        <w:rPr>
          <w:sz w:val="28"/>
          <w:szCs w:val="28"/>
          <w:lang w:val="en-US"/>
        </w:rPr>
        <w:t>təminatlandırmaq</w:t>
      </w:r>
      <w:r w:rsidR="00A26385" w:rsidRPr="00172F16">
        <w:rPr>
          <w:sz w:val="28"/>
          <w:szCs w:val="28"/>
          <w:lang w:val="en-US"/>
        </w:rPr>
        <w:t xml:space="preserve">, uzunmüddətli, dayanıqlı və davamlı xarici iqtisadi siyasəti </w:t>
      </w:r>
      <w:r w:rsidR="002E4E28">
        <w:rPr>
          <w:sz w:val="28"/>
          <w:szCs w:val="28"/>
          <w:lang w:val="en-US"/>
        </w:rPr>
        <w:t>ifadə etmək</w:t>
      </w:r>
      <w:r w:rsidR="00A26385" w:rsidRPr="00172F16">
        <w:rPr>
          <w:sz w:val="28"/>
          <w:szCs w:val="28"/>
          <w:lang w:val="en-US"/>
        </w:rPr>
        <w:t xml:space="preserve"> və </w:t>
      </w:r>
      <w:r>
        <w:rPr>
          <w:sz w:val="28"/>
          <w:szCs w:val="28"/>
          <w:lang w:val="en-US"/>
        </w:rPr>
        <w:t>reallaşdırmaq</w:t>
      </w:r>
      <w:r w:rsidR="00A26385" w:rsidRPr="00172F16">
        <w:rPr>
          <w:sz w:val="28"/>
          <w:szCs w:val="28"/>
          <w:lang w:val="en-US"/>
        </w:rPr>
        <w:t xml:space="preserve"> </w:t>
      </w:r>
      <w:r>
        <w:rPr>
          <w:sz w:val="28"/>
          <w:szCs w:val="28"/>
          <w:lang w:val="en-US"/>
        </w:rPr>
        <w:t>olar</w:t>
      </w:r>
      <w:r w:rsidR="00A26385" w:rsidRPr="00172F16">
        <w:rPr>
          <w:sz w:val="28"/>
          <w:szCs w:val="28"/>
          <w:lang w:val="en-US"/>
        </w:rPr>
        <w:t>.</w:t>
      </w:r>
      <w:r>
        <w:rPr>
          <w:sz w:val="28"/>
          <w:szCs w:val="28"/>
          <w:lang w:val="en-US"/>
        </w:rPr>
        <w:t xml:space="preserve"> </w:t>
      </w:r>
      <w:r w:rsidR="00172F16" w:rsidRPr="00172F16">
        <w:rPr>
          <w:sz w:val="28"/>
          <w:szCs w:val="28"/>
          <w:lang w:val="en-US"/>
        </w:rPr>
        <w:t>Bu, qeyd olunan</w:t>
      </w:r>
      <w:r w:rsidR="00A26385" w:rsidRPr="00172F16">
        <w:rPr>
          <w:sz w:val="28"/>
          <w:szCs w:val="28"/>
          <w:lang w:val="en-US"/>
        </w:rPr>
        <w:t xml:space="preserve"> vəzifələrin </w:t>
      </w:r>
      <w:r>
        <w:rPr>
          <w:sz w:val="28"/>
          <w:szCs w:val="28"/>
          <w:lang w:val="en-US"/>
        </w:rPr>
        <w:t>icrası</w:t>
      </w:r>
      <w:r w:rsidR="00A26385" w:rsidRPr="00172F16">
        <w:rPr>
          <w:sz w:val="28"/>
          <w:szCs w:val="28"/>
          <w:lang w:val="en-US"/>
        </w:rPr>
        <w:t xml:space="preserve"> </w:t>
      </w:r>
      <w:r>
        <w:rPr>
          <w:sz w:val="28"/>
          <w:szCs w:val="28"/>
          <w:lang w:val="en-US"/>
        </w:rPr>
        <w:t>həm də</w:t>
      </w:r>
      <w:r w:rsidR="00A26385" w:rsidRPr="00172F16">
        <w:rPr>
          <w:sz w:val="28"/>
          <w:szCs w:val="28"/>
          <w:lang w:val="en-US"/>
        </w:rPr>
        <w:t xml:space="preserve">, XİƏ-nin tənzimlənməsi </w:t>
      </w:r>
      <w:r w:rsidR="00CE33E3">
        <w:rPr>
          <w:sz w:val="28"/>
          <w:szCs w:val="28"/>
          <w:lang w:val="en-US"/>
        </w:rPr>
        <w:t>istiqamətində</w:t>
      </w:r>
      <w:r w:rsidR="00A26385" w:rsidRPr="00172F16">
        <w:rPr>
          <w:sz w:val="28"/>
          <w:szCs w:val="28"/>
          <w:lang w:val="en-US"/>
        </w:rPr>
        <w:t xml:space="preserve">, </w:t>
      </w:r>
      <w:r>
        <w:rPr>
          <w:sz w:val="28"/>
          <w:szCs w:val="28"/>
          <w:lang w:val="en-US"/>
        </w:rPr>
        <w:t>xüsusilə də</w:t>
      </w:r>
      <w:r w:rsidR="00A26385" w:rsidRPr="00172F16">
        <w:rPr>
          <w:sz w:val="28"/>
          <w:szCs w:val="28"/>
          <w:lang w:val="en-US"/>
        </w:rPr>
        <w:t xml:space="preserve"> </w:t>
      </w:r>
      <w:r w:rsidR="00172F16" w:rsidRPr="00172F16">
        <w:rPr>
          <w:sz w:val="28"/>
          <w:szCs w:val="28"/>
          <w:lang w:val="en-US"/>
        </w:rPr>
        <w:t>beynəlxalq ticarət</w:t>
      </w:r>
      <w:r w:rsidR="00A26385" w:rsidRPr="00172F16">
        <w:rPr>
          <w:sz w:val="28"/>
          <w:szCs w:val="28"/>
          <w:lang w:val="en-US"/>
        </w:rPr>
        <w:t xml:space="preserve"> əlaqələri sistemində dünya </w:t>
      </w:r>
      <w:r w:rsidR="00294B94">
        <w:rPr>
          <w:sz w:val="28"/>
          <w:szCs w:val="28"/>
          <w:lang w:val="en-US"/>
        </w:rPr>
        <w:t>dövlətlər</w:t>
      </w:r>
      <w:r w:rsidR="00A26385" w:rsidRPr="00172F16">
        <w:rPr>
          <w:sz w:val="28"/>
          <w:szCs w:val="28"/>
          <w:lang w:val="en-US"/>
        </w:rPr>
        <w:t xml:space="preserve">i </w:t>
      </w:r>
      <w:r w:rsidR="00172F16" w:rsidRPr="00172F16">
        <w:rPr>
          <w:sz w:val="28"/>
          <w:szCs w:val="28"/>
          <w:lang w:val="en-US"/>
        </w:rPr>
        <w:t>bu, qeyd olunan</w:t>
      </w:r>
      <w:r w:rsidR="00A26385" w:rsidRPr="00172F16">
        <w:rPr>
          <w:sz w:val="28"/>
          <w:szCs w:val="28"/>
          <w:lang w:val="en-US"/>
        </w:rPr>
        <w:t xml:space="preserve"> istiqamətdə </w:t>
      </w:r>
      <w:r>
        <w:rPr>
          <w:sz w:val="28"/>
          <w:szCs w:val="28"/>
          <w:lang w:val="en-US"/>
        </w:rPr>
        <w:t>uğurlu</w:t>
      </w:r>
      <w:r w:rsidR="00A26385" w:rsidRPr="00172F16">
        <w:rPr>
          <w:sz w:val="28"/>
          <w:szCs w:val="28"/>
          <w:lang w:val="en-US"/>
        </w:rPr>
        <w:t xml:space="preserve"> </w:t>
      </w:r>
      <w:r w:rsidR="00782A0F">
        <w:rPr>
          <w:sz w:val="28"/>
          <w:szCs w:val="28"/>
          <w:lang w:val="en-US"/>
        </w:rPr>
        <w:t>uğurlar</w:t>
      </w:r>
      <w:r w:rsidR="00A26385" w:rsidRPr="00172F16">
        <w:rPr>
          <w:sz w:val="28"/>
          <w:szCs w:val="28"/>
          <w:lang w:val="en-US"/>
        </w:rPr>
        <w:t xml:space="preserve"> əldə etmiş bazar iqtisadiyyatına keçən </w:t>
      </w:r>
      <w:r>
        <w:rPr>
          <w:sz w:val="28"/>
          <w:szCs w:val="28"/>
          <w:lang w:val="en-US"/>
        </w:rPr>
        <w:t>dövlətlərin</w:t>
      </w:r>
      <w:r w:rsidR="00A26385" w:rsidRPr="00172F16">
        <w:rPr>
          <w:sz w:val="28"/>
          <w:szCs w:val="28"/>
          <w:lang w:val="en-US"/>
        </w:rPr>
        <w:t xml:space="preserve"> təcrübəsinin öyrənilməsi və onlardan Azərbaycanın real şəraitinə </w:t>
      </w:r>
      <w:r w:rsidR="002A73FC">
        <w:rPr>
          <w:sz w:val="28"/>
          <w:szCs w:val="28"/>
          <w:lang w:val="en-US"/>
        </w:rPr>
        <w:t xml:space="preserve">tam </w:t>
      </w:r>
      <w:r w:rsidR="00A279C2">
        <w:rPr>
          <w:sz w:val="28"/>
          <w:szCs w:val="28"/>
          <w:lang w:val="en-US"/>
        </w:rPr>
        <w:t>uyğun</w:t>
      </w:r>
      <w:r w:rsidR="00A26385" w:rsidRPr="00172F16">
        <w:rPr>
          <w:sz w:val="28"/>
          <w:szCs w:val="28"/>
          <w:lang w:val="en-US"/>
        </w:rPr>
        <w:t xml:space="preserve"> olaraq </w:t>
      </w:r>
      <w:r w:rsidR="00992957">
        <w:rPr>
          <w:sz w:val="28"/>
          <w:szCs w:val="28"/>
          <w:lang w:val="en-US"/>
        </w:rPr>
        <w:t>istifadəsi</w:t>
      </w:r>
      <w:r w:rsidR="00A26385" w:rsidRPr="00172F16">
        <w:rPr>
          <w:sz w:val="28"/>
          <w:szCs w:val="28"/>
          <w:lang w:val="en-US"/>
        </w:rPr>
        <w:t xml:space="preserve"> </w:t>
      </w:r>
      <w:r w:rsidR="00992957">
        <w:rPr>
          <w:sz w:val="28"/>
          <w:szCs w:val="28"/>
          <w:lang w:val="en-US"/>
        </w:rPr>
        <w:t>həddən artıq</w:t>
      </w:r>
      <w:r w:rsidR="00A26385" w:rsidRPr="00172F16">
        <w:rPr>
          <w:sz w:val="28"/>
          <w:szCs w:val="28"/>
          <w:lang w:val="en-US"/>
        </w:rPr>
        <w:t xml:space="preserve"> </w:t>
      </w:r>
      <w:r w:rsidR="00673EC3">
        <w:rPr>
          <w:sz w:val="28"/>
          <w:szCs w:val="28"/>
          <w:lang w:val="en-US"/>
        </w:rPr>
        <w:t>vacibdir</w:t>
      </w:r>
      <w:r w:rsidR="00A26385" w:rsidRPr="00172F16">
        <w:rPr>
          <w:sz w:val="28"/>
          <w:szCs w:val="28"/>
          <w:lang w:val="en-US"/>
        </w:rPr>
        <w:t xml:space="preserve">. </w:t>
      </w:r>
      <w:proofErr w:type="gramStart"/>
      <w:r w:rsidR="00A26385" w:rsidRPr="00172F16">
        <w:rPr>
          <w:sz w:val="28"/>
          <w:szCs w:val="28"/>
          <w:lang w:val="en-US"/>
        </w:rPr>
        <w:t xml:space="preserve">Bütün </w:t>
      </w:r>
      <w:r w:rsidR="00172F16" w:rsidRPr="00172F16">
        <w:rPr>
          <w:sz w:val="28"/>
          <w:szCs w:val="28"/>
          <w:lang w:val="en-US"/>
        </w:rPr>
        <w:t>bu, qeyd olunan</w:t>
      </w:r>
      <w:r w:rsidR="00A26385" w:rsidRPr="00172F16">
        <w:rPr>
          <w:sz w:val="28"/>
          <w:szCs w:val="28"/>
          <w:lang w:val="en-US"/>
        </w:rPr>
        <w:t xml:space="preserve"> məsələlərin əhəmiyyəti Azərbaycanın son illərdə AvroAtlantika məkanına fəal surətdə inteqrasiya </w:t>
      </w:r>
      <w:r w:rsidR="00992957">
        <w:rPr>
          <w:sz w:val="28"/>
          <w:szCs w:val="28"/>
          <w:lang w:val="en-US"/>
        </w:rPr>
        <w:t>edildiyi</w:t>
      </w:r>
      <w:r w:rsidR="00A26385" w:rsidRPr="00172F16">
        <w:rPr>
          <w:sz w:val="28"/>
          <w:szCs w:val="28"/>
          <w:lang w:val="en-US"/>
        </w:rPr>
        <w:t xml:space="preserve"> və onun ÜTT-yə üzv olması kimi strateji vəzifələrin yerinə yetirildiyi bir şəraitdə daha da artır və onun dünya təcrübəsinə əsaslanaraq təkmilləşdirilməsi </w:t>
      </w:r>
      <w:r w:rsidR="00992957">
        <w:rPr>
          <w:sz w:val="28"/>
          <w:szCs w:val="28"/>
          <w:lang w:val="en-US"/>
        </w:rPr>
        <w:t>vacibliyi</w:t>
      </w:r>
      <w:r w:rsidR="00A26385" w:rsidRPr="00172F16">
        <w:rPr>
          <w:sz w:val="28"/>
          <w:szCs w:val="28"/>
          <w:lang w:val="en-US"/>
        </w:rPr>
        <w:t xml:space="preserve"> ən aktual məsələlərdən biri kimi gündəmə gəlir.</w:t>
      </w:r>
      <w:proofErr w:type="gramEnd"/>
    </w:p>
    <w:p w:rsidR="00536A72" w:rsidRPr="00172F16" w:rsidRDefault="00673EC3" w:rsidP="0014613B">
      <w:pPr>
        <w:spacing w:line="360" w:lineRule="auto"/>
        <w:ind w:firstLine="567"/>
        <w:jc w:val="both"/>
        <w:rPr>
          <w:sz w:val="28"/>
          <w:szCs w:val="28"/>
          <w:lang w:val="en-US"/>
        </w:rPr>
      </w:pPr>
      <w:r>
        <w:rPr>
          <w:sz w:val="28"/>
          <w:szCs w:val="28"/>
          <w:lang w:val="en-US"/>
        </w:rPr>
        <w:t xml:space="preserve">Indiki </w:t>
      </w:r>
      <w:r w:rsidR="00536A72" w:rsidRPr="00172F16">
        <w:rPr>
          <w:sz w:val="28"/>
          <w:szCs w:val="28"/>
          <w:lang w:val="en-US"/>
        </w:rPr>
        <w:t xml:space="preserve"> </w:t>
      </w:r>
      <w:r w:rsidR="002C0E19">
        <w:rPr>
          <w:sz w:val="28"/>
          <w:szCs w:val="28"/>
          <w:lang w:val="en-US"/>
        </w:rPr>
        <w:t>dövr ərzində</w:t>
      </w:r>
      <w:r w:rsidR="00536A72" w:rsidRPr="00172F16">
        <w:rPr>
          <w:sz w:val="28"/>
          <w:szCs w:val="28"/>
          <w:lang w:val="en-US"/>
        </w:rPr>
        <w:t xml:space="preserve"> dövlətin həyata keçirmiş olduğu </w:t>
      </w:r>
      <w:r w:rsidR="00172F16" w:rsidRPr="00172F16">
        <w:rPr>
          <w:sz w:val="28"/>
          <w:szCs w:val="28"/>
          <w:lang w:val="en-US"/>
        </w:rPr>
        <w:t>beynəlxalq ticarət</w:t>
      </w:r>
      <w:r w:rsidR="00536A72" w:rsidRPr="00172F16">
        <w:rPr>
          <w:sz w:val="28"/>
          <w:szCs w:val="28"/>
          <w:lang w:val="en-US"/>
        </w:rPr>
        <w:t xml:space="preserve"> siyasəti hər bir sivil </w:t>
      </w:r>
      <w:r w:rsidR="00992957">
        <w:rPr>
          <w:sz w:val="28"/>
          <w:szCs w:val="28"/>
          <w:lang w:val="en-US"/>
        </w:rPr>
        <w:t>respublikada</w:t>
      </w:r>
      <w:r w:rsidR="00536A72" w:rsidRPr="00172F16">
        <w:rPr>
          <w:sz w:val="28"/>
          <w:szCs w:val="28"/>
          <w:lang w:val="en-US"/>
        </w:rPr>
        <w:t xml:space="preserve"> olduğu kimi respublikamızın iqtisadiyyatının dövlət tənzimlənmə </w:t>
      </w:r>
      <w:r>
        <w:rPr>
          <w:sz w:val="28"/>
          <w:szCs w:val="28"/>
          <w:lang w:val="en-US"/>
        </w:rPr>
        <w:t>prosesin</w:t>
      </w:r>
      <w:r w:rsidR="00536A72" w:rsidRPr="00172F16">
        <w:rPr>
          <w:sz w:val="28"/>
          <w:szCs w:val="28"/>
          <w:lang w:val="en-US"/>
        </w:rPr>
        <w:t xml:space="preserve">də də əsas tərkib hissələrindən birini təşkil edir və respublika rəhbərliyi </w:t>
      </w:r>
      <w:r w:rsidR="00172F16" w:rsidRPr="00172F16">
        <w:rPr>
          <w:sz w:val="28"/>
          <w:szCs w:val="28"/>
          <w:lang w:val="en-US"/>
        </w:rPr>
        <w:t>bu, qeyd olunan</w:t>
      </w:r>
      <w:r w:rsidR="00536A72" w:rsidRPr="00172F16">
        <w:rPr>
          <w:sz w:val="28"/>
          <w:szCs w:val="28"/>
          <w:lang w:val="en-US"/>
        </w:rPr>
        <w:t xml:space="preserve"> istiqamətdə son illərdə təqdirəlayiq tədbirlər və islahatlar aparır və </w:t>
      </w:r>
      <w:r w:rsidR="00172F16" w:rsidRPr="00172F16">
        <w:rPr>
          <w:sz w:val="28"/>
          <w:szCs w:val="28"/>
          <w:lang w:val="en-US"/>
        </w:rPr>
        <w:t>bu, qeyd olunan</w:t>
      </w:r>
      <w:r w:rsidR="00536A72" w:rsidRPr="00172F16">
        <w:rPr>
          <w:sz w:val="28"/>
          <w:szCs w:val="28"/>
          <w:lang w:val="en-US"/>
        </w:rPr>
        <w:t xml:space="preserve"> işlər </w:t>
      </w:r>
      <w:r w:rsidR="00172F16" w:rsidRPr="00172F16">
        <w:rPr>
          <w:sz w:val="28"/>
          <w:szCs w:val="28"/>
          <w:lang w:val="en-US"/>
        </w:rPr>
        <w:t>bu</w:t>
      </w:r>
      <w:r w:rsidR="00536A72" w:rsidRPr="00172F16">
        <w:rPr>
          <w:sz w:val="28"/>
          <w:szCs w:val="28"/>
          <w:lang w:val="en-US"/>
        </w:rPr>
        <w:t xml:space="preserve"> gün də davam etdirilir. </w:t>
      </w:r>
      <w:proofErr w:type="gramStart"/>
      <w:r w:rsidR="00536A72" w:rsidRPr="00172F16">
        <w:rPr>
          <w:sz w:val="28"/>
          <w:szCs w:val="28"/>
          <w:lang w:val="en-US"/>
        </w:rPr>
        <w:t xml:space="preserve">Məhz </w:t>
      </w:r>
      <w:r w:rsidR="00172F16" w:rsidRPr="00172F16">
        <w:rPr>
          <w:sz w:val="28"/>
          <w:szCs w:val="28"/>
          <w:lang w:val="en-US"/>
        </w:rPr>
        <w:t>bu, qeyd olunan</w:t>
      </w:r>
      <w:r w:rsidR="00536A72" w:rsidRPr="00172F16">
        <w:rPr>
          <w:sz w:val="28"/>
          <w:szCs w:val="28"/>
          <w:lang w:val="en-US"/>
        </w:rPr>
        <w:t xml:space="preserve"> islahatların nəticəsində respublikamızda son illərdə </w:t>
      </w:r>
      <w:r w:rsidR="00AF1768">
        <w:rPr>
          <w:sz w:val="28"/>
          <w:szCs w:val="28"/>
          <w:lang w:val="en-US"/>
        </w:rPr>
        <w:t>uğurlu</w:t>
      </w:r>
      <w:r w:rsidR="00536A72" w:rsidRPr="00172F16">
        <w:rPr>
          <w:sz w:val="28"/>
          <w:szCs w:val="28"/>
          <w:lang w:val="en-US"/>
        </w:rPr>
        <w:t xml:space="preserve"> iqtisadi artıma və onunla bağlı iqtisadi inkişafın dayanıqlı və davamlı olmasına </w:t>
      </w:r>
      <w:r w:rsidR="00F573F3">
        <w:rPr>
          <w:sz w:val="28"/>
          <w:szCs w:val="28"/>
          <w:lang w:val="en-US"/>
        </w:rPr>
        <w:t>çat</w:t>
      </w:r>
      <w:r w:rsidR="00536A72" w:rsidRPr="00172F16">
        <w:rPr>
          <w:sz w:val="28"/>
          <w:szCs w:val="28"/>
          <w:lang w:val="en-US"/>
        </w:rPr>
        <w:t>unmuş, respublikamızın dünya birliyinə daha möhkəm əsaslarla inteqrasiya olunması üçün real imkanlar və şərait yaranmışdır.</w:t>
      </w:r>
      <w:proofErr w:type="gramEnd"/>
    </w:p>
    <w:p w:rsidR="00536A72" w:rsidRPr="00172F16" w:rsidRDefault="00536A72" w:rsidP="0014613B">
      <w:pPr>
        <w:spacing w:line="360" w:lineRule="auto"/>
        <w:ind w:firstLine="567"/>
        <w:jc w:val="both"/>
        <w:rPr>
          <w:sz w:val="28"/>
          <w:szCs w:val="28"/>
          <w:lang w:val="en-US"/>
        </w:rPr>
      </w:pPr>
      <w:proofErr w:type="gramStart"/>
      <w:r w:rsidRPr="00172F16">
        <w:rPr>
          <w:sz w:val="28"/>
          <w:szCs w:val="28"/>
          <w:lang w:val="en-US"/>
        </w:rPr>
        <w:t xml:space="preserve">Belə ki, Azərbaycanda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tarixi çox uzaq </w:t>
      </w:r>
      <w:r w:rsidR="00342C8E">
        <w:rPr>
          <w:sz w:val="28"/>
          <w:szCs w:val="28"/>
          <w:lang w:val="en-US"/>
        </w:rPr>
        <w:t>qət etmi</w:t>
      </w:r>
      <w:r w:rsidRPr="00172F16">
        <w:rPr>
          <w:sz w:val="28"/>
          <w:szCs w:val="28"/>
          <w:lang w:val="en-US"/>
        </w:rPr>
        <w:t>şlərə- Böyük İpək Yolu dörünə təsadüf edir.</w:t>
      </w:r>
      <w:proofErr w:type="gramEnd"/>
      <w:r w:rsidRPr="00172F16">
        <w:rPr>
          <w:sz w:val="28"/>
          <w:szCs w:val="28"/>
          <w:lang w:val="en-US"/>
        </w:rPr>
        <w:t xml:space="preserve"> Belə ki, yalnız 1990-cı illərdə elmi əsaslarla respublikanın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proofErr w:type="gramStart"/>
      <w:r w:rsidR="00342C8E">
        <w:rPr>
          <w:sz w:val="28"/>
          <w:szCs w:val="28"/>
          <w:lang w:val="en-US"/>
        </w:rPr>
        <w:t xml:space="preserve">tənzimlənməsi </w:t>
      </w:r>
      <w:r w:rsidRPr="00172F16">
        <w:rPr>
          <w:sz w:val="28"/>
          <w:szCs w:val="28"/>
          <w:lang w:val="en-US"/>
        </w:rPr>
        <w:t xml:space="preserve"> </w:t>
      </w:r>
      <w:r w:rsidR="00992957">
        <w:rPr>
          <w:sz w:val="28"/>
          <w:szCs w:val="28"/>
          <w:lang w:val="en-US"/>
        </w:rPr>
        <w:lastRenderedPageBreak/>
        <w:t>yaran</w:t>
      </w:r>
      <w:r w:rsidRPr="00172F16">
        <w:rPr>
          <w:sz w:val="28"/>
          <w:szCs w:val="28"/>
          <w:lang w:val="en-US"/>
        </w:rPr>
        <w:t>mağa</w:t>
      </w:r>
      <w:proofErr w:type="gramEnd"/>
      <w:r w:rsidRPr="00172F16">
        <w:rPr>
          <w:sz w:val="28"/>
          <w:szCs w:val="28"/>
          <w:lang w:val="en-US"/>
        </w:rPr>
        <w:t xml:space="preserve"> başlamışdır. Belə ki, </w:t>
      </w:r>
      <w:r w:rsidR="00172F16" w:rsidRPr="00172F16">
        <w:rPr>
          <w:sz w:val="28"/>
          <w:szCs w:val="28"/>
          <w:lang w:val="en-US"/>
        </w:rPr>
        <w:t>bu, qeyd olunan</w:t>
      </w:r>
      <w:r w:rsidRPr="00172F16">
        <w:rPr>
          <w:sz w:val="28"/>
          <w:szCs w:val="28"/>
          <w:lang w:val="en-US"/>
        </w:rPr>
        <w:t xml:space="preserve"> sistemin demək olar ki, dünya təcrübəsinə və standartlarına </w:t>
      </w:r>
      <w:r w:rsidR="002A73FC">
        <w:rPr>
          <w:sz w:val="28"/>
          <w:szCs w:val="28"/>
          <w:lang w:val="en-US"/>
        </w:rPr>
        <w:t xml:space="preserve">tam </w:t>
      </w:r>
      <w:r w:rsidR="00A279C2">
        <w:rPr>
          <w:sz w:val="28"/>
          <w:szCs w:val="28"/>
          <w:lang w:val="en-US"/>
        </w:rPr>
        <w:t>uyğun</w:t>
      </w:r>
      <w:r w:rsidRPr="00172F16">
        <w:rPr>
          <w:sz w:val="28"/>
          <w:szCs w:val="28"/>
          <w:lang w:val="en-US"/>
        </w:rPr>
        <w:t xml:space="preserve"> olan normativ-hüquqi əsasları, maddi-texniki bazası </w:t>
      </w:r>
      <w:r w:rsidR="00782A0F">
        <w:rPr>
          <w:sz w:val="28"/>
          <w:szCs w:val="28"/>
          <w:lang w:val="en-US"/>
        </w:rPr>
        <w:t>yaradılmış</w:t>
      </w:r>
      <w:r w:rsidRPr="00172F16">
        <w:rPr>
          <w:sz w:val="28"/>
          <w:szCs w:val="28"/>
          <w:lang w:val="en-US"/>
        </w:rPr>
        <w:t xml:space="preserve">, </w:t>
      </w:r>
      <w:r w:rsidR="00172F16" w:rsidRPr="00172F16">
        <w:rPr>
          <w:sz w:val="28"/>
          <w:szCs w:val="28"/>
          <w:lang w:val="en-US"/>
        </w:rPr>
        <w:t>beynəlxalq ticarət</w:t>
      </w:r>
      <w:r w:rsidRPr="00172F16">
        <w:rPr>
          <w:sz w:val="28"/>
          <w:szCs w:val="28"/>
          <w:lang w:val="en-US"/>
        </w:rPr>
        <w:t xml:space="preserve"> siyasətinin əsas funksional vəzifələri və fəaliyyət mexanizmləri </w:t>
      </w:r>
      <w:r w:rsidR="00085246">
        <w:rPr>
          <w:sz w:val="28"/>
          <w:szCs w:val="28"/>
          <w:lang w:val="en-US"/>
        </w:rPr>
        <w:t>təyin</w:t>
      </w:r>
      <w:r w:rsidRPr="00172F16">
        <w:rPr>
          <w:sz w:val="28"/>
          <w:szCs w:val="28"/>
          <w:lang w:val="en-US"/>
        </w:rPr>
        <w:t xml:space="preserve"> </w:t>
      </w:r>
      <w:r w:rsidR="00A279C2">
        <w:rPr>
          <w:sz w:val="28"/>
          <w:szCs w:val="28"/>
          <w:lang w:val="en-US"/>
        </w:rPr>
        <w:t>edilmişdir</w:t>
      </w:r>
      <w:r w:rsidRPr="00172F16">
        <w:rPr>
          <w:sz w:val="28"/>
          <w:szCs w:val="28"/>
          <w:lang w:val="en-US"/>
        </w:rPr>
        <w:t xml:space="preserve"> ki, </w:t>
      </w:r>
      <w:r w:rsidR="00172F16" w:rsidRPr="00172F16">
        <w:rPr>
          <w:sz w:val="28"/>
          <w:szCs w:val="28"/>
          <w:lang w:val="en-US"/>
        </w:rPr>
        <w:t>bu, qeyd olunan</w:t>
      </w:r>
      <w:r w:rsidRPr="00172F16">
        <w:rPr>
          <w:sz w:val="28"/>
          <w:szCs w:val="28"/>
          <w:lang w:val="en-US"/>
        </w:rPr>
        <w:t xml:space="preserve">nlara da </w:t>
      </w:r>
      <w:r w:rsidR="00085246">
        <w:rPr>
          <w:sz w:val="28"/>
          <w:szCs w:val="28"/>
          <w:lang w:val="en-US"/>
        </w:rPr>
        <w:t>birinci olaraq</w:t>
      </w:r>
      <w:r w:rsidRPr="00172F16">
        <w:rPr>
          <w:sz w:val="28"/>
          <w:szCs w:val="28"/>
          <w:lang w:val="en-US"/>
        </w:rPr>
        <w:t xml:space="preserve"> daxili bazarın xarici rəqabətin dağıdıcı təsirindən </w:t>
      </w:r>
      <w:r w:rsidR="006D0220">
        <w:rPr>
          <w:sz w:val="28"/>
          <w:szCs w:val="28"/>
          <w:lang w:val="en-US"/>
        </w:rPr>
        <w:t>müdafiəsi</w:t>
      </w:r>
      <w:r w:rsidRPr="00172F16">
        <w:rPr>
          <w:sz w:val="28"/>
          <w:szCs w:val="28"/>
          <w:lang w:val="en-US"/>
        </w:rPr>
        <w:t xml:space="preserve">, ixrac istehsal sahələrinin inkişafının </w:t>
      </w:r>
      <w:r w:rsidR="00085246">
        <w:rPr>
          <w:sz w:val="28"/>
          <w:szCs w:val="28"/>
          <w:lang w:val="en-US"/>
        </w:rPr>
        <w:t>həvəsləndirilməsi</w:t>
      </w:r>
      <w:r w:rsidRPr="00172F16">
        <w:rPr>
          <w:sz w:val="28"/>
          <w:szCs w:val="28"/>
          <w:lang w:val="en-US"/>
        </w:rPr>
        <w:t xml:space="preserve">, idxal əvəzləyici istehsal sahələrinin yaradılması və </w:t>
      </w:r>
      <w:r w:rsidR="00992957">
        <w:rPr>
          <w:sz w:val="28"/>
          <w:szCs w:val="28"/>
          <w:lang w:val="en-US"/>
        </w:rPr>
        <w:t>respublikada</w:t>
      </w:r>
      <w:r w:rsidRPr="00172F16">
        <w:rPr>
          <w:sz w:val="28"/>
          <w:szCs w:val="28"/>
          <w:lang w:val="en-US"/>
        </w:rPr>
        <w:t xml:space="preserve"> </w:t>
      </w:r>
      <w:r w:rsidR="00172F16">
        <w:rPr>
          <w:sz w:val="28"/>
          <w:szCs w:val="28"/>
          <w:lang w:val="en-US"/>
        </w:rPr>
        <w:t>effektiv</w:t>
      </w:r>
      <w:r w:rsidRPr="00172F16">
        <w:rPr>
          <w:sz w:val="28"/>
          <w:szCs w:val="28"/>
          <w:lang w:val="en-US"/>
        </w:rPr>
        <w:t xml:space="preserve"> ticarət siyasətinin </w:t>
      </w:r>
      <w:r w:rsidR="00CB6836">
        <w:rPr>
          <w:sz w:val="28"/>
          <w:szCs w:val="28"/>
          <w:lang w:val="en-US"/>
        </w:rPr>
        <w:t>reallaşdırılmasının</w:t>
      </w:r>
      <w:r w:rsidRPr="00172F16">
        <w:rPr>
          <w:sz w:val="28"/>
          <w:szCs w:val="28"/>
          <w:lang w:val="en-US"/>
        </w:rPr>
        <w:t xml:space="preserve"> təmin edilməsi kimi vəzifələr </w:t>
      </w:r>
      <w:r w:rsidR="00CB6836">
        <w:rPr>
          <w:sz w:val="28"/>
          <w:szCs w:val="28"/>
          <w:lang w:val="en-US"/>
        </w:rPr>
        <w:t>daxildir</w:t>
      </w:r>
      <w:r w:rsidRPr="00172F16">
        <w:rPr>
          <w:sz w:val="28"/>
          <w:szCs w:val="28"/>
          <w:lang w:val="en-US"/>
        </w:rPr>
        <w:t>.</w:t>
      </w:r>
    </w:p>
    <w:p w:rsidR="003C1720" w:rsidRPr="00172F16" w:rsidRDefault="00673EC3" w:rsidP="0014613B">
      <w:pPr>
        <w:spacing w:line="360" w:lineRule="auto"/>
        <w:ind w:firstLine="567"/>
        <w:jc w:val="both"/>
        <w:rPr>
          <w:sz w:val="28"/>
          <w:szCs w:val="28"/>
          <w:lang w:val="en-US"/>
        </w:rPr>
      </w:pPr>
      <w:proofErr w:type="gramStart"/>
      <w:r>
        <w:rPr>
          <w:sz w:val="28"/>
          <w:szCs w:val="28"/>
          <w:lang w:val="en-US"/>
        </w:rPr>
        <w:t>Onu da qeyd etmək lazımdır ki</w:t>
      </w:r>
      <w:r w:rsidR="003C1720" w:rsidRPr="00172F16">
        <w:rPr>
          <w:sz w:val="28"/>
          <w:szCs w:val="28"/>
          <w:lang w:val="en-US"/>
        </w:rPr>
        <w:t xml:space="preserve">, Azərbaycanın </w:t>
      </w:r>
      <w:r w:rsidR="00172F16" w:rsidRPr="00172F16">
        <w:rPr>
          <w:sz w:val="28"/>
          <w:szCs w:val="28"/>
          <w:lang w:val="en-US"/>
        </w:rPr>
        <w:t>beynəlxalq ticarət</w:t>
      </w:r>
      <w:r w:rsidR="003C1720" w:rsidRPr="00172F16">
        <w:rPr>
          <w:sz w:val="28"/>
          <w:szCs w:val="28"/>
          <w:lang w:val="en-US"/>
        </w:rPr>
        <w:t xml:space="preserve"> </w:t>
      </w:r>
      <w:r w:rsidR="00172F16">
        <w:rPr>
          <w:sz w:val="28"/>
          <w:szCs w:val="28"/>
          <w:lang w:val="en-US"/>
        </w:rPr>
        <w:t>münasibətlərinin</w:t>
      </w:r>
      <w:r w:rsidR="003C1720" w:rsidRPr="00172F16">
        <w:rPr>
          <w:sz w:val="28"/>
          <w:szCs w:val="28"/>
          <w:lang w:val="en-US"/>
        </w:rPr>
        <w:t xml:space="preserve"> tənzimlənməsi və onun təkmilləşdirilməsi məsələsinin </w:t>
      </w:r>
      <w:r w:rsidR="00172F16" w:rsidRPr="00172F16">
        <w:rPr>
          <w:sz w:val="28"/>
          <w:szCs w:val="28"/>
          <w:lang w:val="en-US"/>
        </w:rPr>
        <w:t>dünya</w:t>
      </w:r>
      <w:r w:rsidR="003C1720" w:rsidRPr="00172F16">
        <w:rPr>
          <w:sz w:val="28"/>
          <w:szCs w:val="28"/>
          <w:lang w:val="en-US"/>
        </w:rPr>
        <w:t xml:space="preserve"> təcrübə nəzərə alınmaqla </w:t>
      </w:r>
      <w:r>
        <w:rPr>
          <w:sz w:val="28"/>
          <w:szCs w:val="28"/>
          <w:lang w:val="en-US"/>
        </w:rPr>
        <w:t>indiki</w:t>
      </w:r>
      <w:r w:rsidR="003C1720" w:rsidRPr="00172F16">
        <w:rPr>
          <w:sz w:val="28"/>
          <w:szCs w:val="28"/>
          <w:lang w:val="en-US"/>
        </w:rPr>
        <w:t xml:space="preserve"> vəziyyətinin dərin elmi təhlili </w:t>
      </w:r>
      <w:r>
        <w:rPr>
          <w:sz w:val="28"/>
          <w:szCs w:val="28"/>
          <w:lang w:val="en-US"/>
        </w:rPr>
        <w:t>vacibdir</w:t>
      </w:r>
      <w:r w:rsidR="003C1720" w:rsidRPr="00172F16">
        <w:rPr>
          <w:sz w:val="28"/>
          <w:szCs w:val="28"/>
          <w:lang w:val="en-US"/>
        </w:rPr>
        <w:t>.</w:t>
      </w:r>
      <w:proofErr w:type="gramEnd"/>
      <w:r w:rsidR="003C1720" w:rsidRPr="00172F16">
        <w:rPr>
          <w:sz w:val="28"/>
          <w:szCs w:val="28"/>
          <w:lang w:val="en-US"/>
        </w:rPr>
        <w:t xml:space="preserve"> </w:t>
      </w:r>
      <w:proofErr w:type="gramStart"/>
      <w:r w:rsidR="003C1720" w:rsidRPr="00172F16">
        <w:rPr>
          <w:sz w:val="28"/>
          <w:szCs w:val="28"/>
          <w:lang w:val="en-US"/>
        </w:rPr>
        <w:t xml:space="preserve">Məhz bütün </w:t>
      </w:r>
      <w:r w:rsidR="00342C8E">
        <w:rPr>
          <w:sz w:val="28"/>
          <w:szCs w:val="28"/>
          <w:lang w:val="en-US"/>
        </w:rPr>
        <w:t>bu</w:t>
      </w:r>
      <w:r w:rsidR="00172F16" w:rsidRPr="00172F16">
        <w:rPr>
          <w:sz w:val="28"/>
          <w:szCs w:val="28"/>
          <w:lang w:val="en-US"/>
        </w:rPr>
        <w:t xml:space="preserve"> qeyd olunan</w:t>
      </w:r>
      <w:r w:rsidR="003C1720" w:rsidRPr="00172F16">
        <w:rPr>
          <w:sz w:val="28"/>
          <w:szCs w:val="28"/>
          <w:lang w:val="en-US"/>
        </w:rPr>
        <w:t xml:space="preserve">nlar respublikada </w:t>
      </w:r>
      <w:r w:rsidR="00172F16" w:rsidRPr="00172F16">
        <w:rPr>
          <w:sz w:val="28"/>
          <w:szCs w:val="28"/>
          <w:lang w:val="en-US"/>
        </w:rPr>
        <w:t>beynəlxalq ticarət</w:t>
      </w:r>
      <w:r w:rsidR="003C1720" w:rsidRPr="00172F16">
        <w:rPr>
          <w:sz w:val="28"/>
          <w:szCs w:val="28"/>
          <w:lang w:val="en-US"/>
        </w:rPr>
        <w:t xml:space="preserve"> əlaqələrində ticarət sistemi qarşısında duran </w:t>
      </w:r>
      <w:r w:rsidR="00342C8E">
        <w:rPr>
          <w:sz w:val="28"/>
          <w:szCs w:val="28"/>
          <w:lang w:val="en-US"/>
        </w:rPr>
        <w:t>məsələlərin</w:t>
      </w:r>
      <w:r w:rsidR="003C1720" w:rsidRPr="00172F16">
        <w:rPr>
          <w:sz w:val="28"/>
          <w:szCs w:val="28"/>
          <w:lang w:val="en-US"/>
        </w:rPr>
        <w:t xml:space="preserve"> </w:t>
      </w:r>
      <w:r w:rsidR="00342C8E">
        <w:rPr>
          <w:sz w:val="28"/>
          <w:szCs w:val="28"/>
          <w:lang w:val="en-US"/>
        </w:rPr>
        <w:t>həll edilməsinə</w:t>
      </w:r>
      <w:r w:rsidR="003C1720" w:rsidRPr="00172F16">
        <w:rPr>
          <w:sz w:val="28"/>
          <w:szCs w:val="28"/>
          <w:lang w:val="en-US"/>
        </w:rPr>
        <w:t>, respublikada ç</w:t>
      </w:r>
      <w:r w:rsidR="00342C8E">
        <w:rPr>
          <w:sz w:val="28"/>
          <w:szCs w:val="28"/>
          <w:lang w:val="en-US"/>
        </w:rPr>
        <w:t>e</w:t>
      </w:r>
      <w:r w:rsidR="003C1720" w:rsidRPr="00172F16">
        <w:rPr>
          <w:sz w:val="28"/>
          <w:szCs w:val="28"/>
          <w:lang w:val="en-US"/>
        </w:rPr>
        <w:t>vik və işləm ticarət siyasətinin reallaşmasına imkan yaradır.</w:t>
      </w:r>
      <w:proofErr w:type="gramEnd"/>
      <w:r w:rsidR="003C1720" w:rsidRPr="00172F16">
        <w:rPr>
          <w:sz w:val="28"/>
          <w:szCs w:val="28"/>
          <w:lang w:val="en-US"/>
        </w:rPr>
        <w:t xml:space="preserve"> Ona görə də </w:t>
      </w:r>
      <w:proofErr w:type="gramStart"/>
      <w:r>
        <w:rPr>
          <w:sz w:val="28"/>
          <w:szCs w:val="28"/>
          <w:lang w:val="en-US"/>
        </w:rPr>
        <w:t xml:space="preserve">indiki </w:t>
      </w:r>
      <w:r w:rsidR="003C1720" w:rsidRPr="00172F16">
        <w:rPr>
          <w:sz w:val="28"/>
          <w:szCs w:val="28"/>
          <w:lang w:val="en-US"/>
        </w:rPr>
        <w:t xml:space="preserve"> şəraitdə</w:t>
      </w:r>
      <w:proofErr w:type="gramEnd"/>
      <w:r w:rsidR="003C1720" w:rsidRPr="00172F16">
        <w:rPr>
          <w:sz w:val="28"/>
          <w:szCs w:val="28"/>
          <w:lang w:val="en-US"/>
        </w:rPr>
        <w:t xml:space="preserve"> Azərbaycanın </w:t>
      </w:r>
      <w:r w:rsidR="00172F16" w:rsidRPr="00172F16">
        <w:rPr>
          <w:sz w:val="28"/>
          <w:szCs w:val="28"/>
          <w:lang w:val="en-US"/>
        </w:rPr>
        <w:t>beynəlxalq ticarət</w:t>
      </w:r>
      <w:r w:rsidR="003C1720" w:rsidRPr="00172F16">
        <w:rPr>
          <w:sz w:val="28"/>
          <w:szCs w:val="28"/>
          <w:lang w:val="en-US"/>
        </w:rPr>
        <w:t xml:space="preserve"> </w:t>
      </w:r>
      <w:r w:rsidR="00172F16">
        <w:rPr>
          <w:sz w:val="28"/>
          <w:szCs w:val="28"/>
          <w:lang w:val="en-US"/>
        </w:rPr>
        <w:t>münasibətlərinin</w:t>
      </w:r>
      <w:r w:rsidR="003C1720" w:rsidRPr="00172F16">
        <w:rPr>
          <w:sz w:val="28"/>
          <w:szCs w:val="28"/>
          <w:lang w:val="en-US"/>
        </w:rPr>
        <w:t xml:space="preserve"> tənzimlənməsi və onun təkmilləşdirilməsi istiqamətində </w:t>
      </w:r>
      <w:r w:rsidR="00A279C2">
        <w:rPr>
          <w:sz w:val="28"/>
          <w:szCs w:val="28"/>
          <w:lang w:val="en-US"/>
        </w:rPr>
        <w:t>uyğun</w:t>
      </w:r>
      <w:r w:rsidR="003C1720" w:rsidRPr="00172F16">
        <w:rPr>
          <w:sz w:val="28"/>
          <w:szCs w:val="28"/>
          <w:lang w:val="en-US"/>
        </w:rPr>
        <w:t xml:space="preserve"> təklif və tövsiyyələrin işlənib hazırlanması </w:t>
      </w:r>
      <w:r w:rsidR="00AF1768">
        <w:rPr>
          <w:sz w:val="28"/>
          <w:szCs w:val="28"/>
          <w:lang w:val="en-US"/>
        </w:rPr>
        <w:t>xüsusilə də</w:t>
      </w:r>
      <w:r w:rsidR="003C1720" w:rsidRPr="00172F16">
        <w:rPr>
          <w:sz w:val="28"/>
          <w:szCs w:val="28"/>
          <w:lang w:val="en-US"/>
        </w:rPr>
        <w:t xml:space="preserve"> aktuallıq kəsb edir və </w:t>
      </w:r>
      <w:r w:rsidR="00CE33E3">
        <w:rPr>
          <w:sz w:val="28"/>
          <w:szCs w:val="28"/>
          <w:lang w:val="en-US"/>
        </w:rPr>
        <w:t>əsas</w:t>
      </w:r>
      <w:r w:rsidR="003C1720" w:rsidRPr="00172F16">
        <w:rPr>
          <w:sz w:val="28"/>
          <w:szCs w:val="28"/>
          <w:lang w:val="en-US"/>
        </w:rPr>
        <w:t xml:space="preserve"> nəzəri-metodoloji və praktiki əhəmiyyətə malikdir.</w:t>
      </w:r>
    </w:p>
    <w:p w:rsidR="003C1720" w:rsidRPr="00172F16" w:rsidRDefault="003C1720" w:rsidP="0014613B">
      <w:pPr>
        <w:spacing w:line="360" w:lineRule="auto"/>
        <w:ind w:firstLine="567"/>
        <w:jc w:val="both"/>
        <w:rPr>
          <w:sz w:val="28"/>
          <w:szCs w:val="28"/>
          <w:lang w:val="en-US"/>
        </w:rPr>
      </w:pPr>
      <w:proofErr w:type="gramStart"/>
      <w:r w:rsidRPr="00172F16">
        <w:rPr>
          <w:sz w:val="28"/>
          <w:szCs w:val="28"/>
          <w:lang w:val="en-US"/>
        </w:rPr>
        <w:t>Problemin öyrənilmə səviyyəsi.</w:t>
      </w:r>
      <w:proofErr w:type="gramEnd"/>
      <w:r w:rsidRPr="00172F16">
        <w:rPr>
          <w:sz w:val="28"/>
          <w:szCs w:val="28"/>
          <w:lang w:val="en-US"/>
        </w:rPr>
        <w:t xml:space="preserve">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proofErr w:type="gramStart"/>
      <w:r w:rsidR="00342C8E">
        <w:rPr>
          <w:sz w:val="28"/>
          <w:szCs w:val="28"/>
          <w:lang w:val="en-US"/>
        </w:rPr>
        <w:t xml:space="preserve">tənzimlənməsi </w:t>
      </w:r>
      <w:r w:rsidRPr="00172F16">
        <w:rPr>
          <w:sz w:val="28"/>
          <w:szCs w:val="28"/>
          <w:lang w:val="en-US"/>
        </w:rPr>
        <w:t xml:space="preserve"> və</w:t>
      </w:r>
      <w:proofErr w:type="gramEnd"/>
      <w:r w:rsidRPr="00172F16">
        <w:rPr>
          <w:sz w:val="28"/>
          <w:szCs w:val="28"/>
          <w:lang w:val="en-US"/>
        </w:rPr>
        <w:t xml:space="preserve"> onun təkmilləşdirilməsi istiqamətində </w:t>
      </w:r>
      <w:r w:rsidR="00342C8E">
        <w:rPr>
          <w:sz w:val="28"/>
          <w:szCs w:val="28"/>
          <w:lang w:val="en-US"/>
        </w:rPr>
        <w:t>məsələlərin</w:t>
      </w:r>
      <w:r w:rsidRPr="00172F16">
        <w:rPr>
          <w:sz w:val="28"/>
          <w:szCs w:val="28"/>
          <w:lang w:val="en-US"/>
        </w:rPr>
        <w:t xml:space="preserve"> nəzəri </w:t>
      </w:r>
      <w:r w:rsidR="00F573F3">
        <w:rPr>
          <w:sz w:val="28"/>
          <w:szCs w:val="28"/>
          <w:lang w:val="en-US"/>
        </w:rPr>
        <w:t>bazasının</w:t>
      </w:r>
      <w:r w:rsidRPr="00172F16">
        <w:rPr>
          <w:sz w:val="28"/>
          <w:szCs w:val="28"/>
          <w:lang w:val="en-US"/>
        </w:rPr>
        <w:t xml:space="preserve"> öyrənilməsi, klassik nəzəriyyələrə, neoklassik, keynsçi və </w:t>
      </w:r>
      <w:r w:rsidR="00673EC3">
        <w:rPr>
          <w:sz w:val="28"/>
          <w:szCs w:val="28"/>
          <w:lang w:val="en-US"/>
        </w:rPr>
        <w:t xml:space="preserve">indiki </w:t>
      </w:r>
      <w:r w:rsidRPr="00172F16">
        <w:rPr>
          <w:sz w:val="28"/>
          <w:szCs w:val="28"/>
          <w:lang w:val="en-US"/>
        </w:rPr>
        <w:t xml:space="preserve"> alternativ konsepsiyalara qədər böyük təkamül yolu </w:t>
      </w:r>
      <w:r w:rsidR="00342C8E">
        <w:rPr>
          <w:sz w:val="28"/>
          <w:szCs w:val="28"/>
          <w:lang w:val="en-US"/>
        </w:rPr>
        <w:t>qət etmi</w:t>
      </w:r>
      <w:r w:rsidRPr="00172F16">
        <w:rPr>
          <w:sz w:val="28"/>
          <w:szCs w:val="28"/>
          <w:lang w:val="en-US"/>
        </w:rPr>
        <w:t xml:space="preserve">ş və </w:t>
      </w:r>
      <w:r w:rsidR="00172F16" w:rsidRPr="00172F16">
        <w:rPr>
          <w:sz w:val="28"/>
          <w:szCs w:val="28"/>
          <w:lang w:val="en-US"/>
        </w:rPr>
        <w:t>bu, qeyd olunan</w:t>
      </w:r>
      <w:r w:rsidRPr="00172F16">
        <w:rPr>
          <w:sz w:val="28"/>
          <w:szCs w:val="28"/>
          <w:lang w:val="en-US"/>
        </w:rPr>
        <w:t xml:space="preserve"> gün də tədqiqatlar davam etdirilir.</w:t>
      </w:r>
    </w:p>
    <w:p w:rsidR="003C1720" w:rsidRPr="00172F16" w:rsidRDefault="00342C8E" w:rsidP="0014613B">
      <w:pPr>
        <w:spacing w:line="360" w:lineRule="auto"/>
        <w:ind w:firstLine="567"/>
        <w:jc w:val="both"/>
        <w:rPr>
          <w:sz w:val="28"/>
          <w:szCs w:val="28"/>
          <w:lang w:val="en-US"/>
        </w:rPr>
      </w:pPr>
      <w:r w:rsidRPr="00172F16">
        <w:rPr>
          <w:sz w:val="28"/>
          <w:szCs w:val="28"/>
          <w:lang w:val="en-US"/>
        </w:rPr>
        <w:t xml:space="preserve">Beynəlxalq </w:t>
      </w:r>
      <w:r w:rsidR="003C1720" w:rsidRPr="00172F16">
        <w:rPr>
          <w:sz w:val="28"/>
          <w:szCs w:val="28"/>
          <w:lang w:val="en-US"/>
        </w:rPr>
        <w:t xml:space="preserve">aləmdə </w:t>
      </w:r>
      <w:r w:rsidRPr="00172F16">
        <w:rPr>
          <w:sz w:val="28"/>
          <w:szCs w:val="28"/>
          <w:lang w:val="en-US"/>
        </w:rPr>
        <w:t xml:space="preserve">dünya </w:t>
      </w:r>
      <w:r w:rsidR="00172F16" w:rsidRPr="00172F16">
        <w:rPr>
          <w:sz w:val="28"/>
          <w:szCs w:val="28"/>
          <w:lang w:val="en-US"/>
        </w:rPr>
        <w:t>ticarət</w:t>
      </w:r>
      <w:r w:rsidR="003C1720" w:rsidRPr="00172F16">
        <w:rPr>
          <w:sz w:val="28"/>
          <w:szCs w:val="28"/>
          <w:lang w:val="en-US"/>
        </w:rPr>
        <w:t xml:space="preserve">in nəzəri-metodoloji </w:t>
      </w:r>
      <w:r>
        <w:rPr>
          <w:sz w:val="28"/>
          <w:szCs w:val="28"/>
          <w:lang w:val="en-US"/>
        </w:rPr>
        <w:t>məsələləri</w:t>
      </w:r>
      <w:r w:rsidR="003C1720" w:rsidRPr="00172F16">
        <w:rPr>
          <w:sz w:val="28"/>
          <w:szCs w:val="28"/>
          <w:lang w:val="en-US"/>
        </w:rPr>
        <w:t xml:space="preserve"> A.Smit, D.Rikardo, A.Marşal, C.M.Keyns, R.Dor</w:t>
      </w:r>
      <w:r w:rsidR="00172F16" w:rsidRPr="00172F16">
        <w:rPr>
          <w:sz w:val="28"/>
          <w:szCs w:val="28"/>
          <w:lang w:val="en-US"/>
        </w:rPr>
        <w:t>bu, qeyd olunan</w:t>
      </w:r>
      <w:r w:rsidR="003C1720" w:rsidRPr="00172F16">
        <w:rPr>
          <w:sz w:val="28"/>
          <w:szCs w:val="28"/>
          <w:lang w:val="en-US"/>
        </w:rPr>
        <w:t>n</w:t>
      </w:r>
      <w:r w:rsidR="00172F16" w:rsidRPr="00172F16">
        <w:rPr>
          <w:sz w:val="28"/>
          <w:szCs w:val="28"/>
          <w:lang w:val="en-US"/>
        </w:rPr>
        <w:t>bu, qeyd olunan</w:t>
      </w:r>
      <w:r w:rsidR="003C1720" w:rsidRPr="00172F16">
        <w:rPr>
          <w:sz w:val="28"/>
          <w:szCs w:val="28"/>
          <w:lang w:val="en-US"/>
        </w:rPr>
        <w:t xml:space="preserve">ş, S.Fişer, V.V.Leyontev, V.Martin, V.Olin, M.Porter, P.Samuelson və </w:t>
      </w:r>
      <w:r w:rsidR="002E4E28">
        <w:rPr>
          <w:sz w:val="28"/>
          <w:szCs w:val="28"/>
          <w:lang w:val="en-US"/>
        </w:rPr>
        <w:t>başqa</w:t>
      </w:r>
      <w:r w:rsidR="003C1720" w:rsidRPr="00172F16">
        <w:rPr>
          <w:sz w:val="28"/>
          <w:szCs w:val="28"/>
          <w:lang w:val="en-US"/>
        </w:rPr>
        <w:t>lərinin əsərlərində bütün təfərrüatı ilə araşdırılmışdır.</w:t>
      </w:r>
    </w:p>
    <w:p w:rsidR="003C1720" w:rsidRPr="00172F16" w:rsidRDefault="003C1720" w:rsidP="0014613B">
      <w:pPr>
        <w:spacing w:line="360" w:lineRule="auto"/>
        <w:ind w:firstLine="567"/>
        <w:jc w:val="both"/>
        <w:rPr>
          <w:sz w:val="28"/>
          <w:szCs w:val="28"/>
          <w:lang w:val="en-US"/>
        </w:rPr>
      </w:pPr>
      <w:r w:rsidRPr="00172F16">
        <w:rPr>
          <w:sz w:val="28"/>
          <w:szCs w:val="28"/>
          <w:lang w:val="en-US"/>
        </w:rPr>
        <w:t xml:space="preserve">Ticarət sistemi və onun dövlət tənzimlənməsi </w:t>
      </w:r>
      <w:r w:rsidR="00342C8E">
        <w:rPr>
          <w:sz w:val="28"/>
          <w:szCs w:val="28"/>
          <w:lang w:val="en-US"/>
        </w:rPr>
        <w:t>məsələləri A</w:t>
      </w:r>
      <w:r w:rsidRPr="00172F16">
        <w:rPr>
          <w:sz w:val="28"/>
          <w:szCs w:val="28"/>
          <w:lang w:val="en-US"/>
        </w:rPr>
        <w:t>.</w:t>
      </w:r>
      <w:r w:rsidR="00342C8E">
        <w:rPr>
          <w:sz w:val="28"/>
          <w:szCs w:val="28"/>
          <w:lang w:val="en-US"/>
        </w:rPr>
        <w:t xml:space="preserve"> </w:t>
      </w:r>
      <w:r w:rsidRPr="00172F16">
        <w:rPr>
          <w:sz w:val="28"/>
          <w:szCs w:val="28"/>
          <w:lang w:val="en-US"/>
        </w:rPr>
        <w:t xml:space="preserve">Atkinsonun, C.Blekin, P.Samuelsonun, C.Stiqlisin, və s. tədqiqatlarında sistemli şəkildə tədqiq edilir. </w:t>
      </w:r>
    </w:p>
    <w:p w:rsidR="003C1720" w:rsidRPr="00172F16" w:rsidRDefault="003C1720" w:rsidP="0014613B">
      <w:pPr>
        <w:spacing w:line="360" w:lineRule="auto"/>
        <w:ind w:firstLine="567"/>
        <w:jc w:val="both"/>
        <w:rPr>
          <w:sz w:val="28"/>
          <w:szCs w:val="28"/>
          <w:lang w:val="en-US"/>
        </w:rPr>
      </w:pPr>
      <w:r w:rsidRPr="00172F16">
        <w:rPr>
          <w:sz w:val="28"/>
          <w:szCs w:val="28"/>
          <w:lang w:val="en-US"/>
        </w:rPr>
        <w:lastRenderedPageBreak/>
        <w:t xml:space="preserve">Respublika </w:t>
      </w:r>
      <w:r w:rsidR="00291497" w:rsidRPr="00172F16">
        <w:rPr>
          <w:sz w:val="28"/>
          <w:szCs w:val="28"/>
          <w:lang w:val="en-US"/>
        </w:rPr>
        <w:t xml:space="preserve">  </w:t>
      </w:r>
      <w:r w:rsidRPr="00172F16">
        <w:rPr>
          <w:sz w:val="28"/>
          <w:szCs w:val="28"/>
          <w:lang w:val="en-US"/>
        </w:rPr>
        <w:t xml:space="preserve">alimlərindən </w:t>
      </w:r>
      <w:r w:rsidR="00291497" w:rsidRPr="00172F16">
        <w:rPr>
          <w:sz w:val="28"/>
          <w:szCs w:val="28"/>
          <w:lang w:val="en-US"/>
        </w:rPr>
        <w:t xml:space="preserve">  </w:t>
      </w:r>
      <w:r w:rsidRPr="00172F16">
        <w:rPr>
          <w:sz w:val="28"/>
          <w:szCs w:val="28"/>
          <w:lang w:val="en-US"/>
        </w:rPr>
        <w:t xml:space="preserve">A.Şəkərəliyev, R.Həsənov, M.Əhmədov, T.Mirkişili və s. tərəfindən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tənzimlənməsi </w:t>
      </w:r>
      <w:r w:rsidR="00342C8E">
        <w:rPr>
          <w:sz w:val="28"/>
          <w:szCs w:val="28"/>
          <w:lang w:val="en-US"/>
        </w:rPr>
        <w:t>məsələlərin</w:t>
      </w:r>
      <w:r w:rsidRPr="00172F16">
        <w:rPr>
          <w:sz w:val="28"/>
          <w:szCs w:val="28"/>
          <w:lang w:val="en-US"/>
        </w:rPr>
        <w:t xml:space="preserve">in müxtəlif aspektləri lazımınca araşdırılsa </w:t>
      </w:r>
      <w:proofErr w:type="gramStart"/>
      <w:r w:rsidRPr="00172F16">
        <w:rPr>
          <w:sz w:val="28"/>
          <w:szCs w:val="28"/>
          <w:lang w:val="en-US"/>
        </w:rPr>
        <w:t xml:space="preserve">da  </w:t>
      </w:r>
      <w:r w:rsidR="00172F16" w:rsidRPr="00172F16">
        <w:rPr>
          <w:sz w:val="28"/>
          <w:szCs w:val="28"/>
          <w:lang w:val="en-US"/>
        </w:rPr>
        <w:t>bu</w:t>
      </w:r>
      <w:proofErr w:type="gramEnd"/>
      <w:r w:rsidR="00172F16" w:rsidRPr="00172F16">
        <w:rPr>
          <w:sz w:val="28"/>
          <w:szCs w:val="28"/>
          <w:lang w:val="en-US"/>
        </w:rPr>
        <w:t>, qeyd olunan</w:t>
      </w:r>
      <w:r w:rsidRPr="00172F16">
        <w:rPr>
          <w:sz w:val="28"/>
          <w:szCs w:val="28"/>
          <w:lang w:val="en-US"/>
        </w:rPr>
        <w:t xml:space="preserve"> istiqamətdə hələ də kompleks elmi tədqiqat işi aparılmamışdır və </w:t>
      </w:r>
      <w:r w:rsidR="00172F16" w:rsidRPr="00172F16">
        <w:rPr>
          <w:sz w:val="28"/>
          <w:szCs w:val="28"/>
          <w:lang w:val="en-US"/>
        </w:rPr>
        <w:t>bu, qeyd olunan</w:t>
      </w:r>
      <w:r w:rsidRPr="00172F16">
        <w:rPr>
          <w:sz w:val="28"/>
          <w:szCs w:val="28"/>
          <w:lang w:val="en-US"/>
        </w:rPr>
        <w:t xml:space="preserve"> konteksdən təqdim etdiyimiz dissertasiya işinin mövzusunun seçilməsi və tədqiqatın aktuallığını əsaslandırır.</w:t>
      </w:r>
    </w:p>
    <w:p w:rsidR="003C1720" w:rsidRPr="00172F16" w:rsidRDefault="003C1720" w:rsidP="0014613B">
      <w:pPr>
        <w:spacing w:line="360" w:lineRule="auto"/>
        <w:ind w:firstLine="567"/>
        <w:jc w:val="both"/>
        <w:rPr>
          <w:sz w:val="28"/>
          <w:szCs w:val="28"/>
          <w:lang w:val="en-US"/>
        </w:rPr>
      </w:pPr>
      <w:proofErr w:type="gramStart"/>
      <w:r w:rsidRPr="00342C8E">
        <w:rPr>
          <w:b/>
          <w:sz w:val="28"/>
          <w:szCs w:val="28"/>
          <w:lang w:val="en-US"/>
        </w:rPr>
        <w:t xml:space="preserve">Tədqiqatın </w:t>
      </w:r>
      <w:r w:rsidR="007D4B47">
        <w:rPr>
          <w:b/>
          <w:sz w:val="28"/>
          <w:szCs w:val="28"/>
          <w:lang w:val="en-US"/>
        </w:rPr>
        <w:t>hədəfi</w:t>
      </w:r>
      <w:r w:rsidRPr="00342C8E">
        <w:rPr>
          <w:b/>
          <w:sz w:val="28"/>
          <w:szCs w:val="28"/>
          <w:lang w:val="en-US"/>
        </w:rPr>
        <w:t>.</w:t>
      </w:r>
      <w:proofErr w:type="gramEnd"/>
      <w:r w:rsidRPr="00172F16">
        <w:rPr>
          <w:sz w:val="28"/>
          <w:szCs w:val="28"/>
          <w:lang w:val="en-US"/>
        </w:rPr>
        <w:t xml:space="preserve"> Tədqiqatın gedişində qarşıya qoyulan məqsədə </w:t>
      </w:r>
      <w:r w:rsidR="00F573F3">
        <w:rPr>
          <w:sz w:val="28"/>
          <w:szCs w:val="28"/>
          <w:lang w:val="en-US"/>
        </w:rPr>
        <w:t>çat</w:t>
      </w:r>
      <w:r w:rsidRPr="00172F16">
        <w:rPr>
          <w:sz w:val="28"/>
          <w:szCs w:val="28"/>
          <w:lang w:val="en-US"/>
        </w:rPr>
        <w:t xml:space="preserve">maq üçün </w:t>
      </w:r>
      <w:r w:rsidR="00CE33E3">
        <w:rPr>
          <w:sz w:val="28"/>
          <w:szCs w:val="28"/>
          <w:lang w:val="en-US"/>
        </w:rPr>
        <w:t xml:space="preserve">aşağıdakı qeyd </w:t>
      </w:r>
      <w:proofErr w:type="gramStart"/>
      <w:r w:rsidR="00CE33E3">
        <w:rPr>
          <w:sz w:val="28"/>
          <w:szCs w:val="28"/>
          <w:lang w:val="en-US"/>
        </w:rPr>
        <w:t xml:space="preserve">olunan </w:t>
      </w:r>
      <w:r w:rsidRPr="00172F16">
        <w:rPr>
          <w:sz w:val="28"/>
          <w:szCs w:val="28"/>
          <w:lang w:val="en-US"/>
        </w:rPr>
        <w:t xml:space="preserve"> konkret</w:t>
      </w:r>
      <w:proofErr w:type="gramEnd"/>
      <w:r w:rsidRPr="00172F16">
        <w:rPr>
          <w:sz w:val="28"/>
          <w:szCs w:val="28"/>
          <w:lang w:val="en-US"/>
        </w:rPr>
        <w:t xml:space="preserve"> vəzifələrin </w:t>
      </w:r>
      <w:r w:rsidR="00AF1768">
        <w:rPr>
          <w:sz w:val="28"/>
          <w:szCs w:val="28"/>
          <w:lang w:val="en-US"/>
        </w:rPr>
        <w:t>icrası</w:t>
      </w:r>
      <w:r w:rsidRPr="00172F16">
        <w:rPr>
          <w:sz w:val="28"/>
          <w:szCs w:val="28"/>
          <w:lang w:val="en-US"/>
        </w:rPr>
        <w:t xml:space="preserve"> nəzərdə tutulmuşdur:</w:t>
      </w:r>
    </w:p>
    <w:p w:rsidR="003C1720" w:rsidRPr="00342C8E" w:rsidRDefault="003C1720" w:rsidP="00CD6B4A">
      <w:pPr>
        <w:pStyle w:val="afffc"/>
        <w:numPr>
          <w:ilvl w:val="0"/>
          <w:numId w:val="8"/>
        </w:numPr>
        <w:spacing w:line="360" w:lineRule="auto"/>
        <w:jc w:val="both"/>
        <w:rPr>
          <w:sz w:val="28"/>
          <w:szCs w:val="28"/>
          <w:lang w:val="en-US"/>
        </w:rPr>
      </w:pPr>
      <w:r w:rsidRPr="00342C8E">
        <w:rPr>
          <w:sz w:val="28"/>
          <w:szCs w:val="28"/>
          <w:lang w:val="en-US"/>
        </w:rPr>
        <w:t xml:space="preserve">ticarət </w:t>
      </w:r>
      <w:r w:rsidR="00172F16" w:rsidRPr="00342C8E">
        <w:rPr>
          <w:sz w:val="28"/>
          <w:szCs w:val="28"/>
          <w:lang w:val="en-US"/>
        </w:rPr>
        <w:t>münasibətlərinin</w:t>
      </w:r>
      <w:r w:rsidRPr="00342C8E">
        <w:rPr>
          <w:sz w:val="28"/>
          <w:szCs w:val="28"/>
          <w:lang w:val="en-US"/>
        </w:rPr>
        <w:t xml:space="preserve"> </w:t>
      </w:r>
      <w:r w:rsidR="00055A14">
        <w:rPr>
          <w:sz w:val="28"/>
          <w:szCs w:val="28"/>
          <w:lang w:val="en-US"/>
        </w:rPr>
        <w:t>yaradılması</w:t>
      </w:r>
      <w:r w:rsidRPr="00342C8E">
        <w:rPr>
          <w:sz w:val="28"/>
          <w:szCs w:val="28"/>
          <w:lang w:val="en-US"/>
        </w:rPr>
        <w:t xml:space="preserve"> və </w:t>
      </w:r>
      <w:r w:rsidR="00342C8E" w:rsidRPr="00342C8E">
        <w:rPr>
          <w:sz w:val="28"/>
          <w:szCs w:val="28"/>
          <w:lang w:val="en-US"/>
        </w:rPr>
        <w:t xml:space="preserve">tənzimlənməsi </w:t>
      </w:r>
      <w:r w:rsidRPr="00342C8E">
        <w:rPr>
          <w:sz w:val="28"/>
          <w:szCs w:val="28"/>
          <w:lang w:val="en-US"/>
        </w:rPr>
        <w:t xml:space="preserve">nin </w:t>
      </w:r>
      <w:r w:rsidR="00085246" w:rsidRPr="00342C8E">
        <w:rPr>
          <w:sz w:val="28"/>
          <w:szCs w:val="28"/>
          <w:lang w:val="en-US"/>
        </w:rPr>
        <w:t>təyin</w:t>
      </w:r>
      <w:r w:rsidRPr="00342C8E">
        <w:rPr>
          <w:sz w:val="28"/>
          <w:szCs w:val="28"/>
          <w:lang w:val="en-US"/>
        </w:rPr>
        <w:t>ləşdirilməsi;</w:t>
      </w:r>
    </w:p>
    <w:p w:rsidR="003C1720" w:rsidRPr="00342C8E" w:rsidRDefault="003C1720" w:rsidP="00CD6B4A">
      <w:pPr>
        <w:pStyle w:val="afffc"/>
        <w:numPr>
          <w:ilvl w:val="0"/>
          <w:numId w:val="8"/>
        </w:numPr>
        <w:spacing w:line="360" w:lineRule="auto"/>
        <w:jc w:val="both"/>
        <w:rPr>
          <w:sz w:val="28"/>
          <w:szCs w:val="28"/>
          <w:lang w:val="en-US"/>
        </w:rPr>
      </w:pPr>
      <w:r w:rsidRPr="00342C8E">
        <w:rPr>
          <w:sz w:val="28"/>
          <w:szCs w:val="28"/>
          <w:lang w:val="en-US"/>
        </w:rPr>
        <w:t xml:space="preserve">respublikanın xarici iqtisadi siyasətinin həyata keçirilməsində </w:t>
      </w:r>
      <w:r w:rsidR="00172F16" w:rsidRPr="00342C8E">
        <w:rPr>
          <w:sz w:val="28"/>
          <w:szCs w:val="28"/>
          <w:lang w:val="en-US"/>
        </w:rPr>
        <w:t>beynəlxalq ticarət</w:t>
      </w:r>
      <w:r w:rsidRPr="00342C8E">
        <w:rPr>
          <w:sz w:val="28"/>
          <w:szCs w:val="28"/>
          <w:lang w:val="en-US"/>
        </w:rPr>
        <w:t xml:space="preserve">in tənzimlənməsinin metod və mexanizmlərini </w:t>
      </w:r>
      <w:r w:rsidR="002E4E28">
        <w:rPr>
          <w:sz w:val="28"/>
          <w:szCs w:val="28"/>
          <w:lang w:val="en-US"/>
        </w:rPr>
        <w:t>ifadə etmək</w:t>
      </w:r>
      <w:r w:rsidRPr="00342C8E">
        <w:rPr>
          <w:sz w:val="28"/>
          <w:szCs w:val="28"/>
          <w:lang w:val="en-US"/>
        </w:rPr>
        <w:t xml:space="preserve"> və </w:t>
      </w:r>
      <w:r w:rsidR="00172F16" w:rsidRPr="00342C8E">
        <w:rPr>
          <w:sz w:val="28"/>
          <w:szCs w:val="28"/>
          <w:lang w:val="en-US"/>
        </w:rPr>
        <w:t>bu, qeyd olunan</w:t>
      </w:r>
      <w:r w:rsidRPr="00342C8E">
        <w:rPr>
          <w:sz w:val="28"/>
          <w:szCs w:val="28"/>
          <w:lang w:val="en-US"/>
        </w:rPr>
        <w:t xml:space="preserve"> istiqamətdə dövlətin rolunun, o cümlədən </w:t>
      </w:r>
      <w:r w:rsidR="00172F16" w:rsidRPr="00342C8E">
        <w:rPr>
          <w:sz w:val="28"/>
          <w:szCs w:val="28"/>
          <w:lang w:val="en-US"/>
        </w:rPr>
        <w:t>beynəlxalq ticarət</w:t>
      </w:r>
      <w:r w:rsidRPr="00342C8E">
        <w:rPr>
          <w:sz w:val="28"/>
          <w:szCs w:val="28"/>
          <w:lang w:val="en-US"/>
        </w:rPr>
        <w:t xml:space="preserve"> </w:t>
      </w:r>
      <w:r w:rsidR="00172F16" w:rsidRPr="00342C8E">
        <w:rPr>
          <w:sz w:val="28"/>
          <w:szCs w:val="28"/>
          <w:lang w:val="en-US"/>
        </w:rPr>
        <w:t>münasibətlərinin</w:t>
      </w:r>
      <w:r w:rsidRPr="00342C8E">
        <w:rPr>
          <w:sz w:val="28"/>
          <w:szCs w:val="28"/>
          <w:lang w:val="en-US"/>
        </w:rPr>
        <w:t xml:space="preserve"> tənzimlənməsinin prioritetlərini </w:t>
      </w:r>
      <w:r w:rsidR="00085246" w:rsidRPr="00342C8E">
        <w:rPr>
          <w:sz w:val="28"/>
          <w:szCs w:val="28"/>
          <w:lang w:val="en-US"/>
        </w:rPr>
        <w:t>təyin</w:t>
      </w:r>
      <w:r w:rsidRPr="00342C8E">
        <w:rPr>
          <w:sz w:val="28"/>
          <w:szCs w:val="28"/>
          <w:lang w:val="en-US"/>
        </w:rPr>
        <w:t>ləşdirmək;</w:t>
      </w:r>
    </w:p>
    <w:p w:rsidR="003C1720" w:rsidRPr="00342C8E" w:rsidRDefault="003C1720" w:rsidP="00CD6B4A">
      <w:pPr>
        <w:pStyle w:val="afffc"/>
        <w:numPr>
          <w:ilvl w:val="0"/>
          <w:numId w:val="8"/>
        </w:numPr>
        <w:spacing w:line="360" w:lineRule="auto"/>
        <w:jc w:val="both"/>
        <w:rPr>
          <w:sz w:val="28"/>
          <w:szCs w:val="28"/>
          <w:lang w:val="en-US"/>
        </w:rPr>
      </w:pPr>
      <w:r w:rsidRPr="00342C8E">
        <w:rPr>
          <w:sz w:val="28"/>
          <w:szCs w:val="28"/>
          <w:lang w:val="en-US"/>
        </w:rPr>
        <w:t xml:space="preserve">respublikamızın </w:t>
      </w:r>
      <w:r w:rsidR="00172F16" w:rsidRPr="00342C8E">
        <w:rPr>
          <w:sz w:val="28"/>
          <w:szCs w:val="28"/>
          <w:lang w:val="en-US"/>
        </w:rPr>
        <w:t>beynəlxalq ticarət</w:t>
      </w:r>
      <w:r w:rsidRPr="00342C8E">
        <w:rPr>
          <w:sz w:val="28"/>
          <w:szCs w:val="28"/>
          <w:lang w:val="en-US"/>
        </w:rPr>
        <w:t xml:space="preserve"> əlaqələri və onun hüquqi-normativ əsaslarını sistemli tədqiq etmək;</w:t>
      </w:r>
    </w:p>
    <w:p w:rsidR="003C1720" w:rsidRPr="00342C8E" w:rsidRDefault="003C1720" w:rsidP="00CD6B4A">
      <w:pPr>
        <w:pStyle w:val="afffc"/>
        <w:numPr>
          <w:ilvl w:val="0"/>
          <w:numId w:val="8"/>
        </w:numPr>
        <w:spacing w:line="360" w:lineRule="auto"/>
        <w:jc w:val="both"/>
        <w:rPr>
          <w:sz w:val="28"/>
          <w:szCs w:val="28"/>
          <w:lang w:val="en-US"/>
        </w:rPr>
      </w:pPr>
      <w:r w:rsidRPr="00342C8E">
        <w:rPr>
          <w:sz w:val="28"/>
          <w:szCs w:val="28"/>
          <w:lang w:val="en-US"/>
        </w:rPr>
        <w:t xml:space="preserve">ticarət </w:t>
      </w:r>
      <w:r w:rsidR="00172F16" w:rsidRPr="00342C8E">
        <w:rPr>
          <w:sz w:val="28"/>
          <w:szCs w:val="28"/>
          <w:lang w:val="en-US"/>
        </w:rPr>
        <w:t>münasibətlərinin</w:t>
      </w:r>
      <w:r w:rsidRPr="00342C8E">
        <w:rPr>
          <w:sz w:val="28"/>
          <w:szCs w:val="28"/>
          <w:lang w:val="en-US"/>
        </w:rPr>
        <w:t xml:space="preserve"> inkişaf </w:t>
      </w:r>
      <w:r w:rsidR="002B0D77">
        <w:rPr>
          <w:sz w:val="28"/>
          <w:szCs w:val="28"/>
          <w:lang w:val="en-US"/>
        </w:rPr>
        <w:t>dövr</w:t>
      </w:r>
      <w:r w:rsidRPr="00342C8E">
        <w:rPr>
          <w:sz w:val="28"/>
          <w:szCs w:val="28"/>
          <w:lang w:val="en-US"/>
        </w:rPr>
        <w:t xml:space="preserve">lərini, meyllərini </w:t>
      </w:r>
      <w:r w:rsidR="00085246" w:rsidRPr="00342C8E">
        <w:rPr>
          <w:sz w:val="28"/>
          <w:szCs w:val="28"/>
          <w:lang w:val="en-US"/>
        </w:rPr>
        <w:t>təyin</w:t>
      </w:r>
      <w:r w:rsidRPr="00342C8E">
        <w:rPr>
          <w:sz w:val="28"/>
          <w:szCs w:val="28"/>
          <w:lang w:val="en-US"/>
        </w:rPr>
        <w:t xml:space="preserve"> etmək, </w:t>
      </w:r>
      <w:r w:rsidR="00294B94">
        <w:rPr>
          <w:sz w:val="28"/>
          <w:szCs w:val="28"/>
          <w:lang w:val="en-US"/>
        </w:rPr>
        <w:t>respublikanın</w:t>
      </w:r>
      <w:r w:rsidRPr="00342C8E">
        <w:rPr>
          <w:sz w:val="28"/>
          <w:szCs w:val="28"/>
          <w:lang w:val="en-US"/>
        </w:rPr>
        <w:t xml:space="preserve"> </w:t>
      </w:r>
      <w:r w:rsidR="00172F16" w:rsidRPr="00342C8E">
        <w:rPr>
          <w:sz w:val="28"/>
          <w:szCs w:val="28"/>
          <w:lang w:val="en-US"/>
        </w:rPr>
        <w:t>beynəlxalq ticarət</w:t>
      </w:r>
      <w:r w:rsidRPr="00342C8E">
        <w:rPr>
          <w:sz w:val="28"/>
          <w:szCs w:val="28"/>
          <w:lang w:val="en-US"/>
        </w:rPr>
        <w:t xml:space="preserve"> tərəfdaşlarının respublikanın </w:t>
      </w:r>
      <w:r w:rsidR="00172F16" w:rsidRPr="00342C8E">
        <w:rPr>
          <w:sz w:val="28"/>
          <w:szCs w:val="28"/>
          <w:lang w:val="en-US"/>
        </w:rPr>
        <w:t>beynəlxalq ticarət</w:t>
      </w:r>
      <w:r w:rsidRPr="00342C8E">
        <w:rPr>
          <w:sz w:val="28"/>
          <w:szCs w:val="28"/>
          <w:lang w:val="en-US"/>
        </w:rPr>
        <w:t xml:space="preserve"> dövriyyəsində yerini və rolunu </w:t>
      </w:r>
      <w:r w:rsidR="00085246" w:rsidRPr="00342C8E">
        <w:rPr>
          <w:sz w:val="28"/>
          <w:szCs w:val="28"/>
          <w:lang w:val="en-US"/>
        </w:rPr>
        <w:t>təyin</w:t>
      </w:r>
      <w:r w:rsidRPr="00342C8E">
        <w:rPr>
          <w:sz w:val="28"/>
          <w:szCs w:val="28"/>
          <w:lang w:val="en-US"/>
        </w:rPr>
        <w:t xml:space="preserve">ləşdirmək, </w:t>
      </w:r>
      <w:r w:rsidR="00294B94">
        <w:rPr>
          <w:sz w:val="28"/>
          <w:szCs w:val="28"/>
          <w:lang w:val="en-US"/>
        </w:rPr>
        <w:t>respublikanın</w:t>
      </w:r>
      <w:r w:rsidR="00172F16" w:rsidRPr="00342C8E">
        <w:rPr>
          <w:sz w:val="28"/>
          <w:szCs w:val="28"/>
          <w:lang w:val="en-US"/>
        </w:rPr>
        <w:t>beynəlxalq ticarət</w:t>
      </w:r>
      <w:r w:rsidRPr="00342C8E">
        <w:rPr>
          <w:sz w:val="28"/>
          <w:szCs w:val="28"/>
          <w:lang w:val="en-US"/>
        </w:rPr>
        <w:t xml:space="preserve"> strategiyasının </w:t>
      </w:r>
      <w:r w:rsidR="00055A14">
        <w:rPr>
          <w:sz w:val="28"/>
          <w:szCs w:val="28"/>
          <w:lang w:val="en-US"/>
        </w:rPr>
        <w:t>yaradılması</w:t>
      </w:r>
      <w:r w:rsidRPr="00342C8E">
        <w:rPr>
          <w:sz w:val="28"/>
          <w:szCs w:val="28"/>
          <w:lang w:val="en-US"/>
        </w:rPr>
        <w:t xml:space="preserve"> istiqamətində </w:t>
      </w:r>
      <w:r w:rsidR="00673EC3" w:rsidRPr="00342C8E">
        <w:rPr>
          <w:sz w:val="28"/>
          <w:szCs w:val="28"/>
          <w:lang w:val="en-US"/>
        </w:rPr>
        <w:t>indiki</w:t>
      </w:r>
      <w:r w:rsidRPr="00342C8E">
        <w:rPr>
          <w:sz w:val="28"/>
          <w:szCs w:val="28"/>
          <w:lang w:val="en-US"/>
        </w:rPr>
        <w:t xml:space="preserve"> </w:t>
      </w:r>
      <w:r w:rsidR="00172F16" w:rsidRPr="00342C8E">
        <w:rPr>
          <w:sz w:val="28"/>
          <w:szCs w:val="28"/>
          <w:lang w:val="en-US"/>
        </w:rPr>
        <w:t>beynəlxalq ticarət</w:t>
      </w:r>
      <w:r w:rsidRPr="00342C8E">
        <w:rPr>
          <w:sz w:val="28"/>
          <w:szCs w:val="28"/>
          <w:lang w:val="en-US"/>
        </w:rPr>
        <w:t xml:space="preserve"> siyasətinin prioritetlərini tədqiq etmək;</w:t>
      </w:r>
    </w:p>
    <w:p w:rsidR="003C1720" w:rsidRPr="00342C8E" w:rsidRDefault="003C1720" w:rsidP="00CD6B4A">
      <w:pPr>
        <w:pStyle w:val="afffc"/>
        <w:numPr>
          <w:ilvl w:val="0"/>
          <w:numId w:val="8"/>
        </w:numPr>
        <w:spacing w:line="360" w:lineRule="auto"/>
        <w:jc w:val="both"/>
        <w:rPr>
          <w:sz w:val="28"/>
          <w:szCs w:val="28"/>
          <w:lang w:val="en-US"/>
        </w:rPr>
      </w:pPr>
      <w:r w:rsidRPr="00342C8E">
        <w:rPr>
          <w:sz w:val="28"/>
          <w:szCs w:val="28"/>
          <w:lang w:val="en-US"/>
        </w:rPr>
        <w:t xml:space="preserve">ticarət </w:t>
      </w:r>
      <w:r w:rsidR="00172F16" w:rsidRPr="00342C8E">
        <w:rPr>
          <w:sz w:val="28"/>
          <w:szCs w:val="28"/>
          <w:lang w:val="en-US"/>
        </w:rPr>
        <w:t>münasibətlərinin</w:t>
      </w:r>
      <w:r w:rsidRPr="00342C8E">
        <w:rPr>
          <w:sz w:val="28"/>
          <w:szCs w:val="28"/>
          <w:lang w:val="en-US"/>
        </w:rPr>
        <w:t xml:space="preserve"> </w:t>
      </w:r>
      <w:r w:rsidR="00294B94">
        <w:rPr>
          <w:sz w:val="28"/>
          <w:szCs w:val="28"/>
          <w:lang w:val="en-US"/>
        </w:rPr>
        <w:t>respublikanın</w:t>
      </w:r>
      <w:r w:rsidRPr="00342C8E">
        <w:rPr>
          <w:sz w:val="28"/>
          <w:szCs w:val="28"/>
          <w:lang w:val="en-US"/>
        </w:rPr>
        <w:t xml:space="preserve"> makroiqtisadi inkişafında oynadığı rolu aydınlaşdırmaq, idxal-ixrac əməliyyatlarının  inkişaf dinamikası və </w:t>
      </w:r>
      <w:r w:rsidR="00172F16" w:rsidRPr="00342C8E">
        <w:rPr>
          <w:sz w:val="28"/>
          <w:szCs w:val="28"/>
          <w:lang w:val="en-US"/>
        </w:rPr>
        <w:t>effektiv</w:t>
      </w:r>
      <w:r w:rsidRPr="00342C8E">
        <w:rPr>
          <w:sz w:val="28"/>
          <w:szCs w:val="28"/>
          <w:lang w:val="en-US"/>
        </w:rPr>
        <w:t xml:space="preserve">liyini tədqiq etmək və </w:t>
      </w:r>
      <w:r w:rsidR="00172F16" w:rsidRPr="00342C8E">
        <w:rPr>
          <w:sz w:val="28"/>
          <w:szCs w:val="28"/>
          <w:lang w:val="en-US"/>
        </w:rPr>
        <w:t>bu, qeyd olunan</w:t>
      </w:r>
      <w:r w:rsidRPr="00342C8E">
        <w:rPr>
          <w:sz w:val="28"/>
          <w:szCs w:val="28"/>
          <w:lang w:val="en-US"/>
        </w:rPr>
        <w:t xml:space="preserve"> istiqamətdə başqa </w:t>
      </w:r>
      <w:r w:rsidR="00294B94">
        <w:rPr>
          <w:sz w:val="28"/>
          <w:szCs w:val="28"/>
          <w:lang w:val="en-US"/>
        </w:rPr>
        <w:t>dövlətlər</w:t>
      </w:r>
      <w:r w:rsidRPr="00342C8E">
        <w:rPr>
          <w:sz w:val="28"/>
          <w:szCs w:val="28"/>
          <w:lang w:val="en-US"/>
        </w:rPr>
        <w:t>lə müqayisəli təhlillər aparmaq;</w:t>
      </w:r>
    </w:p>
    <w:p w:rsidR="003C1720" w:rsidRPr="00342C8E" w:rsidRDefault="003C1720" w:rsidP="00CD6B4A">
      <w:pPr>
        <w:pStyle w:val="afffc"/>
        <w:numPr>
          <w:ilvl w:val="0"/>
          <w:numId w:val="8"/>
        </w:numPr>
        <w:spacing w:line="360" w:lineRule="auto"/>
        <w:jc w:val="both"/>
        <w:rPr>
          <w:sz w:val="28"/>
          <w:szCs w:val="28"/>
          <w:lang w:val="en-US"/>
        </w:rPr>
      </w:pPr>
      <w:r w:rsidRPr="00342C8E">
        <w:rPr>
          <w:sz w:val="28"/>
          <w:szCs w:val="28"/>
          <w:lang w:val="en-US"/>
        </w:rPr>
        <w:t xml:space="preserve">respublika DTT ilə qarşılıqlı </w:t>
      </w:r>
      <w:r w:rsidR="00172F16" w:rsidRPr="00342C8E">
        <w:rPr>
          <w:sz w:val="28"/>
          <w:szCs w:val="28"/>
          <w:lang w:val="en-US"/>
        </w:rPr>
        <w:t>münasibətlərinin</w:t>
      </w:r>
      <w:r w:rsidRPr="00342C8E">
        <w:rPr>
          <w:sz w:val="28"/>
          <w:szCs w:val="28"/>
          <w:lang w:val="en-US"/>
        </w:rPr>
        <w:t xml:space="preserve"> </w:t>
      </w:r>
      <w:r w:rsidR="00673EC3" w:rsidRPr="00342C8E">
        <w:rPr>
          <w:sz w:val="28"/>
          <w:szCs w:val="28"/>
          <w:lang w:val="en-US"/>
        </w:rPr>
        <w:t xml:space="preserve">indiki </w:t>
      </w:r>
      <w:r w:rsidRPr="00342C8E">
        <w:rPr>
          <w:sz w:val="28"/>
          <w:szCs w:val="28"/>
          <w:lang w:val="en-US"/>
        </w:rPr>
        <w:t xml:space="preserve"> vəziyyətini araşdırmaq və </w:t>
      </w:r>
      <w:r w:rsidR="00172F16" w:rsidRPr="00342C8E">
        <w:rPr>
          <w:sz w:val="28"/>
          <w:szCs w:val="28"/>
          <w:lang w:val="en-US"/>
        </w:rPr>
        <w:t>beynəlxalq ticarət</w:t>
      </w:r>
      <w:r w:rsidRPr="00342C8E">
        <w:rPr>
          <w:sz w:val="28"/>
          <w:szCs w:val="28"/>
          <w:lang w:val="en-US"/>
        </w:rPr>
        <w:t xml:space="preserve">in tənzimlənməsinin </w:t>
      </w:r>
      <w:r w:rsidR="00342C8E" w:rsidRPr="00342C8E">
        <w:rPr>
          <w:sz w:val="28"/>
          <w:szCs w:val="28"/>
          <w:lang w:val="en-US"/>
        </w:rPr>
        <w:t>məsələlərin</w:t>
      </w:r>
      <w:r w:rsidRPr="00342C8E">
        <w:rPr>
          <w:sz w:val="28"/>
          <w:szCs w:val="28"/>
          <w:lang w:val="en-US"/>
        </w:rPr>
        <w:t xml:space="preserve">in həlli istiqamətində </w:t>
      </w:r>
      <w:r w:rsidR="00172F16" w:rsidRPr="00342C8E">
        <w:rPr>
          <w:sz w:val="28"/>
          <w:szCs w:val="28"/>
          <w:lang w:val="en-US"/>
        </w:rPr>
        <w:t>bu, qeyd olunan</w:t>
      </w:r>
      <w:r w:rsidRPr="00342C8E">
        <w:rPr>
          <w:sz w:val="28"/>
          <w:szCs w:val="28"/>
          <w:lang w:val="en-US"/>
        </w:rPr>
        <w:t xml:space="preserve"> </w:t>
      </w:r>
      <w:r w:rsidR="00172F16" w:rsidRPr="00342C8E">
        <w:rPr>
          <w:sz w:val="28"/>
          <w:szCs w:val="28"/>
          <w:lang w:val="en-US"/>
        </w:rPr>
        <w:t>dünya</w:t>
      </w:r>
      <w:r w:rsidRPr="00342C8E">
        <w:rPr>
          <w:sz w:val="28"/>
          <w:szCs w:val="28"/>
          <w:lang w:val="en-US"/>
        </w:rPr>
        <w:t xml:space="preserve"> təşkilatın imkanlarından istifadə imkanlarını araşdırmaq, rüspublikamızın sözügedən təşkilata tam bərabər hüquqlu üzv seçilməsinin </w:t>
      </w:r>
      <w:r w:rsidR="002B0D77">
        <w:rPr>
          <w:sz w:val="28"/>
          <w:szCs w:val="28"/>
          <w:lang w:val="en-US"/>
        </w:rPr>
        <w:t>dövr</w:t>
      </w:r>
      <w:r w:rsidRPr="00342C8E">
        <w:rPr>
          <w:sz w:val="28"/>
          <w:szCs w:val="28"/>
          <w:lang w:val="en-US"/>
        </w:rPr>
        <w:t>lərini araşdırmaq və c.;</w:t>
      </w:r>
    </w:p>
    <w:p w:rsidR="004561F5" w:rsidRPr="00172F16" w:rsidRDefault="004561F5" w:rsidP="0014613B">
      <w:pPr>
        <w:spacing w:line="360" w:lineRule="auto"/>
        <w:ind w:firstLine="567"/>
        <w:jc w:val="both"/>
        <w:rPr>
          <w:sz w:val="28"/>
          <w:szCs w:val="28"/>
          <w:lang w:val="en-US"/>
        </w:rPr>
      </w:pPr>
      <w:r w:rsidRPr="00342C8E">
        <w:rPr>
          <w:b/>
          <w:sz w:val="28"/>
          <w:szCs w:val="28"/>
          <w:lang w:val="en-US"/>
        </w:rPr>
        <w:lastRenderedPageBreak/>
        <w:t>Tədqiqatın nəzəri və metodoloji bazasını</w:t>
      </w:r>
      <w:r w:rsidRPr="00172F16">
        <w:rPr>
          <w:sz w:val="28"/>
          <w:szCs w:val="28"/>
          <w:lang w:val="en-US"/>
        </w:rPr>
        <w:t xml:space="preserve">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tənzimlənməsinin klassik, neoklassik və </w:t>
      </w:r>
      <w:r w:rsidR="00673EC3">
        <w:rPr>
          <w:sz w:val="28"/>
          <w:szCs w:val="28"/>
          <w:lang w:val="en-US"/>
        </w:rPr>
        <w:t xml:space="preserve">indiki </w:t>
      </w:r>
      <w:r w:rsidRPr="00172F16">
        <w:rPr>
          <w:sz w:val="28"/>
          <w:szCs w:val="28"/>
          <w:lang w:val="en-US"/>
        </w:rPr>
        <w:t xml:space="preserve"> nəzəriyyələri, xarici və ölkə iqtisadçılarının əsərləri, onların konseptual </w:t>
      </w:r>
      <w:r w:rsidR="007D4B47">
        <w:rPr>
          <w:sz w:val="28"/>
          <w:szCs w:val="28"/>
          <w:lang w:val="en-US"/>
        </w:rPr>
        <w:t>müddəalar</w:t>
      </w:r>
      <w:r w:rsidRPr="00172F16">
        <w:rPr>
          <w:sz w:val="28"/>
          <w:szCs w:val="28"/>
          <w:lang w:val="en-US"/>
        </w:rPr>
        <w:t xml:space="preserve">ı və metodoloji yanaşmaları, Azərbaycan Respublikası  Prezidentinin fərman və sərəncamları, Nazirlər Kabinetinin qərar və sərəncamları, Milli Məclis tərəfindən </w:t>
      </w:r>
      <w:r w:rsidR="00A279C2">
        <w:rPr>
          <w:sz w:val="28"/>
          <w:szCs w:val="28"/>
          <w:lang w:val="en-US"/>
        </w:rPr>
        <w:t>qəbul</w:t>
      </w:r>
      <w:r w:rsidRPr="00172F16">
        <w:rPr>
          <w:sz w:val="28"/>
          <w:szCs w:val="28"/>
          <w:lang w:val="en-US"/>
        </w:rPr>
        <w:t xml:space="preserve"> olunmuş qanun və normativ aktlar təşkil edir.</w:t>
      </w:r>
    </w:p>
    <w:p w:rsidR="004561F5" w:rsidRPr="00172F16" w:rsidRDefault="004561F5" w:rsidP="0014613B">
      <w:pPr>
        <w:spacing w:line="360" w:lineRule="auto"/>
        <w:ind w:firstLine="567"/>
        <w:jc w:val="both"/>
        <w:rPr>
          <w:sz w:val="28"/>
          <w:szCs w:val="28"/>
          <w:lang w:val="en-US"/>
        </w:rPr>
      </w:pPr>
      <w:proofErr w:type="gramStart"/>
      <w:r w:rsidRPr="00342C8E">
        <w:rPr>
          <w:b/>
          <w:sz w:val="28"/>
          <w:szCs w:val="28"/>
          <w:lang w:val="en-US"/>
        </w:rPr>
        <w:t>Tədqiqatın predmeti.</w:t>
      </w:r>
      <w:proofErr w:type="gramEnd"/>
      <w:r w:rsidRPr="00172F16">
        <w:rPr>
          <w:sz w:val="28"/>
          <w:szCs w:val="28"/>
          <w:lang w:val="en-US"/>
        </w:rPr>
        <w:t xml:space="preserve"> Tədqiqatın predmetini bazar iqtisadiyyatı şəraitində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r w:rsidR="00172F16">
        <w:rPr>
          <w:sz w:val="28"/>
          <w:szCs w:val="28"/>
          <w:lang w:val="en-US"/>
        </w:rPr>
        <w:t>effektiv</w:t>
      </w:r>
      <w:r w:rsidRPr="00172F16">
        <w:rPr>
          <w:sz w:val="28"/>
          <w:szCs w:val="28"/>
          <w:lang w:val="en-US"/>
        </w:rPr>
        <w:t xml:space="preserve">liyinin </w:t>
      </w:r>
      <w:proofErr w:type="gramStart"/>
      <w:r w:rsidR="00342C8E">
        <w:rPr>
          <w:sz w:val="28"/>
          <w:szCs w:val="28"/>
          <w:lang w:val="en-US"/>
        </w:rPr>
        <w:t xml:space="preserve">artırılmasının </w:t>
      </w:r>
      <w:r w:rsidRPr="00172F16">
        <w:rPr>
          <w:sz w:val="28"/>
          <w:szCs w:val="28"/>
          <w:lang w:val="en-US"/>
        </w:rPr>
        <w:t xml:space="preserve"> nəzəri</w:t>
      </w:r>
      <w:proofErr w:type="gramEnd"/>
      <w:r w:rsidRPr="00172F16">
        <w:rPr>
          <w:sz w:val="28"/>
          <w:szCs w:val="28"/>
          <w:lang w:val="en-US"/>
        </w:rPr>
        <w:t xml:space="preserve"> metodoloji və praktiki məsələlərinin </w:t>
      </w:r>
      <w:r w:rsidR="007D4B47">
        <w:rPr>
          <w:sz w:val="28"/>
          <w:szCs w:val="28"/>
          <w:lang w:val="en-US"/>
        </w:rPr>
        <w:t>təhlili</w:t>
      </w:r>
      <w:r w:rsidRPr="00172F16">
        <w:rPr>
          <w:sz w:val="28"/>
          <w:szCs w:val="28"/>
          <w:lang w:val="en-US"/>
        </w:rPr>
        <w:t xml:space="preserve"> təşkil edir.</w:t>
      </w:r>
    </w:p>
    <w:p w:rsidR="004561F5" w:rsidRPr="00172F16" w:rsidRDefault="004561F5" w:rsidP="0014613B">
      <w:pPr>
        <w:spacing w:line="360" w:lineRule="auto"/>
        <w:ind w:firstLine="567"/>
        <w:jc w:val="both"/>
        <w:rPr>
          <w:sz w:val="28"/>
          <w:szCs w:val="28"/>
          <w:lang w:val="en-US"/>
        </w:rPr>
      </w:pPr>
      <w:proofErr w:type="gramStart"/>
      <w:r w:rsidRPr="00342C8E">
        <w:rPr>
          <w:b/>
          <w:sz w:val="28"/>
          <w:szCs w:val="28"/>
          <w:lang w:val="en-US"/>
        </w:rPr>
        <w:t>Tədqiqatın obyekti.</w:t>
      </w:r>
      <w:proofErr w:type="gramEnd"/>
      <w:r w:rsidRPr="00172F16">
        <w:rPr>
          <w:sz w:val="28"/>
          <w:szCs w:val="28"/>
          <w:lang w:val="en-US"/>
        </w:rPr>
        <w:t xml:space="preserve"> </w:t>
      </w:r>
      <w:proofErr w:type="gramStart"/>
      <w:r w:rsidRPr="00172F16">
        <w:rPr>
          <w:sz w:val="28"/>
          <w:szCs w:val="28"/>
          <w:lang w:val="en-US"/>
        </w:rPr>
        <w:t xml:space="preserve">Tədqiqatın obyektini Azərbaycan Respublikasının </w:t>
      </w:r>
      <w:r w:rsidR="00172F16" w:rsidRPr="00172F16">
        <w:rPr>
          <w:sz w:val="28"/>
          <w:szCs w:val="28"/>
          <w:lang w:val="en-US"/>
        </w:rPr>
        <w:t>beynəlxalq ticarət</w:t>
      </w:r>
      <w:r w:rsidRPr="00172F16">
        <w:rPr>
          <w:sz w:val="28"/>
          <w:szCs w:val="28"/>
          <w:lang w:val="en-US"/>
        </w:rPr>
        <w:t xml:space="preserve"> əlaqələri və onun tənzimlənmə sistemi təşkil edir.</w:t>
      </w:r>
      <w:proofErr w:type="gramEnd"/>
    </w:p>
    <w:p w:rsidR="004561F5" w:rsidRPr="00172F16" w:rsidRDefault="004561F5" w:rsidP="0014613B">
      <w:pPr>
        <w:spacing w:line="360" w:lineRule="auto"/>
        <w:ind w:firstLine="567"/>
        <w:jc w:val="both"/>
        <w:rPr>
          <w:sz w:val="28"/>
          <w:szCs w:val="28"/>
          <w:lang w:val="en-US"/>
        </w:rPr>
      </w:pPr>
      <w:proofErr w:type="gramStart"/>
      <w:r w:rsidRPr="00172F16">
        <w:rPr>
          <w:sz w:val="28"/>
          <w:szCs w:val="28"/>
          <w:lang w:val="en-US"/>
        </w:rPr>
        <w:t>Tədqiqatın informasiya bazası.</w:t>
      </w:r>
      <w:proofErr w:type="gramEnd"/>
      <w:r w:rsidRPr="00172F16">
        <w:rPr>
          <w:sz w:val="28"/>
          <w:szCs w:val="28"/>
          <w:lang w:val="en-US"/>
        </w:rPr>
        <w:t xml:space="preserve"> Iqtisadiyyat və Sənaye, </w:t>
      </w:r>
      <w:r w:rsidR="00172F16" w:rsidRPr="00172F16">
        <w:rPr>
          <w:sz w:val="28"/>
          <w:szCs w:val="28"/>
          <w:lang w:val="en-US"/>
        </w:rPr>
        <w:t>Aqrar sahə</w:t>
      </w:r>
      <w:r w:rsidRPr="00172F16">
        <w:rPr>
          <w:sz w:val="28"/>
          <w:szCs w:val="28"/>
          <w:lang w:val="en-US"/>
        </w:rPr>
        <w:t xml:space="preserve"> və Maliyyə Nazirliklərinin, Mərkəzi Bankın, Dövlət Statistika Komitəsinin iqtisadi texniki </w:t>
      </w:r>
      <w:r w:rsidR="006901AD">
        <w:rPr>
          <w:sz w:val="28"/>
          <w:szCs w:val="28"/>
          <w:lang w:val="en-US"/>
        </w:rPr>
        <w:t>inikatorlarını</w:t>
      </w:r>
      <w:r w:rsidRPr="00172F16">
        <w:rPr>
          <w:sz w:val="28"/>
          <w:szCs w:val="28"/>
          <w:lang w:val="en-US"/>
        </w:rPr>
        <w:t xml:space="preserve"> səciyyələndirən </w:t>
      </w:r>
      <w:r w:rsidR="006901AD">
        <w:rPr>
          <w:sz w:val="28"/>
          <w:szCs w:val="28"/>
          <w:lang w:val="en-US"/>
        </w:rPr>
        <w:t>informasiyaya</w:t>
      </w:r>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problemə aidiyyatı olan </w:t>
      </w:r>
      <w:r w:rsidR="00294B94">
        <w:rPr>
          <w:sz w:val="28"/>
          <w:szCs w:val="28"/>
          <w:lang w:val="en-US"/>
        </w:rPr>
        <w:t>iqtisadiyyat</w:t>
      </w:r>
      <w:r w:rsidRPr="00172F16">
        <w:rPr>
          <w:sz w:val="28"/>
          <w:szCs w:val="28"/>
          <w:lang w:val="en-US"/>
        </w:rPr>
        <w:t xml:space="preserve"> subyektlərinin hesabatlarına, statistik məcmuələr və </w:t>
      </w:r>
      <w:r w:rsidR="00CE33E3">
        <w:rPr>
          <w:sz w:val="28"/>
          <w:szCs w:val="28"/>
          <w:lang w:val="en-US"/>
        </w:rPr>
        <w:t>əsas</w:t>
      </w:r>
      <w:r w:rsidRPr="00172F16">
        <w:rPr>
          <w:sz w:val="28"/>
          <w:szCs w:val="28"/>
          <w:lang w:val="en-US"/>
        </w:rPr>
        <w:t xml:space="preserve"> elmi ədəbiyyata, internet resurslarına və təhlil materiallarına əsaslanır.</w:t>
      </w:r>
    </w:p>
    <w:p w:rsidR="004561F5" w:rsidRPr="00172F16" w:rsidRDefault="004561F5" w:rsidP="0014613B">
      <w:pPr>
        <w:spacing w:line="360" w:lineRule="auto"/>
        <w:ind w:firstLine="567"/>
        <w:jc w:val="both"/>
        <w:rPr>
          <w:sz w:val="28"/>
          <w:szCs w:val="28"/>
          <w:lang w:val="en-US"/>
        </w:rPr>
      </w:pPr>
      <w:r w:rsidRPr="00294B94">
        <w:rPr>
          <w:b/>
          <w:sz w:val="28"/>
          <w:szCs w:val="28"/>
          <w:lang w:val="en-US"/>
        </w:rPr>
        <w:t xml:space="preserve">Tədqiqatın elmi </w:t>
      </w:r>
      <w:proofErr w:type="gramStart"/>
      <w:r w:rsidRPr="00294B94">
        <w:rPr>
          <w:b/>
          <w:sz w:val="28"/>
          <w:szCs w:val="28"/>
          <w:lang w:val="en-US"/>
        </w:rPr>
        <w:t>yeniliyi</w:t>
      </w:r>
      <w:r w:rsidRPr="00172F16">
        <w:rPr>
          <w:sz w:val="28"/>
          <w:szCs w:val="28"/>
          <w:lang w:val="en-US"/>
        </w:rPr>
        <w:t xml:space="preserve">  </w:t>
      </w:r>
      <w:r w:rsidR="00CE33E3">
        <w:rPr>
          <w:sz w:val="28"/>
          <w:szCs w:val="28"/>
          <w:lang w:val="en-US"/>
        </w:rPr>
        <w:t>aşağıdakı</w:t>
      </w:r>
      <w:proofErr w:type="gramEnd"/>
      <w:r w:rsidR="00CE33E3">
        <w:rPr>
          <w:sz w:val="28"/>
          <w:szCs w:val="28"/>
          <w:lang w:val="en-US"/>
        </w:rPr>
        <w:t xml:space="preserve"> qeyd olunan </w:t>
      </w:r>
      <w:r w:rsidRPr="00172F16">
        <w:rPr>
          <w:sz w:val="28"/>
          <w:szCs w:val="28"/>
          <w:lang w:val="en-US"/>
        </w:rPr>
        <w:t xml:space="preserve"> müddəalardan ibarətdir:</w:t>
      </w:r>
    </w:p>
    <w:p w:rsidR="004561F5" w:rsidRPr="00294B94" w:rsidRDefault="004561F5" w:rsidP="00CD6B4A">
      <w:pPr>
        <w:pStyle w:val="afffc"/>
        <w:numPr>
          <w:ilvl w:val="0"/>
          <w:numId w:val="9"/>
        </w:numPr>
        <w:spacing w:line="360" w:lineRule="auto"/>
        <w:jc w:val="both"/>
        <w:rPr>
          <w:sz w:val="28"/>
          <w:szCs w:val="28"/>
          <w:lang w:val="en-US"/>
        </w:rPr>
      </w:pPr>
      <w:r w:rsidRPr="00294B94">
        <w:rPr>
          <w:sz w:val="28"/>
          <w:szCs w:val="28"/>
          <w:lang w:val="en-US"/>
        </w:rPr>
        <w:t xml:space="preserve">respublikanın  </w:t>
      </w:r>
      <w:r w:rsidR="00172F16" w:rsidRPr="00294B94">
        <w:rPr>
          <w:sz w:val="28"/>
          <w:szCs w:val="28"/>
          <w:lang w:val="en-US"/>
        </w:rPr>
        <w:t>beynəlxalq ticarət</w:t>
      </w:r>
      <w:r w:rsidRPr="00294B94">
        <w:rPr>
          <w:sz w:val="28"/>
          <w:szCs w:val="28"/>
          <w:lang w:val="en-US"/>
        </w:rPr>
        <w:t xml:space="preserve"> </w:t>
      </w:r>
      <w:r w:rsidR="00172F16" w:rsidRPr="00294B94">
        <w:rPr>
          <w:sz w:val="28"/>
          <w:szCs w:val="28"/>
          <w:lang w:val="en-US"/>
        </w:rPr>
        <w:t>münasibətlərinin</w:t>
      </w:r>
      <w:r w:rsidRPr="00294B94">
        <w:rPr>
          <w:sz w:val="28"/>
          <w:szCs w:val="28"/>
          <w:lang w:val="en-US"/>
        </w:rPr>
        <w:t xml:space="preserve"> dövlət tənzimlənməsinin prinsip, forma və metodları, bazar özünütənzimləmə mexanizminin ticarət </w:t>
      </w:r>
      <w:r w:rsidR="00172F16" w:rsidRPr="00294B94">
        <w:rPr>
          <w:sz w:val="28"/>
          <w:szCs w:val="28"/>
          <w:lang w:val="en-US"/>
        </w:rPr>
        <w:t>münasibətlərinin</w:t>
      </w:r>
      <w:r w:rsidRPr="00294B94">
        <w:rPr>
          <w:sz w:val="28"/>
          <w:szCs w:val="28"/>
          <w:lang w:val="en-US"/>
        </w:rPr>
        <w:t xml:space="preserve"> inkişafına təsiri </w:t>
      </w:r>
      <w:r w:rsidR="00085246" w:rsidRPr="00294B94">
        <w:rPr>
          <w:sz w:val="28"/>
          <w:szCs w:val="28"/>
          <w:lang w:val="en-US"/>
        </w:rPr>
        <w:t>təyin</w:t>
      </w:r>
      <w:r w:rsidRPr="00294B94">
        <w:rPr>
          <w:sz w:val="28"/>
          <w:szCs w:val="28"/>
          <w:lang w:val="en-US"/>
        </w:rPr>
        <w:t xml:space="preserve"> </w:t>
      </w:r>
      <w:r w:rsidR="00A279C2">
        <w:rPr>
          <w:sz w:val="28"/>
          <w:szCs w:val="28"/>
          <w:lang w:val="en-US"/>
        </w:rPr>
        <w:t>edilmişdir</w:t>
      </w:r>
      <w:r w:rsidRPr="00294B94">
        <w:rPr>
          <w:sz w:val="28"/>
          <w:szCs w:val="28"/>
          <w:lang w:val="en-US"/>
        </w:rPr>
        <w:t>;</w:t>
      </w:r>
    </w:p>
    <w:p w:rsidR="004561F5" w:rsidRPr="00294B94" w:rsidRDefault="004561F5" w:rsidP="00CD6B4A">
      <w:pPr>
        <w:pStyle w:val="afffc"/>
        <w:numPr>
          <w:ilvl w:val="0"/>
          <w:numId w:val="9"/>
        </w:numPr>
        <w:spacing w:line="360" w:lineRule="auto"/>
        <w:jc w:val="both"/>
        <w:rPr>
          <w:sz w:val="28"/>
          <w:szCs w:val="28"/>
          <w:lang w:val="en-US"/>
        </w:rPr>
      </w:pPr>
      <w:r w:rsidRPr="00294B94">
        <w:rPr>
          <w:sz w:val="28"/>
          <w:szCs w:val="28"/>
          <w:lang w:val="en-US"/>
        </w:rPr>
        <w:t xml:space="preserve">ticarət əlaqələri </w:t>
      </w:r>
      <w:r w:rsidR="00CE33E3">
        <w:rPr>
          <w:sz w:val="28"/>
          <w:szCs w:val="28"/>
          <w:lang w:val="en-US"/>
        </w:rPr>
        <w:t>istiqamətində</w:t>
      </w:r>
      <w:r w:rsidRPr="00294B94">
        <w:rPr>
          <w:sz w:val="28"/>
          <w:szCs w:val="28"/>
          <w:lang w:val="en-US"/>
        </w:rPr>
        <w:t xml:space="preserve"> xarici </w:t>
      </w:r>
      <w:r w:rsidR="00AF1768" w:rsidRPr="00294B94">
        <w:rPr>
          <w:sz w:val="28"/>
          <w:szCs w:val="28"/>
          <w:lang w:val="en-US"/>
        </w:rPr>
        <w:t>dövlətlərin</w:t>
      </w:r>
      <w:r w:rsidRPr="00294B94">
        <w:rPr>
          <w:sz w:val="28"/>
          <w:szCs w:val="28"/>
          <w:lang w:val="en-US"/>
        </w:rPr>
        <w:t xml:space="preserve"> təcrübəsindən istifadə edərək, respublikamızın yerli </w:t>
      </w:r>
      <w:r w:rsidR="00A279C2">
        <w:rPr>
          <w:sz w:val="28"/>
          <w:szCs w:val="28"/>
          <w:lang w:val="en-US"/>
        </w:rPr>
        <w:t>əsas cəhətləri</w:t>
      </w:r>
      <w:r w:rsidRPr="00294B94">
        <w:rPr>
          <w:sz w:val="28"/>
          <w:szCs w:val="28"/>
          <w:lang w:val="en-US"/>
        </w:rPr>
        <w:t xml:space="preserve"> və </w:t>
      </w:r>
      <w:r w:rsidR="00342C8E" w:rsidRPr="00294B94">
        <w:rPr>
          <w:sz w:val="28"/>
          <w:szCs w:val="28"/>
          <w:lang w:val="en-US"/>
        </w:rPr>
        <w:t>məsələləri</w:t>
      </w:r>
      <w:r w:rsidRPr="00294B94">
        <w:rPr>
          <w:sz w:val="28"/>
          <w:szCs w:val="28"/>
          <w:lang w:val="en-US"/>
        </w:rPr>
        <w:t xml:space="preserve"> nəzərə alınmaqla </w:t>
      </w:r>
      <w:r w:rsidR="00A279C2">
        <w:rPr>
          <w:sz w:val="28"/>
          <w:szCs w:val="28"/>
          <w:lang w:val="en-US"/>
        </w:rPr>
        <w:t>uyğun</w:t>
      </w:r>
      <w:r w:rsidRPr="00294B94">
        <w:rPr>
          <w:sz w:val="28"/>
          <w:szCs w:val="28"/>
          <w:lang w:val="en-US"/>
        </w:rPr>
        <w:t xml:space="preserve"> ticarət </w:t>
      </w:r>
      <w:r w:rsidR="00172F16" w:rsidRPr="00294B94">
        <w:rPr>
          <w:sz w:val="28"/>
          <w:szCs w:val="28"/>
          <w:lang w:val="en-US"/>
        </w:rPr>
        <w:t>münasibətlərinin</w:t>
      </w:r>
      <w:r w:rsidRPr="00294B94">
        <w:rPr>
          <w:sz w:val="28"/>
          <w:szCs w:val="28"/>
          <w:lang w:val="en-US"/>
        </w:rPr>
        <w:t xml:space="preserve"> tətbiq imkanları tədqiq </w:t>
      </w:r>
      <w:r w:rsidR="00A279C2">
        <w:rPr>
          <w:sz w:val="28"/>
          <w:szCs w:val="28"/>
          <w:lang w:val="en-US"/>
        </w:rPr>
        <w:t>edilmişdir</w:t>
      </w:r>
      <w:r w:rsidRPr="00294B94">
        <w:rPr>
          <w:sz w:val="28"/>
          <w:szCs w:val="28"/>
          <w:lang w:val="en-US"/>
        </w:rPr>
        <w:t>;</w:t>
      </w:r>
    </w:p>
    <w:p w:rsidR="004561F5" w:rsidRPr="00294B94" w:rsidRDefault="004561F5" w:rsidP="00CD6B4A">
      <w:pPr>
        <w:pStyle w:val="afffc"/>
        <w:numPr>
          <w:ilvl w:val="0"/>
          <w:numId w:val="9"/>
        </w:numPr>
        <w:spacing w:line="360" w:lineRule="auto"/>
        <w:jc w:val="both"/>
        <w:rPr>
          <w:sz w:val="28"/>
          <w:szCs w:val="28"/>
          <w:lang w:val="en-US"/>
        </w:rPr>
      </w:pPr>
      <w:r w:rsidRPr="00294B94">
        <w:rPr>
          <w:sz w:val="28"/>
          <w:szCs w:val="28"/>
          <w:lang w:val="en-US"/>
        </w:rPr>
        <w:t xml:space="preserve">Azərbaycanın </w:t>
      </w:r>
      <w:r w:rsidR="00172F16" w:rsidRPr="00294B94">
        <w:rPr>
          <w:sz w:val="28"/>
          <w:szCs w:val="28"/>
          <w:lang w:val="en-US"/>
        </w:rPr>
        <w:t>beynəlxalq ticarət</w:t>
      </w:r>
      <w:r w:rsidRPr="00294B94">
        <w:rPr>
          <w:sz w:val="28"/>
          <w:szCs w:val="28"/>
          <w:lang w:val="en-US"/>
        </w:rPr>
        <w:t xml:space="preserve"> siyasəti, onun strateji əsasları, onun normativ-hüquqi əsasları hərtərəfli təhlil </w:t>
      </w:r>
      <w:r w:rsidR="00294B94">
        <w:rPr>
          <w:sz w:val="28"/>
          <w:szCs w:val="28"/>
          <w:lang w:val="en-US"/>
        </w:rPr>
        <w:t>oluna</w:t>
      </w:r>
      <w:r w:rsidRPr="00294B94">
        <w:rPr>
          <w:sz w:val="28"/>
          <w:szCs w:val="28"/>
          <w:lang w:val="en-US"/>
        </w:rPr>
        <w:t xml:space="preserve">rək </w:t>
      </w:r>
      <w:r w:rsidR="00172F16" w:rsidRPr="00294B94">
        <w:rPr>
          <w:sz w:val="28"/>
          <w:szCs w:val="28"/>
          <w:lang w:val="en-US"/>
        </w:rPr>
        <w:t>dünya</w:t>
      </w:r>
      <w:r w:rsidRPr="00294B94">
        <w:rPr>
          <w:sz w:val="28"/>
          <w:szCs w:val="28"/>
          <w:lang w:val="en-US"/>
        </w:rPr>
        <w:t xml:space="preserve"> norma və prosedurlara əməl edilməsi şərtləri aşkara çıxarılmışdır;</w:t>
      </w:r>
    </w:p>
    <w:p w:rsidR="004561F5" w:rsidRPr="00294B94" w:rsidRDefault="004561F5" w:rsidP="00CD6B4A">
      <w:pPr>
        <w:pStyle w:val="afffc"/>
        <w:numPr>
          <w:ilvl w:val="0"/>
          <w:numId w:val="9"/>
        </w:numPr>
        <w:spacing w:line="360" w:lineRule="auto"/>
        <w:jc w:val="both"/>
        <w:rPr>
          <w:sz w:val="28"/>
          <w:szCs w:val="28"/>
          <w:lang w:val="en-US"/>
        </w:rPr>
      </w:pPr>
      <w:r w:rsidRPr="00294B94">
        <w:rPr>
          <w:sz w:val="28"/>
          <w:szCs w:val="28"/>
          <w:lang w:val="en-US"/>
        </w:rPr>
        <w:t xml:space="preserve">Azərbaycanın </w:t>
      </w:r>
      <w:r w:rsidR="00172F16" w:rsidRPr="00294B94">
        <w:rPr>
          <w:sz w:val="28"/>
          <w:szCs w:val="28"/>
          <w:lang w:val="en-US"/>
        </w:rPr>
        <w:t>beynəlxalq ticarət</w:t>
      </w:r>
      <w:r w:rsidRPr="00294B94">
        <w:rPr>
          <w:sz w:val="28"/>
          <w:szCs w:val="28"/>
          <w:lang w:val="en-US"/>
        </w:rPr>
        <w:t xml:space="preserve"> </w:t>
      </w:r>
      <w:r w:rsidR="00172F16" w:rsidRPr="00294B94">
        <w:rPr>
          <w:sz w:val="28"/>
          <w:szCs w:val="28"/>
          <w:lang w:val="en-US"/>
        </w:rPr>
        <w:t>münasibətlərinin</w:t>
      </w:r>
      <w:r w:rsidRPr="00294B94">
        <w:rPr>
          <w:sz w:val="28"/>
          <w:szCs w:val="28"/>
          <w:lang w:val="en-US"/>
        </w:rPr>
        <w:t xml:space="preserve"> </w:t>
      </w:r>
      <w:r w:rsidR="00673EC3" w:rsidRPr="00294B94">
        <w:rPr>
          <w:sz w:val="28"/>
          <w:szCs w:val="28"/>
          <w:lang w:val="en-US"/>
        </w:rPr>
        <w:t xml:space="preserve">indiki </w:t>
      </w:r>
      <w:r w:rsidRPr="00294B94">
        <w:rPr>
          <w:sz w:val="28"/>
          <w:szCs w:val="28"/>
          <w:lang w:val="en-US"/>
        </w:rPr>
        <w:t xml:space="preserve"> vəziyyəti təhlil </w:t>
      </w:r>
      <w:r w:rsidR="00294B94">
        <w:rPr>
          <w:sz w:val="28"/>
          <w:szCs w:val="28"/>
          <w:lang w:val="en-US"/>
        </w:rPr>
        <w:t>oluna</w:t>
      </w:r>
      <w:r w:rsidRPr="00294B94">
        <w:rPr>
          <w:sz w:val="28"/>
          <w:szCs w:val="28"/>
          <w:lang w:val="en-US"/>
        </w:rPr>
        <w:t xml:space="preserve">rək, </w:t>
      </w:r>
      <w:r w:rsidR="00673EC3" w:rsidRPr="00294B94">
        <w:rPr>
          <w:sz w:val="28"/>
          <w:szCs w:val="28"/>
          <w:lang w:val="en-US"/>
        </w:rPr>
        <w:t>indiki</w:t>
      </w:r>
      <w:r w:rsidRPr="00294B94">
        <w:rPr>
          <w:sz w:val="28"/>
          <w:szCs w:val="28"/>
          <w:lang w:val="en-US"/>
        </w:rPr>
        <w:t xml:space="preserve"> potensial imkanlar aşkar edilmiş və onun inkişafının əsas istiqamətləri </w:t>
      </w:r>
      <w:r w:rsidR="00085246" w:rsidRPr="00294B94">
        <w:rPr>
          <w:sz w:val="28"/>
          <w:szCs w:val="28"/>
          <w:lang w:val="en-US"/>
        </w:rPr>
        <w:t>təyin</w:t>
      </w:r>
      <w:r w:rsidRPr="00294B94">
        <w:rPr>
          <w:sz w:val="28"/>
          <w:szCs w:val="28"/>
          <w:lang w:val="en-US"/>
        </w:rPr>
        <w:t xml:space="preserve"> </w:t>
      </w:r>
      <w:r w:rsidR="00A279C2">
        <w:rPr>
          <w:sz w:val="28"/>
          <w:szCs w:val="28"/>
          <w:lang w:val="en-US"/>
        </w:rPr>
        <w:t>edilmişdir</w:t>
      </w:r>
      <w:r w:rsidRPr="00294B94">
        <w:rPr>
          <w:sz w:val="28"/>
          <w:szCs w:val="28"/>
          <w:lang w:val="en-US"/>
        </w:rPr>
        <w:t>;</w:t>
      </w:r>
    </w:p>
    <w:p w:rsidR="004561F5" w:rsidRPr="00294B94" w:rsidRDefault="004561F5" w:rsidP="00CD6B4A">
      <w:pPr>
        <w:pStyle w:val="afffc"/>
        <w:numPr>
          <w:ilvl w:val="0"/>
          <w:numId w:val="9"/>
        </w:numPr>
        <w:spacing w:line="360" w:lineRule="auto"/>
        <w:jc w:val="both"/>
        <w:rPr>
          <w:sz w:val="28"/>
          <w:szCs w:val="28"/>
          <w:lang w:val="en-US"/>
        </w:rPr>
      </w:pPr>
      <w:r w:rsidRPr="00294B94">
        <w:rPr>
          <w:sz w:val="28"/>
          <w:szCs w:val="28"/>
          <w:lang w:val="en-US"/>
        </w:rPr>
        <w:lastRenderedPageBreak/>
        <w:t xml:space="preserve">Hazırki şəraitdə ixrac və idxalın həcminin strukturunun inkişaf dinamikası və coğrafiyası hərtərəfli təhlil olunmuş, </w:t>
      </w:r>
      <w:r w:rsidR="00172F16" w:rsidRPr="00294B94">
        <w:rPr>
          <w:sz w:val="28"/>
          <w:szCs w:val="28"/>
          <w:lang w:val="en-US"/>
        </w:rPr>
        <w:t>bu, qeyd olunan</w:t>
      </w:r>
      <w:r w:rsidRPr="00294B94">
        <w:rPr>
          <w:sz w:val="28"/>
          <w:szCs w:val="28"/>
          <w:lang w:val="en-US"/>
        </w:rPr>
        <w:t xml:space="preserve"> istiqamətdə </w:t>
      </w:r>
      <w:r w:rsidR="00673EC3" w:rsidRPr="00294B94">
        <w:rPr>
          <w:sz w:val="28"/>
          <w:szCs w:val="28"/>
          <w:lang w:val="en-US"/>
        </w:rPr>
        <w:t>indiki</w:t>
      </w:r>
      <w:r w:rsidRPr="00294B94">
        <w:rPr>
          <w:sz w:val="28"/>
          <w:szCs w:val="28"/>
          <w:lang w:val="en-US"/>
        </w:rPr>
        <w:t xml:space="preserve"> olan </w:t>
      </w:r>
      <w:r w:rsidR="00F573F3">
        <w:rPr>
          <w:sz w:val="28"/>
          <w:szCs w:val="28"/>
          <w:lang w:val="en-US"/>
        </w:rPr>
        <w:t>məsələlər</w:t>
      </w:r>
      <w:r w:rsidRPr="00294B94">
        <w:rPr>
          <w:sz w:val="28"/>
          <w:szCs w:val="28"/>
          <w:lang w:val="en-US"/>
        </w:rPr>
        <w:t xml:space="preserve"> və çatışmamazlıqlar</w:t>
      </w:r>
      <w:r w:rsidR="00085246" w:rsidRPr="00294B94">
        <w:rPr>
          <w:sz w:val="28"/>
          <w:szCs w:val="28"/>
          <w:lang w:val="en-US"/>
        </w:rPr>
        <w:t>təyin</w:t>
      </w:r>
      <w:r w:rsidRPr="00294B94">
        <w:rPr>
          <w:sz w:val="28"/>
          <w:szCs w:val="28"/>
          <w:lang w:val="en-US"/>
        </w:rPr>
        <w:t xml:space="preserve"> edilmiş, ixracın monostrukturluğunun </w:t>
      </w:r>
      <w:r w:rsidR="002E4E28">
        <w:rPr>
          <w:sz w:val="28"/>
          <w:szCs w:val="28"/>
          <w:lang w:val="en-US"/>
        </w:rPr>
        <w:t>ləğv edilməsi</w:t>
      </w:r>
      <w:r w:rsidRPr="00294B94">
        <w:rPr>
          <w:sz w:val="28"/>
          <w:szCs w:val="28"/>
          <w:lang w:val="en-US"/>
        </w:rPr>
        <w:t xml:space="preserve"> və sahəvi diversifikasiyasının </w:t>
      </w:r>
      <w:r w:rsidR="00294B94">
        <w:rPr>
          <w:sz w:val="28"/>
          <w:szCs w:val="28"/>
          <w:lang w:val="en-US"/>
        </w:rPr>
        <w:t>artırılması</w:t>
      </w:r>
      <w:r w:rsidRPr="00294B94">
        <w:rPr>
          <w:sz w:val="28"/>
          <w:szCs w:val="28"/>
          <w:lang w:val="en-US"/>
        </w:rPr>
        <w:t xml:space="preserve"> üçün konkret təkliflər işlənib hazırlanmışdır;</w:t>
      </w:r>
    </w:p>
    <w:p w:rsidR="004561F5" w:rsidRPr="00294B94" w:rsidRDefault="00172F16" w:rsidP="00CD6B4A">
      <w:pPr>
        <w:pStyle w:val="afffc"/>
        <w:numPr>
          <w:ilvl w:val="0"/>
          <w:numId w:val="9"/>
        </w:numPr>
        <w:spacing w:line="360" w:lineRule="auto"/>
        <w:jc w:val="both"/>
        <w:rPr>
          <w:sz w:val="28"/>
          <w:szCs w:val="28"/>
          <w:lang w:val="en-US"/>
        </w:rPr>
      </w:pPr>
      <w:r w:rsidRPr="00294B94">
        <w:rPr>
          <w:sz w:val="28"/>
          <w:szCs w:val="28"/>
          <w:lang w:val="en-US"/>
        </w:rPr>
        <w:t>Dünya</w:t>
      </w:r>
      <w:r w:rsidR="004561F5" w:rsidRPr="00294B94">
        <w:rPr>
          <w:sz w:val="28"/>
          <w:szCs w:val="28"/>
          <w:lang w:val="en-US"/>
        </w:rPr>
        <w:t xml:space="preserve"> təşkilatların gömrük tarifləri haqqında </w:t>
      </w:r>
      <w:r w:rsidR="00A279C2">
        <w:rPr>
          <w:sz w:val="28"/>
          <w:szCs w:val="28"/>
          <w:lang w:val="en-US"/>
        </w:rPr>
        <w:t>qəbul</w:t>
      </w:r>
      <w:r w:rsidR="004561F5" w:rsidRPr="00294B94">
        <w:rPr>
          <w:sz w:val="28"/>
          <w:szCs w:val="28"/>
          <w:lang w:val="en-US"/>
        </w:rPr>
        <w:t xml:space="preserve"> etdiyi norma və standartlara, eləcə də Azərbaycan Respublikasının perspektiv inkişaf meylləri və prioritet strateji </w:t>
      </w:r>
      <w:r w:rsidR="002E4E28">
        <w:rPr>
          <w:sz w:val="28"/>
          <w:szCs w:val="28"/>
          <w:lang w:val="en-US"/>
        </w:rPr>
        <w:t>hədəfləri</w:t>
      </w:r>
      <w:r w:rsidR="004561F5" w:rsidRPr="00294B94">
        <w:rPr>
          <w:sz w:val="28"/>
          <w:szCs w:val="28"/>
          <w:lang w:val="en-US"/>
        </w:rPr>
        <w:t xml:space="preserve">nə, </w:t>
      </w:r>
      <w:r w:rsidR="00AF1768" w:rsidRPr="00294B94">
        <w:rPr>
          <w:sz w:val="28"/>
          <w:szCs w:val="28"/>
          <w:lang w:val="en-US"/>
        </w:rPr>
        <w:t>xüsusilə də</w:t>
      </w:r>
      <w:r w:rsidR="004561F5" w:rsidRPr="00294B94">
        <w:rPr>
          <w:sz w:val="28"/>
          <w:szCs w:val="28"/>
          <w:lang w:val="en-US"/>
        </w:rPr>
        <w:t xml:space="preserve"> respublikamızın DTT-yə üzv olması vəzifəsinə </w:t>
      </w:r>
      <w:r w:rsidR="002A73FC" w:rsidRPr="00294B94">
        <w:rPr>
          <w:sz w:val="28"/>
          <w:szCs w:val="28"/>
          <w:lang w:val="en-US"/>
        </w:rPr>
        <w:t xml:space="preserve">tam </w:t>
      </w:r>
      <w:r w:rsidR="00A279C2">
        <w:rPr>
          <w:sz w:val="28"/>
          <w:szCs w:val="28"/>
          <w:lang w:val="en-US"/>
        </w:rPr>
        <w:t>uyğun</w:t>
      </w:r>
      <w:r w:rsidR="004561F5" w:rsidRPr="00294B94">
        <w:rPr>
          <w:sz w:val="28"/>
          <w:szCs w:val="28"/>
          <w:lang w:val="en-US"/>
        </w:rPr>
        <w:t xml:space="preserve"> olaraq, gömrük tariflərinin və ümumilikdə normativ-hüquqi bazanın təkmilləşdirilməsi istiqamətində konkret təkliflər hazırlanmış və əsaslandırılmışdır;</w:t>
      </w:r>
    </w:p>
    <w:p w:rsidR="004561F5" w:rsidRPr="00172F16" w:rsidRDefault="004561F5" w:rsidP="0014613B">
      <w:pPr>
        <w:spacing w:line="360" w:lineRule="auto"/>
        <w:ind w:firstLine="567"/>
        <w:jc w:val="both"/>
        <w:rPr>
          <w:sz w:val="28"/>
          <w:szCs w:val="28"/>
          <w:lang w:val="en-US"/>
        </w:rPr>
      </w:pPr>
      <w:r w:rsidRPr="00294B94">
        <w:rPr>
          <w:b/>
          <w:sz w:val="28"/>
          <w:szCs w:val="28"/>
          <w:lang w:val="en-US"/>
        </w:rPr>
        <w:t>Tədqiqatın praktiki əhəmiyyəti</w:t>
      </w:r>
      <w:r w:rsidRPr="00172F16">
        <w:rPr>
          <w:sz w:val="28"/>
          <w:szCs w:val="28"/>
          <w:lang w:val="en-US"/>
        </w:rPr>
        <w:t xml:space="preserve"> ondan ibarətdir ki, </w:t>
      </w:r>
      <w:r w:rsidR="00172F16" w:rsidRPr="00172F16">
        <w:rPr>
          <w:sz w:val="28"/>
          <w:szCs w:val="28"/>
          <w:lang w:val="en-US"/>
        </w:rPr>
        <w:t>bu, qeyd olunan</w:t>
      </w:r>
      <w:r w:rsidRPr="00172F16">
        <w:rPr>
          <w:sz w:val="28"/>
          <w:szCs w:val="28"/>
          <w:lang w:val="en-US"/>
        </w:rPr>
        <w:t xml:space="preserve">rada irəli sürülən konkret təklif və tövsiyyələr Azərbaycanda </w:t>
      </w:r>
      <w:r w:rsidR="00172F16" w:rsidRPr="00172F16">
        <w:rPr>
          <w:sz w:val="28"/>
          <w:szCs w:val="28"/>
          <w:lang w:val="en-US"/>
        </w:rPr>
        <w:t>beynəlxalq ticarət</w:t>
      </w:r>
      <w:r w:rsidRPr="00172F16">
        <w:rPr>
          <w:sz w:val="28"/>
          <w:szCs w:val="28"/>
          <w:lang w:val="en-US"/>
        </w:rPr>
        <w:t xml:space="preserve"> sisteminin tənzimlənməsinin təkmilləşdirilməsi, </w:t>
      </w:r>
      <w:r w:rsidR="00294B94">
        <w:rPr>
          <w:sz w:val="28"/>
          <w:szCs w:val="28"/>
          <w:lang w:val="en-US"/>
        </w:rPr>
        <w:t>respublikanın</w:t>
      </w:r>
      <w:r w:rsidRPr="00172F16">
        <w:rPr>
          <w:sz w:val="28"/>
          <w:szCs w:val="28"/>
          <w:lang w:val="en-US"/>
        </w:rPr>
        <w:t xml:space="preserve"> iqtisadi təhlükəsizliyinin möhkəmləndirilməsində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rolunun artırılması, </w:t>
      </w:r>
      <w:r w:rsidR="00172F16" w:rsidRP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r w:rsidR="00172F16">
        <w:rPr>
          <w:sz w:val="28"/>
          <w:szCs w:val="28"/>
          <w:lang w:val="en-US"/>
        </w:rPr>
        <w:t>effektiv</w:t>
      </w:r>
      <w:r w:rsidRPr="00172F16">
        <w:rPr>
          <w:sz w:val="28"/>
          <w:szCs w:val="28"/>
          <w:lang w:val="en-US"/>
        </w:rPr>
        <w:t xml:space="preserve">liyinin daha da </w:t>
      </w:r>
      <w:r w:rsidR="00294B94">
        <w:rPr>
          <w:sz w:val="28"/>
          <w:szCs w:val="28"/>
          <w:lang w:val="en-US"/>
        </w:rPr>
        <w:t>artırılması</w:t>
      </w:r>
      <w:r w:rsidRPr="00172F16">
        <w:rPr>
          <w:sz w:val="28"/>
          <w:szCs w:val="28"/>
          <w:lang w:val="en-US"/>
        </w:rPr>
        <w:t xml:space="preserve"> və diversifikasiyası istiqamətində əsas və alternativ elmi mənbə kimi də istifadə </w:t>
      </w:r>
      <w:r w:rsidR="00294B94">
        <w:rPr>
          <w:sz w:val="28"/>
          <w:szCs w:val="28"/>
          <w:lang w:val="en-US"/>
        </w:rPr>
        <w:t>oluna</w:t>
      </w:r>
      <w:r w:rsidRPr="00172F16">
        <w:rPr>
          <w:sz w:val="28"/>
          <w:szCs w:val="28"/>
          <w:lang w:val="en-US"/>
        </w:rPr>
        <w:t xml:space="preserve"> bilər.</w:t>
      </w:r>
    </w:p>
    <w:p w:rsidR="004561F5" w:rsidRPr="00172F16" w:rsidRDefault="004561F5"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Dissertasiya işinin həcmi və strukturu.</w:t>
      </w:r>
      <w:proofErr w:type="gramEnd"/>
      <w:r w:rsidRPr="00172F16">
        <w:rPr>
          <w:sz w:val="28"/>
          <w:szCs w:val="28"/>
          <w:lang w:val="en-US"/>
        </w:rPr>
        <w:t xml:space="preserve"> Dissertasiya işi giriş, üç </w:t>
      </w:r>
      <w:proofErr w:type="gramStart"/>
      <w:r w:rsidRPr="00172F16">
        <w:rPr>
          <w:sz w:val="28"/>
          <w:szCs w:val="28"/>
          <w:lang w:val="en-US"/>
        </w:rPr>
        <w:t>fəsil ,</w:t>
      </w:r>
      <w:proofErr w:type="gramEnd"/>
      <w:r w:rsidRPr="00172F16">
        <w:rPr>
          <w:sz w:val="28"/>
          <w:szCs w:val="28"/>
          <w:lang w:val="en-US"/>
        </w:rPr>
        <w:t xml:space="preserve"> nəticə və  istifadə olunmuş ədəbiyyat siyahısından ibarətdir.</w:t>
      </w:r>
    </w:p>
    <w:p w:rsidR="004561F5" w:rsidRPr="00172F16" w:rsidRDefault="004561F5" w:rsidP="0014613B">
      <w:pPr>
        <w:spacing w:line="360" w:lineRule="auto"/>
        <w:ind w:firstLine="567"/>
        <w:jc w:val="both"/>
        <w:rPr>
          <w:sz w:val="28"/>
          <w:szCs w:val="28"/>
          <w:lang w:val="en-US"/>
        </w:rPr>
      </w:pPr>
    </w:p>
    <w:p w:rsidR="003C1720" w:rsidRPr="00172F16" w:rsidRDefault="003C1720" w:rsidP="0014613B">
      <w:pPr>
        <w:spacing w:line="360" w:lineRule="auto"/>
        <w:ind w:firstLine="567"/>
        <w:jc w:val="both"/>
        <w:rPr>
          <w:sz w:val="28"/>
          <w:szCs w:val="28"/>
          <w:lang w:val="en-US"/>
        </w:rPr>
      </w:pPr>
    </w:p>
    <w:p w:rsidR="003C1720" w:rsidRPr="00172F16" w:rsidRDefault="003C1720" w:rsidP="0014613B">
      <w:pPr>
        <w:spacing w:line="360" w:lineRule="auto"/>
        <w:ind w:firstLine="567"/>
        <w:jc w:val="both"/>
        <w:rPr>
          <w:sz w:val="28"/>
          <w:szCs w:val="28"/>
          <w:lang w:val="en-US"/>
        </w:rPr>
      </w:pPr>
    </w:p>
    <w:p w:rsidR="00536A72" w:rsidRDefault="00536A72" w:rsidP="0014613B">
      <w:pPr>
        <w:spacing w:line="360" w:lineRule="auto"/>
        <w:ind w:firstLine="567"/>
        <w:jc w:val="both"/>
        <w:rPr>
          <w:sz w:val="28"/>
          <w:szCs w:val="28"/>
          <w:lang w:val="en-US"/>
        </w:rPr>
      </w:pPr>
    </w:p>
    <w:p w:rsidR="00671D89" w:rsidRDefault="00671D89" w:rsidP="0014613B">
      <w:pPr>
        <w:spacing w:line="360" w:lineRule="auto"/>
        <w:ind w:firstLine="567"/>
        <w:jc w:val="both"/>
        <w:rPr>
          <w:sz w:val="28"/>
          <w:szCs w:val="28"/>
          <w:lang w:val="en-US"/>
        </w:rPr>
      </w:pPr>
    </w:p>
    <w:p w:rsidR="00671D89" w:rsidRDefault="00671D89" w:rsidP="0014613B">
      <w:pPr>
        <w:spacing w:line="360" w:lineRule="auto"/>
        <w:ind w:firstLine="567"/>
        <w:jc w:val="both"/>
        <w:rPr>
          <w:sz w:val="28"/>
          <w:szCs w:val="28"/>
          <w:lang w:val="en-US"/>
        </w:rPr>
      </w:pPr>
    </w:p>
    <w:p w:rsidR="00671D89" w:rsidRPr="00671D89" w:rsidRDefault="00671D89" w:rsidP="0014613B">
      <w:pPr>
        <w:spacing w:line="360" w:lineRule="auto"/>
        <w:ind w:firstLine="567"/>
        <w:jc w:val="both"/>
        <w:rPr>
          <w:sz w:val="28"/>
          <w:szCs w:val="28"/>
          <w:lang w:val="az-Latn-AZ"/>
        </w:rPr>
      </w:pPr>
    </w:p>
    <w:p w:rsidR="00536A72" w:rsidRPr="00172F16" w:rsidRDefault="00536A72" w:rsidP="0014613B">
      <w:pPr>
        <w:spacing w:line="360" w:lineRule="auto"/>
        <w:ind w:firstLine="567"/>
        <w:jc w:val="both"/>
        <w:rPr>
          <w:sz w:val="28"/>
          <w:szCs w:val="28"/>
          <w:lang w:val="en-US"/>
        </w:rPr>
      </w:pPr>
    </w:p>
    <w:p w:rsidR="008C45D8" w:rsidRPr="00172F16" w:rsidRDefault="008C45D8" w:rsidP="0014613B">
      <w:pPr>
        <w:spacing w:line="360" w:lineRule="auto"/>
        <w:ind w:firstLine="567"/>
        <w:jc w:val="both"/>
        <w:rPr>
          <w:sz w:val="28"/>
          <w:szCs w:val="28"/>
          <w:lang w:val="en-US"/>
        </w:rPr>
      </w:pPr>
    </w:p>
    <w:p w:rsidR="00DC5D1B" w:rsidRPr="00294B94" w:rsidRDefault="00DC5D1B" w:rsidP="00294B94">
      <w:pPr>
        <w:spacing w:line="360" w:lineRule="auto"/>
        <w:jc w:val="center"/>
        <w:rPr>
          <w:b/>
          <w:sz w:val="28"/>
          <w:szCs w:val="28"/>
          <w:lang w:val="en-US"/>
        </w:rPr>
      </w:pPr>
      <w:proofErr w:type="gramStart"/>
      <w:r w:rsidRPr="00294B94">
        <w:rPr>
          <w:b/>
          <w:sz w:val="28"/>
          <w:szCs w:val="28"/>
          <w:lang w:val="en-US"/>
        </w:rPr>
        <w:lastRenderedPageBreak/>
        <w:t>I Fəsil.</w:t>
      </w:r>
      <w:proofErr w:type="gramEnd"/>
      <w:r w:rsidRPr="00294B94">
        <w:rPr>
          <w:b/>
          <w:sz w:val="28"/>
          <w:szCs w:val="28"/>
          <w:lang w:val="en-US"/>
        </w:rPr>
        <w:t xml:space="preserve"> Azərbaycan Respublikasının </w:t>
      </w:r>
      <w:r w:rsidR="00172F16" w:rsidRPr="00294B94">
        <w:rPr>
          <w:b/>
          <w:sz w:val="28"/>
          <w:szCs w:val="28"/>
          <w:lang w:val="en-US"/>
        </w:rPr>
        <w:t>beynəlxalq ticarət</w:t>
      </w:r>
      <w:r w:rsidRPr="00294B94">
        <w:rPr>
          <w:b/>
          <w:sz w:val="28"/>
          <w:szCs w:val="28"/>
          <w:lang w:val="en-US"/>
        </w:rPr>
        <w:t xml:space="preserve"> siyasətinin mahiyyəti və </w:t>
      </w:r>
      <w:proofErr w:type="gramStart"/>
      <w:r w:rsidRPr="00294B94">
        <w:rPr>
          <w:b/>
          <w:sz w:val="28"/>
          <w:szCs w:val="28"/>
          <w:lang w:val="en-US"/>
        </w:rPr>
        <w:t>ona  təsir</w:t>
      </w:r>
      <w:proofErr w:type="gramEnd"/>
      <w:r w:rsidRPr="00294B94">
        <w:rPr>
          <w:b/>
          <w:sz w:val="28"/>
          <w:szCs w:val="28"/>
          <w:lang w:val="en-US"/>
        </w:rPr>
        <w:t xml:space="preserve"> edən amillər</w:t>
      </w:r>
    </w:p>
    <w:p w:rsidR="00DC5D1B" w:rsidRPr="00294B94" w:rsidRDefault="00DC5D1B" w:rsidP="00294B94">
      <w:pPr>
        <w:spacing w:line="360" w:lineRule="auto"/>
        <w:jc w:val="center"/>
        <w:rPr>
          <w:b/>
          <w:sz w:val="28"/>
          <w:szCs w:val="28"/>
          <w:lang w:val="en-US"/>
        </w:rPr>
      </w:pPr>
      <w:r w:rsidRPr="00294B94">
        <w:rPr>
          <w:b/>
          <w:sz w:val="28"/>
          <w:szCs w:val="28"/>
          <w:lang w:val="en-US"/>
        </w:rPr>
        <w:t>1.1</w:t>
      </w:r>
      <w:proofErr w:type="gramStart"/>
      <w:r w:rsidRPr="00294B94">
        <w:rPr>
          <w:b/>
          <w:sz w:val="28"/>
          <w:szCs w:val="28"/>
          <w:lang w:val="en-US"/>
        </w:rPr>
        <w:t>.</w:t>
      </w:r>
      <w:r w:rsidR="00172F16" w:rsidRPr="00294B94">
        <w:rPr>
          <w:b/>
          <w:sz w:val="28"/>
          <w:szCs w:val="28"/>
          <w:lang w:val="en-US"/>
        </w:rPr>
        <w:t>Beynəlxalq</w:t>
      </w:r>
      <w:proofErr w:type="gramEnd"/>
      <w:r w:rsidR="00172F16" w:rsidRPr="00294B94">
        <w:rPr>
          <w:b/>
          <w:sz w:val="28"/>
          <w:szCs w:val="28"/>
          <w:lang w:val="en-US"/>
        </w:rPr>
        <w:t xml:space="preserve"> ticarət</w:t>
      </w:r>
      <w:r w:rsidRPr="00294B94">
        <w:rPr>
          <w:b/>
          <w:sz w:val="28"/>
          <w:szCs w:val="28"/>
          <w:lang w:val="en-US"/>
        </w:rPr>
        <w:t xml:space="preserve"> siyasəti, onun mahiyyəti və inkişafına təsir edən amillər</w:t>
      </w:r>
    </w:p>
    <w:p w:rsidR="006F3031" w:rsidRPr="00172F16" w:rsidRDefault="006F3031" w:rsidP="0014613B">
      <w:pPr>
        <w:spacing w:line="360" w:lineRule="auto"/>
        <w:ind w:firstLine="567"/>
        <w:jc w:val="both"/>
        <w:rPr>
          <w:sz w:val="28"/>
          <w:szCs w:val="28"/>
          <w:lang w:val="en-US"/>
        </w:rPr>
      </w:pPr>
    </w:p>
    <w:p w:rsidR="006F3031" w:rsidRPr="00172F16" w:rsidRDefault="00EE6866" w:rsidP="0014613B">
      <w:pPr>
        <w:spacing w:line="360" w:lineRule="auto"/>
        <w:ind w:firstLine="567"/>
        <w:jc w:val="both"/>
        <w:rPr>
          <w:sz w:val="28"/>
          <w:szCs w:val="28"/>
          <w:lang w:val="en-US"/>
        </w:rPr>
      </w:pPr>
      <w:r w:rsidRPr="00172F16">
        <w:rPr>
          <w:sz w:val="28"/>
          <w:szCs w:val="28"/>
          <w:lang w:val="en-US"/>
        </w:rPr>
        <w:t xml:space="preserve">Hazırki </w:t>
      </w:r>
      <w:r w:rsidR="002C0E19">
        <w:rPr>
          <w:sz w:val="28"/>
          <w:szCs w:val="28"/>
          <w:lang w:val="en-US"/>
        </w:rPr>
        <w:t>dövr ərzində</w:t>
      </w:r>
      <w:r w:rsidR="006F3031" w:rsidRPr="00172F16">
        <w:rPr>
          <w:sz w:val="28"/>
          <w:szCs w:val="28"/>
          <w:lang w:val="en-US"/>
        </w:rPr>
        <w:t xml:space="preserve"> dünyada geniş vüsət </w:t>
      </w:r>
      <w:proofErr w:type="gramStart"/>
      <w:r w:rsidR="006F3031" w:rsidRPr="00172F16">
        <w:rPr>
          <w:sz w:val="28"/>
          <w:szCs w:val="28"/>
          <w:lang w:val="en-US"/>
        </w:rPr>
        <w:t>alan</w:t>
      </w:r>
      <w:proofErr w:type="gramEnd"/>
      <w:r w:rsidR="006F3031" w:rsidRPr="00172F16">
        <w:rPr>
          <w:sz w:val="28"/>
          <w:szCs w:val="28"/>
          <w:lang w:val="en-US"/>
        </w:rPr>
        <w:t xml:space="preserve"> qloballaşma prosesi, </w:t>
      </w:r>
      <w:r w:rsidR="00172F16" w:rsidRPr="00172F16">
        <w:rPr>
          <w:sz w:val="28"/>
          <w:szCs w:val="28"/>
          <w:lang w:val="en-US"/>
        </w:rPr>
        <w:t>dünya</w:t>
      </w:r>
      <w:r w:rsidR="006F3031" w:rsidRPr="00172F16">
        <w:rPr>
          <w:sz w:val="28"/>
          <w:szCs w:val="28"/>
          <w:lang w:val="en-US"/>
        </w:rPr>
        <w:t xml:space="preserve"> əmək bölgüsünün </w:t>
      </w:r>
      <w:r w:rsidR="00294B94">
        <w:rPr>
          <w:sz w:val="28"/>
          <w:szCs w:val="28"/>
          <w:lang w:val="en-US"/>
        </w:rPr>
        <w:t>genişlənməsi</w:t>
      </w:r>
      <w:r w:rsidR="006F3031" w:rsidRPr="00172F16">
        <w:rPr>
          <w:sz w:val="28"/>
          <w:szCs w:val="28"/>
          <w:lang w:val="en-US"/>
        </w:rPr>
        <w:t xml:space="preserve">, </w:t>
      </w:r>
      <w:r w:rsidR="00294B94">
        <w:rPr>
          <w:sz w:val="28"/>
          <w:szCs w:val="28"/>
          <w:lang w:val="en-US"/>
        </w:rPr>
        <w:t>iqtisadiyyat</w:t>
      </w:r>
      <w:r w:rsidR="006F3031" w:rsidRPr="00172F16">
        <w:rPr>
          <w:sz w:val="28"/>
          <w:szCs w:val="28"/>
          <w:lang w:val="en-US"/>
        </w:rPr>
        <w:t xml:space="preserve"> həyatının beynəlmiləlləşməsi milli iqtisadiyyatların dünya </w:t>
      </w:r>
      <w:r w:rsidR="00294B94">
        <w:rPr>
          <w:sz w:val="28"/>
          <w:szCs w:val="28"/>
          <w:lang w:val="en-US"/>
        </w:rPr>
        <w:t>iqtisadi</w:t>
      </w:r>
      <w:r w:rsidR="006F3031" w:rsidRPr="00172F16">
        <w:rPr>
          <w:sz w:val="28"/>
          <w:szCs w:val="28"/>
          <w:lang w:val="en-US"/>
        </w:rPr>
        <w:t xml:space="preserve"> münasibətlərinə daha sıx </w:t>
      </w:r>
      <w:r w:rsidR="00294B94">
        <w:rPr>
          <w:sz w:val="28"/>
          <w:szCs w:val="28"/>
          <w:lang w:val="en-US"/>
        </w:rPr>
        <w:t>sarmaşmasına</w:t>
      </w:r>
      <w:r w:rsidR="006F3031" w:rsidRPr="00172F16">
        <w:rPr>
          <w:sz w:val="28"/>
          <w:szCs w:val="28"/>
          <w:lang w:val="en-US"/>
        </w:rPr>
        <w:t xml:space="preserve"> </w:t>
      </w:r>
      <w:r w:rsidR="002E4E28">
        <w:rPr>
          <w:sz w:val="28"/>
          <w:szCs w:val="28"/>
          <w:lang w:val="en-US"/>
        </w:rPr>
        <w:t>gətirib çıxarır</w:t>
      </w:r>
      <w:r w:rsidR="006F3031" w:rsidRPr="00172F16">
        <w:rPr>
          <w:sz w:val="28"/>
          <w:szCs w:val="28"/>
          <w:lang w:val="en-US"/>
        </w:rPr>
        <w:t xml:space="preserve"> və </w:t>
      </w:r>
      <w:r w:rsidR="00294B94">
        <w:rPr>
          <w:sz w:val="28"/>
          <w:szCs w:val="28"/>
          <w:lang w:val="en-US"/>
        </w:rPr>
        <w:t>dövlətlər</w:t>
      </w:r>
      <w:r w:rsidR="006F3031" w:rsidRPr="00172F16">
        <w:rPr>
          <w:sz w:val="28"/>
          <w:szCs w:val="28"/>
          <w:lang w:val="en-US"/>
        </w:rPr>
        <w:t xml:space="preserve"> arasında qarşılıqlı əlaqə və asılılıqları daha da gücləndirir. </w:t>
      </w:r>
      <w:proofErr w:type="gramStart"/>
      <w:r w:rsidR="006F3031" w:rsidRPr="00172F16">
        <w:rPr>
          <w:sz w:val="28"/>
          <w:szCs w:val="28"/>
          <w:lang w:val="en-US"/>
        </w:rPr>
        <w:t xml:space="preserve">Belə bir şəraitdə </w:t>
      </w:r>
      <w:r w:rsidR="00172F16" w:rsidRPr="00172F16">
        <w:rPr>
          <w:sz w:val="28"/>
          <w:szCs w:val="28"/>
          <w:lang w:val="en-US"/>
        </w:rPr>
        <w:t>dünya</w:t>
      </w:r>
      <w:r w:rsidR="006F3031" w:rsidRPr="00172F16">
        <w:rPr>
          <w:sz w:val="28"/>
          <w:szCs w:val="28"/>
          <w:lang w:val="en-US"/>
        </w:rPr>
        <w:t xml:space="preserve"> iqtisadi münasibətlərin (</w:t>
      </w:r>
      <w:r w:rsidR="00294B94">
        <w:rPr>
          <w:sz w:val="28"/>
          <w:szCs w:val="28"/>
          <w:lang w:val="en-US"/>
        </w:rPr>
        <w:t>D</w:t>
      </w:r>
      <w:r w:rsidR="006F3031" w:rsidRPr="00172F16">
        <w:rPr>
          <w:sz w:val="28"/>
          <w:szCs w:val="28"/>
          <w:lang w:val="en-US"/>
        </w:rPr>
        <w:t xml:space="preserve">İM) əsas və ən qədim forması kimi </w:t>
      </w:r>
      <w:r w:rsidR="00172F16">
        <w:rPr>
          <w:sz w:val="28"/>
          <w:szCs w:val="28"/>
          <w:lang w:val="en-US"/>
        </w:rPr>
        <w:t>beynəlxalq ticarət</w:t>
      </w:r>
      <w:r w:rsidR="006F3031" w:rsidRPr="00172F16">
        <w:rPr>
          <w:sz w:val="28"/>
          <w:szCs w:val="28"/>
          <w:lang w:val="en-US"/>
        </w:rPr>
        <w:t xml:space="preserve"> milli iqtisadiyyatların inkişafında və dünya </w:t>
      </w:r>
      <w:r w:rsidR="00294B94">
        <w:rPr>
          <w:sz w:val="28"/>
          <w:szCs w:val="28"/>
          <w:lang w:val="en-US"/>
        </w:rPr>
        <w:t>iqtisadiyyat</w:t>
      </w:r>
      <w:r w:rsidR="006F3031" w:rsidRPr="00172F16">
        <w:rPr>
          <w:sz w:val="28"/>
          <w:szCs w:val="28"/>
          <w:lang w:val="en-US"/>
        </w:rPr>
        <w:t xml:space="preserve">ı sisteminə </w:t>
      </w:r>
      <w:r w:rsidR="00172F16">
        <w:rPr>
          <w:sz w:val="28"/>
          <w:szCs w:val="28"/>
          <w:lang w:val="en-US"/>
        </w:rPr>
        <w:t>effektiv</w:t>
      </w:r>
      <w:r w:rsidR="006F3031" w:rsidRPr="00172F16">
        <w:rPr>
          <w:sz w:val="28"/>
          <w:szCs w:val="28"/>
          <w:lang w:val="en-US"/>
        </w:rPr>
        <w:t xml:space="preserve"> inteqrasiyasında </w:t>
      </w:r>
      <w:r w:rsidR="00CE33E3">
        <w:rPr>
          <w:sz w:val="28"/>
          <w:szCs w:val="28"/>
          <w:lang w:val="en-US"/>
        </w:rPr>
        <w:t>əsas</w:t>
      </w:r>
      <w:r w:rsidR="006F3031" w:rsidRPr="00172F16">
        <w:rPr>
          <w:sz w:val="28"/>
          <w:szCs w:val="28"/>
          <w:lang w:val="en-US"/>
        </w:rPr>
        <w:t xml:space="preserve"> rol oynayır.</w:t>
      </w:r>
      <w:proofErr w:type="gramEnd"/>
      <w:r w:rsidR="006F3031" w:rsidRPr="00172F16">
        <w:rPr>
          <w:sz w:val="28"/>
          <w:szCs w:val="28"/>
          <w:lang w:val="en-US"/>
        </w:rPr>
        <w:t xml:space="preserve"> </w:t>
      </w:r>
      <w:proofErr w:type="gramStart"/>
      <w:r w:rsidR="00673EC3">
        <w:rPr>
          <w:sz w:val="28"/>
          <w:szCs w:val="28"/>
          <w:lang w:val="en-US"/>
        </w:rPr>
        <w:t xml:space="preserve">Indiki </w:t>
      </w:r>
      <w:r w:rsidR="006F3031" w:rsidRPr="00172F16">
        <w:rPr>
          <w:sz w:val="28"/>
          <w:szCs w:val="28"/>
          <w:lang w:val="en-US"/>
        </w:rPr>
        <w:t xml:space="preserve"> </w:t>
      </w:r>
      <w:r w:rsidR="002C0E19">
        <w:rPr>
          <w:sz w:val="28"/>
          <w:szCs w:val="28"/>
          <w:lang w:val="en-US"/>
        </w:rPr>
        <w:t>dövr</w:t>
      </w:r>
      <w:proofErr w:type="gramEnd"/>
      <w:r w:rsidR="002C0E19">
        <w:rPr>
          <w:sz w:val="28"/>
          <w:szCs w:val="28"/>
          <w:lang w:val="en-US"/>
        </w:rPr>
        <w:t xml:space="preserve"> ərzində</w:t>
      </w:r>
      <w:r w:rsidR="006F3031" w:rsidRPr="00172F16">
        <w:rPr>
          <w:sz w:val="28"/>
          <w:szCs w:val="28"/>
          <w:lang w:val="en-US"/>
        </w:rPr>
        <w:t xml:space="preserve"> dünya </w:t>
      </w:r>
      <w:r w:rsidR="00294B94">
        <w:rPr>
          <w:sz w:val="28"/>
          <w:szCs w:val="28"/>
          <w:lang w:val="en-US"/>
        </w:rPr>
        <w:t>dövlətlər</w:t>
      </w:r>
      <w:r w:rsidR="006F3031" w:rsidRPr="00172F16">
        <w:rPr>
          <w:sz w:val="28"/>
          <w:szCs w:val="28"/>
          <w:lang w:val="en-US"/>
        </w:rPr>
        <w:t xml:space="preserve">i arasında reallaşan </w:t>
      </w:r>
      <w:r w:rsidR="00172F16" w:rsidRPr="00172F16">
        <w:rPr>
          <w:sz w:val="28"/>
          <w:szCs w:val="28"/>
          <w:lang w:val="en-US"/>
        </w:rPr>
        <w:t>dünya</w:t>
      </w:r>
      <w:r w:rsidR="006F3031" w:rsidRPr="00172F16">
        <w:rPr>
          <w:sz w:val="28"/>
          <w:szCs w:val="28"/>
          <w:lang w:val="en-US"/>
        </w:rPr>
        <w:t xml:space="preserve"> iqtisadi münasibətlərin təxminən 80%-i onun payına düşür və dünya </w:t>
      </w:r>
      <w:r w:rsidR="00294B94">
        <w:rPr>
          <w:sz w:val="28"/>
          <w:szCs w:val="28"/>
          <w:lang w:val="en-US"/>
        </w:rPr>
        <w:t>iqtisadiyyat</w:t>
      </w:r>
      <w:r w:rsidR="006F3031" w:rsidRPr="00172F16">
        <w:rPr>
          <w:sz w:val="28"/>
          <w:szCs w:val="28"/>
          <w:lang w:val="en-US"/>
        </w:rPr>
        <w:t xml:space="preserve"> </w:t>
      </w:r>
      <w:r w:rsidR="00172F16">
        <w:rPr>
          <w:sz w:val="28"/>
          <w:szCs w:val="28"/>
          <w:lang w:val="en-US"/>
        </w:rPr>
        <w:t>münasibətlərinin</w:t>
      </w:r>
      <w:r w:rsidR="006F3031" w:rsidRPr="00172F16">
        <w:rPr>
          <w:sz w:val="28"/>
          <w:szCs w:val="28"/>
          <w:lang w:val="en-US"/>
        </w:rPr>
        <w:t xml:space="preserve"> bütün formalarının (kapital ixracı, istehsal kooperasiyası, elmi-texniki </w:t>
      </w:r>
      <w:r w:rsidR="002B0D77">
        <w:rPr>
          <w:sz w:val="28"/>
          <w:szCs w:val="28"/>
          <w:lang w:val="en-US"/>
        </w:rPr>
        <w:t>tərəfdaş</w:t>
      </w:r>
      <w:r w:rsidR="006F3031" w:rsidRPr="00172F16">
        <w:rPr>
          <w:sz w:val="28"/>
          <w:szCs w:val="28"/>
          <w:lang w:val="en-US"/>
        </w:rPr>
        <w:t xml:space="preserve">lıq və s.) </w:t>
      </w:r>
      <w:r w:rsidR="00294B94">
        <w:rPr>
          <w:sz w:val="28"/>
          <w:szCs w:val="28"/>
          <w:lang w:val="en-US"/>
        </w:rPr>
        <w:t>uğurları</w:t>
      </w:r>
      <w:r w:rsidR="006F3031" w:rsidRPr="00172F16">
        <w:rPr>
          <w:sz w:val="28"/>
          <w:szCs w:val="28"/>
          <w:lang w:val="en-US"/>
        </w:rPr>
        <w:t xml:space="preserve"> məhz onun </w:t>
      </w:r>
      <w:r w:rsidR="00055A14">
        <w:rPr>
          <w:sz w:val="28"/>
          <w:szCs w:val="28"/>
          <w:lang w:val="en-US"/>
        </w:rPr>
        <w:t>sayəsində</w:t>
      </w:r>
      <w:r w:rsidR="006F3031" w:rsidRPr="00172F16">
        <w:rPr>
          <w:sz w:val="28"/>
          <w:szCs w:val="28"/>
          <w:lang w:val="en-US"/>
        </w:rPr>
        <w:t xml:space="preserve"> reallaşdırılır. </w:t>
      </w:r>
    </w:p>
    <w:p w:rsidR="006F3031" w:rsidRPr="00172F16" w:rsidRDefault="00EE6866" w:rsidP="0014613B">
      <w:pPr>
        <w:spacing w:line="360" w:lineRule="auto"/>
        <w:ind w:firstLine="567"/>
        <w:jc w:val="both"/>
        <w:rPr>
          <w:sz w:val="28"/>
          <w:szCs w:val="28"/>
          <w:lang w:val="en-US"/>
        </w:rPr>
      </w:pPr>
      <w:r w:rsidRPr="00172F16">
        <w:rPr>
          <w:sz w:val="28"/>
          <w:szCs w:val="28"/>
          <w:lang w:val="en-US"/>
        </w:rPr>
        <w:t xml:space="preserve">Belə qənaətə gəlmək olar ki, </w:t>
      </w:r>
      <w:r w:rsidR="006F3031" w:rsidRPr="00172F16">
        <w:rPr>
          <w:sz w:val="28"/>
          <w:szCs w:val="28"/>
          <w:lang w:val="en-US"/>
        </w:rPr>
        <w:t xml:space="preserve">dünya ticarətinin inkişafına (II dünya müharibəsindən sonra) təsir edən əsas amillər </w:t>
      </w:r>
      <w:r w:rsidR="00CE33E3">
        <w:rPr>
          <w:sz w:val="28"/>
          <w:szCs w:val="28"/>
          <w:lang w:val="en-US"/>
        </w:rPr>
        <w:t xml:space="preserve">aşağıdakı qeyd olunan </w:t>
      </w:r>
      <w:r w:rsidR="006F3031" w:rsidRPr="00172F16">
        <w:rPr>
          <w:sz w:val="28"/>
          <w:szCs w:val="28"/>
          <w:lang w:val="en-US"/>
        </w:rPr>
        <w:t xml:space="preserve">lardır: </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1. BƏB və dünya </w:t>
      </w:r>
      <w:r w:rsidR="00294B94">
        <w:rPr>
          <w:sz w:val="28"/>
          <w:szCs w:val="28"/>
          <w:lang w:val="en-US"/>
        </w:rPr>
        <w:t>iqtisadiyyat</w:t>
      </w:r>
      <w:r w:rsidRPr="00172F16">
        <w:rPr>
          <w:sz w:val="28"/>
          <w:szCs w:val="28"/>
          <w:lang w:val="en-US"/>
        </w:rPr>
        <w:t xml:space="preserve">ının beynəlmiləlləşməsinin </w:t>
      </w:r>
      <w:r w:rsidR="00294B94">
        <w:rPr>
          <w:sz w:val="28"/>
          <w:szCs w:val="28"/>
          <w:lang w:val="en-US"/>
        </w:rPr>
        <w:t>genişlənməsi</w:t>
      </w:r>
      <w:r w:rsidRPr="00172F16">
        <w:rPr>
          <w:sz w:val="28"/>
          <w:szCs w:val="28"/>
          <w:lang w:val="en-US"/>
        </w:rPr>
        <w:t xml:space="preserve"> - milli iqtisadiyyatların açıqlıq </w:t>
      </w:r>
      <w:r w:rsidR="00055A14">
        <w:rPr>
          <w:sz w:val="28"/>
          <w:szCs w:val="28"/>
          <w:lang w:val="en-US"/>
        </w:rPr>
        <w:t>indikatorunun</w:t>
      </w:r>
      <w:r w:rsidRPr="00172F16">
        <w:rPr>
          <w:sz w:val="28"/>
          <w:szCs w:val="28"/>
          <w:lang w:val="en-US"/>
        </w:rPr>
        <w:t xml:space="preserve"> (ixrac kvotası) bütün dünya </w:t>
      </w:r>
      <w:r w:rsidR="00294B94">
        <w:rPr>
          <w:sz w:val="28"/>
          <w:szCs w:val="28"/>
          <w:lang w:val="en-US"/>
        </w:rPr>
        <w:t>dövlətlər</w:t>
      </w:r>
      <w:r w:rsidRPr="00172F16">
        <w:rPr>
          <w:sz w:val="28"/>
          <w:szCs w:val="28"/>
          <w:lang w:val="en-US"/>
        </w:rPr>
        <w:t>i üzrə təxminən 1</w:t>
      </w:r>
      <w:proofErr w:type="gramStart"/>
      <w:r w:rsidRPr="00172F16">
        <w:rPr>
          <w:sz w:val="28"/>
          <w:szCs w:val="28"/>
          <w:lang w:val="en-US"/>
        </w:rPr>
        <w:t>,5</w:t>
      </w:r>
      <w:proofErr w:type="gramEnd"/>
      <w:r w:rsidRPr="00172F16">
        <w:rPr>
          <w:sz w:val="28"/>
          <w:szCs w:val="28"/>
          <w:lang w:val="en-US"/>
        </w:rPr>
        <w:t>-2 dəfə artmasına gətirib çıxartmışdır.</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2. Elmi-texniki tərəqqi (ETT) - 1970-ci illərdə milli iqtisadiyyatlarda struktur </w:t>
      </w:r>
      <w:r w:rsidR="00055A14">
        <w:rPr>
          <w:sz w:val="28"/>
          <w:szCs w:val="28"/>
          <w:lang w:val="en-US"/>
        </w:rPr>
        <w:t>dəyişmələrinə</w:t>
      </w:r>
      <w:r w:rsidRPr="00172F16">
        <w:rPr>
          <w:sz w:val="28"/>
          <w:szCs w:val="28"/>
          <w:lang w:val="en-US"/>
        </w:rPr>
        <w:t xml:space="preserve"> </w:t>
      </w:r>
      <w:r w:rsidR="00055A14">
        <w:rPr>
          <w:sz w:val="28"/>
          <w:szCs w:val="28"/>
          <w:lang w:val="en-US"/>
        </w:rPr>
        <w:t>gətirib çıxarmışdır</w:t>
      </w:r>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nun nəticəsidir ki, son illərdə dünya əmtəə dövriyyəsi hər </w:t>
      </w:r>
      <w:proofErr w:type="gramStart"/>
      <w:r w:rsidRPr="00172F16">
        <w:rPr>
          <w:sz w:val="28"/>
          <w:szCs w:val="28"/>
          <w:lang w:val="en-US"/>
        </w:rPr>
        <w:t>il</w:t>
      </w:r>
      <w:proofErr w:type="gramEnd"/>
      <w:r w:rsidRPr="00172F16">
        <w:rPr>
          <w:sz w:val="28"/>
          <w:szCs w:val="28"/>
          <w:lang w:val="en-US"/>
        </w:rPr>
        <w:t xml:space="preserve"> təxminən 10% yenilənir. </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3. İstehsalın və kapitalın milli və xarici bazarlarda təmərküzləşməsi və mərkəzləşməsi transmilli şirkətlərin dünya bazarlarında fəaliyyətinin aktivləşməsinə gətirib çıxarmışdır. </w:t>
      </w:r>
      <w:proofErr w:type="gramStart"/>
      <w:r w:rsidRPr="00172F16">
        <w:rPr>
          <w:sz w:val="28"/>
          <w:szCs w:val="28"/>
          <w:lang w:val="en-US"/>
        </w:rPr>
        <w:t xml:space="preserve">Transmilli şirkətlərin </w:t>
      </w:r>
      <w:r w:rsidR="00172F16" w:rsidRPr="00172F16">
        <w:rPr>
          <w:sz w:val="28"/>
          <w:szCs w:val="28"/>
          <w:lang w:val="en-US"/>
        </w:rPr>
        <w:t>dünya</w:t>
      </w:r>
      <w:r w:rsidRPr="00172F16">
        <w:rPr>
          <w:sz w:val="28"/>
          <w:szCs w:val="28"/>
          <w:lang w:val="en-US"/>
        </w:rPr>
        <w:t xml:space="preserve"> ticarətdə payı 40%-ə yaxındır.</w:t>
      </w:r>
      <w:proofErr w:type="gramEnd"/>
      <w:r w:rsidRPr="00172F16">
        <w:rPr>
          <w:sz w:val="28"/>
          <w:szCs w:val="28"/>
          <w:lang w:val="en-US"/>
        </w:rPr>
        <w:t xml:space="preserve"> </w:t>
      </w:r>
      <w:proofErr w:type="gramStart"/>
      <w:r w:rsidRPr="00172F16">
        <w:rPr>
          <w:sz w:val="28"/>
          <w:szCs w:val="28"/>
          <w:lang w:val="en-US"/>
        </w:rPr>
        <w:t xml:space="preserve">Onların </w:t>
      </w:r>
      <w:r w:rsidR="00671D89">
        <w:rPr>
          <w:sz w:val="28"/>
          <w:szCs w:val="28"/>
          <w:lang w:val="en-US"/>
        </w:rPr>
        <w:t>müxtəlif</w:t>
      </w:r>
      <w:r w:rsidRPr="00172F16">
        <w:rPr>
          <w:sz w:val="28"/>
          <w:szCs w:val="28"/>
          <w:lang w:val="en-US"/>
        </w:rPr>
        <w:t xml:space="preserve"> </w:t>
      </w:r>
      <w:r w:rsidR="00AF1768">
        <w:rPr>
          <w:sz w:val="28"/>
          <w:szCs w:val="28"/>
          <w:lang w:val="en-US"/>
        </w:rPr>
        <w:t>dövlətlərin</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indəki </w:t>
      </w:r>
      <w:r w:rsidR="00055A14">
        <w:rPr>
          <w:sz w:val="28"/>
          <w:szCs w:val="28"/>
          <w:lang w:val="en-US"/>
        </w:rPr>
        <w:t>payı</w:t>
      </w:r>
      <w:r w:rsidRPr="00172F16">
        <w:rPr>
          <w:sz w:val="28"/>
          <w:szCs w:val="28"/>
          <w:lang w:val="en-US"/>
        </w:rPr>
        <w:t xml:space="preserve"> isə 70%-ə qədər qalxmışdır.</w:t>
      </w:r>
      <w:proofErr w:type="gramEnd"/>
      <w:r w:rsidRPr="00172F16">
        <w:rPr>
          <w:sz w:val="28"/>
          <w:szCs w:val="28"/>
          <w:lang w:val="en-US"/>
        </w:rPr>
        <w:t xml:space="preserve"> </w:t>
      </w:r>
    </w:p>
    <w:p w:rsidR="006F3031" w:rsidRPr="00172F16" w:rsidRDefault="006F3031" w:rsidP="0014613B">
      <w:pPr>
        <w:spacing w:line="360" w:lineRule="auto"/>
        <w:ind w:firstLine="567"/>
        <w:jc w:val="both"/>
        <w:rPr>
          <w:sz w:val="28"/>
          <w:szCs w:val="28"/>
          <w:lang w:val="en-US"/>
        </w:rPr>
      </w:pPr>
      <w:r w:rsidRPr="00172F16">
        <w:rPr>
          <w:sz w:val="28"/>
          <w:szCs w:val="28"/>
          <w:lang w:val="en-US"/>
        </w:rPr>
        <w:lastRenderedPageBreak/>
        <w:t xml:space="preserve">4. Kapital ixracının, </w:t>
      </w:r>
      <w:r w:rsidR="00AF1768">
        <w:rPr>
          <w:sz w:val="28"/>
          <w:szCs w:val="28"/>
          <w:lang w:val="en-US"/>
        </w:rPr>
        <w:t>xüsusilə də</w:t>
      </w:r>
      <w:r w:rsidRPr="00172F16">
        <w:rPr>
          <w:sz w:val="28"/>
          <w:szCs w:val="28"/>
          <w:lang w:val="en-US"/>
        </w:rPr>
        <w:t xml:space="preserve"> </w:t>
      </w:r>
      <w:r w:rsidR="001942A9">
        <w:rPr>
          <w:sz w:val="28"/>
          <w:szCs w:val="28"/>
          <w:lang w:val="en-US"/>
        </w:rPr>
        <w:t>bilavasitə</w:t>
      </w:r>
      <w:r w:rsidRPr="00172F16">
        <w:rPr>
          <w:sz w:val="28"/>
          <w:szCs w:val="28"/>
          <w:lang w:val="en-US"/>
        </w:rPr>
        <w:t xml:space="preserve"> </w:t>
      </w:r>
      <w:proofErr w:type="gramStart"/>
      <w:r w:rsidR="00055A14">
        <w:rPr>
          <w:sz w:val="28"/>
          <w:szCs w:val="28"/>
          <w:lang w:val="en-US"/>
        </w:rPr>
        <w:t xml:space="preserve">sərmayələrin </w:t>
      </w:r>
      <w:r w:rsidRPr="00172F16">
        <w:rPr>
          <w:sz w:val="28"/>
          <w:szCs w:val="28"/>
          <w:lang w:val="en-US"/>
        </w:rPr>
        <w:t xml:space="preserve"> miqyasının</w:t>
      </w:r>
      <w:proofErr w:type="gramEnd"/>
      <w:r w:rsidRPr="00172F16">
        <w:rPr>
          <w:sz w:val="28"/>
          <w:szCs w:val="28"/>
          <w:lang w:val="en-US"/>
        </w:rPr>
        <w:t xml:space="preserve"> genişlənməsi və artım templərinin sürətlənməsi dünyanın ixrac potensialının güclənməsinə, </w:t>
      </w:r>
      <w:r w:rsidR="00172F16" w:rsidRPr="00172F16">
        <w:rPr>
          <w:sz w:val="28"/>
          <w:szCs w:val="28"/>
          <w:lang w:val="en-US"/>
        </w:rPr>
        <w:t>dünya</w:t>
      </w:r>
      <w:r w:rsidRPr="00172F16">
        <w:rPr>
          <w:sz w:val="28"/>
          <w:szCs w:val="28"/>
          <w:lang w:val="en-US"/>
        </w:rPr>
        <w:t xml:space="preserve"> əmtəə dövriyyəsinin artımına </w:t>
      </w:r>
      <w:r w:rsidR="00055A14">
        <w:rPr>
          <w:sz w:val="28"/>
          <w:szCs w:val="28"/>
          <w:lang w:val="en-US"/>
        </w:rPr>
        <w:t>gətirib çıxarmışdır</w:t>
      </w:r>
      <w:r w:rsidRPr="00172F16">
        <w:rPr>
          <w:sz w:val="28"/>
          <w:szCs w:val="28"/>
          <w:lang w:val="en-US"/>
        </w:rPr>
        <w:t xml:space="preserve">. </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5. Müstəmləkə sisteminin dağılması ilə milli iqtisadiyyatların </w:t>
      </w:r>
      <w:r w:rsidR="00055A14">
        <w:rPr>
          <w:sz w:val="28"/>
          <w:szCs w:val="28"/>
          <w:lang w:val="en-US"/>
        </w:rPr>
        <w:t>yaradılması</w:t>
      </w:r>
      <w:r w:rsidRPr="00172F16">
        <w:rPr>
          <w:sz w:val="28"/>
          <w:szCs w:val="28"/>
          <w:lang w:val="en-US"/>
        </w:rPr>
        <w:t xml:space="preserve"> yoluna qədəm qoymuş yeni müstəqil dövlətlərin yaranması, Mərkəzi və Şərqi Avropa </w:t>
      </w:r>
      <w:r w:rsidR="00AF1768">
        <w:rPr>
          <w:sz w:val="28"/>
          <w:szCs w:val="28"/>
          <w:lang w:val="en-US"/>
        </w:rPr>
        <w:t>dövlətlərin</w:t>
      </w:r>
      <w:r w:rsidRPr="00172F16">
        <w:rPr>
          <w:sz w:val="28"/>
          <w:szCs w:val="28"/>
          <w:lang w:val="en-US"/>
        </w:rPr>
        <w:t xml:space="preserve">in inkişafın bazar metodlarına keçidi ilə onların iqtisadiyyatlarının açıqlığının artması </w:t>
      </w:r>
      <w:r w:rsidR="00172F16" w:rsidRPr="00172F16">
        <w:rPr>
          <w:sz w:val="28"/>
          <w:szCs w:val="28"/>
          <w:lang w:val="en-US"/>
        </w:rPr>
        <w:t>dünya</w:t>
      </w:r>
      <w:r w:rsidRPr="00172F16">
        <w:rPr>
          <w:sz w:val="28"/>
          <w:szCs w:val="28"/>
          <w:lang w:val="en-US"/>
        </w:rPr>
        <w:t xml:space="preserve"> ticarətə müsbət təsir göstərmişdir.</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6. </w:t>
      </w:r>
      <w:r w:rsidR="00172F16" w:rsidRPr="00172F16">
        <w:rPr>
          <w:sz w:val="28"/>
          <w:szCs w:val="28"/>
          <w:lang w:val="en-US"/>
        </w:rPr>
        <w:t>Dünya</w:t>
      </w:r>
      <w:r w:rsidRPr="00172F16">
        <w:rPr>
          <w:sz w:val="28"/>
          <w:szCs w:val="28"/>
          <w:lang w:val="en-US"/>
        </w:rPr>
        <w:t xml:space="preserve"> təşkilatların rəhbərliyi altında </w:t>
      </w:r>
      <w:r w:rsidR="00172F16" w:rsidRPr="00172F16">
        <w:rPr>
          <w:sz w:val="28"/>
          <w:szCs w:val="28"/>
          <w:lang w:val="en-US"/>
        </w:rPr>
        <w:t>dünya</w:t>
      </w:r>
      <w:r w:rsidRPr="00172F16">
        <w:rPr>
          <w:sz w:val="28"/>
          <w:szCs w:val="28"/>
          <w:lang w:val="en-US"/>
        </w:rPr>
        <w:t xml:space="preserve"> ticarətin </w:t>
      </w:r>
      <w:r w:rsidR="00671D89">
        <w:rPr>
          <w:sz w:val="28"/>
          <w:szCs w:val="28"/>
          <w:lang w:val="en-US"/>
        </w:rPr>
        <w:t>sərbəstləşdirilməsi</w:t>
      </w:r>
      <w:r w:rsidRPr="00172F16">
        <w:rPr>
          <w:sz w:val="28"/>
          <w:szCs w:val="28"/>
          <w:lang w:val="en-US"/>
        </w:rPr>
        <w:t xml:space="preserve"> prosesinin güclənməsi. </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7. Azad ticarət zonalarının, gömrük ittifaqlarının və s. yaradılması ilə regional maneələri aradan qaldıran inteqrasiya proseslərinin intensivləşməsi və </w:t>
      </w:r>
      <w:r w:rsidR="00294B94">
        <w:rPr>
          <w:sz w:val="28"/>
          <w:szCs w:val="28"/>
          <w:lang w:val="en-US"/>
        </w:rPr>
        <w:t>genişlənməsi</w:t>
      </w:r>
      <w:r w:rsidRPr="00172F16">
        <w:rPr>
          <w:sz w:val="28"/>
          <w:szCs w:val="28"/>
          <w:lang w:val="en-US"/>
        </w:rPr>
        <w:t xml:space="preserve">. </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8. İxrac-idxal əməliyyatları üçün </w:t>
      </w:r>
      <w:r w:rsidR="00A279C2">
        <w:rPr>
          <w:sz w:val="28"/>
          <w:szCs w:val="28"/>
          <w:lang w:val="en-US"/>
        </w:rPr>
        <w:t>sərfəli</w:t>
      </w:r>
      <w:r w:rsidRPr="00172F16">
        <w:rPr>
          <w:sz w:val="28"/>
          <w:szCs w:val="28"/>
          <w:lang w:val="en-US"/>
        </w:rPr>
        <w:t xml:space="preserve"> mühit yaradılması </w:t>
      </w:r>
      <w:r w:rsidR="00CE33E3">
        <w:rPr>
          <w:sz w:val="28"/>
          <w:szCs w:val="28"/>
          <w:lang w:val="en-US"/>
        </w:rPr>
        <w:t>hədəfilə</w:t>
      </w:r>
      <w:r w:rsidRPr="00172F16">
        <w:rPr>
          <w:sz w:val="28"/>
          <w:szCs w:val="28"/>
          <w:lang w:val="en-US"/>
        </w:rPr>
        <w:t xml:space="preserve"> dövlətlərin xarici iqtisadi </w:t>
      </w:r>
      <w:r w:rsidR="00CE33E3">
        <w:rPr>
          <w:sz w:val="28"/>
          <w:szCs w:val="28"/>
          <w:lang w:val="en-US"/>
        </w:rPr>
        <w:t>əməliyyatlara</w:t>
      </w:r>
      <w:r w:rsidRPr="00172F16">
        <w:rPr>
          <w:sz w:val="28"/>
          <w:szCs w:val="28"/>
          <w:lang w:val="en-US"/>
        </w:rPr>
        <w:t xml:space="preserve"> aktiv surətdə müdaxiləsi.</w:t>
      </w:r>
    </w:p>
    <w:p w:rsidR="006F3031" w:rsidRPr="00172F16" w:rsidRDefault="00CE33E3" w:rsidP="0014613B">
      <w:pPr>
        <w:spacing w:line="360" w:lineRule="auto"/>
        <w:ind w:firstLine="567"/>
        <w:jc w:val="both"/>
        <w:rPr>
          <w:sz w:val="28"/>
          <w:szCs w:val="28"/>
          <w:lang w:val="en-US"/>
        </w:rPr>
      </w:pPr>
      <w:r>
        <w:rPr>
          <w:sz w:val="28"/>
          <w:szCs w:val="28"/>
          <w:lang w:val="en-US"/>
        </w:rPr>
        <w:t xml:space="preserve">Qeyd </w:t>
      </w:r>
      <w:proofErr w:type="gramStart"/>
      <w:r>
        <w:rPr>
          <w:sz w:val="28"/>
          <w:szCs w:val="28"/>
          <w:lang w:val="en-US"/>
        </w:rPr>
        <w:t xml:space="preserve">olunan </w:t>
      </w:r>
      <w:r w:rsidR="00EE6866" w:rsidRPr="00172F16">
        <w:rPr>
          <w:sz w:val="28"/>
          <w:szCs w:val="28"/>
          <w:lang w:val="en-US"/>
        </w:rPr>
        <w:t xml:space="preserve"> </w:t>
      </w:r>
      <w:r w:rsidR="006F3031" w:rsidRPr="00172F16">
        <w:rPr>
          <w:sz w:val="28"/>
          <w:szCs w:val="28"/>
          <w:lang w:val="en-US"/>
        </w:rPr>
        <w:t>amillər</w:t>
      </w:r>
      <w:proofErr w:type="gramEnd"/>
      <w:r w:rsidR="006F3031" w:rsidRPr="00172F16">
        <w:rPr>
          <w:sz w:val="28"/>
          <w:szCs w:val="28"/>
          <w:lang w:val="en-US"/>
        </w:rPr>
        <w:t xml:space="preserve"> </w:t>
      </w:r>
      <w:r>
        <w:rPr>
          <w:sz w:val="28"/>
          <w:szCs w:val="28"/>
          <w:lang w:val="en-US"/>
        </w:rPr>
        <w:t>sayəsində</w:t>
      </w:r>
      <w:r w:rsidR="006F3031" w:rsidRPr="00172F16">
        <w:rPr>
          <w:sz w:val="28"/>
          <w:szCs w:val="28"/>
          <w:lang w:val="en-US"/>
        </w:rPr>
        <w:t xml:space="preserve"> ikinci dünya müharibəsindən sonrakı </w:t>
      </w:r>
      <w:r>
        <w:rPr>
          <w:sz w:val="28"/>
          <w:szCs w:val="28"/>
          <w:lang w:val="en-US"/>
        </w:rPr>
        <w:t>dövrlərdə</w:t>
      </w:r>
      <w:r w:rsidR="006F3031" w:rsidRPr="00172F16">
        <w:rPr>
          <w:sz w:val="28"/>
          <w:szCs w:val="28"/>
          <w:lang w:val="en-US"/>
        </w:rPr>
        <w:t xml:space="preserve"> BİM yenidən qurulmuş, malların, xidmətlərin və istehsal amillərinin </w:t>
      </w:r>
      <w:r w:rsidR="00294B94">
        <w:rPr>
          <w:sz w:val="28"/>
          <w:szCs w:val="28"/>
          <w:lang w:val="en-US"/>
        </w:rPr>
        <w:t>dövlətlər</w:t>
      </w:r>
      <w:r w:rsidR="006F3031" w:rsidRPr="00172F16">
        <w:rPr>
          <w:sz w:val="28"/>
          <w:szCs w:val="28"/>
          <w:lang w:val="en-US"/>
        </w:rPr>
        <w:t xml:space="preserve"> arasında hərəkəti artmışdır. </w:t>
      </w:r>
      <w:r w:rsidR="00172F16" w:rsidRPr="00172F16">
        <w:rPr>
          <w:sz w:val="28"/>
          <w:szCs w:val="28"/>
          <w:lang w:val="en-US"/>
        </w:rPr>
        <w:t>Bu, qeyd olunan</w:t>
      </w:r>
      <w:r w:rsidR="006F3031" w:rsidRPr="00172F16">
        <w:rPr>
          <w:sz w:val="28"/>
          <w:szCs w:val="28"/>
          <w:lang w:val="en-US"/>
        </w:rPr>
        <w:t xml:space="preserve"> zaman kəsiyində dünya </w:t>
      </w:r>
      <w:r w:rsidR="00294B94">
        <w:rPr>
          <w:sz w:val="28"/>
          <w:szCs w:val="28"/>
          <w:lang w:val="en-US"/>
        </w:rPr>
        <w:t>iqtisadiyyat</w:t>
      </w:r>
      <w:r w:rsidR="006F3031" w:rsidRPr="00172F16">
        <w:rPr>
          <w:sz w:val="28"/>
          <w:szCs w:val="28"/>
          <w:lang w:val="en-US"/>
        </w:rPr>
        <w:t xml:space="preserve">ının belə sürətli inkişafı </w:t>
      </w:r>
      <w:r>
        <w:rPr>
          <w:sz w:val="28"/>
          <w:szCs w:val="28"/>
          <w:lang w:val="en-US"/>
        </w:rPr>
        <w:t xml:space="preserve">aşağıdakı qeyd </w:t>
      </w:r>
      <w:proofErr w:type="gramStart"/>
      <w:r>
        <w:rPr>
          <w:sz w:val="28"/>
          <w:szCs w:val="28"/>
          <w:lang w:val="en-US"/>
        </w:rPr>
        <w:t xml:space="preserve">olunan </w:t>
      </w:r>
      <w:r w:rsidR="006F3031" w:rsidRPr="00172F16">
        <w:rPr>
          <w:sz w:val="28"/>
          <w:szCs w:val="28"/>
          <w:lang w:val="en-US"/>
        </w:rPr>
        <w:t xml:space="preserve"> amillər</w:t>
      </w:r>
      <w:proofErr w:type="gramEnd"/>
      <w:r w:rsidR="006F3031" w:rsidRPr="00172F16">
        <w:rPr>
          <w:sz w:val="28"/>
          <w:szCs w:val="28"/>
          <w:lang w:val="en-US"/>
        </w:rPr>
        <w:t xml:space="preserve"> </w:t>
      </w:r>
      <w:r>
        <w:rPr>
          <w:sz w:val="28"/>
          <w:szCs w:val="28"/>
          <w:lang w:val="en-US"/>
        </w:rPr>
        <w:t>sayəsində</w:t>
      </w:r>
      <w:r w:rsidR="006F3031" w:rsidRPr="00172F16">
        <w:rPr>
          <w:sz w:val="28"/>
          <w:szCs w:val="28"/>
          <w:lang w:val="en-US"/>
        </w:rPr>
        <w:t xml:space="preserve"> olmuşdur: yüksək və sabit iqtisadi artım; iqtisadi fəaliyyət və əmək məhsuldarlığının artırılması </w:t>
      </w:r>
      <w:r>
        <w:rPr>
          <w:sz w:val="28"/>
          <w:szCs w:val="28"/>
          <w:lang w:val="en-US"/>
        </w:rPr>
        <w:t>istiqamətində</w:t>
      </w:r>
      <w:r w:rsidR="006F3031" w:rsidRPr="00172F16">
        <w:rPr>
          <w:sz w:val="28"/>
          <w:szCs w:val="28"/>
          <w:lang w:val="en-US"/>
        </w:rPr>
        <w:t xml:space="preserve"> </w:t>
      </w:r>
      <w:r w:rsidR="00AF1768">
        <w:rPr>
          <w:sz w:val="28"/>
          <w:szCs w:val="28"/>
          <w:lang w:val="en-US"/>
        </w:rPr>
        <w:t>dövlətlərin</w:t>
      </w:r>
      <w:r w:rsidR="006F3031" w:rsidRPr="00172F16">
        <w:rPr>
          <w:sz w:val="28"/>
          <w:szCs w:val="28"/>
          <w:lang w:val="en-US"/>
        </w:rPr>
        <w:t xml:space="preserve"> yaxınlaşması və birləşməsində güclü tendensiya; </w:t>
      </w:r>
      <w:r w:rsidR="00172F16">
        <w:rPr>
          <w:sz w:val="28"/>
          <w:szCs w:val="28"/>
          <w:lang w:val="en-US"/>
        </w:rPr>
        <w:t>beynəlxalq ticarət</w:t>
      </w:r>
      <w:r w:rsidR="006F3031" w:rsidRPr="00172F16">
        <w:rPr>
          <w:sz w:val="28"/>
          <w:szCs w:val="28"/>
          <w:lang w:val="en-US"/>
        </w:rPr>
        <w:t xml:space="preserve"> siyasətinin </w:t>
      </w:r>
      <w:r w:rsidR="00671D89">
        <w:rPr>
          <w:sz w:val="28"/>
          <w:szCs w:val="28"/>
          <w:lang w:val="en-US"/>
        </w:rPr>
        <w:t>sərbəstləşdirilməsi</w:t>
      </w:r>
      <w:r w:rsidR="006F3031" w:rsidRPr="00172F16">
        <w:rPr>
          <w:sz w:val="28"/>
          <w:szCs w:val="28"/>
          <w:lang w:val="en-US"/>
        </w:rPr>
        <w:t>; intensiv elmi-texniki tərəqqi; imperializmin müstəmləkə sisteminin dağılması.</w:t>
      </w:r>
    </w:p>
    <w:p w:rsidR="006F3031" w:rsidRPr="00172F16" w:rsidRDefault="00172F16" w:rsidP="0014613B">
      <w:pPr>
        <w:spacing w:line="360" w:lineRule="auto"/>
        <w:ind w:firstLine="567"/>
        <w:jc w:val="both"/>
        <w:rPr>
          <w:sz w:val="28"/>
          <w:szCs w:val="28"/>
          <w:lang w:val="en-US"/>
        </w:rPr>
      </w:pPr>
      <w:proofErr w:type="gramStart"/>
      <w:r>
        <w:rPr>
          <w:sz w:val="28"/>
          <w:szCs w:val="28"/>
          <w:lang w:val="en-US"/>
        </w:rPr>
        <w:t>Beynəlxalq ticarət</w:t>
      </w:r>
      <w:r w:rsidR="006F3031" w:rsidRPr="00172F16">
        <w:rPr>
          <w:sz w:val="28"/>
          <w:szCs w:val="28"/>
          <w:lang w:val="en-US"/>
        </w:rPr>
        <w:t xml:space="preserve"> </w:t>
      </w:r>
      <w:r w:rsidR="00294B94">
        <w:rPr>
          <w:sz w:val="28"/>
          <w:szCs w:val="28"/>
          <w:lang w:val="en-US"/>
        </w:rPr>
        <w:t>respublikanın</w:t>
      </w:r>
      <w:r w:rsidR="006F3031" w:rsidRPr="00172F16">
        <w:rPr>
          <w:sz w:val="28"/>
          <w:szCs w:val="28"/>
          <w:lang w:val="en-US"/>
        </w:rPr>
        <w:t xml:space="preserve"> </w:t>
      </w:r>
      <w:r w:rsidR="002E4E28">
        <w:rPr>
          <w:sz w:val="28"/>
          <w:szCs w:val="28"/>
          <w:lang w:val="en-US"/>
        </w:rPr>
        <w:t>başqa</w:t>
      </w:r>
      <w:r w:rsidR="006F3031" w:rsidRPr="00172F16">
        <w:rPr>
          <w:sz w:val="28"/>
          <w:szCs w:val="28"/>
          <w:lang w:val="en-US"/>
        </w:rPr>
        <w:t xml:space="preserve"> </w:t>
      </w:r>
      <w:r w:rsidR="00294B94">
        <w:rPr>
          <w:sz w:val="28"/>
          <w:szCs w:val="28"/>
          <w:lang w:val="en-US"/>
        </w:rPr>
        <w:t>dövlətlər</w:t>
      </w:r>
      <w:r w:rsidR="006F3031" w:rsidRPr="00172F16">
        <w:rPr>
          <w:sz w:val="28"/>
          <w:szCs w:val="28"/>
          <w:lang w:val="en-US"/>
        </w:rPr>
        <w:t xml:space="preserve">lə </w:t>
      </w:r>
      <w:r w:rsidR="00CE33E3">
        <w:rPr>
          <w:sz w:val="28"/>
          <w:szCs w:val="28"/>
          <w:lang w:val="en-US"/>
        </w:rPr>
        <w:t>reallaşdırdığı</w:t>
      </w:r>
      <w:r w:rsidR="006F3031" w:rsidRPr="00172F16">
        <w:rPr>
          <w:sz w:val="28"/>
          <w:szCs w:val="28"/>
          <w:lang w:val="en-US"/>
        </w:rPr>
        <w:t xml:space="preserve"> mübadilə münasibətlərinin məcmusunu </w:t>
      </w:r>
      <w:r w:rsidR="00CE33E3">
        <w:rPr>
          <w:sz w:val="28"/>
          <w:szCs w:val="28"/>
          <w:lang w:val="en-US"/>
        </w:rPr>
        <w:t>ifadə edir</w:t>
      </w:r>
      <w:r w:rsidR="006F3031" w:rsidRPr="00172F16">
        <w:rPr>
          <w:sz w:val="28"/>
          <w:szCs w:val="28"/>
          <w:lang w:val="en-US"/>
        </w:rPr>
        <w:t>.</w:t>
      </w:r>
      <w:proofErr w:type="gramEnd"/>
      <w:r w:rsidR="006F3031" w:rsidRPr="00172F16">
        <w:rPr>
          <w:sz w:val="28"/>
          <w:szCs w:val="28"/>
          <w:lang w:val="en-US"/>
        </w:rPr>
        <w:t xml:space="preserve"> </w:t>
      </w:r>
      <w:proofErr w:type="gramStart"/>
      <w:r w:rsidR="006F3031" w:rsidRPr="00172F16">
        <w:rPr>
          <w:sz w:val="28"/>
          <w:szCs w:val="28"/>
          <w:lang w:val="en-US"/>
        </w:rPr>
        <w:t>“</w:t>
      </w:r>
      <w:r>
        <w:rPr>
          <w:sz w:val="28"/>
          <w:szCs w:val="28"/>
          <w:lang w:val="en-US"/>
        </w:rPr>
        <w:t>Beynəlxalq ticarət</w:t>
      </w:r>
      <w:r w:rsidR="006F3031" w:rsidRPr="00172F16">
        <w:rPr>
          <w:sz w:val="28"/>
          <w:szCs w:val="28"/>
          <w:lang w:val="en-US"/>
        </w:rPr>
        <w:t xml:space="preserve">” termini ayrıca götürülmüş ölkə üçün tətbiq </w:t>
      </w:r>
      <w:r w:rsidR="00294B94">
        <w:rPr>
          <w:sz w:val="28"/>
          <w:szCs w:val="28"/>
          <w:lang w:val="en-US"/>
        </w:rPr>
        <w:t>oluna</w:t>
      </w:r>
      <w:r w:rsidR="006F3031" w:rsidRPr="00172F16">
        <w:rPr>
          <w:sz w:val="28"/>
          <w:szCs w:val="28"/>
          <w:lang w:val="en-US"/>
        </w:rPr>
        <w:t xml:space="preserve"> bilər.</w:t>
      </w:r>
      <w:proofErr w:type="gramEnd"/>
    </w:p>
    <w:p w:rsidR="006F3031" w:rsidRPr="00172F16" w:rsidRDefault="00172F16" w:rsidP="0014613B">
      <w:pPr>
        <w:spacing w:line="360" w:lineRule="auto"/>
        <w:ind w:firstLine="567"/>
        <w:jc w:val="both"/>
        <w:rPr>
          <w:sz w:val="28"/>
          <w:szCs w:val="28"/>
          <w:lang w:val="en-US"/>
        </w:rPr>
      </w:pPr>
      <w:r>
        <w:rPr>
          <w:sz w:val="28"/>
          <w:szCs w:val="28"/>
          <w:lang w:val="en-US"/>
        </w:rPr>
        <w:t>Beynəlxalq ticarət</w:t>
      </w:r>
      <w:r w:rsidR="006F3031" w:rsidRPr="00172F16">
        <w:rPr>
          <w:sz w:val="28"/>
          <w:szCs w:val="28"/>
          <w:lang w:val="en-US"/>
        </w:rPr>
        <w:t>in BİM sistemində yerini şərtləndirən xüsusiyyətlər:</w:t>
      </w:r>
    </w:p>
    <w:p w:rsidR="006F3031" w:rsidRPr="00CE33E3" w:rsidRDefault="006F3031" w:rsidP="00CD6B4A">
      <w:pPr>
        <w:pStyle w:val="afffc"/>
        <w:numPr>
          <w:ilvl w:val="0"/>
          <w:numId w:val="10"/>
        </w:numPr>
        <w:spacing w:line="360" w:lineRule="auto"/>
        <w:jc w:val="both"/>
        <w:rPr>
          <w:sz w:val="28"/>
          <w:szCs w:val="28"/>
          <w:lang w:val="en-US"/>
        </w:rPr>
      </w:pPr>
      <w:r w:rsidRPr="00CE33E3">
        <w:rPr>
          <w:sz w:val="28"/>
          <w:szCs w:val="28"/>
          <w:lang w:val="en-US"/>
        </w:rPr>
        <w:t xml:space="preserve">dünya </w:t>
      </w:r>
      <w:r w:rsidR="00294B94" w:rsidRPr="00CE33E3">
        <w:rPr>
          <w:sz w:val="28"/>
          <w:szCs w:val="28"/>
          <w:lang w:val="en-US"/>
        </w:rPr>
        <w:t>iqtisadiyyat</w:t>
      </w:r>
      <w:r w:rsidRPr="00CE33E3">
        <w:rPr>
          <w:sz w:val="28"/>
          <w:szCs w:val="28"/>
          <w:lang w:val="en-US"/>
        </w:rPr>
        <w:t xml:space="preserve">ının bütün formalarını məhz onun </w:t>
      </w:r>
      <w:r w:rsidR="00055A14" w:rsidRPr="00CE33E3">
        <w:rPr>
          <w:sz w:val="28"/>
          <w:szCs w:val="28"/>
          <w:lang w:val="en-US"/>
        </w:rPr>
        <w:t>sayəsində</w:t>
      </w:r>
      <w:r w:rsidRPr="00CE33E3">
        <w:rPr>
          <w:sz w:val="28"/>
          <w:szCs w:val="28"/>
          <w:lang w:val="en-US"/>
        </w:rPr>
        <w:t xml:space="preserve"> reallaşdırılır;</w:t>
      </w:r>
    </w:p>
    <w:p w:rsidR="006F3031" w:rsidRPr="00CE33E3" w:rsidRDefault="006F3031" w:rsidP="00CD6B4A">
      <w:pPr>
        <w:pStyle w:val="afffc"/>
        <w:numPr>
          <w:ilvl w:val="0"/>
          <w:numId w:val="10"/>
        </w:numPr>
        <w:spacing w:line="360" w:lineRule="auto"/>
        <w:jc w:val="both"/>
        <w:rPr>
          <w:sz w:val="28"/>
          <w:szCs w:val="28"/>
          <w:lang w:val="en-US"/>
        </w:rPr>
      </w:pPr>
      <w:r w:rsidRPr="00CE33E3">
        <w:rPr>
          <w:sz w:val="28"/>
          <w:szCs w:val="28"/>
          <w:lang w:val="en-US"/>
        </w:rPr>
        <w:t>mallarla ticarətin inkişafı xidmətlərlə mübadilənin dinamikasına təsir edir;</w:t>
      </w:r>
    </w:p>
    <w:p w:rsidR="006F3031" w:rsidRPr="00CE33E3" w:rsidRDefault="00172F16" w:rsidP="00CD6B4A">
      <w:pPr>
        <w:pStyle w:val="afffc"/>
        <w:numPr>
          <w:ilvl w:val="0"/>
          <w:numId w:val="10"/>
        </w:numPr>
        <w:spacing w:line="360" w:lineRule="auto"/>
        <w:jc w:val="both"/>
        <w:rPr>
          <w:sz w:val="28"/>
          <w:szCs w:val="28"/>
          <w:lang w:val="en-US"/>
        </w:rPr>
      </w:pPr>
      <w:r w:rsidRPr="00CE33E3">
        <w:rPr>
          <w:sz w:val="28"/>
          <w:szCs w:val="28"/>
          <w:lang w:val="en-US"/>
        </w:rPr>
        <w:t>beynəlxalq ticarət</w:t>
      </w:r>
      <w:r w:rsidR="006F3031" w:rsidRPr="00CE33E3">
        <w:rPr>
          <w:sz w:val="28"/>
          <w:szCs w:val="28"/>
          <w:lang w:val="en-US"/>
        </w:rPr>
        <w:t xml:space="preserve">in inkişafı regional iqtisadi inteqrasiyanı  daha da gücləndirir; </w:t>
      </w:r>
    </w:p>
    <w:p w:rsidR="006F3031" w:rsidRPr="00CE33E3" w:rsidRDefault="00172F16" w:rsidP="00CD6B4A">
      <w:pPr>
        <w:pStyle w:val="afffc"/>
        <w:numPr>
          <w:ilvl w:val="0"/>
          <w:numId w:val="10"/>
        </w:numPr>
        <w:spacing w:line="360" w:lineRule="auto"/>
        <w:jc w:val="both"/>
        <w:rPr>
          <w:sz w:val="28"/>
          <w:szCs w:val="28"/>
          <w:lang w:val="en-US"/>
        </w:rPr>
      </w:pPr>
      <w:proofErr w:type="gramStart"/>
      <w:r w:rsidRPr="00CE33E3">
        <w:rPr>
          <w:sz w:val="28"/>
          <w:szCs w:val="28"/>
          <w:lang w:val="en-US"/>
        </w:rPr>
        <w:lastRenderedPageBreak/>
        <w:t>beynəlxalq</w:t>
      </w:r>
      <w:proofErr w:type="gramEnd"/>
      <w:r w:rsidRPr="00CE33E3">
        <w:rPr>
          <w:sz w:val="28"/>
          <w:szCs w:val="28"/>
          <w:lang w:val="en-US"/>
        </w:rPr>
        <w:t xml:space="preserve"> ticarət</w:t>
      </w:r>
      <w:r w:rsidR="006F3031" w:rsidRPr="00CE33E3">
        <w:rPr>
          <w:sz w:val="28"/>
          <w:szCs w:val="28"/>
          <w:lang w:val="en-US"/>
        </w:rPr>
        <w:t xml:space="preserve">, xarici </w:t>
      </w:r>
      <w:r w:rsidR="00CE33E3">
        <w:rPr>
          <w:sz w:val="28"/>
          <w:szCs w:val="28"/>
          <w:lang w:val="en-US"/>
        </w:rPr>
        <w:t>sərmayə</w:t>
      </w:r>
      <w:r w:rsidR="006F3031" w:rsidRPr="00CE33E3">
        <w:rPr>
          <w:sz w:val="28"/>
          <w:szCs w:val="28"/>
          <w:lang w:val="en-US"/>
        </w:rPr>
        <w:t xml:space="preserve"> və hesablaşmaları </w:t>
      </w:r>
      <w:r w:rsidR="00CE33E3">
        <w:rPr>
          <w:sz w:val="28"/>
          <w:szCs w:val="28"/>
          <w:lang w:val="en-US"/>
        </w:rPr>
        <w:t>həvəsləndirir</w:t>
      </w:r>
      <w:r w:rsidR="006F3031" w:rsidRPr="00CE33E3">
        <w:rPr>
          <w:sz w:val="28"/>
          <w:szCs w:val="28"/>
          <w:lang w:val="en-US"/>
        </w:rPr>
        <w:t>.</w:t>
      </w:r>
    </w:p>
    <w:p w:rsidR="006F3031" w:rsidRPr="00172F16" w:rsidRDefault="006F3031" w:rsidP="0014613B">
      <w:pPr>
        <w:spacing w:line="360" w:lineRule="auto"/>
        <w:ind w:firstLine="567"/>
        <w:jc w:val="both"/>
        <w:rPr>
          <w:sz w:val="28"/>
          <w:szCs w:val="28"/>
          <w:lang w:val="en-US"/>
        </w:rPr>
      </w:pPr>
      <w:proofErr w:type="gramStart"/>
      <w:r w:rsidRPr="00172F16">
        <w:rPr>
          <w:sz w:val="28"/>
          <w:szCs w:val="28"/>
          <w:lang w:val="en-US"/>
        </w:rPr>
        <w:t xml:space="preserve">Xarici iqtisadi siyasət - milli iqtisadiyyatın dünya bazarında üstünlüklər əldə etməyə və eyni zamanda daxili bazarı xarici rəqabətdən qorumağa </w:t>
      </w:r>
      <w:r w:rsidR="00CE33E3">
        <w:rPr>
          <w:sz w:val="28"/>
          <w:szCs w:val="28"/>
          <w:lang w:val="en-US"/>
        </w:rPr>
        <w:t>istiqamətləndirilmiş</w:t>
      </w:r>
      <w:r w:rsidRPr="00172F16">
        <w:rPr>
          <w:sz w:val="28"/>
          <w:szCs w:val="28"/>
          <w:lang w:val="en-US"/>
        </w:rPr>
        <w:t xml:space="preserve"> tədbirlər sistemidir.</w:t>
      </w:r>
      <w:proofErr w:type="gramEnd"/>
      <w:r w:rsidRPr="00172F16">
        <w:rPr>
          <w:sz w:val="28"/>
          <w:szCs w:val="28"/>
          <w:lang w:val="en-US"/>
        </w:rPr>
        <w:t xml:space="preserve"> </w:t>
      </w:r>
      <w:proofErr w:type="gramStart"/>
      <w:r w:rsidRPr="00172F16">
        <w:rPr>
          <w:sz w:val="28"/>
          <w:szCs w:val="28"/>
          <w:lang w:val="en-US"/>
        </w:rPr>
        <w:t xml:space="preserve">Xarici iqtisadi siyasətin tərkib elementləri arasında </w:t>
      </w:r>
      <w:r w:rsidR="00172F16" w:rsidRPr="00172F16">
        <w:rPr>
          <w:sz w:val="28"/>
          <w:szCs w:val="28"/>
          <w:lang w:val="en-US"/>
        </w:rPr>
        <w:t>dünya</w:t>
      </w:r>
      <w:r w:rsidRPr="00172F16">
        <w:rPr>
          <w:sz w:val="28"/>
          <w:szCs w:val="28"/>
          <w:lang w:val="en-US"/>
        </w:rPr>
        <w:t xml:space="preserve"> ticarət siyasəti </w:t>
      </w:r>
      <w:r w:rsidR="00CE33E3">
        <w:rPr>
          <w:sz w:val="28"/>
          <w:szCs w:val="28"/>
          <w:lang w:val="en-US"/>
        </w:rPr>
        <w:t>əsas</w:t>
      </w:r>
      <w:r w:rsidRPr="00172F16">
        <w:rPr>
          <w:sz w:val="28"/>
          <w:szCs w:val="28"/>
          <w:lang w:val="en-US"/>
        </w:rPr>
        <w:t xml:space="preserve"> əhəmiyyət kəsb edir.</w:t>
      </w:r>
      <w:proofErr w:type="gramEnd"/>
    </w:p>
    <w:p w:rsidR="00EC3FB4" w:rsidRPr="00172F16" w:rsidRDefault="00EC3FB4" w:rsidP="0014613B">
      <w:pPr>
        <w:spacing w:line="360" w:lineRule="auto"/>
        <w:ind w:firstLine="567"/>
        <w:jc w:val="both"/>
        <w:rPr>
          <w:sz w:val="28"/>
          <w:szCs w:val="28"/>
          <w:lang w:val="en-US"/>
        </w:rPr>
      </w:pPr>
    </w:p>
    <w:p w:rsidR="006F3031" w:rsidRPr="00172F16" w:rsidRDefault="006F3031" w:rsidP="0014613B">
      <w:pPr>
        <w:spacing w:line="360" w:lineRule="auto"/>
        <w:ind w:firstLine="567"/>
        <w:jc w:val="both"/>
        <w:rPr>
          <w:sz w:val="28"/>
          <w:szCs w:val="28"/>
          <w:lang w:val="en-US"/>
        </w:rPr>
      </w:pPr>
      <w:r w:rsidRPr="00172F16">
        <w:rPr>
          <w:sz w:val="28"/>
          <w:szCs w:val="28"/>
          <w:lang w:val="en-US"/>
        </w:rPr>
        <w:t>Xarici iqtisadi siyasətlə iqtisadi inkişaf arasında məntiqi əlaqə sxemi</w: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roundrect id="AutoShape 2" o:spid="_x0000_s1026" style="position:absolute;left:0;text-align:left;margin-left:-3.3pt;margin-top:17.4pt;width:191.25pt;height:35.85pt;z-index:251660288;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" fillcolor="#b2a1c7" strokecolor="#b2a1c7" strokeweight="1pt">
            <v:fill color2="#e5dfec" angle="135" focus="50%" type="gradient"/>
            <v:shadow on="t" color="#3f3151" opacity=".5" offset="1pt"/>
            <v:textbox>
              <w:txbxContent>
                <w:p w:rsidR="002E056E" w:rsidRPr="007F6C2A" w:rsidRDefault="002E056E" w:rsidP="006F3031">
                  <w:pPr>
                    <w:jc w:val="center"/>
                    <w:rPr>
                      <w:sz w:val="44"/>
                      <w:szCs w:val="44"/>
                      <w:lang w:val="az-Latn-AZ"/>
                    </w:rPr>
                  </w:pPr>
                  <w:r w:rsidRPr="007F6C2A">
                    <w:rPr>
                      <w:sz w:val="44"/>
                      <w:szCs w:val="44"/>
                      <w:lang w:val="az-Latn-AZ"/>
                    </w:rPr>
                    <w:t>Ümumi iqtisadiyyat</w:t>
                  </w:r>
                </w:p>
              </w:txbxContent>
            </v:textbox>
          </v:roundrect>
        </w:pict>
      </w:r>
      <w:r>
        <w:rPr>
          <w:noProof/>
          <w:sz w:val="28"/>
          <w:szCs w:val="28"/>
          <w:lang w:val="en-US" w:eastAsia="en-US"/>
        </w:rPr>
        <w:pict>
          <v:rect id="Rectangle 3" o:spid="_x0000_s1027" style="position:absolute;left:0;text-align:left;margin-left:301.2pt;margin-top:17.4pt;width:178.5pt;height:33.6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" fillcolor="#b2a1c7" strokecolor="#b2a1c7" strokeweight="1pt">
            <v:fill color2="#e5dfec" angle="135" focus="50%" type="gradient"/>
            <v:shadow on="t" color="#3f3151" opacity=".5" offset="1pt"/>
            <v:textbox>
              <w:txbxContent>
                <w:p w:rsidR="002E056E" w:rsidRPr="007F6C2A" w:rsidRDefault="002E056E" w:rsidP="006F3031">
                  <w:pPr>
                    <w:jc w:val="center"/>
                    <w:rPr>
                      <w:sz w:val="40"/>
                      <w:szCs w:val="40"/>
                      <w:lang w:val="az-Latn-AZ"/>
                    </w:rPr>
                  </w:pPr>
                  <w:r w:rsidRPr="007F6C2A">
                    <w:rPr>
                      <w:sz w:val="40"/>
                      <w:szCs w:val="40"/>
                      <w:lang w:val="az-Latn-AZ"/>
                    </w:rPr>
                    <w:t>Xarici siyasət</w:t>
                  </w:r>
                </w:p>
              </w:txbxContent>
            </v:textbox>
          </v:rect>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shapetype id="_x0000_t32" coordsize="21600,21600" o:spt="32" o:oned="t" path="m,l21600,21600e" filled="f">
            <v:path arrowok="t" fillok="f" o:connecttype="none"/>
            <o:lock v:ext="edit" shapetype="t"/>
          </v:shapetype>
          <v:shape id="AutoShape 4" o:spid="_x0000_s1052" type="#_x0000_t32" style="position:absolute;left:0;text-align:left;margin-left:188.7pt;margin-top:9.75pt;width:112.5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">
            <v:stroke startarrow="block" endarrow="block"/>
          </v:shape>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shape id="AutoShape 6" o:spid="_x0000_s1051" type="#_x0000_t32" style="position:absolute;left:0;text-align:left;margin-left:117pt;margin-top:4.55pt;width:54pt;height:24.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sVOw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">
            <v:stroke endarrow="block"/>
          </v:shape>
        </w:pict>
      </w:r>
      <w:r>
        <w:rPr>
          <w:noProof/>
          <w:sz w:val="28"/>
          <w:szCs w:val="28"/>
          <w:lang w:val="en-US" w:eastAsia="en-US"/>
        </w:rPr>
        <w:pict>
          <v:shape id="AutoShape 7" o:spid="_x0000_s1050" type="#_x0000_t32" style="position:absolute;left:0;text-align:left;margin-left:315pt;margin-top:4.55pt;width:63pt;height:23.7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">
            <v:stroke endarrow="block"/>
          </v:shape>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rect id="Rectangle 5" o:spid="_x0000_s1028" style="position:absolute;left:0;text-align:left;margin-left:81pt;margin-top:4.55pt;width:318.7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" strokecolor="#b2a1c7" strokeweight="1pt">
            <v:fill color2="#ccc0d9" focus="100%" type="gradient"/>
            <v:shadow on="t" color="#3f3151" opacity=".5" offset="1pt"/>
            <v:textbox>
              <w:txbxContent>
                <w:p w:rsidR="002E056E" w:rsidRPr="00261A2D" w:rsidRDefault="002E056E" w:rsidP="006F3031">
                  <w:pPr>
                    <w:jc w:val="center"/>
                    <w:rPr>
                      <w:sz w:val="44"/>
                      <w:szCs w:val="44"/>
                      <w:lang w:val="az-Latn-AZ"/>
                    </w:rPr>
                  </w:pPr>
                  <w:r w:rsidRPr="00261A2D">
                    <w:rPr>
                      <w:sz w:val="44"/>
                      <w:szCs w:val="44"/>
                      <w:lang w:val="az-Latn-AZ"/>
                    </w:rPr>
                    <w:t>Xarici iqtisadi siyasət</w:t>
                  </w:r>
                </w:p>
              </w:txbxContent>
            </v:textbox>
          </v:rect>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shape id="AutoShape 13" o:spid="_x0000_s1049" type="#_x0000_t32" style="position:absolute;left:0;text-align:left;margin-left:99pt;margin-top:16.4pt;width:0;height:29.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v9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">
            <v:stroke endarrow="block"/>
          </v:shape>
        </w:pict>
      </w:r>
      <w:r>
        <w:rPr>
          <w:noProof/>
          <w:sz w:val="28"/>
          <w:szCs w:val="28"/>
          <w:lang w:val="en-US" w:eastAsia="en-US"/>
        </w:rPr>
        <w:pict>
          <v:shape id="AutoShape 15" o:spid="_x0000_s1048" type="#_x0000_t32" style="position:absolute;left:0;text-align:left;margin-left:369pt;margin-top:16.4pt;width:0;height:29.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2L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">
            <v:stroke endarrow="block"/>
          </v:shape>
        </w:pict>
      </w:r>
      <w:r>
        <w:rPr>
          <w:noProof/>
          <w:sz w:val="28"/>
          <w:szCs w:val="28"/>
          <w:lang w:val="en-US" w:eastAsia="en-US"/>
        </w:rPr>
        <w:pict>
          <v:shape id="AutoShape 14" o:spid="_x0000_s1047" type="#_x0000_t32" style="position:absolute;left:0;text-align:left;margin-left:243pt;margin-top:16.4pt;width:0;height:29.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G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">
            <v:stroke endarrow="block"/>
          </v:shape>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roundrect id="AutoShape 10" o:spid="_x0000_s1029" style="position:absolute;left:0;text-align:left;margin-left:315pt;margin-top:22.1pt;width:141pt;height:128.8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" fillcolor="#92cddc" strokecolor="#92cddc" strokeweight="1pt">
            <v:fill color2="#daeef3" angle="135" focus="50%" type="gradient"/>
            <v:shadow on="t" color="#205867" opacity=".5" offset="1pt"/>
            <v:textbox>
              <w:txbxContent>
                <w:p w:rsidR="002E056E" w:rsidRPr="006D0F9A" w:rsidRDefault="002E056E" w:rsidP="006F3031">
                  <w:pPr>
                    <w:rPr>
                      <w:sz w:val="28"/>
                      <w:szCs w:val="28"/>
                      <w:u w:val="single"/>
                      <w:lang w:val="az-Latn-AZ"/>
                    </w:rPr>
                  </w:pPr>
                  <w:r w:rsidRPr="006D0F9A">
                    <w:rPr>
                      <w:sz w:val="28"/>
                      <w:szCs w:val="28"/>
                      <w:u w:val="single"/>
                      <w:lang w:val="az-Latn-AZ"/>
                    </w:rPr>
                    <w:t>Funksional yönüm</w:t>
                  </w:r>
                </w:p>
                <w:p w:rsidR="002E056E" w:rsidRPr="006D0F9A" w:rsidRDefault="002E056E" w:rsidP="00CD6B4A">
                  <w:pPr>
                    <w:numPr>
                      <w:ilvl w:val="0"/>
                      <w:numId w:val="4"/>
                    </w:numPr>
                    <w:rPr>
                      <w:sz w:val="28"/>
                      <w:szCs w:val="28"/>
                      <w:lang w:val="az-Latn-AZ"/>
                    </w:rPr>
                  </w:pPr>
                  <w:r w:rsidRPr="006D0F9A">
                    <w:rPr>
                      <w:sz w:val="28"/>
                      <w:szCs w:val="28"/>
                      <w:lang w:val="az-Latn-AZ"/>
                    </w:rPr>
                    <w:t>Hücum</w:t>
                  </w:r>
                </w:p>
                <w:p w:rsidR="002E056E" w:rsidRPr="006D0F9A" w:rsidRDefault="002E056E" w:rsidP="00CD6B4A">
                  <w:pPr>
                    <w:numPr>
                      <w:ilvl w:val="0"/>
                      <w:numId w:val="4"/>
                    </w:numPr>
                    <w:rPr>
                      <w:sz w:val="28"/>
                      <w:szCs w:val="28"/>
                      <w:lang w:val="az-Latn-AZ"/>
                    </w:rPr>
                  </w:pPr>
                  <w:r w:rsidRPr="006D0F9A">
                    <w:rPr>
                      <w:sz w:val="28"/>
                      <w:szCs w:val="28"/>
                      <w:lang w:val="az-Latn-AZ"/>
                    </w:rPr>
                    <w:t>Müdafiə</w:t>
                  </w:r>
                </w:p>
              </w:txbxContent>
            </v:textbox>
          </v:roundrect>
        </w:pict>
      </w:r>
      <w:r>
        <w:rPr>
          <w:noProof/>
          <w:sz w:val="28"/>
          <w:szCs w:val="28"/>
          <w:lang w:val="en-US" w:eastAsia="en-US"/>
        </w:rPr>
        <w:pict>
          <v:roundrect id="AutoShape 9" o:spid="_x0000_s1030" style="position:absolute;left:0;text-align:left;margin-left:161.55pt;margin-top:21.65pt;width:145.05pt;height:129.3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" fillcolor="#92cddc" strokecolor="#92cddc" strokeweight="1pt">
            <v:fill color2="#daeef3" angle="135" focus="50%" type="gradient"/>
            <v:shadow on="t" color="#205867" opacity=".5" offset="1pt"/>
            <v:textbox>
              <w:txbxContent>
                <w:p w:rsidR="002E056E" w:rsidRPr="006D0F9A" w:rsidRDefault="002E056E" w:rsidP="006F3031">
                  <w:pPr>
                    <w:rPr>
                      <w:sz w:val="28"/>
                      <w:szCs w:val="28"/>
                      <w:u w:val="single"/>
                      <w:lang w:val="az-Latn-AZ"/>
                    </w:rPr>
                  </w:pPr>
                  <w:r w:rsidRPr="006D0F9A">
                    <w:rPr>
                      <w:sz w:val="28"/>
                      <w:szCs w:val="28"/>
                      <w:u w:val="single"/>
                      <w:lang w:val="az-Latn-AZ"/>
                    </w:rPr>
                    <w:t>İnstitusional yönüm</w:t>
                  </w:r>
                </w:p>
                <w:p w:rsidR="002E056E" w:rsidRPr="006D0F9A" w:rsidRDefault="002E056E" w:rsidP="00CD6B4A">
                  <w:pPr>
                    <w:numPr>
                      <w:ilvl w:val="0"/>
                      <w:numId w:val="3"/>
                    </w:numPr>
                    <w:ind w:left="0" w:hanging="180"/>
                    <w:rPr>
                      <w:sz w:val="28"/>
                      <w:szCs w:val="28"/>
                      <w:lang w:val="az-Latn-AZ"/>
                    </w:rPr>
                  </w:pPr>
                  <w:r w:rsidRPr="006D0F9A">
                    <w:rPr>
                      <w:sz w:val="28"/>
                      <w:szCs w:val="28"/>
                      <w:lang w:val="az-Latn-AZ"/>
                    </w:rPr>
                    <w:t>Geoloji qruplaşma</w:t>
                  </w:r>
                </w:p>
                <w:p w:rsidR="002E056E" w:rsidRPr="006D0F9A" w:rsidRDefault="002E056E" w:rsidP="00CD6B4A">
                  <w:pPr>
                    <w:numPr>
                      <w:ilvl w:val="0"/>
                      <w:numId w:val="3"/>
                    </w:numPr>
                    <w:ind w:left="0" w:hanging="180"/>
                    <w:rPr>
                      <w:sz w:val="28"/>
                      <w:szCs w:val="28"/>
                      <w:lang w:val="az-Latn-AZ"/>
                    </w:rPr>
                  </w:pPr>
                  <w:r w:rsidRPr="006D0F9A">
                    <w:rPr>
                      <w:sz w:val="28"/>
                      <w:szCs w:val="28"/>
                      <w:lang w:val="az-Latn-AZ"/>
                    </w:rPr>
                    <w:t>Regional inteqrasiya</w:t>
                  </w:r>
                </w:p>
                <w:p w:rsidR="002E056E" w:rsidRPr="006D0F9A" w:rsidRDefault="002E056E" w:rsidP="00CD6B4A">
                  <w:pPr>
                    <w:numPr>
                      <w:ilvl w:val="0"/>
                      <w:numId w:val="3"/>
                    </w:numPr>
                    <w:ind w:left="0" w:hanging="180"/>
                    <w:rPr>
                      <w:sz w:val="28"/>
                      <w:szCs w:val="28"/>
                      <w:lang w:val="az-Latn-AZ"/>
                    </w:rPr>
                  </w:pPr>
                  <w:r w:rsidRPr="006D0F9A">
                    <w:rPr>
                      <w:sz w:val="28"/>
                      <w:szCs w:val="28"/>
                      <w:lang w:val="az-Latn-AZ"/>
                    </w:rPr>
                    <w:t>Beynəlxalq təşkilatlar</w:t>
                  </w:r>
                </w:p>
                <w:p w:rsidR="002E056E" w:rsidRPr="006D0F9A" w:rsidRDefault="002E056E" w:rsidP="00CD6B4A">
                  <w:pPr>
                    <w:numPr>
                      <w:ilvl w:val="0"/>
                      <w:numId w:val="3"/>
                    </w:numPr>
                    <w:ind w:left="0" w:hanging="180"/>
                    <w:rPr>
                      <w:sz w:val="28"/>
                      <w:szCs w:val="28"/>
                      <w:lang w:val="az-Latn-AZ"/>
                    </w:rPr>
                  </w:pPr>
                  <w:r w:rsidRPr="006D0F9A">
                    <w:rPr>
                      <w:sz w:val="28"/>
                      <w:szCs w:val="28"/>
                      <w:lang w:val="az-Latn-AZ"/>
                    </w:rPr>
                    <w:t xml:space="preserve">Sair </w:t>
                  </w:r>
                </w:p>
              </w:txbxContent>
            </v:textbox>
          </v:roundrect>
        </w:pict>
      </w:r>
      <w:r>
        <w:rPr>
          <w:noProof/>
          <w:sz w:val="28"/>
          <w:szCs w:val="28"/>
          <w:lang w:val="en-US" w:eastAsia="en-US"/>
        </w:rPr>
        <w:pict>
          <v:roundrect id="AutoShape 8" o:spid="_x0000_s1031" style="position:absolute;left:0;text-align:left;margin-left:9pt;margin-top:22.1pt;width:141.75pt;height:128.8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" fillcolor="#92cddc" strokecolor="#92cddc" strokeweight="1pt">
            <v:fill color2="#daeef3" angle="135" focus="50%" type="gradient"/>
            <v:shadow on="t" color="#205867" opacity=".5" offset="1pt"/>
            <v:textbox>
              <w:txbxContent>
                <w:p w:rsidR="002E056E" w:rsidRPr="006D0F9A" w:rsidRDefault="002E056E" w:rsidP="006F3031">
                  <w:pPr>
                    <w:rPr>
                      <w:sz w:val="28"/>
                      <w:szCs w:val="28"/>
                      <w:u w:val="single"/>
                      <w:lang w:val="az-Latn-AZ"/>
                    </w:rPr>
                  </w:pPr>
                  <w:r w:rsidRPr="006D0F9A">
                    <w:rPr>
                      <w:sz w:val="28"/>
                      <w:szCs w:val="28"/>
                      <w:u w:val="single"/>
                      <w:lang w:val="az-Latn-AZ"/>
                    </w:rPr>
                    <w:t>Sektoral yönüm</w:t>
                  </w:r>
                </w:p>
                <w:p w:rsidR="002E056E" w:rsidRPr="006D0F9A" w:rsidRDefault="002E056E" w:rsidP="00CD6B4A">
                  <w:pPr>
                    <w:numPr>
                      <w:ilvl w:val="0"/>
                      <w:numId w:val="2"/>
                    </w:numPr>
                    <w:ind w:left="0" w:hanging="180"/>
                    <w:rPr>
                      <w:sz w:val="28"/>
                      <w:szCs w:val="28"/>
                      <w:lang w:val="az-Latn-AZ"/>
                    </w:rPr>
                  </w:pPr>
                  <w:r>
                    <w:rPr>
                      <w:sz w:val="28"/>
                      <w:szCs w:val="28"/>
                      <w:lang w:val="az-Latn-AZ"/>
                    </w:rPr>
                    <w:t xml:space="preserve">Xarici tic. </w:t>
                  </w:r>
                  <w:r w:rsidRPr="006D0F9A">
                    <w:rPr>
                      <w:sz w:val="28"/>
                      <w:szCs w:val="28"/>
                      <w:lang w:val="az-Latn-AZ"/>
                    </w:rPr>
                    <w:t>siyasəti</w:t>
                  </w:r>
                </w:p>
                <w:p w:rsidR="002E056E" w:rsidRPr="006D0F9A" w:rsidRDefault="002E056E" w:rsidP="00CD6B4A">
                  <w:pPr>
                    <w:numPr>
                      <w:ilvl w:val="0"/>
                      <w:numId w:val="2"/>
                    </w:numPr>
                    <w:ind w:left="0" w:hanging="180"/>
                    <w:rPr>
                      <w:sz w:val="28"/>
                      <w:szCs w:val="28"/>
                      <w:lang w:val="az-Latn-AZ"/>
                    </w:rPr>
                  </w:pPr>
                  <w:r w:rsidRPr="006D0F9A">
                    <w:rPr>
                      <w:sz w:val="28"/>
                      <w:szCs w:val="28"/>
                      <w:lang w:val="az-Latn-AZ"/>
                    </w:rPr>
                    <w:t>Valyuta siyasəti</w:t>
                  </w:r>
                </w:p>
                <w:p w:rsidR="002E056E" w:rsidRPr="006D0F9A" w:rsidRDefault="002E056E" w:rsidP="00CD6B4A">
                  <w:pPr>
                    <w:numPr>
                      <w:ilvl w:val="0"/>
                      <w:numId w:val="2"/>
                    </w:numPr>
                    <w:ind w:left="0" w:hanging="180"/>
                    <w:rPr>
                      <w:sz w:val="28"/>
                      <w:szCs w:val="28"/>
                      <w:lang w:val="az-Latn-AZ"/>
                    </w:rPr>
                  </w:pPr>
                  <w:r w:rsidRPr="006D0F9A">
                    <w:rPr>
                      <w:sz w:val="28"/>
                      <w:szCs w:val="28"/>
                      <w:lang w:val="az-Latn-AZ"/>
                    </w:rPr>
                    <w:t>İnvestisiya siyasəti</w:t>
                  </w:r>
                </w:p>
                <w:p w:rsidR="002E056E" w:rsidRPr="006D0F9A" w:rsidRDefault="002E056E" w:rsidP="00CD6B4A">
                  <w:pPr>
                    <w:numPr>
                      <w:ilvl w:val="0"/>
                      <w:numId w:val="2"/>
                    </w:numPr>
                    <w:ind w:left="0" w:hanging="180"/>
                    <w:rPr>
                      <w:sz w:val="28"/>
                      <w:szCs w:val="28"/>
                      <w:lang w:val="az-Latn-AZ"/>
                    </w:rPr>
                  </w:pPr>
                  <w:r w:rsidRPr="006D0F9A">
                    <w:rPr>
                      <w:sz w:val="28"/>
                      <w:szCs w:val="28"/>
                      <w:lang w:val="az-Latn-AZ"/>
                    </w:rPr>
                    <w:t>Texnoloji siyasət</w:t>
                  </w:r>
                </w:p>
                <w:p w:rsidR="002E056E" w:rsidRPr="006D0F9A" w:rsidRDefault="002E056E" w:rsidP="00CD6B4A">
                  <w:pPr>
                    <w:numPr>
                      <w:ilvl w:val="0"/>
                      <w:numId w:val="2"/>
                    </w:numPr>
                    <w:ind w:left="0" w:hanging="180"/>
                    <w:rPr>
                      <w:sz w:val="28"/>
                      <w:szCs w:val="28"/>
                      <w:lang w:val="az-Latn-AZ"/>
                    </w:rPr>
                  </w:pPr>
                  <w:r w:rsidRPr="006D0F9A">
                    <w:rPr>
                      <w:sz w:val="28"/>
                      <w:szCs w:val="28"/>
                      <w:lang w:val="az-Latn-AZ"/>
                    </w:rPr>
                    <w:t>Sair</w:t>
                  </w:r>
                </w:p>
              </w:txbxContent>
            </v:textbox>
          </v:roundrect>
        </w:pict>
      </w:r>
    </w:p>
    <w:p w:rsidR="006F3031" w:rsidRPr="00172F16" w:rsidRDefault="006F3031" w:rsidP="0014613B">
      <w:pPr>
        <w:spacing w:line="360" w:lineRule="auto"/>
        <w:ind w:firstLine="567"/>
        <w:jc w:val="both"/>
        <w:rPr>
          <w:sz w:val="28"/>
          <w:szCs w:val="28"/>
          <w:lang w:val="en-US"/>
        </w:rPr>
      </w:pPr>
    </w:p>
    <w:p w:rsidR="006F3031" w:rsidRPr="00172F16" w:rsidRDefault="006F3031" w:rsidP="0014613B">
      <w:pPr>
        <w:spacing w:line="360" w:lineRule="auto"/>
        <w:ind w:firstLine="567"/>
        <w:jc w:val="both"/>
        <w:rPr>
          <w:sz w:val="28"/>
          <w:szCs w:val="28"/>
          <w:lang w:val="en-US"/>
        </w:rPr>
      </w:pPr>
    </w:p>
    <w:p w:rsidR="006F3031" w:rsidRPr="00172F16" w:rsidRDefault="006F3031" w:rsidP="0014613B">
      <w:pPr>
        <w:spacing w:line="360" w:lineRule="auto"/>
        <w:ind w:firstLine="567"/>
        <w:jc w:val="both"/>
        <w:rPr>
          <w:sz w:val="28"/>
          <w:szCs w:val="28"/>
          <w:lang w:val="en-US"/>
        </w:rPr>
      </w:pPr>
    </w:p>
    <w:p w:rsidR="006F3031" w:rsidRPr="00172F16" w:rsidRDefault="006F3031" w:rsidP="0014613B">
      <w:pPr>
        <w:spacing w:line="360" w:lineRule="auto"/>
        <w:ind w:firstLine="567"/>
        <w:jc w:val="both"/>
        <w:rPr>
          <w:sz w:val="28"/>
          <w:szCs w:val="28"/>
          <w:lang w:val="en-US"/>
        </w:rPr>
      </w:pPr>
      <w:r w:rsidRPr="00172F16">
        <w:rPr>
          <w:sz w:val="28"/>
          <w:szCs w:val="28"/>
          <w:lang w:val="en-US"/>
        </w:rPr>
        <w:tab/>
      </w:r>
      <w:r w:rsidRPr="00172F16">
        <w:rPr>
          <w:sz w:val="28"/>
          <w:szCs w:val="28"/>
          <w:lang w:val="en-US"/>
        </w:rPr>
        <w:tab/>
      </w:r>
    </w:p>
    <w:p w:rsidR="006F3031" w:rsidRPr="00172F16" w:rsidRDefault="006F3031" w:rsidP="0014613B">
      <w:pPr>
        <w:spacing w:line="360" w:lineRule="auto"/>
        <w:ind w:firstLine="567"/>
        <w:jc w:val="both"/>
        <w:rPr>
          <w:sz w:val="28"/>
          <w:szCs w:val="28"/>
          <w:lang w:val="en-US"/>
        </w:rPr>
      </w:pP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shape id="AutoShape 16" o:spid="_x0000_s1046" type="#_x0000_t32" style="position:absolute;left:0;text-align:left;margin-left:81pt;margin-top:6.05pt;width:0;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an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nkgaDCuAL9K7WxokZ7Us3nS9JtDSlcdUS2P3i9nA8FZiEjehISNM1BmP3zSDHwI&#10;FIhsnRrbh5TAAzrFoZxvQ+Enj+h4SOF0Op/fp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">
            <v:stroke endarrow="block"/>
          </v:shape>
        </w:pict>
      </w:r>
      <w:r>
        <w:rPr>
          <w:noProof/>
          <w:sz w:val="28"/>
          <w:szCs w:val="28"/>
          <w:lang w:val="en-US" w:eastAsia="en-US"/>
        </w:rPr>
        <w:pict>
          <v:shape id="AutoShape 17" o:spid="_x0000_s1045" type="#_x0000_t32" style="position:absolute;left:0;text-align:left;margin-left:234pt;margin-top:6.05pt;width:0;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">
            <v:stroke endarrow="block"/>
          </v:shape>
        </w:pict>
      </w:r>
      <w:r>
        <w:rPr>
          <w:noProof/>
          <w:sz w:val="28"/>
          <w:szCs w:val="28"/>
          <w:lang w:val="en-US" w:eastAsia="en-US"/>
        </w:rPr>
        <w:pict>
          <v:shape id="AutoShape 18" o:spid="_x0000_s1044" type="#_x0000_t32" style="position:absolute;left:0;text-align:left;margin-left:396pt;margin-top:6.05pt;width:.75pt;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3UMw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">
            <v:stroke endarrow="block"/>
          </v:shape>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rect id="Rectangle 11" o:spid="_x0000_s1032" style="position:absolute;left:0;text-align:left;margin-left:9pt;margin-top:8.9pt;width:473.25pt;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" fillcolor="#fabf8f" strokecolor="#fabf8f" strokeweight="1pt">
            <v:fill color2="#fde9d9" angle="135" focus="50%" type="gradient"/>
            <v:shadow on="t" color="#974706" opacity=".5" offset="1pt"/>
            <v:textbox>
              <w:txbxContent>
                <w:p w:rsidR="002E056E" w:rsidRPr="006D0F9A" w:rsidRDefault="002E056E" w:rsidP="006F3031">
                  <w:pPr>
                    <w:jc w:val="center"/>
                    <w:rPr>
                      <w:sz w:val="36"/>
                      <w:szCs w:val="36"/>
                      <w:lang w:val="az-Latn-AZ"/>
                    </w:rPr>
                  </w:pPr>
                  <w:r w:rsidRPr="006D0F9A">
                    <w:rPr>
                      <w:sz w:val="36"/>
                      <w:szCs w:val="36"/>
                      <w:lang w:val="az-Latn-AZ"/>
                    </w:rPr>
                    <w:t>Ölkə iqtisadiyyatının dinamik üstünlüklərə yiyələnməsi</w:t>
                  </w:r>
                </w:p>
              </w:txbxContent>
            </v:textbox>
          </v:rect>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shape id="AutoShape 19" o:spid="_x0000_s1043" type="#_x0000_t32" style="position:absolute;left:0;text-align:left;margin-left:234pt;margin-top:11.75pt;width:1.25pt;height:25.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">
            <v:stroke endarrow="block"/>
          </v:shape>
        </w:pict>
      </w:r>
    </w:p>
    <w:p w:rsidR="006F3031" w:rsidRPr="00172F16" w:rsidRDefault="003A6E9C" w:rsidP="0014613B">
      <w:pPr>
        <w:spacing w:line="360" w:lineRule="auto"/>
        <w:ind w:firstLine="567"/>
        <w:jc w:val="both"/>
        <w:rPr>
          <w:sz w:val="28"/>
          <w:szCs w:val="28"/>
          <w:lang w:val="en-US"/>
        </w:rPr>
      </w:pPr>
      <w:r>
        <w:rPr>
          <w:noProof/>
          <w:sz w:val="28"/>
          <w:szCs w:val="28"/>
          <w:lang w:val="en-US" w:eastAsia="en-US"/>
        </w:rPr>
        <w:pict>
          <v:rect id="Rectangle 12" o:spid="_x0000_s1033" style="position:absolute;left:0;text-align:left;margin-left:9pt;margin-top:14.6pt;width:473.25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" fillcolor="#d99594" strokecolor="#d99594" strokeweight="1pt">
            <v:fill color2="#f2dbdb" angle="135" focus="50%" type="gradient"/>
            <v:shadow on="t" color="#622423" opacity=".5" offset="1pt"/>
            <v:textbox>
              <w:txbxContent>
                <w:p w:rsidR="002E056E" w:rsidRPr="006D0F9A" w:rsidRDefault="002E056E" w:rsidP="006F3031">
                  <w:pPr>
                    <w:jc w:val="center"/>
                    <w:rPr>
                      <w:sz w:val="36"/>
                      <w:szCs w:val="36"/>
                      <w:lang w:val="az-Latn-AZ"/>
                    </w:rPr>
                  </w:pPr>
                  <w:r w:rsidRPr="006D0F9A">
                    <w:rPr>
                      <w:sz w:val="36"/>
                      <w:szCs w:val="36"/>
                      <w:lang w:val="az-Latn-AZ"/>
                    </w:rPr>
                    <w:t>Sosial iqtisadi inkişafın davamlılığına nail olma</w:t>
                  </w:r>
                </w:p>
              </w:txbxContent>
            </v:textbox>
          </v:rect>
        </w:pict>
      </w:r>
    </w:p>
    <w:p w:rsidR="006F3031" w:rsidRPr="00172F16" w:rsidRDefault="006F3031" w:rsidP="0014613B">
      <w:pPr>
        <w:spacing w:line="360" w:lineRule="auto"/>
        <w:ind w:firstLine="567"/>
        <w:jc w:val="both"/>
        <w:rPr>
          <w:sz w:val="28"/>
          <w:szCs w:val="28"/>
          <w:lang w:val="en-US"/>
        </w:rPr>
      </w:pPr>
    </w:p>
    <w:p w:rsidR="00EC3FB4" w:rsidRPr="00172F16" w:rsidRDefault="00EC3FB4" w:rsidP="0014613B">
      <w:pPr>
        <w:spacing w:line="360" w:lineRule="auto"/>
        <w:ind w:firstLine="567"/>
        <w:jc w:val="both"/>
        <w:rPr>
          <w:sz w:val="28"/>
          <w:szCs w:val="28"/>
          <w:lang w:val="en-US"/>
        </w:rPr>
      </w:pPr>
    </w:p>
    <w:p w:rsidR="006F3031" w:rsidRPr="00172F16" w:rsidRDefault="006F3031" w:rsidP="0014613B">
      <w:pPr>
        <w:spacing w:line="360" w:lineRule="auto"/>
        <w:ind w:firstLine="567"/>
        <w:jc w:val="both"/>
        <w:rPr>
          <w:sz w:val="28"/>
          <w:szCs w:val="28"/>
          <w:lang w:val="en-US"/>
        </w:rPr>
      </w:pPr>
      <w:r w:rsidRPr="00172F16">
        <w:rPr>
          <w:sz w:val="28"/>
          <w:szCs w:val="28"/>
          <w:lang w:val="en-US"/>
        </w:rPr>
        <w:t>Mənbə: İrşad Kərimov, “</w:t>
      </w:r>
      <w:r w:rsidR="00172F16" w:rsidRPr="00172F16">
        <w:rPr>
          <w:sz w:val="28"/>
          <w:szCs w:val="28"/>
          <w:lang w:val="en-US"/>
        </w:rPr>
        <w:t>Dünya</w:t>
      </w:r>
      <w:r w:rsidRPr="00172F16">
        <w:rPr>
          <w:sz w:val="28"/>
          <w:szCs w:val="28"/>
          <w:lang w:val="en-US"/>
        </w:rPr>
        <w:t xml:space="preserve"> İqtisadi Münasibətlərin </w:t>
      </w:r>
      <w:proofErr w:type="gramStart"/>
      <w:r w:rsidR="00673EC3">
        <w:rPr>
          <w:sz w:val="28"/>
          <w:szCs w:val="28"/>
          <w:lang w:val="en-US"/>
        </w:rPr>
        <w:t xml:space="preserve">Indiki </w:t>
      </w:r>
      <w:r w:rsidRPr="00172F16">
        <w:rPr>
          <w:sz w:val="28"/>
          <w:szCs w:val="28"/>
          <w:lang w:val="en-US"/>
        </w:rPr>
        <w:t xml:space="preserve"> </w:t>
      </w:r>
      <w:r w:rsidR="00342C8E">
        <w:rPr>
          <w:sz w:val="28"/>
          <w:szCs w:val="28"/>
          <w:lang w:val="en-US"/>
        </w:rPr>
        <w:t>Məsələləri</w:t>
      </w:r>
      <w:proofErr w:type="gramEnd"/>
      <w:r w:rsidRPr="00172F16">
        <w:rPr>
          <w:sz w:val="28"/>
          <w:szCs w:val="28"/>
          <w:lang w:val="en-US"/>
        </w:rPr>
        <w:t>” Bakı 2006</w:t>
      </w:r>
    </w:p>
    <w:p w:rsidR="006F3031" w:rsidRPr="00172F16" w:rsidRDefault="00CE33E3" w:rsidP="0014613B">
      <w:pPr>
        <w:spacing w:line="360" w:lineRule="auto"/>
        <w:ind w:firstLine="567"/>
        <w:jc w:val="both"/>
        <w:rPr>
          <w:sz w:val="28"/>
          <w:szCs w:val="28"/>
          <w:lang w:val="en-US"/>
        </w:rPr>
      </w:pPr>
      <w:r w:rsidRPr="00172F16">
        <w:rPr>
          <w:sz w:val="28"/>
          <w:szCs w:val="28"/>
          <w:lang w:val="en-US"/>
        </w:rPr>
        <w:t xml:space="preserve"> </w:t>
      </w:r>
      <w:proofErr w:type="gramStart"/>
      <w:r w:rsidR="006F3031" w:rsidRPr="00172F16">
        <w:rPr>
          <w:sz w:val="28"/>
          <w:szCs w:val="28"/>
          <w:lang w:val="en-US"/>
        </w:rPr>
        <w:t>“</w:t>
      </w:r>
      <w:r w:rsidR="00172F16">
        <w:rPr>
          <w:sz w:val="28"/>
          <w:szCs w:val="28"/>
          <w:lang w:val="en-US"/>
        </w:rPr>
        <w:t>Beynəlxalq ticarət</w:t>
      </w:r>
      <w:r w:rsidR="006F3031" w:rsidRPr="00172F16">
        <w:rPr>
          <w:sz w:val="28"/>
          <w:szCs w:val="28"/>
          <w:lang w:val="en-US"/>
        </w:rPr>
        <w:t xml:space="preserve"> siyasəti” anlayışı altında dövlətin müxtəlif vasitələrdən </w:t>
      </w:r>
      <w:r w:rsidR="00AF1768">
        <w:rPr>
          <w:sz w:val="28"/>
          <w:szCs w:val="28"/>
          <w:lang w:val="en-US"/>
        </w:rPr>
        <w:t>yararlanmaq</w:t>
      </w:r>
      <w:r w:rsidR="006F3031" w:rsidRPr="00172F16">
        <w:rPr>
          <w:sz w:val="28"/>
          <w:szCs w:val="28"/>
          <w:lang w:val="en-US"/>
        </w:rPr>
        <w:t>l</w:t>
      </w:r>
      <w:r>
        <w:rPr>
          <w:sz w:val="28"/>
          <w:szCs w:val="28"/>
          <w:lang w:val="en-US"/>
        </w:rPr>
        <w:t>a</w:t>
      </w:r>
      <w:r w:rsidR="006F3031" w:rsidRPr="00172F16">
        <w:rPr>
          <w:sz w:val="28"/>
          <w:szCs w:val="28"/>
          <w:lang w:val="en-US"/>
        </w:rPr>
        <w:t xml:space="preserve"> </w:t>
      </w:r>
      <w:r w:rsidR="002E4E28">
        <w:rPr>
          <w:sz w:val="28"/>
          <w:szCs w:val="28"/>
          <w:lang w:val="en-US"/>
        </w:rPr>
        <w:t>başqa</w:t>
      </w:r>
      <w:r w:rsidR="006F3031" w:rsidRPr="00172F16">
        <w:rPr>
          <w:sz w:val="28"/>
          <w:szCs w:val="28"/>
          <w:lang w:val="en-US"/>
        </w:rPr>
        <w:t xml:space="preserve"> </w:t>
      </w:r>
      <w:r w:rsidR="00294B94">
        <w:rPr>
          <w:sz w:val="28"/>
          <w:szCs w:val="28"/>
          <w:lang w:val="en-US"/>
        </w:rPr>
        <w:t>dövlətlər</w:t>
      </w:r>
      <w:r w:rsidR="006F3031" w:rsidRPr="00172F16">
        <w:rPr>
          <w:sz w:val="28"/>
          <w:szCs w:val="28"/>
          <w:lang w:val="en-US"/>
        </w:rPr>
        <w:t xml:space="preserve">lə ticarət münasibətlərinə məqsədyönlü təsiri </w:t>
      </w:r>
      <w:r>
        <w:rPr>
          <w:sz w:val="28"/>
          <w:szCs w:val="28"/>
          <w:lang w:val="en-US"/>
        </w:rPr>
        <w:t>qəbul edilir</w:t>
      </w:r>
      <w:r w:rsidR="006F3031" w:rsidRPr="00172F16">
        <w:rPr>
          <w:sz w:val="28"/>
          <w:szCs w:val="28"/>
          <w:lang w:val="en-US"/>
        </w:rPr>
        <w:t>.</w:t>
      </w:r>
      <w:proofErr w:type="gramEnd"/>
      <w:r w:rsidR="006F3031" w:rsidRPr="00172F16">
        <w:rPr>
          <w:sz w:val="28"/>
          <w:szCs w:val="28"/>
          <w:lang w:val="en-US"/>
        </w:rPr>
        <w:t xml:space="preserve"> </w:t>
      </w:r>
      <w:proofErr w:type="gramStart"/>
      <w:r w:rsidR="00172F16">
        <w:rPr>
          <w:sz w:val="28"/>
          <w:szCs w:val="28"/>
          <w:lang w:val="en-US"/>
        </w:rPr>
        <w:t>Beynəlxalq ticarət</w:t>
      </w:r>
      <w:r w:rsidR="006F3031" w:rsidRPr="00172F16">
        <w:rPr>
          <w:sz w:val="28"/>
          <w:szCs w:val="28"/>
          <w:lang w:val="en-US"/>
        </w:rPr>
        <w:t xml:space="preserve"> siyasəti özündə strategiya və </w:t>
      </w:r>
      <w:r w:rsidR="002A73FC">
        <w:rPr>
          <w:sz w:val="28"/>
          <w:szCs w:val="28"/>
          <w:lang w:val="en-US"/>
        </w:rPr>
        <w:t>qeyd olunan həmin</w:t>
      </w:r>
      <w:r w:rsidR="006F3031" w:rsidRPr="00172F16">
        <w:rPr>
          <w:sz w:val="28"/>
          <w:szCs w:val="28"/>
          <w:lang w:val="en-US"/>
        </w:rPr>
        <w:t xml:space="preserve"> strategiyanın reallaşdırılmasının konkret forma və vasitələrinin məcmusunu </w:t>
      </w:r>
      <w:r>
        <w:rPr>
          <w:sz w:val="28"/>
          <w:szCs w:val="28"/>
          <w:lang w:val="en-US"/>
        </w:rPr>
        <w:t xml:space="preserve">daxil </w:t>
      </w:r>
      <w:r>
        <w:rPr>
          <w:sz w:val="28"/>
          <w:szCs w:val="28"/>
          <w:lang w:val="en-US"/>
        </w:rPr>
        <w:lastRenderedPageBreak/>
        <w:t>edir</w:t>
      </w:r>
      <w:r w:rsidR="006F3031" w:rsidRPr="00172F16">
        <w:rPr>
          <w:sz w:val="28"/>
          <w:szCs w:val="28"/>
          <w:lang w:val="en-US"/>
        </w:rPr>
        <w:t>.</w:t>
      </w:r>
      <w:proofErr w:type="gramEnd"/>
      <w:r w:rsidR="006F3031" w:rsidRPr="00172F16">
        <w:rPr>
          <w:sz w:val="28"/>
          <w:szCs w:val="28"/>
          <w:lang w:val="en-US"/>
        </w:rPr>
        <w:t xml:space="preserve"> </w:t>
      </w:r>
      <w:proofErr w:type="gramStart"/>
      <w:r w:rsidR="006F3031" w:rsidRPr="00172F16">
        <w:rPr>
          <w:sz w:val="28"/>
          <w:szCs w:val="28"/>
          <w:lang w:val="en-US"/>
        </w:rPr>
        <w:t xml:space="preserve">Hər bir </w:t>
      </w:r>
      <w:r w:rsidR="00294B94">
        <w:rPr>
          <w:sz w:val="28"/>
          <w:szCs w:val="28"/>
          <w:lang w:val="en-US"/>
        </w:rPr>
        <w:t>respublikanın</w:t>
      </w:r>
      <w:r w:rsidR="006F3031" w:rsidRPr="00172F16">
        <w:rPr>
          <w:sz w:val="28"/>
          <w:szCs w:val="28"/>
          <w:lang w:val="en-US"/>
        </w:rPr>
        <w:t xml:space="preserve"> </w:t>
      </w:r>
      <w:r w:rsidR="00172F16">
        <w:rPr>
          <w:sz w:val="28"/>
          <w:szCs w:val="28"/>
          <w:lang w:val="en-US"/>
        </w:rPr>
        <w:t>beynəlxalq ticarət</w:t>
      </w:r>
      <w:r w:rsidR="006F3031" w:rsidRPr="00172F16">
        <w:rPr>
          <w:sz w:val="28"/>
          <w:szCs w:val="28"/>
          <w:lang w:val="en-US"/>
        </w:rPr>
        <w:t xml:space="preserve"> siyasətinin əsas </w:t>
      </w:r>
      <w:r w:rsidR="007D4B47">
        <w:rPr>
          <w:sz w:val="28"/>
          <w:szCs w:val="28"/>
          <w:lang w:val="en-US"/>
        </w:rPr>
        <w:t>hədəfi</w:t>
      </w:r>
      <w:r w:rsidR="006F3031" w:rsidRPr="00172F16">
        <w:rPr>
          <w:sz w:val="28"/>
          <w:szCs w:val="28"/>
          <w:lang w:val="en-US"/>
        </w:rPr>
        <w:t xml:space="preserve"> yerli biznes subyektlərinin </w:t>
      </w:r>
      <w:r w:rsidR="00172F16" w:rsidRPr="00172F16">
        <w:rPr>
          <w:sz w:val="28"/>
          <w:szCs w:val="28"/>
          <w:lang w:val="en-US"/>
        </w:rPr>
        <w:t>dünya</w:t>
      </w:r>
      <w:r w:rsidR="006F3031" w:rsidRPr="00172F16">
        <w:rPr>
          <w:sz w:val="28"/>
          <w:szCs w:val="28"/>
          <w:lang w:val="en-US"/>
        </w:rPr>
        <w:t xml:space="preserve"> ticarət </w:t>
      </w:r>
      <w:r w:rsidR="007D4B47">
        <w:rPr>
          <w:sz w:val="28"/>
          <w:szCs w:val="28"/>
          <w:lang w:val="en-US"/>
        </w:rPr>
        <w:t>sahəsində</w:t>
      </w:r>
      <w:r w:rsidR="006F3031" w:rsidRPr="00172F16">
        <w:rPr>
          <w:sz w:val="28"/>
          <w:szCs w:val="28"/>
          <w:lang w:val="en-US"/>
        </w:rPr>
        <w:t xml:space="preserve"> </w:t>
      </w:r>
      <w:r w:rsidR="00172F16">
        <w:rPr>
          <w:sz w:val="28"/>
          <w:szCs w:val="28"/>
          <w:lang w:val="en-US"/>
        </w:rPr>
        <w:t>effektiv</w:t>
      </w:r>
      <w:r w:rsidR="006F3031" w:rsidRPr="00172F16">
        <w:rPr>
          <w:sz w:val="28"/>
          <w:szCs w:val="28"/>
          <w:lang w:val="en-US"/>
        </w:rPr>
        <w:t xml:space="preserve"> fəaliyyəti (eləcə də bütövlükdə milli iqtisadiyyatın inkişafı) üçün </w:t>
      </w:r>
      <w:r w:rsidR="00A279C2">
        <w:rPr>
          <w:sz w:val="28"/>
          <w:szCs w:val="28"/>
          <w:lang w:val="en-US"/>
        </w:rPr>
        <w:t>sərfəli</w:t>
      </w:r>
      <w:r w:rsidR="006F3031" w:rsidRPr="00172F16">
        <w:rPr>
          <w:sz w:val="28"/>
          <w:szCs w:val="28"/>
          <w:lang w:val="en-US"/>
        </w:rPr>
        <w:t xml:space="preserve"> şərait yaratmaqdır.</w:t>
      </w:r>
      <w:proofErr w:type="gramEnd"/>
      <w:r w:rsidR="006F3031" w:rsidRPr="00172F16">
        <w:rPr>
          <w:sz w:val="28"/>
          <w:szCs w:val="28"/>
          <w:lang w:val="en-US"/>
        </w:rPr>
        <w:t xml:space="preserve"> </w:t>
      </w:r>
    </w:p>
    <w:p w:rsidR="008407B7" w:rsidRPr="00172F16" w:rsidRDefault="006F3031" w:rsidP="0014613B">
      <w:pPr>
        <w:spacing w:line="360" w:lineRule="auto"/>
        <w:ind w:firstLine="567"/>
        <w:jc w:val="both"/>
        <w:rPr>
          <w:sz w:val="28"/>
          <w:szCs w:val="28"/>
          <w:lang w:val="en-US"/>
        </w:rPr>
      </w:pPr>
      <w:proofErr w:type="gramStart"/>
      <w:r w:rsidRPr="00172F16">
        <w:rPr>
          <w:sz w:val="28"/>
          <w:szCs w:val="28"/>
          <w:lang w:val="en-US"/>
        </w:rPr>
        <w:t xml:space="preserve">Tarixi materialların </w:t>
      </w:r>
      <w:r w:rsidR="007D4B47">
        <w:rPr>
          <w:sz w:val="28"/>
          <w:szCs w:val="28"/>
          <w:lang w:val="en-US"/>
        </w:rPr>
        <w:t>təhlili</w:t>
      </w:r>
      <w:r w:rsidRPr="00172F16">
        <w:rPr>
          <w:sz w:val="28"/>
          <w:szCs w:val="28"/>
          <w:lang w:val="en-US"/>
        </w:rPr>
        <w:t xml:space="preserve"> </w:t>
      </w:r>
      <w:r w:rsidR="007D4B47">
        <w:rPr>
          <w:sz w:val="28"/>
          <w:szCs w:val="28"/>
          <w:lang w:val="en-US"/>
        </w:rPr>
        <w:t>onu göstərir ki</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siyasəti </w:t>
      </w:r>
      <w:r w:rsidR="007D4B47">
        <w:rPr>
          <w:sz w:val="28"/>
          <w:szCs w:val="28"/>
          <w:lang w:val="en-US"/>
        </w:rPr>
        <w:t>sahəsində</w:t>
      </w:r>
      <w:r w:rsidRPr="00172F16">
        <w:rPr>
          <w:sz w:val="28"/>
          <w:szCs w:val="28"/>
          <w:lang w:val="en-US"/>
        </w:rPr>
        <w:t xml:space="preserve"> ilkin konseptual </w:t>
      </w:r>
      <w:r w:rsidR="007D4B47">
        <w:rPr>
          <w:sz w:val="28"/>
          <w:szCs w:val="28"/>
          <w:lang w:val="en-US"/>
        </w:rPr>
        <w:t>müddəalar</w:t>
      </w:r>
      <w:r w:rsidRPr="00172F16">
        <w:rPr>
          <w:sz w:val="28"/>
          <w:szCs w:val="28"/>
          <w:lang w:val="en-US"/>
        </w:rPr>
        <w:t xml:space="preserve"> real bazar münasibətlərinin formalaşdığı və milli bazarın meydana çıxdığı dövrə təsadüf edir.</w:t>
      </w:r>
      <w:proofErr w:type="gramEnd"/>
      <w:r w:rsidRPr="00172F16">
        <w:rPr>
          <w:sz w:val="28"/>
          <w:szCs w:val="28"/>
          <w:lang w:val="en-US"/>
        </w:rPr>
        <w:t xml:space="preserve"> Fikrimizcə, </w:t>
      </w:r>
      <w:r w:rsidR="00172F16">
        <w:rPr>
          <w:sz w:val="28"/>
          <w:szCs w:val="28"/>
          <w:lang w:val="en-US"/>
        </w:rPr>
        <w:t>beynəlxalq ticarət</w:t>
      </w:r>
      <w:r w:rsidRPr="00172F16">
        <w:rPr>
          <w:sz w:val="28"/>
          <w:szCs w:val="28"/>
          <w:lang w:val="en-US"/>
        </w:rPr>
        <w:t xml:space="preserve"> siyasətinin mahiyyəti onun qarşısına qoyulan məqsədlər çoxluğu ilə tam adekvat şəkildə şərh </w:t>
      </w:r>
      <w:r w:rsidR="00294B94">
        <w:rPr>
          <w:sz w:val="28"/>
          <w:szCs w:val="28"/>
          <w:lang w:val="en-US"/>
        </w:rPr>
        <w:t>oluna</w:t>
      </w:r>
      <w:r w:rsidRPr="00172F16">
        <w:rPr>
          <w:sz w:val="28"/>
          <w:szCs w:val="28"/>
          <w:lang w:val="en-US"/>
        </w:rPr>
        <w:t xml:space="preserve"> bilər: </w:t>
      </w:r>
    </w:p>
    <w:p w:rsidR="008407B7" w:rsidRPr="00172F16" w:rsidRDefault="005B2614" w:rsidP="0014613B">
      <w:pPr>
        <w:spacing w:line="360" w:lineRule="auto"/>
        <w:ind w:firstLine="567"/>
        <w:jc w:val="both"/>
        <w:rPr>
          <w:sz w:val="28"/>
          <w:szCs w:val="28"/>
          <w:lang w:val="en-US"/>
        </w:rPr>
      </w:pPr>
      <w:r w:rsidRPr="00172F16">
        <w:rPr>
          <w:sz w:val="28"/>
          <w:szCs w:val="28"/>
          <w:lang w:val="en-US"/>
        </w:rPr>
        <w:t xml:space="preserve">- </w:t>
      </w:r>
      <w:proofErr w:type="gramStart"/>
      <w:r w:rsidR="008407B7" w:rsidRPr="00172F16">
        <w:rPr>
          <w:sz w:val="28"/>
          <w:szCs w:val="28"/>
          <w:lang w:val="en-US"/>
        </w:rPr>
        <w:t>iqtisadi</w:t>
      </w:r>
      <w:proofErr w:type="gramEnd"/>
      <w:r w:rsidR="008407B7" w:rsidRPr="00172F16">
        <w:rPr>
          <w:sz w:val="28"/>
          <w:szCs w:val="28"/>
          <w:lang w:val="en-US"/>
        </w:rPr>
        <w:t xml:space="preserve"> rifah</w:t>
      </w:r>
      <w:r w:rsidR="008407B7" w:rsidRPr="00172F16">
        <w:rPr>
          <w:sz w:val="28"/>
          <w:szCs w:val="28"/>
          <w:lang w:val="en-US"/>
        </w:rPr>
        <w:tab/>
      </w:r>
      <w:r w:rsidR="008407B7" w:rsidRPr="00172F16">
        <w:rPr>
          <w:sz w:val="28"/>
          <w:szCs w:val="28"/>
          <w:lang w:val="en-US"/>
        </w:rPr>
        <w:tab/>
      </w:r>
      <w:r w:rsidRPr="00172F16">
        <w:rPr>
          <w:sz w:val="28"/>
          <w:szCs w:val="28"/>
          <w:lang w:val="en-US"/>
        </w:rPr>
        <w:tab/>
        <w:t xml:space="preserve">- </w:t>
      </w:r>
      <w:r w:rsidR="008407B7" w:rsidRPr="00172F16">
        <w:rPr>
          <w:sz w:val="28"/>
          <w:szCs w:val="28"/>
          <w:lang w:val="en-US"/>
        </w:rPr>
        <w:t>tədiyyə balansının sağlamlaşdırılması</w:t>
      </w:r>
    </w:p>
    <w:p w:rsidR="008407B7" w:rsidRPr="00172F16" w:rsidRDefault="005B2614" w:rsidP="0014613B">
      <w:pPr>
        <w:spacing w:line="360" w:lineRule="auto"/>
        <w:ind w:firstLine="567"/>
        <w:jc w:val="both"/>
        <w:rPr>
          <w:sz w:val="28"/>
          <w:szCs w:val="28"/>
          <w:lang w:val="en-US"/>
        </w:rPr>
      </w:pPr>
      <w:r w:rsidRPr="00172F16">
        <w:rPr>
          <w:sz w:val="28"/>
          <w:szCs w:val="28"/>
          <w:lang w:val="en-US"/>
        </w:rPr>
        <w:t xml:space="preserve">- </w:t>
      </w:r>
      <w:proofErr w:type="gramStart"/>
      <w:r w:rsidR="008407B7" w:rsidRPr="00172F16">
        <w:rPr>
          <w:sz w:val="28"/>
          <w:szCs w:val="28"/>
          <w:lang w:val="en-US"/>
        </w:rPr>
        <w:t>iqtisadi</w:t>
      </w:r>
      <w:proofErr w:type="gramEnd"/>
      <w:r w:rsidR="008407B7" w:rsidRPr="00172F16">
        <w:rPr>
          <w:sz w:val="28"/>
          <w:szCs w:val="28"/>
          <w:lang w:val="en-US"/>
        </w:rPr>
        <w:t xml:space="preserve"> təhlükəsizlik</w:t>
      </w:r>
      <w:r w:rsidR="008407B7" w:rsidRPr="00172F16">
        <w:rPr>
          <w:sz w:val="28"/>
          <w:szCs w:val="28"/>
          <w:lang w:val="en-US"/>
        </w:rPr>
        <w:tab/>
      </w:r>
      <w:r w:rsidR="008407B7" w:rsidRPr="00172F16">
        <w:rPr>
          <w:sz w:val="28"/>
          <w:szCs w:val="28"/>
          <w:lang w:val="en-US"/>
        </w:rPr>
        <w:tab/>
      </w:r>
      <w:r w:rsidRPr="00172F16">
        <w:rPr>
          <w:sz w:val="28"/>
          <w:szCs w:val="28"/>
          <w:lang w:val="en-US"/>
        </w:rPr>
        <w:t xml:space="preserve">- </w:t>
      </w:r>
      <w:r w:rsidR="008407B7" w:rsidRPr="00172F16">
        <w:rPr>
          <w:sz w:val="28"/>
          <w:szCs w:val="28"/>
          <w:lang w:val="en-US"/>
        </w:rPr>
        <w:t>ümumi iqtisadi inkişafı</w:t>
      </w:r>
    </w:p>
    <w:p w:rsidR="008407B7" w:rsidRPr="00172F16" w:rsidRDefault="008407B7" w:rsidP="0014613B">
      <w:pPr>
        <w:spacing w:line="360" w:lineRule="auto"/>
        <w:ind w:firstLine="567"/>
        <w:jc w:val="both"/>
        <w:rPr>
          <w:sz w:val="28"/>
          <w:szCs w:val="28"/>
          <w:lang w:val="en-US"/>
        </w:rPr>
      </w:pPr>
    </w:p>
    <w:p w:rsidR="008407B7" w:rsidRPr="00671D89" w:rsidRDefault="005B2614" w:rsidP="0014613B">
      <w:pPr>
        <w:spacing w:line="360" w:lineRule="auto"/>
        <w:ind w:firstLine="567"/>
        <w:jc w:val="both"/>
        <w:rPr>
          <w:sz w:val="28"/>
          <w:szCs w:val="28"/>
          <w:lang w:val="en-US"/>
        </w:rPr>
      </w:pPr>
      <w:proofErr w:type="gramStart"/>
      <w:r w:rsidRPr="00671D89">
        <w:rPr>
          <w:sz w:val="28"/>
          <w:szCs w:val="28"/>
          <w:lang w:val="en-US"/>
        </w:rPr>
        <w:t>İ</w:t>
      </w:r>
      <w:r w:rsidR="008407B7" w:rsidRPr="00671D89">
        <w:rPr>
          <w:sz w:val="28"/>
          <w:szCs w:val="28"/>
          <w:lang w:val="en-US"/>
        </w:rPr>
        <w:t>qtisadi inkişafın x</w:t>
      </w:r>
      <w:r w:rsidR="007D4B47" w:rsidRPr="00671D89">
        <w:rPr>
          <w:sz w:val="28"/>
          <w:szCs w:val="28"/>
          <w:lang w:val="en-US"/>
        </w:rPr>
        <w:t>arakter</w:t>
      </w:r>
      <w:r w:rsidR="008407B7" w:rsidRPr="00671D89">
        <w:rPr>
          <w:sz w:val="28"/>
          <w:szCs w:val="28"/>
          <w:lang w:val="en-US"/>
        </w:rPr>
        <w:t xml:space="preserve">lərindən irəli gələn </w:t>
      </w:r>
      <w:r w:rsidR="007D4B47" w:rsidRPr="00671D89">
        <w:rPr>
          <w:sz w:val="28"/>
          <w:szCs w:val="28"/>
          <w:lang w:val="en-US"/>
        </w:rPr>
        <w:t xml:space="preserve">amillərdən </w:t>
      </w:r>
      <w:r w:rsidR="008407B7" w:rsidRPr="00671D89">
        <w:rPr>
          <w:sz w:val="28"/>
          <w:szCs w:val="28"/>
          <w:lang w:val="en-US"/>
        </w:rPr>
        <w:t xml:space="preserve">savayı </w:t>
      </w:r>
      <w:r w:rsidR="00172F16" w:rsidRPr="00671D89">
        <w:rPr>
          <w:sz w:val="28"/>
          <w:szCs w:val="28"/>
          <w:lang w:val="en-US"/>
        </w:rPr>
        <w:t>beynəlxalq ticarət</w:t>
      </w:r>
      <w:r w:rsidR="008407B7" w:rsidRPr="00671D89">
        <w:rPr>
          <w:sz w:val="28"/>
          <w:szCs w:val="28"/>
          <w:lang w:val="en-US"/>
        </w:rPr>
        <w:t xml:space="preserve"> siyasətinə </w:t>
      </w:r>
      <w:r w:rsidR="00294B94" w:rsidRPr="00671D89">
        <w:rPr>
          <w:sz w:val="28"/>
          <w:szCs w:val="28"/>
          <w:lang w:val="en-US"/>
        </w:rPr>
        <w:t>iqtisadiyyat</w:t>
      </w:r>
      <w:r w:rsidR="008407B7" w:rsidRPr="00671D89">
        <w:rPr>
          <w:sz w:val="28"/>
          <w:szCs w:val="28"/>
          <w:lang w:val="en-US"/>
        </w:rPr>
        <w:t xml:space="preserve"> həyatının beynəlmiləlləşməsi amilləri də (</w:t>
      </w:r>
      <w:r w:rsidR="00172F16" w:rsidRPr="00671D89">
        <w:rPr>
          <w:sz w:val="28"/>
          <w:szCs w:val="28"/>
          <w:lang w:val="en-US"/>
        </w:rPr>
        <w:t>dünya</w:t>
      </w:r>
      <w:r w:rsidR="008407B7" w:rsidRPr="00671D89">
        <w:rPr>
          <w:sz w:val="28"/>
          <w:szCs w:val="28"/>
          <w:lang w:val="en-US"/>
        </w:rPr>
        <w:t xml:space="preserve"> birgə sahibkarlığın inkişafı, transmilli korporasiyaların fəaliyyəti, dünya iqtisadiyyatının qloballaşması tendensiyası və s.) təsir göstərir.</w:t>
      </w:r>
      <w:proofErr w:type="gramEnd"/>
      <w:r w:rsidR="008407B7" w:rsidRPr="00671D89">
        <w:rPr>
          <w:sz w:val="28"/>
          <w:szCs w:val="28"/>
          <w:lang w:val="en-US"/>
        </w:rPr>
        <w:t xml:space="preserve"> </w:t>
      </w:r>
      <w:proofErr w:type="gramStart"/>
      <w:r w:rsidR="00172F16" w:rsidRPr="00671D89">
        <w:rPr>
          <w:sz w:val="28"/>
          <w:szCs w:val="28"/>
          <w:lang w:val="en-US"/>
        </w:rPr>
        <w:t>Dünya</w:t>
      </w:r>
      <w:r w:rsidR="008407B7" w:rsidRPr="00671D89">
        <w:rPr>
          <w:sz w:val="28"/>
          <w:szCs w:val="28"/>
          <w:lang w:val="en-US"/>
        </w:rPr>
        <w:t xml:space="preserve"> iqtisadi münasibətlərin ümumi strukturu baxımından ticarət siyasəti </w:t>
      </w:r>
      <w:r w:rsidR="00294B94" w:rsidRPr="00671D89">
        <w:rPr>
          <w:sz w:val="28"/>
          <w:szCs w:val="28"/>
          <w:lang w:val="en-US"/>
        </w:rPr>
        <w:t>respublikanın</w:t>
      </w:r>
      <w:r w:rsidR="008407B7" w:rsidRPr="00671D89">
        <w:rPr>
          <w:sz w:val="28"/>
          <w:szCs w:val="28"/>
          <w:lang w:val="en-US"/>
        </w:rPr>
        <w:t xml:space="preserve"> </w:t>
      </w:r>
      <w:r w:rsidR="00172F16" w:rsidRPr="00671D89">
        <w:rPr>
          <w:sz w:val="28"/>
          <w:szCs w:val="28"/>
          <w:lang w:val="en-US"/>
        </w:rPr>
        <w:t>dünya</w:t>
      </w:r>
      <w:r w:rsidR="008407B7" w:rsidRPr="00671D89">
        <w:rPr>
          <w:sz w:val="28"/>
          <w:szCs w:val="28"/>
          <w:lang w:val="en-US"/>
        </w:rPr>
        <w:t xml:space="preserve"> əmək bölgüsündə iştirakının şərtlərini </w:t>
      </w:r>
      <w:r w:rsidR="00085246" w:rsidRPr="00671D89">
        <w:rPr>
          <w:sz w:val="28"/>
          <w:szCs w:val="28"/>
          <w:lang w:val="en-US"/>
        </w:rPr>
        <w:t>təyin</w:t>
      </w:r>
      <w:r w:rsidR="008407B7" w:rsidRPr="00671D89">
        <w:rPr>
          <w:sz w:val="28"/>
          <w:szCs w:val="28"/>
          <w:lang w:val="en-US"/>
        </w:rPr>
        <w:t>ləşdirir.</w:t>
      </w:r>
      <w:proofErr w:type="gramEnd"/>
      <w:r w:rsidR="008407B7" w:rsidRPr="00671D89">
        <w:rPr>
          <w:sz w:val="28"/>
          <w:szCs w:val="28"/>
          <w:lang w:val="en-US"/>
        </w:rPr>
        <w:t xml:space="preserve"> </w:t>
      </w:r>
    </w:p>
    <w:p w:rsidR="008407B7" w:rsidRPr="00172F16" w:rsidRDefault="008407B7" w:rsidP="0014613B">
      <w:pPr>
        <w:spacing w:line="360" w:lineRule="auto"/>
        <w:ind w:firstLine="567"/>
        <w:jc w:val="both"/>
        <w:rPr>
          <w:sz w:val="28"/>
          <w:szCs w:val="28"/>
          <w:lang w:val="en-US"/>
        </w:rPr>
      </w:pPr>
      <w:r w:rsidRPr="00172F16">
        <w:rPr>
          <w:sz w:val="28"/>
          <w:szCs w:val="28"/>
          <w:lang w:val="en-US"/>
        </w:rPr>
        <w:t xml:space="preserve">Tarixən </w:t>
      </w:r>
      <w:r w:rsidR="00172F16">
        <w:rPr>
          <w:sz w:val="28"/>
          <w:szCs w:val="28"/>
          <w:lang w:val="en-US"/>
        </w:rPr>
        <w:t>beynəlxalq ticarət</w:t>
      </w:r>
      <w:r w:rsidRPr="00172F16">
        <w:rPr>
          <w:sz w:val="28"/>
          <w:szCs w:val="28"/>
          <w:lang w:val="en-US"/>
        </w:rPr>
        <w:t xml:space="preserve"> siyasətinin dövlətin </w:t>
      </w:r>
      <w:r w:rsidR="00172F16">
        <w:rPr>
          <w:sz w:val="28"/>
          <w:szCs w:val="28"/>
          <w:lang w:val="en-US"/>
        </w:rPr>
        <w:t>beynəlxalq ticarət</w:t>
      </w:r>
      <w:r w:rsidRPr="00172F16">
        <w:rPr>
          <w:sz w:val="28"/>
          <w:szCs w:val="28"/>
          <w:lang w:val="en-US"/>
        </w:rPr>
        <w:t xml:space="preserve">ə müdaxiləsindən asılı olaraq iki əsas konsepsiyası </w:t>
      </w:r>
      <w:r w:rsidR="00671D89">
        <w:rPr>
          <w:sz w:val="28"/>
          <w:szCs w:val="28"/>
          <w:lang w:val="en-US"/>
        </w:rPr>
        <w:t>mövcud</w:t>
      </w:r>
      <w:r w:rsidRPr="00172F16">
        <w:rPr>
          <w:sz w:val="28"/>
          <w:szCs w:val="28"/>
          <w:lang w:val="en-US"/>
        </w:rPr>
        <w:t xml:space="preserve"> olmuşdur: azad ticarət və avtarkiya (izolyasiya).</w:t>
      </w:r>
    </w:p>
    <w:p w:rsidR="008407B7" w:rsidRPr="00172F16" w:rsidRDefault="005B2614" w:rsidP="0014613B">
      <w:pPr>
        <w:spacing w:line="360" w:lineRule="auto"/>
        <w:ind w:firstLine="567"/>
        <w:jc w:val="both"/>
        <w:rPr>
          <w:sz w:val="28"/>
          <w:szCs w:val="28"/>
          <w:lang w:val="en-US"/>
        </w:rPr>
      </w:pPr>
      <w:proofErr w:type="gramStart"/>
      <w:r w:rsidRPr="00172F16">
        <w:rPr>
          <w:sz w:val="28"/>
          <w:szCs w:val="28"/>
          <w:lang w:val="en-US"/>
        </w:rPr>
        <w:t>Sərbəst</w:t>
      </w:r>
      <w:r w:rsidR="008407B7" w:rsidRPr="00172F16">
        <w:rPr>
          <w:sz w:val="28"/>
          <w:szCs w:val="28"/>
          <w:lang w:val="en-US"/>
        </w:rPr>
        <w:t xml:space="preserve"> ticarət istiqaməti </w:t>
      </w:r>
      <w:r w:rsidR="00172F16">
        <w:rPr>
          <w:sz w:val="28"/>
          <w:szCs w:val="28"/>
          <w:lang w:val="en-US"/>
        </w:rPr>
        <w:t>beynəlxalq ticarət</w:t>
      </w:r>
      <w:r w:rsidR="008407B7" w:rsidRPr="00172F16">
        <w:rPr>
          <w:sz w:val="28"/>
          <w:szCs w:val="28"/>
          <w:lang w:val="en-US"/>
        </w:rPr>
        <w:t xml:space="preserve">ə dövlət müdaxiləsinin həyata keçirilməməsi, </w:t>
      </w:r>
      <w:r w:rsidR="00172F16">
        <w:rPr>
          <w:sz w:val="28"/>
          <w:szCs w:val="28"/>
          <w:lang w:val="en-US"/>
        </w:rPr>
        <w:t>beynəlxalq ticarət</w:t>
      </w:r>
      <w:r w:rsidR="008407B7" w:rsidRPr="00172F16">
        <w:rPr>
          <w:sz w:val="28"/>
          <w:szCs w:val="28"/>
          <w:lang w:val="en-US"/>
        </w:rPr>
        <w:t xml:space="preserve">in tələb, təklif və </w:t>
      </w:r>
      <w:r w:rsidR="002E4E28">
        <w:rPr>
          <w:sz w:val="28"/>
          <w:szCs w:val="28"/>
          <w:lang w:val="en-US"/>
        </w:rPr>
        <w:t>başqa</w:t>
      </w:r>
      <w:r w:rsidR="008407B7" w:rsidRPr="00172F16">
        <w:rPr>
          <w:sz w:val="28"/>
          <w:szCs w:val="28"/>
          <w:lang w:val="en-US"/>
        </w:rPr>
        <w:t xml:space="preserve"> bazar amillərinin </w:t>
      </w:r>
      <w:r w:rsidR="00671D89">
        <w:rPr>
          <w:sz w:val="28"/>
          <w:szCs w:val="28"/>
          <w:lang w:val="en-US"/>
        </w:rPr>
        <w:t>təsiri ilə</w:t>
      </w:r>
      <w:r w:rsidR="008407B7" w:rsidRPr="00172F16">
        <w:rPr>
          <w:sz w:val="28"/>
          <w:szCs w:val="28"/>
          <w:lang w:val="en-US"/>
        </w:rPr>
        <w:t xml:space="preserve"> inkişafını </w:t>
      </w:r>
      <w:r w:rsidR="00CE33E3">
        <w:rPr>
          <w:sz w:val="28"/>
          <w:szCs w:val="28"/>
          <w:lang w:val="en-US"/>
        </w:rPr>
        <w:t>ifadə edir</w:t>
      </w:r>
      <w:r w:rsidR="008407B7" w:rsidRPr="00172F16">
        <w:rPr>
          <w:sz w:val="28"/>
          <w:szCs w:val="28"/>
          <w:lang w:val="en-US"/>
        </w:rPr>
        <w:t>.</w:t>
      </w:r>
      <w:proofErr w:type="gramEnd"/>
      <w:r w:rsidR="008407B7" w:rsidRPr="00172F16">
        <w:rPr>
          <w:sz w:val="28"/>
          <w:szCs w:val="28"/>
          <w:lang w:val="en-US"/>
        </w:rPr>
        <w:t xml:space="preserve"> </w:t>
      </w:r>
      <w:proofErr w:type="gramStart"/>
      <w:r w:rsidR="008407B7" w:rsidRPr="00172F16">
        <w:rPr>
          <w:sz w:val="28"/>
          <w:szCs w:val="28"/>
          <w:lang w:val="en-US"/>
        </w:rPr>
        <w:t xml:space="preserve">Avtarkiya isə dövlətin </w:t>
      </w:r>
      <w:r w:rsidR="00172F16" w:rsidRPr="00172F16">
        <w:rPr>
          <w:sz w:val="28"/>
          <w:szCs w:val="28"/>
          <w:lang w:val="en-US"/>
        </w:rPr>
        <w:t>dünya</w:t>
      </w:r>
      <w:r w:rsidR="008407B7" w:rsidRPr="00172F16">
        <w:rPr>
          <w:sz w:val="28"/>
          <w:szCs w:val="28"/>
          <w:lang w:val="en-US"/>
        </w:rPr>
        <w:t xml:space="preserve"> ticarətdən tam təcrid olunmasına gətirib çıxaran məhdudlaşdırıcı tədbirlərin tətbiqini </w:t>
      </w:r>
      <w:r w:rsidR="00671D89">
        <w:rPr>
          <w:sz w:val="28"/>
          <w:szCs w:val="28"/>
          <w:lang w:val="en-US"/>
        </w:rPr>
        <w:t>etimal edir</w:t>
      </w:r>
      <w:r w:rsidR="008407B7" w:rsidRPr="00172F16">
        <w:rPr>
          <w:sz w:val="28"/>
          <w:szCs w:val="28"/>
          <w:lang w:val="en-US"/>
        </w:rPr>
        <w:t>.</w:t>
      </w:r>
      <w:proofErr w:type="gramEnd"/>
      <w:r w:rsidR="008407B7" w:rsidRPr="00172F16">
        <w:rPr>
          <w:sz w:val="28"/>
          <w:szCs w:val="28"/>
          <w:lang w:val="en-US"/>
        </w:rPr>
        <w:t xml:space="preserve"> </w:t>
      </w:r>
    </w:p>
    <w:p w:rsidR="008407B7" w:rsidRPr="00172F16" w:rsidRDefault="00673EC3" w:rsidP="0014613B">
      <w:pPr>
        <w:spacing w:line="360" w:lineRule="auto"/>
        <w:ind w:firstLine="567"/>
        <w:jc w:val="both"/>
        <w:rPr>
          <w:sz w:val="28"/>
          <w:szCs w:val="28"/>
          <w:lang w:val="en-US"/>
        </w:rPr>
      </w:pPr>
      <w:r>
        <w:rPr>
          <w:sz w:val="28"/>
          <w:szCs w:val="28"/>
          <w:lang w:val="en-US"/>
        </w:rPr>
        <w:t xml:space="preserve">Indiki </w:t>
      </w:r>
      <w:r w:rsidR="005B2614" w:rsidRPr="00172F16">
        <w:rPr>
          <w:sz w:val="28"/>
          <w:szCs w:val="28"/>
          <w:lang w:val="en-US"/>
        </w:rPr>
        <w:t xml:space="preserve"> </w:t>
      </w:r>
      <w:r w:rsidR="008407B7" w:rsidRPr="00172F16">
        <w:rPr>
          <w:sz w:val="28"/>
          <w:szCs w:val="28"/>
          <w:lang w:val="en-US"/>
        </w:rPr>
        <w:t xml:space="preserve">həyatda nə dövlətin tamamilə </w:t>
      </w:r>
      <w:r w:rsidR="00172F16">
        <w:rPr>
          <w:sz w:val="28"/>
          <w:szCs w:val="28"/>
          <w:lang w:val="en-US"/>
        </w:rPr>
        <w:t>beynəlxalq ticarət</w:t>
      </w:r>
      <w:r w:rsidR="008407B7" w:rsidRPr="00172F16">
        <w:rPr>
          <w:sz w:val="28"/>
          <w:szCs w:val="28"/>
          <w:lang w:val="en-US"/>
        </w:rPr>
        <w:t xml:space="preserve">ə müdaxilə etməməsi, yəni tam azad ticarətə və yaxud da dövlətin xaricdən tam təcrid olunmasına gətirib çıxaran avtarkiyaya rast gəlinməsə də, öz inkişafının müxtəlif </w:t>
      </w:r>
      <w:r w:rsidR="00671D89">
        <w:rPr>
          <w:sz w:val="28"/>
          <w:szCs w:val="28"/>
          <w:lang w:val="en-US"/>
        </w:rPr>
        <w:t>dövrlərində</w:t>
      </w:r>
      <w:r w:rsidR="008407B7" w:rsidRPr="00172F16">
        <w:rPr>
          <w:sz w:val="28"/>
          <w:szCs w:val="28"/>
          <w:lang w:val="en-US"/>
        </w:rPr>
        <w:t xml:space="preserve"> </w:t>
      </w:r>
      <w:r w:rsidR="00671D89">
        <w:rPr>
          <w:sz w:val="28"/>
          <w:szCs w:val="28"/>
          <w:lang w:val="en-US"/>
        </w:rPr>
        <w:t>müxtəlif</w:t>
      </w:r>
      <w:r w:rsidR="008407B7" w:rsidRPr="00172F16">
        <w:rPr>
          <w:sz w:val="28"/>
          <w:szCs w:val="28"/>
          <w:lang w:val="en-US"/>
        </w:rPr>
        <w:t xml:space="preserve"> dövlətlər ticarətin dünyadan tam təcridinə (Albaniya, Şimali Koreya, Kuba) və </w:t>
      </w:r>
      <w:r w:rsidR="00172F16">
        <w:rPr>
          <w:sz w:val="28"/>
          <w:szCs w:val="28"/>
          <w:lang w:val="en-US"/>
        </w:rPr>
        <w:t>beynəlxalq ticarət</w:t>
      </w:r>
      <w:r w:rsidR="008407B7" w:rsidRPr="00172F16">
        <w:rPr>
          <w:sz w:val="28"/>
          <w:szCs w:val="28"/>
          <w:lang w:val="en-US"/>
        </w:rPr>
        <w:t xml:space="preserve"> rejiminin tam </w:t>
      </w:r>
      <w:r w:rsidR="00671D89">
        <w:rPr>
          <w:sz w:val="28"/>
          <w:szCs w:val="28"/>
          <w:lang w:val="en-US"/>
        </w:rPr>
        <w:t>sərbəstləşdirilməsinə</w:t>
      </w:r>
      <w:r w:rsidR="008407B7" w:rsidRPr="00172F16">
        <w:rPr>
          <w:sz w:val="28"/>
          <w:szCs w:val="28"/>
          <w:lang w:val="en-US"/>
        </w:rPr>
        <w:t xml:space="preserve"> (İslandiya, Sinqapur) yaxınlaşmışlar. </w:t>
      </w:r>
      <w:proofErr w:type="gramStart"/>
      <w:r w:rsidR="00172F16" w:rsidRPr="00172F16">
        <w:rPr>
          <w:sz w:val="28"/>
          <w:szCs w:val="28"/>
          <w:lang w:val="en-US"/>
        </w:rPr>
        <w:t>Bu, qeyd olunan</w:t>
      </w:r>
      <w:r w:rsidR="008407B7" w:rsidRPr="00172F16">
        <w:rPr>
          <w:sz w:val="28"/>
          <w:szCs w:val="28"/>
          <w:lang w:val="en-US"/>
        </w:rPr>
        <w:t xml:space="preserve">na görə də iqtisadi ədəbiyyatlarda ticarət siyasətinin </w:t>
      </w:r>
      <w:r w:rsidR="008407B7" w:rsidRPr="00172F16">
        <w:rPr>
          <w:sz w:val="28"/>
          <w:szCs w:val="28"/>
          <w:lang w:val="en-US"/>
        </w:rPr>
        <w:lastRenderedPageBreak/>
        <w:t>formalarından danışılarkən, adətən, “liberalizm” və “proteksionizm” anlayışından geniş istifadə olunur.</w:t>
      </w:r>
      <w:proofErr w:type="gramEnd"/>
      <w:r w:rsidR="008407B7" w:rsidRPr="00172F16">
        <w:rPr>
          <w:sz w:val="28"/>
          <w:szCs w:val="28"/>
          <w:lang w:val="en-US"/>
        </w:rPr>
        <w:t xml:space="preserve"> </w:t>
      </w:r>
      <w:proofErr w:type="gramStart"/>
      <w:r w:rsidR="008407B7" w:rsidRPr="00172F16">
        <w:rPr>
          <w:sz w:val="28"/>
          <w:szCs w:val="28"/>
          <w:lang w:val="en-US"/>
        </w:rPr>
        <w:t xml:space="preserve">Beləliklə, əgər </w:t>
      </w:r>
      <w:r w:rsidR="00294B94">
        <w:rPr>
          <w:sz w:val="28"/>
          <w:szCs w:val="28"/>
          <w:lang w:val="en-US"/>
        </w:rPr>
        <w:t>respublikanın</w:t>
      </w:r>
      <w:r w:rsidR="008407B7" w:rsidRPr="00172F16">
        <w:rPr>
          <w:sz w:val="28"/>
          <w:szCs w:val="28"/>
          <w:lang w:val="en-US"/>
        </w:rPr>
        <w:t xml:space="preserve"> tətbiq etdiyi </w:t>
      </w:r>
      <w:r w:rsidR="00172F16">
        <w:rPr>
          <w:sz w:val="28"/>
          <w:szCs w:val="28"/>
          <w:lang w:val="en-US"/>
        </w:rPr>
        <w:t>beynəlxalq ticarət</w:t>
      </w:r>
      <w:r w:rsidR="008407B7" w:rsidRPr="00172F16">
        <w:rPr>
          <w:sz w:val="28"/>
          <w:szCs w:val="28"/>
          <w:lang w:val="en-US"/>
        </w:rPr>
        <w:t xml:space="preserve"> siyasəti azad ticarətə doğru istiqamətlənərək ona yaxınlaşırsa, yəni dövlətin </w:t>
      </w:r>
      <w:r w:rsidR="00172F16">
        <w:rPr>
          <w:sz w:val="28"/>
          <w:szCs w:val="28"/>
          <w:lang w:val="en-US"/>
        </w:rPr>
        <w:t>beynəlxalq ticarət</w:t>
      </w:r>
      <w:r w:rsidR="008407B7" w:rsidRPr="00172F16">
        <w:rPr>
          <w:sz w:val="28"/>
          <w:szCs w:val="28"/>
          <w:lang w:val="en-US"/>
        </w:rPr>
        <w:t xml:space="preserve">ə minimal müdaxiləsini </w:t>
      </w:r>
      <w:r w:rsidR="00CE33E3">
        <w:rPr>
          <w:sz w:val="28"/>
          <w:szCs w:val="28"/>
          <w:lang w:val="en-US"/>
        </w:rPr>
        <w:t>ifadə edir</w:t>
      </w:r>
      <w:r w:rsidR="008407B7" w:rsidRPr="00172F16">
        <w:rPr>
          <w:sz w:val="28"/>
          <w:szCs w:val="28"/>
          <w:lang w:val="en-US"/>
        </w:rPr>
        <w:t xml:space="preserve">sə, onda </w:t>
      </w:r>
      <w:r w:rsidR="00172F16" w:rsidRPr="00172F16">
        <w:rPr>
          <w:sz w:val="28"/>
          <w:szCs w:val="28"/>
          <w:lang w:val="en-US"/>
        </w:rPr>
        <w:t>bu, qeyd olunan</w:t>
      </w:r>
      <w:r w:rsidR="008407B7" w:rsidRPr="00172F16">
        <w:rPr>
          <w:sz w:val="28"/>
          <w:szCs w:val="28"/>
          <w:lang w:val="en-US"/>
        </w:rPr>
        <w:t>, liberal (azad) ticarət siyasəti, əgər avtarkiyaya yaxınlaşırsa, yəni dövlətin müdaxiləsi iqtisadiyyatın dünyadan izolyasiyasına gətirib çıxarırsa, onda proteksionist siyasət adlanır.</w:t>
      </w:r>
      <w:proofErr w:type="gramEnd"/>
    </w:p>
    <w:p w:rsidR="008407B7" w:rsidRPr="00172F16" w:rsidRDefault="00E27F84" w:rsidP="0014613B">
      <w:pPr>
        <w:spacing w:line="360" w:lineRule="auto"/>
        <w:ind w:firstLine="567"/>
        <w:jc w:val="both"/>
        <w:rPr>
          <w:sz w:val="28"/>
          <w:szCs w:val="28"/>
          <w:lang w:val="en-US"/>
        </w:rPr>
      </w:pPr>
      <w:r w:rsidRPr="00172F16">
        <w:rPr>
          <w:sz w:val="28"/>
          <w:szCs w:val="28"/>
          <w:lang w:val="en-US"/>
        </w:rPr>
        <w:t>Beləki</w:t>
      </w:r>
      <w:proofErr w:type="gramStart"/>
      <w:r w:rsidR="008407B7" w:rsidRPr="00172F16">
        <w:rPr>
          <w:sz w:val="28"/>
          <w:szCs w:val="28"/>
          <w:lang w:val="en-US"/>
        </w:rPr>
        <w:t xml:space="preserve">, </w:t>
      </w:r>
      <w:r w:rsidRPr="00172F16">
        <w:rPr>
          <w:sz w:val="28"/>
          <w:szCs w:val="28"/>
          <w:lang w:val="en-US"/>
        </w:rPr>
        <w:t xml:space="preserve"> sərbəst</w:t>
      </w:r>
      <w:proofErr w:type="gramEnd"/>
      <w:r w:rsidRPr="00172F16">
        <w:rPr>
          <w:sz w:val="28"/>
          <w:szCs w:val="28"/>
          <w:lang w:val="en-US"/>
        </w:rPr>
        <w:t xml:space="preserve"> </w:t>
      </w:r>
      <w:r w:rsidR="008407B7" w:rsidRPr="00172F16">
        <w:rPr>
          <w:sz w:val="28"/>
          <w:szCs w:val="28"/>
          <w:lang w:val="en-US"/>
        </w:rPr>
        <w:t xml:space="preserve"> ticarət və</w:t>
      </w:r>
      <w:r w:rsidRPr="00172F16">
        <w:rPr>
          <w:sz w:val="28"/>
          <w:szCs w:val="28"/>
          <w:lang w:val="en-US"/>
        </w:rPr>
        <w:t xml:space="preserve"> proteksionizm dilemması 55</w:t>
      </w:r>
      <w:r w:rsidR="008407B7" w:rsidRPr="00172F16">
        <w:rPr>
          <w:sz w:val="28"/>
          <w:szCs w:val="28"/>
          <w:lang w:val="en-US"/>
        </w:rPr>
        <w:t xml:space="preserve">0 ildən artıq bir müddətdir ki, iqtisadçılar, eləcə də siyasətçilər arasında mübahisə mövzusudur. </w:t>
      </w:r>
      <w:proofErr w:type="gramStart"/>
      <w:r w:rsidR="008407B7" w:rsidRPr="00172F16">
        <w:rPr>
          <w:sz w:val="28"/>
          <w:szCs w:val="28"/>
          <w:lang w:val="en-US"/>
        </w:rPr>
        <w:t xml:space="preserve">Hazırda dünyada baş verən qlobal iqtisadi böhran şəraitində də dövlətin iqtisadiyyata, </w:t>
      </w:r>
      <w:r w:rsidR="00AF1768">
        <w:rPr>
          <w:sz w:val="28"/>
          <w:szCs w:val="28"/>
          <w:lang w:val="en-US"/>
        </w:rPr>
        <w:t>həm də</w:t>
      </w:r>
      <w:r w:rsidR="008407B7" w:rsidRPr="00172F16">
        <w:rPr>
          <w:sz w:val="28"/>
          <w:szCs w:val="28"/>
          <w:lang w:val="en-US"/>
        </w:rPr>
        <w:t xml:space="preserve"> də </w:t>
      </w:r>
      <w:r w:rsidR="00172F16">
        <w:rPr>
          <w:sz w:val="28"/>
          <w:szCs w:val="28"/>
          <w:lang w:val="en-US"/>
        </w:rPr>
        <w:t>beynəlxalq ticarət</w:t>
      </w:r>
      <w:r w:rsidR="008407B7" w:rsidRPr="00172F16">
        <w:rPr>
          <w:sz w:val="28"/>
          <w:szCs w:val="28"/>
          <w:lang w:val="en-US"/>
        </w:rPr>
        <w:t>ə müdaxiləsinin ölçüləri ilə bağlı müzakirələr daha da aktuallaşmışdır.</w:t>
      </w:r>
      <w:proofErr w:type="gramEnd"/>
      <w:r w:rsidR="008407B7" w:rsidRPr="00172F16">
        <w:rPr>
          <w:sz w:val="28"/>
          <w:szCs w:val="28"/>
          <w:lang w:val="en-US"/>
        </w:rPr>
        <w:t xml:space="preserve"> </w:t>
      </w:r>
      <w:proofErr w:type="gramStart"/>
      <w:r w:rsidR="008407B7" w:rsidRPr="00172F16">
        <w:rPr>
          <w:sz w:val="28"/>
          <w:szCs w:val="28"/>
          <w:lang w:val="en-US"/>
        </w:rPr>
        <w:t xml:space="preserve">Bir tərəfdən dünya </w:t>
      </w:r>
      <w:r w:rsidR="00294B94">
        <w:rPr>
          <w:sz w:val="28"/>
          <w:szCs w:val="28"/>
          <w:lang w:val="en-US"/>
        </w:rPr>
        <w:t>dövlətlər</w:t>
      </w:r>
      <w:r w:rsidR="008407B7" w:rsidRPr="00172F16">
        <w:rPr>
          <w:sz w:val="28"/>
          <w:szCs w:val="28"/>
          <w:lang w:val="en-US"/>
        </w:rPr>
        <w:t xml:space="preserve">i antiböhran konsepsiyalarında iqtisadiyyata dövlət yardımını artırarkən və daxili istehsalı dəstəkləmək </w:t>
      </w:r>
      <w:r w:rsidR="00CE33E3">
        <w:rPr>
          <w:sz w:val="28"/>
          <w:szCs w:val="28"/>
          <w:lang w:val="en-US"/>
        </w:rPr>
        <w:t>hədəfilə</w:t>
      </w:r>
      <w:r w:rsidR="008407B7" w:rsidRPr="00172F16">
        <w:rPr>
          <w:sz w:val="28"/>
          <w:szCs w:val="28"/>
          <w:lang w:val="en-US"/>
        </w:rPr>
        <w:t xml:space="preserve"> </w:t>
      </w:r>
      <w:r w:rsidR="00172F16">
        <w:rPr>
          <w:sz w:val="28"/>
          <w:szCs w:val="28"/>
          <w:lang w:val="en-US"/>
        </w:rPr>
        <w:t>beynəlxalq ticarət</w:t>
      </w:r>
      <w:r w:rsidR="008407B7" w:rsidRPr="00172F16">
        <w:rPr>
          <w:sz w:val="28"/>
          <w:szCs w:val="28"/>
          <w:lang w:val="en-US"/>
        </w:rPr>
        <w:t xml:space="preserve">də proteksionist müdaxiləni gücləndirərkən, </w:t>
      </w:r>
      <w:r w:rsidR="002E4E28">
        <w:rPr>
          <w:sz w:val="28"/>
          <w:szCs w:val="28"/>
          <w:lang w:val="en-US"/>
        </w:rPr>
        <w:t>başqa</w:t>
      </w:r>
      <w:r w:rsidR="008407B7" w:rsidRPr="00172F16">
        <w:rPr>
          <w:sz w:val="28"/>
          <w:szCs w:val="28"/>
          <w:lang w:val="en-US"/>
        </w:rPr>
        <w:t xml:space="preserve"> tərəfdən də liberalizm tərəfdarları tərəfindən böhrandan çıxış yolu kimi məhz azad ticarətin dəstəklənməsi ideyaları irəli sürülür.</w:t>
      </w:r>
      <w:proofErr w:type="gramEnd"/>
      <w:r w:rsidR="008407B7" w:rsidRPr="00172F16">
        <w:rPr>
          <w:sz w:val="28"/>
          <w:szCs w:val="28"/>
          <w:lang w:val="en-US"/>
        </w:rPr>
        <w:t xml:space="preserve"> </w:t>
      </w:r>
    </w:p>
    <w:p w:rsidR="008407B7" w:rsidRPr="00172F16" w:rsidRDefault="00E27F84" w:rsidP="0014613B">
      <w:pPr>
        <w:spacing w:line="360" w:lineRule="auto"/>
        <w:ind w:firstLine="567"/>
        <w:jc w:val="both"/>
        <w:rPr>
          <w:sz w:val="28"/>
          <w:szCs w:val="28"/>
          <w:lang w:val="en-US"/>
        </w:rPr>
      </w:pPr>
      <w:proofErr w:type="gramStart"/>
      <w:r w:rsidRPr="00172F16">
        <w:rPr>
          <w:sz w:val="28"/>
          <w:szCs w:val="28"/>
          <w:lang w:val="en-US"/>
        </w:rPr>
        <w:t xml:space="preserve">Himayədarlıq </w:t>
      </w:r>
      <w:r w:rsidR="008407B7" w:rsidRPr="00172F16">
        <w:rPr>
          <w:sz w:val="28"/>
          <w:szCs w:val="28"/>
          <w:lang w:val="en-US"/>
        </w:rPr>
        <w:t xml:space="preserve">tərəfdarları müxtəlif iqtisadi inkişaf səviyyələrinə malik </w:t>
      </w:r>
      <w:r w:rsidR="00294B94">
        <w:rPr>
          <w:sz w:val="28"/>
          <w:szCs w:val="28"/>
          <w:lang w:val="en-US"/>
        </w:rPr>
        <w:t>dövlətlər</w:t>
      </w:r>
      <w:r w:rsidR="008407B7" w:rsidRPr="00172F16">
        <w:rPr>
          <w:sz w:val="28"/>
          <w:szCs w:val="28"/>
          <w:lang w:val="en-US"/>
        </w:rPr>
        <w:t xml:space="preserve"> arasındakı azad ticarəti tənqid edirlər.</w:t>
      </w:r>
      <w:proofErr w:type="gramEnd"/>
      <w:r w:rsidR="008407B7" w:rsidRPr="00172F16">
        <w:rPr>
          <w:sz w:val="28"/>
          <w:szCs w:val="28"/>
          <w:lang w:val="en-US"/>
        </w:rPr>
        <w:t xml:space="preserve"> </w:t>
      </w:r>
      <w:proofErr w:type="gramStart"/>
      <w:r w:rsidR="008407B7" w:rsidRPr="00172F16">
        <w:rPr>
          <w:sz w:val="28"/>
          <w:szCs w:val="28"/>
          <w:lang w:val="en-US"/>
        </w:rPr>
        <w:t xml:space="preserve">Onlar belə hesab edirlər ki, azad ticarət İEÖ-in maraqlarını təmin edir, onların dominantlığına gətirib çıxarır və </w:t>
      </w:r>
      <w:r w:rsidR="00172F16" w:rsidRPr="00172F16">
        <w:rPr>
          <w:sz w:val="28"/>
          <w:szCs w:val="28"/>
          <w:lang w:val="en-US"/>
        </w:rPr>
        <w:t>nisbətən zəif</w:t>
      </w:r>
      <w:r w:rsidR="008407B7" w:rsidRPr="00172F16">
        <w:rPr>
          <w:sz w:val="28"/>
          <w:szCs w:val="28"/>
          <w:lang w:val="en-US"/>
        </w:rPr>
        <w:t xml:space="preserve"> inkişaf etmiş </w:t>
      </w:r>
      <w:r w:rsidR="00AF1768">
        <w:rPr>
          <w:sz w:val="28"/>
          <w:szCs w:val="28"/>
          <w:lang w:val="en-US"/>
        </w:rPr>
        <w:t>dövlətlərin</w:t>
      </w:r>
      <w:r w:rsidR="008407B7" w:rsidRPr="00172F16">
        <w:rPr>
          <w:sz w:val="28"/>
          <w:szCs w:val="28"/>
          <w:lang w:val="en-US"/>
        </w:rPr>
        <w:t xml:space="preserve"> milli sənaye sahələrinin yaranmasını çətinləşdirir.</w:t>
      </w:r>
      <w:proofErr w:type="gramEnd"/>
      <w:r w:rsidR="008407B7" w:rsidRPr="00172F16">
        <w:rPr>
          <w:sz w:val="28"/>
          <w:szCs w:val="28"/>
          <w:lang w:val="en-US"/>
        </w:rPr>
        <w:t xml:space="preserve"> </w:t>
      </w:r>
      <w:proofErr w:type="gramStart"/>
      <w:r w:rsidR="002E4E28">
        <w:rPr>
          <w:sz w:val="28"/>
          <w:szCs w:val="28"/>
          <w:lang w:val="en-US"/>
        </w:rPr>
        <w:t>Başqa</w:t>
      </w:r>
      <w:r w:rsidR="008407B7" w:rsidRPr="00172F16">
        <w:rPr>
          <w:sz w:val="28"/>
          <w:szCs w:val="28"/>
          <w:lang w:val="en-US"/>
        </w:rPr>
        <w:t xml:space="preserve"> tərəfdən, </w:t>
      </w:r>
      <w:r w:rsidR="00172F16" w:rsidRPr="00172F16">
        <w:rPr>
          <w:sz w:val="28"/>
          <w:szCs w:val="28"/>
          <w:lang w:val="en-US"/>
        </w:rPr>
        <w:t>bu, qeyd olunan</w:t>
      </w:r>
      <w:r w:rsidR="008407B7" w:rsidRPr="00172F16">
        <w:rPr>
          <w:sz w:val="28"/>
          <w:szCs w:val="28"/>
          <w:lang w:val="en-US"/>
        </w:rPr>
        <w:t xml:space="preserve"> nəzəriyyənin nümayəndələri bir məlum faktı da əsas gətirirlər ki, amerikan, alman, fransız sənayesinin və milli kapitalının yaranması və </w:t>
      </w:r>
      <w:r w:rsidR="00055A14">
        <w:rPr>
          <w:sz w:val="28"/>
          <w:szCs w:val="28"/>
          <w:lang w:val="en-US"/>
        </w:rPr>
        <w:t>yaradılması</w:t>
      </w:r>
      <w:r w:rsidR="008407B7" w:rsidRPr="00172F16">
        <w:rPr>
          <w:sz w:val="28"/>
          <w:szCs w:val="28"/>
          <w:lang w:val="en-US"/>
        </w:rPr>
        <w:t xml:space="preserve"> proteksionizm müdafiəsi altında </w:t>
      </w:r>
      <w:r w:rsidR="00F71D8A">
        <w:rPr>
          <w:sz w:val="28"/>
          <w:szCs w:val="28"/>
          <w:lang w:val="en-US"/>
        </w:rPr>
        <w:t>olmuşdur</w:t>
      </w:r>
      <w:r w:rsidR="008407B7" w:rsidRPr="00172F16">
        <w:rPr>
          <w:sz w:val="28"/>
          <w:szCs w:val="28"/>
          <w:lang w:val="en-US"/>
        </w:rPr>
        <w:t>.</w:t>
      </w:r>
      <w:proofErr w:type="gramEnd"/>
    </w:p>
    <w:p w:rsidR="008475C9" w:rsidRDefault="008475C9" w:rsidP="0014613B">
      <w:pPr>
        <w:spacing w:line="360" w:lineRule="auto"/>
        <w:ind w:firstLine="567"/>
        <w:jc w:val="both"/>
        <w:rPr>
          <w:sz w:val="28"/>
          <w:szCs w:val="28"/>
          <w:lang w:val="en-US"/>
        </w:rPr>
      </w:pPr>
    </w:p>
    <w:p w:rsidR="002E056E" w:rsidRDefault="002E056E" w:rsidP="0014613B">
      <w:pPr>
        <w:spacing w:line="360" w:lineRule="auto"/>
        <w:ind w:firstLine="567"/>
        <w:jc w:val="both"/>
        <w:rPr>
          <w:sz w:val="28"/>
          <w:szCs w:val="28"/>
          <w:lang w:val="en-US"/>
        </w:rPr>
      </w:pPr>
    </w:p>
    <w:p w:rsidR="002E056E" w:rsidRDefault="002E056E" w:rsidP="0014613B">
      <w:pPr>
        <w:spacing w:line="360" w:lineRule="auto"/>
        <w:ind w:firstLine="567"/>
        <w:jc w:val="both"/>
        <w:rPr>
          <w:sz w:val="28"/>
          <w:szCs w:val="28"/>
          <w:lang w:val="en-US"/>
        </w:rPr>
      </w:pPr>
    </w:p>
    <w:p w:rsidR="002E056E" w:rsidRDefault="002E056E" w:rsidP="0014613B">
      <w:pPr>
        <w:spacing w:line="360" w:lineRule="auto"/>
        <w:ind w:firstLine="567"/>
        <w:jc w:val="both"/>
        <w:rPr>
          <w:sz w:val="28"/>
          <w:szCs w:val="28"/>
          <w:lang w:val="en-US"/>
        </w:rPr>
      </w:pPr>
    </w:p>
    <w:p w:rsidR="002E056E" w:rsidRDefault="002E056E" w:rsidP="0014613B">
      <w:pPr>
        <w:spacing w:line="360" w:lineRule="auto"/>
        <w:ind w:firstLine="567"/>
        <w:jc w:val="both"/>
        <w:rPr>
          <w:sz w:val="28"/>
          <w:szCs w:val="28"/>
          <w:lang w:val="en-US"/>
        </w:rPr>
      </w:pPr>
    </w:p>
    <w:p w:rsidR="002E056E" w:rsidRDefault="002E056E" w:rsidP="0014613B">
      <w:pPr>
        <w:spacing w:line="360" w:lineRule="auto"/>
        <w:ind w:firstLine="567"/>
        <w:jc w:val="both"/>
        <w:rPr>
          <w:sz w:val="28"/>
          <w:szCs w:val="28"/>
          <w:lang w:val="en-US"/>
        </w:rPr>
      </w:pPr>
    </w:p>
    <w:p w:rsidR="002E056E" w:rsidRPr="00172F16" w:rsidRDefault="002E056E" w:rsidP="0014613B">
      <w:pPr>
        <w:spacing w:line="360" w:lineRule="auto"/>
        <w:ind w:firstLine="567"/>
        <w:jc w:val="both"/>
        <w:rPr>
          <w:sz w:val="28"/>
          <w:szCs w:val="28"/>
          <w:lang w:val="en-US"/>
        </w:rPr>
      </w:pPr>
    </w:p>
    <w:p w:rsidR="008475C9" w:rsidRPr="00172F16" w:rsidRDefault="008475C9" w:rsidP="0014613B">
      <w:pPr>
        <w:spacing w:line="360" w:lineRule="auto"/>
        <w:ind w:firstLine="567"/>
        <w:jc w:val="both"/>
        <w:rPr>
          <w:sz w:val="28"/>
          <w:szCs w:val="28"/>
          <w:lang w:val="en-US"/>
        </w:rPr>
      </w:pPr>
    </w:p>
    <w:p w:rsidR="002F18E5" w:rsidRPr="00172F16" w:rsidRDefault="002F18E5" w:rsidP="0014613B">
      <w:pPr>
        <w:spacing w:line="360" w:lineRule="auto"/>
        <w:ind w:firstLine="567"/>
        <w:jc w:val="both"/>
        <w:rPr>
          <w:sz w:val="28"/>
          <w:szCs w:val="28"/>
          <w:lang w:val="en-US"/>
        </w:rPr>
      </w:pPr>
      <w:r w:rsidRPr="00172F16">
        <w:rPr>
          <w:sz w:val="28"/>
          <w:szCs w:val="28"/>
          <w:lang w:val="en-US"/>
        </w:rPr>
        <w:t>Ticarət siyasətinin formaları</w:t>
      </w:r>
    </w:p>
    <w:p w:rsidR="002F18E5" w:rsidRPr="00172F16" w:rsidRDefault="003A6E9C" w:rsidP="0014613B">
      <w:pPr>
        <w:spacing w:line="360" w:lineRule="auto"/>
        <w:ind w:firstLine="567"/>
        <w:jc w:val="both"/>
        <w:rPr>
          <w:sz w:val="28"/>
          <w:szCs w:val="28"/>
          <w:lang w:val="en-US"/>
        </w:rPr>
      </w:pPr>
      <w:r>
        <w:rPr>
          <w:noProof/>
          <w:sz w:val="28"/>
          <w:szCs w:val="28"/>
          <w:lang w:val="en-US" w:eastAsia="en-US"/>
        </w:rPr>
        <w:pict>
          <v:oval id="Oval 44" o:spid="_x0000_s1034" style="position:absolute;left:0;text-align:left;margin-left:122.7pt;margin-top:12.95pt;width:257.25pt;height:4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" fillcolor="#c2d69b" strokecolor="#c2d69b" strokeweight="1pt">
            <v:fill color2="#eaf1dd" angle="135" focus="50%" type="gradient"/>
            <v:shadow on="t" color="#4e6128" opacity=".5" offset="1pt"/>
            <v:textbox>
              <w:txbxContent>
                <w:p w:rsidR="002E056E" w:rsidRPr="0055192E" w:rsidRDefault="002E056E" w:rsidP="002F18E5">
                  <w:pPr>
                    <w:jc w:val="center"/>
                    <w:rPr>
                      <w:sz w:val="28"/>
                      <w:szCs w:val="28"/>
                      <w:lang w:val="az-Latn-AZ"/>
                    </w:rPr>
                  </w:pPr>
                  <w:r w:rsidRPr="0055192E">
                    <w:rPr>
                      <w:sz w:val="28"/>
                      <w:szCs w:val="28"/>
                      <w:lang w:val="az-Latn-AZ"/>
                    </w:rPr>
                    <w:t>Xarici ticarət siyasəti</w:t>
                  </w:r>
                </w:p>
              </w:txbxContent>
            </v:textbox>
          </v:oval>
        </w:pict>
      </w:r>
    </w:p>
    <w:p w:rsidR="002F18E5" w:rsidRPr="00172F16" w:rsidRDefault="002F18E5" w:rsidP="0014613B">
      <w:pPr>
        <w:spacing w:line="360" w:lineRule="auto"/>
        <w:ind w:firstLine="567"/>
        <w:jc w:val="both"/>
        <w:rPr>
          <w:sz w:val="28"/>
          <w:szCs w:val="28"/>
          <w:lang w:val="en-US"/>
        </w:rPr>
      </w:pPr>
    </w:p>
    <w:p w:rsidR="002F18E5" w:rsidRPr="00172F16" w:rsidRDefault="003A6E9C" w:rsidP="0014613B">
      <w:pPr>
        <w:spacing w:line="360" w:lineRule="auto"/>
        <w:ind w:firstLine="567"/>
        <w:jc w:val="both"/>
        <w:rPr>
          <w:sz w:val="28"/>
          <w:szCs w:val="28"/>
          <w:lang w:val="en-US"/>
        </w:rPr>
      </w:pPr>
      <w:r>
        <w:rPr>
          <w:noProof/>
          <w:sz w:val="28"/>
          <w:szCs w:val="28"/>
          <w:lang w:val="en-US" w:eastAsia="en-US"/>
        </w:rPr>
        <w:pict>
          <v:shape id="AutoShape 48" o:spid="_x0000_s1042" type="#_x0000_t32" style="position:absolute;left:0;text-align:left;margin-left:179.7pt;margin-top:15.8pt;width:20.25pt;height:26.6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">
            <v:stroke endarrow="block"/>
          </v:shape>
        </w:pict>
      </w:r>
      <w:r>
        <w:rPr>
          <w:noProof/>
          <w:sz w:val="28"/>
          <w:szCs w:val="28"/>
          <w:lang w:val="en-US" w:eastAsia="en-US"/>
        </w:rPr>
        <w:pict>
          <v:shape id="AutoShape 49" o:spid="_x0000_s1041" type="#_x0000_t32" style="position:absolute;left:0;text-align:left;margin-left:294.45pt;margin-top:12.05pt;width:24pt;height:22.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wO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">
            <v:stroke endarrow="block"/>
          </v:shape>
        </w:pict>
      </w:r>
    </w:p>
    <w:p w:rsidR="002F18E5" w:rsidRPr="00172F16" w:rsidRDefault="003A6E9C" w:rsidP="0014613B">
      <w:pPr>
        <w:spacing w:line="360" w:lineRule="auto"/>
        <w:ind w:firstLine="567"/>
        <w:jc w:val="both"/>
        <w:rPr>
          <w:sz w:val="28"/>
          <w:szCs w:val="28"/>
          <w:lang w:val="en-US"/>
        </w:rPr>
      </w:pPr>
      <w:r>
        <w:rPr>
          <w:noProof/>
          <w:sz w:val="28"/>
          <w:szCs w:val="28"/>
          <w:lang w:val="en-US" w:eastAsia="en-US"/>
        </w:rPr>
        <w:pict>
          <v:oval id="Oval 45" o:spid="_x0000_s1035" style="position:absolute;left:0;text-align:left;margin-left:258.45pt;margin-top:16.45pt;width:163.5pt;height:50.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" strokecolor="#c2d69b" strokeweight="1pt">
            <v:fill color2="#d6e3bc" focus="100%" type="gradient"/>
            <v:shadow on="t" color="#4e6128" opacity=".5" offset="1pt"/>
            <v:textbox>
              <w:txbxContent>
                <w:p w:rsidR="002E056E" w:rsidRPr="0055192E" w:rsidRDefault="002E056E" w:rsidP="002F18E5">
                  <w:pPr>
                    <w:jc w:val="center"/>
                    <w:rPr>
                      <w:sz w:val="28"/>
                      <w:szCs w:val="28"/>
                      <w:lang w:val="az-Latn-AZ"/>
                    </w:rPr>
                  </w:pPr>
                  <w:r w:rsidRPr="00D02CC8">
                    <w:rPr>
                      <w:sz w:val="28"/>
                      <w:szCs w:val="28"/>
                      <w:lang w:val="az-Latn-AZ"/>
                    </w:rPr>
                    <w:t xml:space="preserve">Ticarətin </w:t>
                  </w:r>
                  <w:r w:rsidRPr="0055192E">
                    <w:rPr>
                      <w:sz w:val="28"/>
                      <w:szCs w:val="28"/>
                      <w:lang w:val="az-Latn-AZ"/>
                    </w:rPr>
                    <w:t>liberallaşdırılması</w:t>
                  </w:r>
                </w:p>
              </w:txbxContent>
            </v:textbox>
          </v:oval>
        </w:pict>
      </w:r>
    </w:p>
    <w:p w:rsidR="002F18E5" w:rsidRPr="00172F16" w:rsidRDefault="003A6E9C" w:rsidP="0014613B">
      <w:pPr>
        <w:spacing w:line="360" w:lineRule="auto"/>
        <w:ind w:firstLine="567"/>
        <w:jc w:val="both"/>
        <w:rPr>
          <w:sz w:val="28"/>
          <w:szCs w:val="28"/>
          <w:lang w:val="en-US"/>
        </w:rPr>
      </w:pPr>
      <w:r>
        <w:rPr>
          <w:noProof/>
          <w:sz w:val="28"/>
          <w:szCs w:val="28"/>
          <w:lang w:val="en-US" w:eastAsia="en-US"/>
        </w:rPr>
        <w:pict>
          <v:oval id="Oval 43" o:spid="_x0000_s1036" style="position:absolute;left:0;text-align:left;margin-left:64.2pt;margin-top:1.05pt;width:163.5pt;height:45.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" strokecolor="#c2d69b" strokeweight="1pt">
            <v:fill color2="#d6e3bc" focus="100%" type="gradient"/>
            <v:shadow on="t" color="#4e6128" opacity=".5" offset="1pt"/>
            <v:textbox>
              <w:txbxContent>
                <w:p w:rsidR="002E056E" w:rsidRPr="0055192E" w:rsidRDefault="002E056E" w:rsidP="002F18E5">
                  <w:pPr>
                    <w:jc w:val="center"/>
                    <w:rPr>
                      <w:sz w:val="28"/>
                      <w:szCs w:val="28"/>
                      <w:lang w:val="az-Latn-AZ"/>
                    </w:rPr>
                  </w:pPr>
                  <w:r w:rsidRPr="0055192E">
                    <w:rPr>
                      <w:sz w:val="28"/>
                      <w:szCs w:val="28"/>
                      <w:lang w:val="az-Latn-AZ"/>
                    </w:rPr>
                    <w:t>Avtarkiya</w:t>
                  </w:r>
                </w:p>
              </w:txbxContent>
            </v:textbox>
          </v:oval>
        </w:pict>
      </w:r>
    </w:p>
    <w:p w:rsidR="002F18E5" w:rsidRPr="00172F16" w:rsidRDefault="002F18E5" w:rsidP="0014613B">
      <w:pPr>
        <w:spacing w:line="360" w:lineRule="auto"/>
        <w:ind w:firstLine="567"/>
        <w:jc w:val="both"/>
        <w:rPr>
          <w:sz w:val="28"/>
          <w:szCs w:val="28"/>
          <w:lang w:val="en-US"/>
        </w:rPr>
      </w:pPr>
      <w:r w:rsidRPr="00172F16">
        <w:rPr>
          <w:sz w:val="28"/>
          <w:szCs w:val="28"/>
          <w:lang w:val="en-US"/>
        </w:rPr>
        <w:tab/>
      </w:r>
      <w:r w:rsidRPr="00172F16">
        <w:rPr>
          <w:sz w:val="28"/>
          <w:szCs w:val="28"/>
          <w:lang w:val="en-US"/>
        </w:rPr>
        <w:tab/>
      </w:r>
    </w:p>
    <w:p w:rsidR="002F18E5" w:rsidRPr="00172F16" w:rsidRDefault="003A6E9C" w:rsidP="0014613B">
      <w:pPr>
        <w:spacing w:line="360" w:lineRule="auto"/>
        <w:ind w:firstLine="567"/>
        <w:jc w:val="both"/>
        <w:rPr>
          <w:sz w:val="28"/>
          <w:szCs w:val="28"/>
          <w:lang w:val="en-US"/>
        </w:rPr>
      </w:pPr>
      <w:r>
        <w:rPr>
          <w:noProof/>
          <w:sz w:val="28"/>
          <w:szCs w:val="28"/>
          <w:lang w:val="en-US" w:eastAsia="en-US"/>
        </w:rPr>
        <w:pict>
          <v:shape id="AutoShape 50" o:spid="_x0000_s1040" type="#_x0000_t32" style="position:absolute;left:0;text-align:left;margin-left:136.9pt;margin-top:9.5pt;width:.05pt;height:24.7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">
            <v:stroke endarrow="block"/>
          </v:shape>
        </w:pict>
      </w:r>
      <w:r>
        <w:rPr>
          <w:noProof/>
          <w:sz w:val="28"/>
          <w:szCs w:val="28"/>
          <w:lang w:val="en-US" w:eastAsia="en-US"/>
        </w:rPr>
        <w:pict>
          <v:shape id="AutoShape 51" o:spid="_x0000_s1039" type="#_x0000_t32" style="position:absolute;left:0;text-align:left;margin-left:340.95pt;margin-top:9.5pt;width:0;height:24.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5MwIAAF0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">
            <v:stroke endarrow="block"/>
          </v:shape>
        </w:pict>
      </w:r>
    </w:p>
    <w:p w:rsidR="002F18E5" w:rsidRPr="00172F16" w:rsidRDefault="003A6E9C" w:rsidP="0014613B">
      <w:pPr>
        <w:spacing w:line="360" w:lineRule="auto"/>
        <w:ind w:firstLine="567"/>
        <w:jc w:val="both"/>
        <w:rPr>
          <w:sz w:val="28"/>
          <w:szCs w:val="28"/>
          <w:lang w:val="en-US"/>
        </w:rPr>
      </w:pPr>
      <w:r>
        <w:rPr>
          <w:noProof/>
          <w:sz w:val="28"/>
          <w:szCs w:val="28"/>
          <w:lang w:val="en-US" w:eastAsia="en-US"/>
        </w:rPr>
        <w:pict>
          <v:oval id="Oval 47" o:spid="_x0000_s1037" style="position:absolute;left:0;text-align:left;margin-left:246.2pt;margin-top:13.5pt;width:175.75pt;height:36.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" strokecolor="#c2d69b" strokeweight="1pt">
            <v:fill color2="#d6e3bc" focus="100%" type="gradient"/>
            <v:shadow on="t" color="#4e6128" opacity=".5" offset="1pt"/>
            <v:textbox>
              <w:txbxContent>
                <w:p w:rsidR="002E056E" w:rsidRPr="0055192E" w:rsidRDefault="002E056E" w:rsidP="002F18E5">
                  <w:pPr>
                    <w:jc w:val="center"/>
                    <w:rPr>
                      <w:sz w:val="28"/>
                      <w:szCs w:val="28"/>
                      <w:lang w:val="az-Latn-AZ"/>
                    </w:rPr>
                  </w:pPr>
                  <w:r w:rsidRPr="0055192E">
                    <w:rPr>
                      <w:sz w:val="28"/>
                      <w:szCs w:val="28"/>
                      <w:lang w:val="az-Latn-AZ"/>
                    </w:rPr>
                    <w:t>Azad ticarət</w:t>
                  </w:r>
                </w:p>
              </w:txbxContent>
            </v:textbox>
          </v:oval>
        </w:pict>
      </w:r>
      <w:r>
        <w:rPr>
          <w:noProof/>
          <w:sz w:val="28"/>
          <w:szCs w:val="28"/>
          <w:lang w:val="en-US" w:eastAsia="en-US"/>
        </w:rPr>
        <w:pict>
          <v:oval id="Oval 46" o:spid="_x0000_s1038" style="position:absolute;left:0;text-align:left;margin-left:52.2pt;margin-top:13.5pt;width:170.25pt;height:3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" strokecolor="#c2d69b" strokeweight="1pt">
            <v:fill color2="#d6e3bc" focus="100%" type="gradient"/>
            <v:shadow on="t" color="#4e6128" opacity=".5" offset="1pt"/>
            <v:textbox>
              <w:txbxContent>
                <w:p w:rsidR="002E056E" w:rsidRPr="0055192E" w:rsidRDefault="002E056E" w:rsidP="002F18E5">
                  <w:pPr>
                    <w:jc w:val="center"/>
                    <w:rPr>
                      <w:sz w:val="28"/>
                      <w:szCs w:val="28"/>
                      <w:lang w:val="az-Latn-AZ"/>
                    </w:rPr>
                  </w:pPr>
                  <w:r w:rsidRPr="0055192E">
                    <w:rPr>
                      <w:sz w:val="28"/>
                      <w:szCs w:val="28"/>
                      <w:lang w:val="az-Latn-AZ"/>
                    </w:rPr>
                    <w:t>Proteksionizm</w:t>
                  </w:r>
                </w:p>
              </w:txbxContent>
            </v:textbox>
          </v:oval>
        </w:pict>
      </w:r>
    </w:p>
    <w:p w:rsidR="002F18E5" w:rsidRPr="00172F16" w:rsidRDefault="002F18E5" w:rsidP="0014613B">
      <w:pPr>
        <w:spacing w:line="360" w:lineRule="auto"/>
        <w:ind w:firstLine="567"/>
        <w:jc w:val="both"/>
        <w:rPr>
          <w:sz w:val="28"/>
          <w:szCs w:val="28"/>
          <w:lang w:val="en-US"/>
        </w:rPr>
      </w:pPr>
      <w:r w:rsidRPr="00172F16">
        <w:rPr>
          <w:sz w:val="28"/>
          <w:szCs w:val="28"/>
          <w:lang w:val="en-US"/>
        </w:rPr>
        <w:tab/>
      </w:r>
    </w:p>
    <w:p w:rsidR="002F18E5" w:rsidRPr="00172F16" w:rsidRDefault="002F18E5" w:rsidP="0014613B">
      <w:pPr>
        <w:spacing w:line="360" w:lineRule="auto"/>
        <w:ind w:firstLine="567"/>
        <w:jc w:val="both"/>
        <w:rPr>
          <w:sz w:val="28"/>
          <w:szCs w:val="28"/>
          <w:lang w:val="en-US"/>
        </w:rPr>
      </w:pPr>
    </w:p>
    <w:p w:rsidR="002F18E5" w:rsidRPr="00172F16" w:rsidRDefault="002F18E5" w:rsidP="0014613B">
      <w:pPr>
        <w:spacing w:line="360" w:lineRule="auto"/>
        <w:ind w:firstLine="567"/>
        <w:jc w:val="both"/>
        <w:rPr>
          <w:sz w:val="28"/>
          <w:szCs w:val="28"/>
          <w:lang w:val="en-US"/>
        </w:rPr>
      </w:pPr>
    </w:p>
    <w:p w:rsidR="002F18E5" w:rsidRPr="00172F16" w:rsidRDefault="002F18E5" w:rsidP="0014613B">
      <w:pPr>
        <w:spacing w:line="360" w:lineRule="auto"/>
        <w:ind w:firstLine="567"/>
        <w:jc w:val="both"/>
        <w:rPr>
          <w:sz w:val="28"/>
          <w:szCs w:val="28"/>
          <w:lang w:val="en-US"/>
        </w:rPr>
      </w:pPr>
      <w:r w:rsidRPr="00172F16">
        <w:rPr>
          <w:sz w:val="28"/>
          <w:szCs w:val="28"/>
          <w:lang w:val="en-US"/>
        </w:rPr>
        <w:t>Mənbə: İrşad Kərimov, “</w:t>
      </w:r>
      <w:r w:rsidR="00172F16" w:rsidRPr="00172F16">
        <w:rPr>
          <w:sz w:val="28"/>
          <w:szCs w:val="28"/>
          <w:lang w:val="en-US"/>
        </w:rPr>
        <w:t>Dünya</w:t>
      </w:r>
      <w:r w:rsidRPr="00172F16">
        <w:rPr>
          <w:sz w:val="28"/>
          <w:szCs w:val="28"/>
          <w:lang w:val="en-US"/>
        </w:rPr>
        <w:t xml:space="preserve"> İqtisadi Münasibətlərin </w:t>
      </w:r>
      <w:proofErr w:type="gramStart"/>
      <w:r w:rsidR="00673EC3">
        <w:rPr>
          <w:sz w:val="28"/>
          <w:szCs w:val="28"/>
          <w:lang w:val="en-US"/>
        </w:rPr>
        <w:t xml:space="preserve">Indiki </w:t>
      </w:r>
      <w:r w:rsidRPr="00172F16">
        <w:rPr>
          <w:sz w:val="28"/>
          <w:szCs w:val="28"/>
          <w:lang w:val="en-US"/>
        </w:rPr>
        <w:t xml:space="preserve"> </w:t>
      </w:r>
      <w:r w:rsidR="00342C8E">
        <w:rPr>
          <w:sz w:val="28"/>
          <w:szCs w:val="28"/>
          <w:lang w:val="en-US"/>
        </w:rPr>
        <w:t>Məsələləri</w:t>
      </w:r>
      <w:proofErr w:type="gramEnd"/>
      <w:r w:rsidRPr="00172F16">
        <w:rPr>
          <w:sz w:val="28"/>
          <w:szCs w:val="28"/>
          <w:lang w:val="en-US"/>
        </w:rPr>
        <w:t>” Bakı 2006.</w:t>
      </w:r>
    </w:p>
    <w:p w:rsidR="008407B7" w:rsidRPr="00172F16" w:rsidRDefault="008407B7" w:rsidP="0014613B">
      <w:pPr>
        <w:spacing w:line="360" w:lineRule="auto"/>
        <w:ind w:firstLine="567"/>
        <w:jc w:val="both"/>
        <w:rPr>
          <w:sz w:val="28"/>
          <w:szCs w:val="28"/>
          <w:lang w:val="en-US"/>
        </w:rPr>
        <w:sectPr w:rsidR="008407B7" w:rsidRPr="00172F16" w:rsidSect="006F3031">
          <w:headerReference w:type="even" r:id="rId9"/>
          <w:headerReference w:type="default" r:id="rId10"/>
          <w:footerReference w:type="even" r:id="rId11"/>
          <w:footerReference w:type="default" r:id="rId12"/>
          <w:headerReference w:type="first" r:id="rId13"/>
          <w:pgSz w:w="11906" w:h="16838"/>
          <w:pgMar w:top="1134" w:right="567" w:bottom="1134" w:left="1701" w:header="567" w:footer="567" w:gutter="0"/>
          <w:cols w:space="708"/>
          <w:titlePg/>
          <w:docGrid w:linePitch="360"/>
        </w:sectPr>
      </w:pPr>
    </w:p>
    <w:p w:rsidR="008407B7" w:rsidRPr="00172F16" w:rsidRDefault="008407B7" w:rsidP="0014613B">
      <w:pPr>
        <w:spacing w:line="360" w:lineRule="auto"/>
        <w:ind w:firstLine="567"/>
        <w:jc w:val="both"/>
        <w:rPr>
          <w:sz w:val="28"/>
          <w:szCs w:val="28"/>
          <w:lang w:val="en-US"/>
        </w:rPr>
        <w:sectPr w:rsidR="008407B7" w:rsidRPr="00172F16" w:rsidSect="00EC3FB4">
          <w:type w:val="continuous"/>
          <w:pgSz w:w="11906" w:h="16838"/>
          <w:pgMar w:top="1134" w:right="567" w:bottom="1134" w:left="1701" w:header="567" w:footer="567" w:gutter="0"/>
          <w:cols w:num="2" w:space="708" w:equalWidth="0">
            <w:col w:w="4777" w:space="2"/>
            <w:col w:w="4859"/>
          </w:cols>
          <w:titlePg/>
          <w:docGrid w:linePitch="360"/>
        </w:sectPr>
      </w:pPr>
    </w:p>
    <w:p w:rsidR="006F3031" w:rsidRPr="00172F16" w:rsidRDefault="006F3031" w:rsidP="0014613B">
      <w:pPr>
        <w:spacing w:line="360" w:lineRule="auto"/>
        <w:ind w:firstLine="567"/>
        <w:jc w:val="both"/>
        <w:rPr>
          <w:sz w:val="28"/>
          <w:szCs w:val="28"/>
          <w:lang w:val="en-US"/>
        </w:rPr>
      </w:pPr>
      <w:proofErr w:type="gramStart"/>
      <w:r w:rsidRPr="00172F16">
        <w:rPr>
          <w:sz w:val="28"/>
          <w:szCs w:val="28"/>
          <w:lang w:val="en-US"/>
        </w:rPr>
        <w:lastRenderedPageBreak/>
        <w:t xml:space="preserve">İnkişaf Etməkdə Olan </w:t>
      </w:r>
      <w:r w:rsidR="00AF1768">
        <w:rPr>
          <w:sz w:val="28"/>
          <w:szCs w:val="28"/>
          <w:lang w:val="en-US"/>
        </w:rPr>
        <w:t>Dövlətlərin</w:t>
      </w:r>
      <w:r w:rsidRPr="00172F16">
        <w:rPr>
          <w:sz w:val="28"/>
          <w:szCs w:val="28"/>
          <w:lang w:val="en-US"/>
        </w:rPr>
        <w:t xml:space="preserve"> (İEOÖ) iqtisadiyyatında yenicə yaranan sahələrin xarici rəqabətin arzuolunmaz təsirindən müdafiəsi üçün proteksionist tədbirlərin görülməsi </w:t>
      </w:r>
      <w:r w:rsidR="00673EC3">
        <w:rPr>
          <w:sz w:val="28"/>
          <w:szCs w:val="28"/>
          <w:lang w:val="en-US"/>
        </w:rPr>
        <w:t>vacibdir</w:t>
      </w:r>
      <w:r w:rsidRPr="00172F16">
        <w:rPr>
          <w:sz w:val="28"/>
          <w:szCs w:val="28"/>
          <w:lang w:val="en-US"/>
        </w:rPr>
        <w:t>.</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ndan əlavə, proteksionist tədbirlər milli sənayenin </w:t>
      </w:r>
      <w:r w:rsidR="00055A14">
        <w:rPr>
          <w:sz w:val="28"/>
          <w:szCs w:val="28"/>
          <w:lang w:val="en-US"/>
        </w:rPr>
        <w:t>yaradılması</w:t>
      </w:r>
      <w:r w:rsidRPr="00172F16">
        <w:rPr>
          <w:sz w:val="28"/>
          <w:szCs w:val="28"/>
          <w:lang w:val="en-US"/>
        </w:rPr>
        <w:t>, yaxud struktur yenidənqurması dövründə sosial xarakter daşıyır.</w:t>
      </w:r>
      <w:proofErr w:type="gramEnd"/>
      <w:r w:rsidRPr="00172F16">
        <w:rPr>
          <w:sz w:val="28"/>
          <w:szCs w:val="28"/>
          <w:lang w:val="en-US"/>
        </w:rPr>
        <w:t xml:space="preserve"> </w:t>
      </w:r>
    </w:p>
    <w:p w:rsidR="006F3031" w:rsidRPr="00172F16" w:rsidRDefault="006F3031" w:rsidP="0014613B">
      <w:pPr>
        <w:spacing w:line="360" w:lineRule="auto"/>
        <w:ind w:firstLine="567"/>
        <w:jc w:val="both"/>
        <w:rPr>
          <w:sz w:val="28"/>
          <w:szCs w:val="28"/>
          <w:lang w:val="en-US"/>
        </w:rPr>
      </w:pPr>
      <w:r w:rsidRPr="00172F16">
        <w:rPr>
          <w:sz w:val="28"/>
          <w:szCs w:val="28"/>
          <w:lang w:val="en-US"/>
        </w:rPr>
        <w:t xml:space="preserve">Proteksionizmin əleyhdarlarının əsas arqumentləri </w:t>
      </w:r>
      <w:r w:rsidR="00CE33E3">
        <w:rPr>
          <w:sz w:val="28"/>
          <w:szCs w:val="28"/>
          <w:lang w:val="en-US"/>
        </w:rPr>
        <w:t xml:space="preserve">aşağıdakı qeyd olunan </w:t>
      </w:r>
      <w:r w:rsidRPr="00172F16">
        <w:rPr>
          <w:sz w:val="28"/>
          <w:szCs w:val="28"/>
          <w:lang w:val="en-US"/>
        </w:rPr>
        <w:t>lardır:</w:t>
      </w:r>
    </w:p>
    <w:p w:rsidR="006F3031" w:rsidRPr="00172F16" w:rsidRDefault="00000ED6" w:rsidP="0014613B">
      <w:pPr>
        <w:spacing w:line="360" w:lineRule="auto"/>
        <w:ind w:firstLine="567"/>
        <w:jc w:val="both"/>
        <w:rPr>
          <w:sz w:val="28"/>
          <w:szCs w:val="28"/>
          <w:lang w:val="en-US"/>
        </w:rPr>
      </w:pPr>
      <w:proofErr w:type="gramStart"/>
      <w:r w:rsidRPr="00172F16">
        <w:rPr>
          <w:sz w:val="28"/>
          <w:szCs w:val="28"/>
          <w:lang w:val="en-US"/>
        </w:rPr>
        <w:t>1.</w:t>
      </w:r>
      <w:r w:rsidR="006F3031" w:rsidRPr="00172F16">
        <w:rPr>
          <w:sz w:val="28"/>
          <w:szCs w:val="28"/>
          <w:lang w:val="en-US"/>
        </w:rPr>
        <w:t>Proteksionizmə</w:t>
      </w:r>
      <w:proofErr w:type="gramEnd"/>
      <w:r w:rsidR="006F3031" w:rsidRPr="00172F16">
        <w:rPr>
          <w:sz w:val="28"/>
          <w:szCs w:val="28"/>
          <w:lang w:val="en-US"/>
        </w:rPr>
        <w:t xml:space="preserve"> qeyri-</w:t>
      </w:r>
      <w:r w:rsidR="00085246">
        <w:rPr>
          <w:sz w:val="28"/>
          <w:szCs w:val="28"/>
          <w:lang w:val="en-US"/>
        </w:rPr>
        <w:t>təyin</w:t>
      </w:r>
      <w:r w:rsidR="006F3031" w:rsidRPr="00172F16">
        <w:rPr>
          <w:sz w:val="28"/>
          <w:szCs w:val="28"/>
          <w:lang w:val="en-US"/>
        </w:rPr>
        <w:t>lik və qeyri-tarazlıq xasdır;</w:t>
      </w:r>
    </w:p>
    <w:p w:rsidR="006F3031" w:rsidRPr="00172F16" w:rsidRDefault="00000ED6" w:rsidP="0014613B">
      <w:pPr>
        <w:spacing w:line="360" w:lineRule="auto"/>
        <w:ind w:firstLine="567"/>
        <w:jc w:val="both"/>
        <w:rPr>
          <w:sz w:val="28"/>
          <w:szCs w:val="28"/>
          <w:lang w:val="en-US"/>
        </w:rPr>
      </w:pPr>
      <w:proofErr w:type="gramStart"/>
      <w:r w:rsidRPr="00172F16">
        <w:rPr>
          <w:sz w:val="28"/>
          <w:szCs w:val="28"/>
          <w:lang w:val="en-US"/>
        </w:rPr>
        <w:t>2.</w:t>
      </w:r>
      <w:r w:rsidR="006F3031" w:rsidRPr="00172F16">
        <w:rPr>
          <w:sz w:val="28"/>
          <w:szCs w:val="28"/>
          <w:lang w:val="en-US"/>
        </w:rPr>
        <w:t>Proteksionizmdə</w:t>
      </w:r>
      <w:proofErr w:type="gramEnd"/>
      <w:r w:rsidR="006F3031" w:rsidRPr="00172F16">
        <w:rPr>
          <w:sz w:val="28"/>
          <w:szCs w:val="28"/>
          <w:lang w:val="en-US"/>
        </w:rPr>
        <w:t xml:space="preserve"> milli iqtisadi inkişafı stimullaşdıran amillər ortadan qalxır;</w:t>
      </w:r>
    </w:p>
    <w:p w:rsidR="006F3031" w:rsidRPr="00172F16" w:rsidRDefault="00000ED6" w:rsidP="0014613B">
      <w:pPr>
        <w:spacing w:line="360" w:lineRule="auto"/>
        <w:ind w:firstLine="567"/>
        <w:jc w:val="both"/>
        <w:rPr>
          <w:sz w:val="28"/>
          <w:szCs w:val="28"/>
          <w:lang w:val="en-US"/>
        </w:rPr>
      </w:pPr>
      <w:proofErr w:type="gramStart"/>
      <w:r w:rsidRPr="00172F16">
        <w:rPr>
          <w:sz w:val="28"/>
          <w:szCs w:val="28"/>
          <w:lang w:val="en-US"/>
        </w:rPr>
        <w:t>3.</w:t>
      </w:r>
      <w:r w:rsidR="006F3031" w:rsidRPr="00172F16">
        <w:rPr>
          <w:sz w:val="28"/>
          <w:szCs w:val="28"/>
          <w:lang w:val="en-US"/>
        </w:rPr>
        <w:t>Proteksionizm</w:t>
      </w:r>
      <w:proofErr w:type="gramEnd"/>
      <w:r w:rsidR="006F3031" w:rsidRPr="00172F16">
        <w:rPr>
          <w:sz w:val="28"/>
          <w:szCs w:val="28"/>
          <w:lang w:val="en-US"/>
        </w:rPr>
        <w:t xml:space="preserve"> </w:t>
      </w:r>
      <w:r w:rsidR="00085246">
        <w:rPr>
          <w:sz w:val="28"/>
          <w:szCs w:val="28"/>
          <w:lang w:val="en-US"/>
        </w:rPr>
        <w:t>təyin</w:t>
      </w:r>
      <w:r w:rsidR="006F3031" w:rsidRPr="00172F16">
        <w:rPr>
          <w:sz w:val="28"/>
          <w:szCs w:val="28"/>
          <w:lang w:val="en-US"/>
        </w:rPr>
        <w:t xml:space="preserve"> multiplikator effekti daşıyır;</w:t>
      </w:r>
    </w:p>
    <w:p w:rsidR="006F3031" w:rsidRPr="00172F16" w:rsidRDefault="00000ED6" w:rsidP="0014613B">
      <w:pPr>
        <w:spacing w:line="360" w:lineRule="auto"/>
        <w:ind w:firstLine="567"/>
        <w:jc w:val="both"/>
        <w:rPr>
          <w:sz w:val="28"/>
          <w:szCs w:val="28"/>
          <w:lang w:val="en-US"/>
        </w:rPr>
      </w:pPr>
      <w:proofErr w:type="gramStart"/>
      <w:r w:rsidRPr="00172F16">
        <w:rPr>
          <w:sz w:val="28"/>
          <w:szCs w:val="28"/>
          <w:lang w:val="en-US"/>
        </w:rPr>
        <w:t>4.</w:t>
      </w:r>
      <w:r w:rsidR="006F3031" w:rsidRPr="00172F16">
        <w:rPr>
          <w:sz w:val="28"/>
          <w:szCs w:val="28"/>
          <w:lang w:val="en-US"/>
        </w:rPr>
        <w:t>Proteksionizm</w:t>
      </w:r>
      <w:proofErr w:type="gramEnd"/>
      <w:r w:rsidR="006F3031" w:rsidRPr="00172F16">
        <w:rPr>
          <w:sz w:val="28"/>
          <w:szCs w:val="28"/>
          <w:lang w:val="en-US"/>
        </w:rPr>
        <w:t xml:space="preserve"> istehlakçıların iqtisadi maraqlarına zərbə endirir;</w:t>
      </w:r>
    </w:p>
    <w:p w:rsidR="006F3031" w:rsidRPr="00172F16" w:rsidRDefault="00000ED6" w:rsidP="0014613B">
      <w:pPr>
        <w:spacing w:line="360" w:lineRule="auto"/>
        <w:ind w:firstLine="567"/>
        <w:jc w:val="both"/>
        <w:rPr>
          <w:sz w:val="28"/>
          <w:szCs w:val="28"/>
          <w:lang w:val="en-US"/>
        </w:rPr>
      </w:pPr>
      <w:proofErr w:type="gramStart"/>
      <w:r w:rsidRPr="00172F16">
        <w:rPr>
          <w:sz w:val="28"/>
          <w:szCs w:val="28"/>
          <w:lang w:val="en-US"/>
        </w:rPr>
        <w:t>5.</w:t>
      </w:r>
      <w:r w:rsidR="006F3031" w:rsidRPr="00172F16">
        <w:rPr>
          <w:sz w:val="28"/>
          <w:szCs w:val="28"/>
          <w:lang w:val="en-US"/>
        </w:rPr>
        <w:t>Proteksionizm</w:t>
      </w:r>
      <w:proofErr w:type="gramEnd"/>
      <w:r w:rsidR="006F3031" w:rsidRPr="00172F16">
        <w:rPr>
          <w:sz w:val="28"/>
          <w:szCs w:val="28"/>
          <w:lang w:val="en-US"/>
        </w:rPr>
        <w:t xml:space="preserve"> şəraitində milli iqtisadiyyat </w:t>
      </w:r>
      <w:r w:rsidR="00172F16" w:rsidRPr="00172F16">
        <w:rPr>
          <w:sz w:val="28"/>
          <w:szCs w:val="28"/>
          <w:lang w:val="en-US"/>
        </w:rPr>
        <w:t>dünya</w:t>
      </w:r>
      <w:r w:rsidR="006F3031" w:rsidRPr="00172F16">
        <w:rPr>
          <w:sz w:val="28"/>
          <w:szCs w:val="28"/>
          <w:lang w:val="en-US"/>
        </w:rPr>
        <w:t xml:space="preserve"> ixtisaslaşmanın üstünlüklərindən optimal qaydada bəhrələnə bilmir.</w:t>
      </w:r>
    </w:p>
    <w:p w:rsidR="00C862C2" w:rsidRPr="00172F16" w:rsidRDefault="00000ED6" w:rsidP="0014613B">
      <w:pPr>
        <w:spacing w:line="360" w:lineRule="auto"/>
        <w:ind w:firstLine="567"/>
        <w:jc w:val="both"/>
        <w:rPr>
          <w:sz w:val="28"/>
          <w:szCs w:val="28"/>
          <w:lang w:val="en-US"/>
        </w:rPr>
      </w:pPr>
      <w:r w:rsidRPr="00172F16">
        <w:rPr>
          <w:sz w:val="28"/>
          <w:szCs w:val="28"/>
          <w:lang w:val="en-US"/>
        </w:rPr>
        <w:t xml:space="preserve">Hazırki </w:t>
      </w:r>
      <w:r w:rsidR="006F3031" w:rsidRPr="00172F16">
        <w:rPr>
          <w:sz w:val="28"/>
          <w:szCs w:val="28"/>
          <w:lang w:val="en-US"/>
        </w:rPr>
        <w:t xml:space="preserve">şəraitdə azad ticarət siyasətinin üstünlükləri onun əlavə </w:t>
      </w:r>
      <w:r w:rsidR="002A73FC">
        <w:rPr>
          <w:sz w:val="28"/>
          <w:szCs w:val="28"/>
          <w:lang w:val="en-US"/>
        </w:rPr>
        <w:t>xeyir</w:t>
      </w:r>
      <w:r w:rsidR="006F3031" w:rsidRPr="00172F16">
        <w:rPr>
          <w:sz w:val="28"/>
          <w:szCs w:val="28"/>
          <w:lang w:val="en-US"/>
        </w:rPr>
        <w:t xml:space="preserve"> verə bilmək iqtidarında olması ilə şərtlənir:</w:t>
      </w:r>
    </w:p>
    <w:p w:rsidR="006F3031" w:rsidRPr="00172F16" w:rsidRDefault="00000ED6" w:rsidP="0014613B">
      <w:pPr>
        <w:spacing w:line="360" w:lineRule="auto"/>
        <w:ind w:firstLine="567"/>
        <w:jc w:val="both"/>
        <w:rPr>
          <w:sz w:val="28"/>
          <w:szCs w:val="28"/>
          <w:lang w:val="en-US"/>
        </w:rPr>
      </w:pPr>
      <w:r w:rsidRPr="00172F16">
        <w:rPr>
          <w:sz w:val="28"/>
          <w:szCs w:val="28"/>
          <w:lang w:val="en-US"/>
        </w:rPr>
        <w:t>-</w:t>
      </w:r>
      <w:r w:rsidR="006F3031" w:rsidRPr="00172F16">
        <w:rPr>
          <w:sz w:val="28"/>
          <w:szCs w:val="28"/>
          <w:lang w:val="en-US"/>
        </w:rPr>
        <w:t xml:space="preserve"> </w:t>
      </w:r>
      <w:r w:rsidRPr="00172F16">
        <w:rPr>
          <w:sz w:val="28"/>
          <w:szCs w:val="28"/>
          <w:lang w:val="en-US"/>
        </w:rPr>
        <w:t xml:space="preserve">   </w:t>
      </w:r>
      <w:r w:rsidR="006F3031" w:rsidRPr="00172F16">
        <w:rPr>
          <w:sz w:val="28"/>
          <w:szCs w:val="28"/>
          <w:lang w:val="en-US"/>
        </w:rPr>
        <w:t xml:space="preserve">İstehsalın “miqyas” effekti </w:t>
      </w:r>
      <w:r w:rsidR="00CE33E3">
        <w:rPr>
          <w:sz w:val="28"/>
          <w:szCs w:val="28"/>
          <w:lang w:val="en-US"/>
        </w:rPr>
        <w:t>sayəsində</w:t>
      </w:r>
      <w:r w:rsidR="006F3031" w:rsidRPr="00172F16">
        <w:rPr>
          <w:sz w:val="28"/>
          <w:szCs w:val="28"/>
          <w:lang w:val="en-US"/>
        </w:rPr>
        <w:t xml:space="preserve"> artması;</w:t>
      </w:r>
    </w:p>
    <w:p w:rsidR="006F3031" w:rsidRPr="00172F16" w:rsidRDefault="00000ED6" w:rsidP="0014613B">
      <w:pPr>
        <w:spacing w:line="360" w:lineRule="auto"/>
        <w:ind w:firstLine="567"/>
        <w:jc w:val="both"/>
        <w:rPr>
          <w:sz w:val="28"/>
          <w:szCs w:val="28"/>
          <w:lang w:val="en-US"/>
        </w:rPr>
      </w:pPr>
      <w:proofErr w:type="gramStart"/>
      <w:r w:rsidRPr="00172F16">
        <w:rPr>
          <w:sz w:val="28"/>
          <w:szCs w:val="28"/>
          <w:lang w:val="en-US"/>
        </w:rPr>
        <w:t xml:space="preserve">- </w:t>
      </w:r>
      <w:r w:rsidR="006F3031" w:rsidRPr="00172F16">
        <w:rPr>
          <w:sz w:val="28"/>
          <w:szCs w:val="28"/>
          <w:lang w:val="en-US"/>
        </w:rPr>
        <w:t>İxracın genişlənməsi, yaxud idxala layiqli rəqabət aparmaq üçün</w:t>
      </w:r>
      <w:r w:rsidR="006F3031" w:rsidRPr="00172F16">
        <w:rPr>
          <w:sz w:val="28"/>
          <w:szCs w:val="28"/>
          <w:lang w:val="en-US"/>
        </w:rPr>
        <w:br/>
        <w:t xml:space="preserve">sahibkarların </w:t>
      </w:r>
      <w:r w:rsidR="00085246">
        <w:rPr>
          <w:sz w:val="28"/>
          <w:szCs w:val="28"/>
          <w:lang w:val="en-US"/>
        </w:rPr>
        <w:t>həvəsləndirilməsi</w:t>
      </w:r>
      <w:r w:rsidR="006F3031" w:rsidRPr="00172F16">
        <w:rPr>
          <w:sz w:val="28"/>
          <w:szCs w:val="28"/>
          <w:lang w:val="en-US"/>
        </w:rPr>
        <w:t>nda azad ticarət "tənzimləmə" siyasətindən</w:t>
      </w:r>
      <w:r w:rsidR="006F3031" w:rsidRPr="00172F16">
        <w:rPr>
          <w:sz w:val="28"/>
          <w:szCs w:val="28"/>
          <w:lang w:val="en-US"/>
        </w:rPr>
        <w:br/>
      </w:r>
      <w:r w:rsidR="00AF1768">
        <w:rPr>
          <w:sz w:val="28"/>
          <w:szCs w:val="28"/>
          <w:lang w:val="en-US"/>
        </w:rPr>
        <w:t>uğurlu</w:t>
      </w:r>
      <w:r w:rsidR="006F3031" w:rsidRPr="00172F16">
        <w:rPr>
          <w:sz w:val="28"/>
          <w:szCs w:val="28"/>
          <w:lang w:val="en-US"/>
        </w:rPr>
        <w:t xml:space="preserve"> dərəcədə üstündür.</w:t>
      </w:r>
      <w:proofErr w:type="gramEnd"/>
    </w:p>
    <w:p w:rsidR="006F3031" w:rsidRPr="00172F16" w:rsidRDefault="006F3031" w:rsidP="0014613B">
      <w:pPr>
        <w:spacing w:line="360" w:lineRule="auto"/>
        <w:ind w:firstLine="567"/>
        <w:jc w:val="both"/>
        <w:rPr>
          <w:sz w:val="28"/>
          <w:szCs w:val="28"/>
          <w:lang w:val="en-US"/>
        </w:rPr>
      </w:pPr>
      <w:proofErr w:type="gramStart"/>
      <w:r w:rsidRPr="00172F16">
        <w:rPr>
          <w:sz w:val="28"/>
          <w:szCs w:val="28"/>
          <w:lang w:val="en-US"/>
        </w:rPr>
        <w:t>Belək</w:t>
      </w:r>
      <w:r w:rsidR="009A7F24" w:rsidRPr="00172F16">
        <w:rPr>
          <w:sz w:val="28"/>
          <w:szCs w:val="28"/>
          <w:lang w:val="en-US"/>
        </w:rPr>
        <w:t>i</w:t>
      </w:r>
      <w:r w:rsidRPr="00172F16">
        <w:rPr>
          <w:sz w:val="28"/>
          <w:szCs w:val="28"/>
          <w:lang w:val="en-US"/>
        </w:rPr>
        <w:t xml:space="preserve">, azad ticarət istehsalın milli amillərini </w:t>
      </w:r>
      <w:r w:rsidR="00172F16" w:rsidRPr="00172F16">
        <w:rPr>
          <w:sz w:val="28"/>
          <w:szCs w:val="28"/>
          <w:lang w:val="en-US"/>
        </w:rPr>
        <w:t>dünya</w:t>
      </w:r>
      <w:r w:rsidRPr="00172F16">
        <w:rPr>
          <w:sz w:val="28"/>
          <w:szCs w:val="28"/>
          <w:lang w:val="en-US"/>
        </w:rPr>
        <w:t xml:space="preserve"> amillərlə müqayisə etməyə imkan verir, </w:t>
      </w:r>
      <w:r w:rsidR="00172F16" w:rsidRPr="00172F16">
        <w:rPr>
          <w:sz w:val="28"/>
          <w:szCs w:val="28"/>
          <w:lang w:val="en-US"/>
        </w:rPr>
        <w:t>dünya</w:t>
      </w:r>
      <w:r w:rsidRPr="00172F16">
        <w:rPr>
          <w:sz w:val="28"/>
          <w:szCs w:val="28"/>
          <w:lang w:val="en-US"/>
        </w:rPr>
        <w:t xml:space="preserve"> ixtisaslaşmanı gücləndirir.</w:t>
      </w:r>
      <w:proofErr w:type="gramEnd"/>
      <w:r w:rsidRPr="00172F16">
        <w:rPr>
          <w:sz w:val="28"/>
          <w:szCs w:val="28"/>
          <w:lang w:val="en-US"/>
        </w:rPr>
        <w:t xml:space="preserve"> </w:t>
      </w:r>
      <w:proofErr w:type="gramStart"/>
      <w:r w:rsidRPr="00172F16">
        <w:rPr>
          <w:sz w:val="28"/>
          <w:szCs w:val="28"/>
          <w:lang w:val="en-US"/>
        </w:rPr>
        <w:t xml:space="preserve">Azad ticarət nəticəsində </w:t>
      </w:r>
      <w:r w:rsidR="00172F16" w:rsidRPr="00172F16">
        <w:rPr>
          <w:sz w:val="28"/>
          <w:szCs w:val="28"/>
          <w:lang w:val="en-US"/>
        </w:rPr>
        <w:t>dünya</w:t>
      </w:r>
      <w:r w:rsidRPr="00172F16">
        <w:rPr>
          <w:sz w:val="28"/>
          <w:szCs w:val="28"/>
          <w:lang w:val="en-US"/>
        </w:rPr>
        <w:t xml:space="preserve"> miqyasda resursların </w:t>
      </w:r>
      <w:r w:rsidR="00172F16">
        <w:rPr>
          <w:sz w:val="28"/>
          <w:szCs w:val="28"/>
          <w:lang w:val="en-US"/>
        </w:rPr>
        <w:t>effektiv</w:t>
      </w:r>
      <w:r w:rsidRPr="00172F16">
        <w:rPr>
          <w:sz w:val="28"/>
          <w:szCs w:val="28"/>
          <w:lang w:val="en-US"/>
        </w:rPr>
        <w:t xml:space="preserve"> bölgüsü baş verir, dünya təcrübəsinin yayılması genişlənir.</w:t>
      </w:r>
      <w:proofErr w:type="gramEnd"/>
      <w:r w:rsidRPr="00172F16">
        <w:rPr>
          <w:sz w:val="28"/>
          <w:szCs w:val="28"/>
          <w:lang w:val="en-US"/>
        </w:rPr>
        <w:t xml:space="preserve"> </w:t>
      </w:r>
      <w:proofErr w:type="gramStart"/>
      <w:r w:rsidRPr="00172F16">
        <w:rPr>
          <w:sz w:val="28"/>
          <w:szCs w:val="28"/>
          <w:lang w:val="en-US"/>
        </w:rPr>
        <w:t xml:space="preserve">Yerli istehsalçılar arasında rəqabətin artması dünya bazarında rəqabəti </w:t>
      </w:r>
      <w:r w:rsidR="00CE33E3">
        <w:rPr>
          <w:sz w:val="28"/>
          <w:szCs w:val="28"/>
          <w:lang w:val="en-US"/>
        </w:rPr>
        <w:t>həvəsləndirir</w:t>
      </w:r>
      <w:r w:rsidRPr="00172F16">
        <w:rPr>
          <w:sz w:val="28"/>
          <w:szCs w:val="28"/>
          <w:lang w:val="en-US"/>
        </w:rPr>
        <w:t>.</w:t>
      </w:r>
      <w:proofErr w:type="gramEnd"/>
      <w:r w:rsidRPr="00172F16">
        <w:rPr>
          <w:sz w:val="28"/>
          <w:szCs w:val="28"/>
          <w:lang w:val="en-US"/>
        </w:rPr>
        <w:t xml:space="preserve"> </w:t>
      </w:r>
      <w:proofErr w:type="gramStart"/>
      <w:r w:rsidRPr="00172F16">
        <w:rPr>
          <w:sz w:val="28"/>
          <w:szCs w:val="28"/>
          <w:lang w:val="en-US"/>
        </w:rPr>
        <w:t>İstehlakçılar daha keyfiyyətli və sərfəli qiymətlərlə mal və xidmətlərlə təmin olunurlar.</w:t>
      </w:r>
      <w:proofErr w:type="gramEnd"/>
      <w:r w:rsidRPr="00172F16">
        <w:rPr>
          <w:sz w:val="28"/>
          <w:szCs w:val="28"/>
          <w:lang w:val="en-US"/>
        </w:rPr>
        <w:t xml:space="preserve"> </w:t>
      </w:r>
    </w:p>
    <w:p w:rsidR="006F3031" w:rsidRPr="00172F16" w:rsidRDefault="006F3031" w:rsidP="0014613B">
      <w:pPr>
        <w:spacing w:line="360" w:lineRule="auto"/>
        <w:ind w:firstLine="567"/>
        <w:jc w:val="both"/>
        <w:rPr>
          <w:sz w:val="28"/>
          <w:szCs w:val="28"/>
          <w:lang w:val="en-US"/>
        </w:rPr>
      </w:pPr>
      <w:proofErr w:type="gramStart"/>
      <w:r w:rsidRPr="00172F16">
        <w:rPr>
          <w:sz w:val="28"/>
          <w:szCs w:val="28"/>
          <w:lang w:val="en-US"/>
        </w:rPr>
        <w:t xml:space="preserve">Ticarət siyasətinin vasitələri dedikdə, daxili bazara mal və xidmətlərin </w:t>
      </w:r>
      <w:r w:rsidR="00172F16" w:rsidRPr="00172F16">
        <w:rPr>
          <w:sz w:val="28"/>
          <w:szCs w:val="28"/>
          <w:lang w:val="en-US"/>
        </w:rPr>
        <w:t>bu, qeyd olunan</w:t>
      </w:r>
      <w:r w:rsidRPr="00172F16">
        <w:rPr>
          <w:sz w:val="28"/>
          <w:szCs w:val="28"/>
          <w:lang w:val="en-US"/>
        </w:rPr>
        <w:t xml:space="preserve">raxılmasını tənzimləyən iqtisadi, hüquqi, inzibati və siyasi təsir vasitələri və üsulları </w:t>
      </w:r>
      <w:r w:rsidR="00CE33E3">
        <w:rPr>
          <w:sz w:val="28"/>
          <w:szCs w:val="28"/>
          <w:lang w:val="en-US"/>
        </w:rPr>
        <w:t>qəbul edilir</w:t>
      </w:r>
      <w:r w:rsidRPr="00172F16">
        <w:rPr>
          <w:sz w:val="28"/>
          <w:szCs w:val="28"/>
          <w:lang w:val="en-US"/>
        </w:rPr>
        <w:t>.</w:t>
      </w:r>
      <w:proofErr w:type="gramEnd"/>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siyasətinin əsas vasitələri öz xarakteri</w:t>
      </w:r>
      <w:r w:rsidR="00F573F3">
        <w:rPr>
          <w:sz w:val="28"/>
          <w:szCs w:val="28"/>
          <w:lang w:val="en-US"/>
        </w:rPr>
        <w:t xml:space="preserve"> üzrə</w:t>
      </w:r>
      <w:r w:rsidRPr="00172F16">
        <w:rPr>
          <w:sz w:val="28"/>
          <w:szCs w:val="28"/>
          <w:lang w:val="en-US"/>
        </w:rPr>
        <w:t xml:space="preserve"> iki yerə bölünür: tarif və qeyri-tarif.</w:t>
      </w:r>
    </w:p>
    <w:p w:rsidR="006F3031" w:rsidRPr="00172F16" w:rsidRDefault="006F3031" w:rsidP="0014613B">
      <w:pPr>
        <w:spacing w:line="360" w:lineRule="auto"/>
        <w:ind w:firstLine="567"/>
        <w:jc w:val="both"/>
        <w:rPr>
          <w:sz w:val="28"/>
          <w:szCs w:val="28"/>
          <w:lang w:val="en-US"/>
        </w:rPr>
      </w:pPr>
      <w:proofErr w:type="gramStart"/>
      <w:r w:rsidRPr="00172F16">
        <w:rPr>
          <w:sz w:val="28"/>
          <w:szCs w:val="28"/>
          <w:lang w:val="en-US"/>
        </w:rPr>
        <w:t xml:space="preserve">Tarif tənzimlənməsi </w:t>
      </w:r>
      <w:r w:rsidR="00172F16">
        <w:rPr>
          <w:sz w:val="28"/>
          <w:szCs w:val="28"/>
          <w:lang w:val="en-US"/>
        </w:rPr>
        <w:t>beynəlxalq ticarət</w:t>
      </w:r>
      <w:r w:rsidRPr="00172F16">
        <w:rPr>
          <w:sz w:val="28"/>
          <w:szCs w:val="28"/>
          <w:lang w:val="en-US"/>
        </w:rPr>
        <w:t xml:space="preserve"> əməliyyatlarının tənzimlənməsinin həm ənənəvi, həm də aktiv istifadə </w:t>
      </w:r>
      <w:r w:rsidR="00294B94">
        <w:rPr>
          <w:sz w:val="28"/>
          <w:szCs w:val="28"/>
          <w:lang w:val="en-US"/>
        </w:rPr>
        <w:t>oluna</w:t>
      </w:r>
      <w:r w:rsidRPr="00172F16">
        <w:rPr>
          <w:sz w:val="28"/>
          <w:szCs w:val="28"/>
          <w:lang w:val="en-US"/>
        </w:rPr>
        <w:t>n vasitələrindən hesab edilir.</w:t>
      </w:r>
      <w:proofErr w:type="gramEnd"/>
      <w:r w:rsidRPr="00172F16">
        <w:rPr>
          <w:sz w:val="28"/>
          <w:szCs w:val="28"/>
          <w:lang w:val="en-US"/>
        </w:rPr>
        <w:t xml:space="preserve"> </w:t>
      </w:r>
      <w:proofErr w:type="gramStart"/>
      <w:r w:rsidRPr="00172F16">
        <w:rPr>
          <w:sz w:val="28"/>
          <w:szCs w:val="28"/>
          <w:lang w:val="en-US"/>
        </w:rPr>
        <w:t xml:space="preserve">Tarif tənzimlənməsi </w:t>
      </w:r>
      <w:r w:rsidRPr="00172F16">
        <w:rPr>
          <w:sz w:val="28"/>
          <w:szCs w:val="28"/>
          <w:lang w:val="en-US"/>
        </w:rPr>
        <w:lastRenderedPageBreak/>
        <w:t xml:space="preserve">mallara idxal və ixrac rüsum </w:t>
      </w:r>
      <w:r w:rsidR="00A279C2">
        <w:rPr>
          <w:sz w:val="28"/>
          <w:szCs w:val="28"/>
          <w:lang w:val="en-US"/>
        </w:rPr>
        <w:t>faiz</w:t>
      </w:r>
      <w:r w:rsidRPr="00172F16">
        <w:rPr>
          <w:sz w:val="28"/>
          <w:szCs w:val="28"/>
          <w:lang w:val="en-US"/>
        </w:rPr>
        <w:t xml:space="preserve">n </w:t>
      </w:r>
      <w:r w:rsidR="00085246">
        <w:rPr>
          <w:sz w:val="28"/>
          <w:szCs w:val="28"/>
          <w:lang w:val="en-US"/>
        </w:rPr>
        <w:t>təyin</w:t>
      </w:r>
      <w:r w:rsidRPr="00172F16">
        <w:rPr>
          <w:sz w:val="28"/>
          <w:szCs w:val="28"/>
          <w:lang w:val="en-US"/>
        </w:rPr>
        <w:t xml:space="preserve"> edilməsi yolu ilə həyata keçirilir və dövlət </w:t>
      </w:r>
      <w:r w:rsidR="002A73FC">
        <w:rPr>
          <w:sz w:val="28"/>
          <w:szCs w:val="28"/>
          <w:lang w:val="en-US"/>
        </w:rPr>
        <w:t>qeyd olunan həmin</w:t>
      </w:r>
      <w:r w:rsidRPr="00172F16">
        <w:rPr>
          <w:sz w:val="28"/>
          <w:szCs w:val="28"/>
          <w:lang w:val="en-US"/>
        </w:rPr>
        <w:t xml:space="preserve"> rüsum </w:t>
      </w:r>
      <w:r w:rsidR="00A279C2">
        <w:rPr>
          <w:sz w:val="28"/>
          <w:szCs w:val="28"/>
          <w:lang w:val="en-US"/>
        </w:rPr>
        <w:t>faiz</w:t>
      </w:r>
      <w:r w:rsidRPr="00172F16">
        <w:rPr>
          <w:sz w:val="28"/>
          <w:szCs w:val="28"/>
          <w:lang w:val="en-US"/>
        </w:rPr>
        <w:t xml:space="preserve"> tənzimləməklə </w:t>
      </w:r>
      <w:r w:rsidR="00172F16">
        <w:rPr>
          <w:sz w:val="28"/>
          <w:szCs w:val="28"/>
          <w:lang w:val="en-US"/>
        </w:rPr>
        <w:t>beynəlxalq ticarət</w:t>
      </w:r>
      <w:r w:rsidRPr="00172F16">
        <w:rPr>
          <w:sz w:val="28"/>
          <w:szCs w:val="28"/>
          <w:lang w:val="en-US"/>
        </w:rPr>
        <w:t>i nizamlayır.</w:t>
      </w:r>
      <w:proofErr w:type="gramEnd"/>
      <w:r w:rsidRPr="00172F16">
        <w:rPr>
          <w:sz w:val="28"/>
          <w:szCs w:val="28"/>
          <w:lang w:val="en-US"/>
        </w:rPr>
        <w:t xml:space="preserve"> </w:t>
      </w:r>
      <w:proofErr w:type="gramStart"/>
      <w:r w:rsidRPr="00172F16">
        <w:rPr>
          <w:sz w:val="28"/>
          <w:szCs w:val="28"/>
          <w:lang w:val="en-US"/>
        </w:rPr>
        <w:t>Qeyri-tarif metodlarının ən geniş yayılmış növü isə kəmiyyət məhdudiyyətləridir.</w:t>
      </w:r>
      <w:proofErr w:type="gramEnd"/>
      <w:r w:rsidRPr="00172F16">
        <w:rPr>
          <w:sz w:val="28"/>
          <w:szCs w:val="28"/>
          <w:lang w:val="en-US"/>
        </w:rPr>
        <w:t xml:space="preserve"> </w:t>
      </w:r>
      <w:proofErr w:type="gramStart"/>
      <w:r w:rsidRPr="00172F16">
        <w:rPr>
          <w:sz w:val="28"/>
          <w:szCs w:val="28"/>
          <w:lang w:val="en-US"/>
        </w:rPr>
        <w:t xml:space="preserve">Kəmiyyət məhdudiyyəti dedikdə, malların kəmiyyətini </w:t>
      </w:r>
      <w:r w:rsidR="00085246">
        <w:rPr>
          <w:sz w:val="28"/>
          <w:szCs w:val="28"/>
          <w:lang w:val="en-US"/>
        </w:rPr>
        <w:t>təyin</w:t>
      </w:r>
      <w:r w:rsidRPr="00172F16">
        <w:rPr>
          <w:sz w:val="28"/>
          <w:szCs w:val="28"/>
          <w:lang w:val="en-US"/>
        </w:rPr>
        <w:t xml:space="preserve"> edən qeyri-tarif tənzimləmə forması nəzərdə tutulur və hökumətin birtərəfli şəkildə qərarı və ya çoxtərəfli </w:t>
      </w:r>
      <w:r w:rsidR="002E4E28">
        <w:rPr>
          <w:sz w:val="28"/>
          <w:szCs w:val="28"/>
          <w:lang w:val="en-US"/>
        </w:rPr>
        <w:t>müqavilələr</w:t>
      </w:r>
      <w:r w:rsidRPr="00172F16">
        <w:rPr>
          <w:sz w:val="28"/>
          <w:szCs w:val="28"/>
          <w:lang w:val="en-US"/>
        </w:rPr>
        <w:t xml:space="preserve"> əsasında tətbiq </w:t>
      </w:r>
      <w:r w:rsidR="00294B94">
        <w:rPr>
          <w:sz w:val="28"/>
          <w:szCs w:val="28"/>
          <w:lang w:val="en-US"/>
        </w:rPr>
        <w:t>oluna</w:t>
      </w:r>
      <w:r w:rsidRPr="00172F16">
        <w:rPr>
          <w:sz w:val="28"/>
          <w:szCs w:val="28"/>
          <w:lang w:val="en-US"/>
        </w:rPr>
        <w:t xml:space="preserve"> bilər.</w:t>
      </w:r>
      <w:proofErr w:type="gramEnd"/>
    </w:p>
    <w:p w:rsidR="006F3031" w:rsidRPr="0014613B" w:rsidRDefault="00172F16" w:rsidP="0014613B">
      <w:pPr>
        <w:spacing w:line="360" w:lineRule="auto"/>
        <w:ind w:firstLine="567"/>
        <w:jc w:val="both"/>
        <w:rPr>
          <w:sz w:val="28"/>
          <w:szCs w:val="28"/>
        </w:rPr>
      </w:pPr>
      <w:r>
        <w:rPr>
          <w:sz w:val="28"/>
          <w:szCs w:val="28"/>
        </w:rPr>
        <w:t>Beynəlxalq ticarət</w:t>
      </w:r>
      <w:r w:rsidR="006F3031" w:rsidRPr="0014613B">
        <w:rPr>
          <w:sz w:val="28"/>
          <w:szCs w:val="28"/>
        </w:rPr>
        <w:t xml:space="preserve"> siyasətinin vasitələri</w:t>
      </w:r>
    </w:p>
    <w:tbl>
      <w:tblPr>
        <w:tblW w:w="0" w:type="auto"/>
        <w:jc w:val="center"/>
        <w:tblInd w:w="-162" w:type="dxa"/>
        <w:tblBorders>
          <w:insideH w:val="single" w:sz="4" w:space="0" w:color="auto"/>
        </w:tblBorders>
        <w:tblLayout w:type="fixed"/>
        <w:tblLook w:val="01E0" w:firstRow="1" w:lastRow="1" w:firstColumn="1" w:lastColumn="1" w:noHBand="0" w:noVBand="0"/>
      </w:tblPr>
      <w:tblGrid>
        <w:gridCol w:w="1428"/>
        <w:gridCol w:w="1681"/>
        <w:gridCol w:w="3644"/>
        <w:gridCol w:w="1298"/>
        <w:gridCol w:w="1301"/>
      </w:tblGrid>
      <w:tr w:rsidR="006F3031" w:rsidRPr="0014613B" w:rsidTr="00BF0C10">
        <w:trPr>
          <w:trHeight w:val="274"/>
          <w:jc w:val="center"/>
        </w:trPr>
        <w:tc>
          <w:tcPr>
            <w:tcW w:w="3109" w:type="dxa"/>
            <w:gridSpan w:val="2"/>
            <w:tcBorders>
              <w:top w:val="single" w:sz="4" w:space="0" w:color="auto"/>
              <w:left w:val="single" w:sz="4" w:space="0" w:color="auto"/>
              <w:bottom w:val="single" w:sz="4" w:space="0" w:color="auto"/>
            </w:tcBorders>
            <w:shd w:val="clear" w:color="auto" w:fill="FFFFCC"/>
          </w:tcPr>
          <w:p w:rsidR="006F3031" w:rsidRPr="0014613B" w:rsidRDefault="006F3031" w:rsidP="0014613B">
            <w:pPr>
              <w:spacing w:line="360" w:lineRule="auto"/>
              <w:ind w:firstLine="567"/>
              <w:jc w:val="both"/>
              <w:rPr>
                <w:sz w:val="28"/>
                <w:szCs w:val="28"/>
              </w:rPr>
            </w:pPr>
            <w:r w:rsidRPr="0014613B">
              <w:rPr>
                <w:sz w:val="28"/>
                <w:szCs w:val="28"/>
              </w:rPr>
              <w:t>Metodlar</w:t>
            </w:r>
          </w:p>
        </w:tc>
        <w:tc>
          <w:tcPr>
            <w:tcW w:w="3644" w:type="dxa"/>
            <w:tcBorders>
              <w:top w:val="single" w:sz="4" w:space="0" w:color="auto"/>
            </w:tcBorders>
            <w:shd w:val="clear" w:color="auto" w:fill="FFFFCC"/>
          </w:tcPr>
          <w:p w:rsidR="006F3031" w:rsidRPr="0014613B" w:rsidRDefault="006F3031" w:rsidP="0014613B">
            <w:pPr>
              <w:spacing w:line="360" w:lineRule="auto"/>
              <w:ind w:firstLine="567"/>
              <w:jc w:val="both"/>
              <w:rPr>
                <w:sz w:val="28"/>
                <w:szCs w:val="28"/>
              </w:rPr>
            </w:pPr>
            <w:r w:rsidRPr="0014613B">
              <w:rPr>
                <w:sz w:val="28"/>
                <w:szCs w:val="28"/>
              </w:rPr>
              <w:t>Ticarət siyasətinin alətləri</w:t>
            </w:r>
          </w:p>
        </w:tc>
        <w:tc>
          <w:tcPr>
            <w:tcW w:w="2599" w:type="dxa"/>
            <w:gridSpan w:val="2"/>
            <w:tcBorders>
              <w:top w:val="single" w:sz="4" w:space="0" w:color="auto"/>
              <w:right w:val="single" w:sz="4" w:space="0" w:color="auto"/>
            </w:tcBorders>
            <w:shd w:val="clear" w:color="auto" w:fill="FFFFCC"/>
          </w:tcPr>
          <w:p w:rsidR="006F3031" w:rsidRPr="0014613B" w:rsidRDefault="006F3031" w:rsidP="0014613B">
            <w:pPr>
              <w:spacing w:line="360" w:lineRule="auto"/>
              <w:ind w:firstLine="567"/>
              <w:jc w:val="both"/>
              <w:rPr>
                <w:sz w:val="28"/>
                <w:szCs w:val="28"/>
              </w:rPr>
            </w:pPr>
            <w:r w:rsidRPr="0014613B">
              <w:rPr>
                <w:sz w:val="28"/>
                <w:szCs w:val="28"/>
              </w:rPr>
              <w:t>Tənzimləyir</w:t>
            </w:r>
          </w:p>
        </w:tc>
      </w:tr>
      <w:tr w:rsidR="006F3031" w:rsidRPr="0014613B" w:rsidTr="00BF0C10">
        <w:trPr>
          <w:trHeight w:val="562"/>
          <w:jc w:val="center"/>
        </w:trPr>
        <w:tc>
          <w:tcPr>
            <w:tcW w:w="3109" w:type="dxa"/>
            <w:gridSpan w:val="2"/>
            <w:tcBorders>
              <w:top w:val="single" w:sz="4" w:space="0" w:color="auto"/>
              <w:left w:val="single" w:sz="4" w:space="0" w:color="auto"/>
              <w:bottom w:val="single" w:sz="4" w:space="0" w:color="auto"/>
            </w:tcBorders>
            <w:shd w:val="clear" w:color="auto" w:fill="EAD5FF"/>
            <w:vAlign w:val="center"/>
          </w:tcPr>
          <w:p w:rsidR="006F3031" w:rsidRPr="0014613B" w:rsidRDefault="006F3031" w:rsidP="0014613B">
            <w:pPr>
              <w:spacing w:line="360" w:lineRule="auto"/>
              <w:ind w:firstLine="567"/>
              <w:jc w:val="both"/>
              <w:rPr>
                <w:sz w:val="28"/>
                <w:szCs w:val="28"/>
              </w:rPr>
            </w:pPr>
            <w:r w:rsidRPr="0014613B">
              <w:rPr>
                <w:sz w:val="28"/>
                <w:szCs w:val="28"/>
              </w:rPr>
              <w:t>Tarif metodları</w:t>
            </w:r>
          </w:p>
        </w:tc>
        <w:tc>
          <w:tcPr>
            <w:tcW w:w="3644" w:type="dxa"/>
          </w:tcPr>
          <w:p w:rsidR="006F3031" w:rsidRPr="0014613B" w:rsidRDefault="006F3031" w:rsidP="0014613B">
            <w:pPr>
              <w:spacing w:line="360" w:lineRule="auto"/>
              <w:ind w:firstLine="567"/>
              <w:jc w:val="both"/>
              <w:rPr>
                <w:sz w:val="28"/>
                <w:szCs w:val="28"/>
              </w:rPr>
            </w:pPr>
            <w:r w:rsidRPr="0014613B">
              <w:rPr>
                <w:sz w:val="28"/>
                <w:szCs w:val="28"/>
              </w:rPr>
              <w:t>gömrük rüsumları</w:t>
            </w:r>
          </w:p>
          <w:p w:rsidR="006F3031" w:rsidRPr="0014613B" w:rsidRDefault="006F3031" w:rsidP="0014613B">
            <w:pPr>
              <w:spacing w:line="360" w:lineRule="auto"/>
              <w:ind w:firstLine="567"/>
              <w:jc w:val="both"/>
              <w:rPr>
                <w:sz w:val="28"/>
                <w:szCs w:val="28"/>
              </w:rPr>
            </w:pPr>
            <w:r w:rsidRPr="0014613B">
              <w:rPr>
                <w:sz w:val="28"/>
                <w:szCs w:val="28"/>
              </w:rPr>
              <w:t>tarif kvotaları</w:t>
            </w:r>
          </w:p>
        </w:tc>
        <w:tc>
          <w:tcPr>
            <w:tcW w:w="1298" w:type="dxa"/>
          </w:tcPr>
          <w:p w:rsidR="006F3031" w:rsidRPr="0014613B" w:rsidRDefault="006F3031" w:rsidP="0014613B">
            <w:pPr>
              <w:spacing w:line="360" w:lineRule="auto"/>
              <w:ind w:firstLine="567"/>
              <w:jc w:val="both"/>
              <w:rPr>
                <w:sz w:val="28"/>
                <w:szCs w:val="28"/>
              </w:rPr>
            </w:pPr>
          </w:p>
        </w:tc>
        <w:tc>
          <w:tcPr>
            <w:tcW w:w="1301" w:type="dxa"/>
            <w:tcBorders>
              <w:right w:val="single" w:sz="4" w:space="0" w:color="auto"/>
            </w:tcBorders>
          </w:tcPr>
          <w:p w:rsidR="006F3031" w:rsidRPr="0014613B" w:rsidRDefault="006F3031" w:rsidP="0014613B">
            <w:pPr>
              <w:spacing w:line="360" w:lineRule="auto"/>
              <w:ind w:firstLine="567"/>
              <w:jc w:val="both"/>
              <w:rPr>
                <w:sz w:val="28"/>
                <w:szCs w:val="28"/>
              </w:rPr>
            </w:pPr>
            <w:r w:rsidRPr="0014613B">
              <w:rPr>
                <w:sz w:val="28"/>
                <w:szCs w:val="28"/>
              </w:rPr>
              <w:t>idxalı</w:t>
            </w:r>
          </w:p>
          <w:p w:rsidR="006F3031" w:rsidRPr="0014613B" w:rsidRDefault="006F3031" w:rsidP="0014613B">
            <w:pPr>
              <w:spacing w:line="360" w:lineRule="auto"/>
              <w:ind w:firstLine="567"/>
              <w:jc w:val="both"/>
              <w:rPr>
                <w:sz w:val="28"/>
                <w:szCs w:val="28"/>
              </w:rPr>
            </w:pPr>
            <w:r w:rsidRPr="0014613B">
              <w:rPr>
                <w:sz w:val="28"/>
                <w:szCs w:val="28"/>
              </w:rPr>
              <w:t>idxalı</w:t>
            </w:r>
          </w:p>
        </w:tc>
      </w:tr>
      <w:tr w:rsidR="006F3031" w:rsidRPr="0014613B" w:rsidTr="00BF0C10">
        <w:trPr>
          <w:trHeight w:val="289"/>
          <w:jc w:val="center"/>
        </w:trPr>
        <w:tc>
          <w:tcPr>
            <w:tcW w:w="1428" w:type="dxa"/>
            <w:vMerge w:val="restart"/>
            <w:tcBorders>
              <w:top w:val="single" w:sz="4" w:space="0" w:color="auto"/>
              <w:left w:val="single" w:sz="4" w:space="0" w:color="auto"/>
              <w:bottom w:val="nil"/>
            </w:tcBorders>
            <w:shd w:val="clear" w:color="auto" w:fill="E8D1FF"/>
          </w:tcPr>
          <w:p w:rsidR="006F3031" w:rsidRPr="0014613B" w:rsidRDefault="006F3031" w:rsidP="0014613B">
            <w:pPr>
              <w:spacing w:line="360" w:lineRule="auto"/>
              <w:ind w:firstLine="567"/>
              <w:jc w:val="both"/>
              <w:rPr>
                <w:sz w:val="28"/>
                <w:szCs w:val="28"/>
              </w:rPr>
            </w:pPr>
          </w:p>
          <w:p w:rsidR="006F3031" w:rsidRPr="0014613B" w:rsidRDefault="006F3031" w:rsidP="0014613B">
            <w:pPr>
              <w:spacing w:line="360" w:lineRule="auto"/>
              <w:ind w:firstLine="567"/>
              <w:jc w:val="both"/>
              <w:rPr>
                <w:sz w:val="28"/>
                <w:szCs w:val="28"/>
              </w:rPr>
            </w:pPr>
          </w:p>
          <w:p w:rsidR="006F3031" w:rsidRPr="0014613B" w:rsidRDefault="006F3031" w:rsidP="0014613B">
            <w:pPr>
              <w:spacing w:line="360" w:lineRule="auto"/>
              <w:ind w:firstLine="567"/>
              <w:jc w:val="both"/>
              <w:rPr>
                <w:sz w:val="28"/>
                <w:szCs w:val="28"/>
              </w:rPr>
            </w:pPr>
          </w:p>
          <w:p w:rsidR="006F3031" w:rsidRPr="0014613B" w:rsidRDefault="006F3031" w:rsidP="0014613B">
            <w:pPr>
              <w:spacing w:line="360" w:lineRule="auto"/>
              <w:ind w:firstLine="567"/>
              <w:jc w:val="both"/>
              <w:rPr>
                <w:sz w:val="28"/>
                <w:szCs w:val="28"/>
              </w:rPr>
            </w:pPr>
            <w:r w:rsidRPr="0014613B">
              <w:rPr>
                <w:sz w:val="28"/>
                <w:szCs w:val="28"/>
              </w:rPr>
              <w:t>Qeyri-tarif metodları</w:t>
            </w:r>
          </w:p>
        </w:tc>
        <w:tc>
          <w:tcPr>
            <w:tcW w:w="1681" w:type="dxa"/>
            <w:tcBorders>
              <w:top w:val="single" w:sz="4" w:space="0" w:color="auto"/>
              <w:bottom w:val="single" w:sz="4" w:space="0" w:color="auto"/>
            </w:tcBorders>
            <w:shd w:val="clear" w:color="auto" w:fill="B7FFFF"/>
            <w:vAlign w:val="center"/>
          </w:tcPr>
          <w:p w:rsidR="006F3031" w:rsidRPr="0014613B" w:rsidRDefault="006F3031" w:rsidP="0014613B">
            <w:pPr>
              <w:spacing w:line="360" w:lineRule="auto"/>
              <w:ind w:firstLine="567"/>
              <w:jc w:val="both"/>
              <w:rPr>
                <w:sz w:val="28"/>
                <w:szCs w:val="28"/>
              </w:rPr>
            </w:pPr>
            <w:r w:rsidRPr="0014613B">
              <w:rPr>
                <w:sz w:val="28"/>
                <w:szCs w:val="28"/>
              </w:rPr>
              <w:t>Kəmiyyət</w:t>
            </w:r>
          </w:p>
        </w:tc>
        <w:tc>
          <w:tcPr>
            <w:tcW w:w="3644" w:type="dxa"/>
          </w:tcPr>
          <w:p w:rsidR="006F3031" w:rsidRPr="0014613B" w:rsidRDefault="006F3031" w:rsidP="0014613B">
            <w:pPr>
              <w:spacing w:line="360" w:lineRule="auto"/>
              <w:ind w:firstLine="567"/>
              <w:jc w:val="both"/>
              <w:rPr>
                <w:sz w:val="28"/>
                <w:szCs w:val="28"/>
              </w:rPr>
            </w:pPr>
            <w:r w:rsidRPr="0014613B">
              <w:rPr>
                <w:sz w:val="28"/>
                <w:szCs w:val="28"/>
              </w:rPr>
              <w:t>kvotalaşdırma</w:t>
            </w:r>
          </w:p>
          <w:p w:rsidR="006F3031" w:rsidRPr="0014613B" w:rsidRDefault="006F3031" w:rsidP="0014613B">
            <w:pPr>
              <w:spacing w:line="360" w:lineRule="auto"/>
              <w:ind w:firstLine="567"/>
              <w:jc w:val="both"/>
              <w:rPr>
                <w:sz w:val="28"/>
                <w:szCs w:val="28"/>
              </w:rPr>
            </w:pPr>
            <w:r w:rsidRPr="0014613B">
              <w:rPr>
                <w:sz w:val="28"/>
                <w:szCs w:val="28"/>
              </w:rPr>
              <w:t>lisenziyalaşdırma</w:t>
            </w:r>
          </w:p>
          <w:p w:rsidR="006F3031" w:rsidRPr="0014613B" w:rsidRDefault="006F3031" w:rsidP="0014613B">
            <w:pPr>
              <w:spacing w:line="360" w:lineRule="auto"/>
              <w:ind w:firstLine="567"/>
              <w:jc w:val="both"/>
              <w:rPr>
                <w:sz w:val="28"/>
                <w:szCs w:val="28"/>
              </w:rPr>
            </w:pPr>
            <w:r w:rsidRPr="0014613B">
              <w:rPr>
                <w:sz w:val="28"/>
                <w:szCs w:val="28"/>
              </w:rPr>
              <w:t>“könüllü məhdudiyyətlər”</w:t>
            </w:r>
          </w:p>
        </w:tc>
        <w:tc>
          <w:tcPr>
            <w:tcW w:w="1298" w:type="dxa"/>
          </w:tcPr>
          <w:p w:rsidR="006F3031" w:rsidRPr="0014613B" w:rsidRDefault="006F3031" w:rsidP="0014613B">
            <w:pPr>
              <w:spacing w:line="360" w:lineRule="auto"/>
              <w:ind w:firstLine="567"/>
              <w:jc w:val="both"/>
              <w:rPr>
                <w:sz w:val="28"/>
                <w:szCs w:val="28"/>
              </w:rPr>
            </w:pPr>
          </w:p>
          <w:p w:rsidR="006F3031" w:rsidRPr="0014613B" w:rsidRDefault="006F3031" w:rsidP="0014613B">
            <w:pPr>
              <w:spacing w:line="360" w:lineRule="auto"/>
              <w:ind w:firstLine="567"/>
              <w:jc w:val="both"/>
              <w:rPr>
                <w:sz w:val="28"/>
                <w:szCs w:val="28"/>
              </w:rPr>
            </w:pPr>
            <w:r w:rsidRPr="0014613B">
              <w:rPr>
                <w:sz w:val="28"/>
                <w:szCs w:val="28"/>
              </w:rPr>
              <w:t>ixracı</w:t>
            </w:r>
          </w:p>
          <w:p w:rsidR="006F3031" w:rsidRPr="0014613B" w:rsidRDefault="006F3031" w:rsidP="0014613B">
            <w:pPr>
              <w:spacing w:line="360" w:lineRule="auto"/>
              <w:ind w:firstLine="567"/>
              <w:jc w:val="both"/>
              <w:rPr>
                <w:sz w:val="28"/>
                <w:szCs w:val="28"/>
              </w:rPr>
            </w:pPr>
            <w:r w:rsidRPr="0014613B">
              <w:rPr>
                <w:sz w:val="28"/>
                <w:szCs w:val="28"/>
              </w:rPr>
              <w:t>ixracı</w:t>
            </w:r>
          </w:p>
        </w:tc>
        <w:tc>
          <w:tcPr>
            <w:tcW w:w="1301" w:type="dxa"/>
            <w:tcBorders>
              <w:right w:val="single" w:sz="4" w:space="0" w:color="auto"/>
            </w:tcBorders>
          </w:tcPr>
          <w:p w:rsidR="006F3031" w:rsidRPr="0014613B" w:rsidRDefault="006F3031" w:rsidP="0014613B">
            <w:pPr>
              <w:spacing w:line="360" w:lineRule="auto"/>
              <w:ind w:firstLine="567"/>
              <w:jc w:val="both"/>
              <w:rPr>
                <w:sz w:val="28"/>
                <w:szCs w:val="28"/>
              </w:rPr>
            </w:pPr>
            <w:r w:rsidRPr="0014613B">
              <w:rPr>
                <w:sz w:val="28"/>
                <w:szCs w:val="28"/>
              </w:rPr>
              <w:t>idxalı</w:t>
            </w:r>
          </w:p>
          <w:p w:rsidR="006F3031" w:rsidRPr="0014613B" w:rsidRDefault="006F3031" w:rsidP="0014613B">
            <w:pPr>
              <w:spacing w:line="360" w:lineRule="auto"/>
              <w:ind w:firstLine="567"/>
              <w:jc w:val="both"/>
              <w:rPr>
                <w:sz w:val="28"/>
                <w:szCs w:val="28"/>
              </w:rPr>
            </w:pPr>
            <w:r w:rsidRPr="0014613B">
              <w:rPr>
                <w:sz w:val="28"/>
                <w:szCs w:val="28"/>
              </w:rPr>
              <w:t>idxalı</w:t>
            </w:r>
          </w:p>
        </w:tc>
      </w:tr>
      <w:tr w:rsidR="006F3031" w:rsidRPr="0014613B" w:rsidTr="00BF0C10">
        <w:trPr>
          <w:trHeight w:val="146"/>
          <w:jc w:val="center"/>
        </w:trPr>
        <w:tc>
          <w:tcPr>
            <w:tcW w:w="1428" w:type="dxa"/>
            <w:vMerge/>
            <w:tcBorders>
              <w:top w:val="single" w:sz="4" w:space="0" w:color="auto"/>
              <w:left w:val="single" w:sz="4" w:space="0" w:color="auto"/>
              <w:bottom w:val="nil"/>
            </w:tcBorders>
            <w:shd w:val="clear" w:color="auto" w:fill="E8D1FF"/>
          </w:tcPr>
          <w:p w:rsidR="006F3031" w:rsidRPr="0014613B" w:rsidRDefault="006F3031" w:rsidP="0014613B">
            <w:pPr>
              <w:spacing w:line="360" w:lineRule="auto"/>
              <w:ind w:firstLine="567"/>
              <w:jc w:val="both"/>
              <w:rPr>
                <w:sz w:val="28"/>
                <w:szCs w:val="28"/>
              </w:rPr>
            </w:pPr>
          </w:p>
        </w:tc>
        <w:tc>
          <w:tcPr>
            <w:tcW w:w="1681" w:type="dxa"/>
            <w:tcBorders>
              <w:top w:val="single" w:sz="4" w:space="0" w:color="auto"/>
              <w:bottom w:val="single" w:sz="4" w:space="0" w:color="auto"/>
            </w:tcBorders>
            <w:shd w:val="clear" w:color="auto" w:fill="B7FFFF"/>
            <w:vAlign w:val="center"/>
          </w:tcPr>
          <w:p w:rsidR="006F3031" w:rsidRPr="0014613B" w:rsidRDefault="006F3031" w:rsidP="0014613B">
            <w:pPr>
              <w:spacing w:line="360" w:lineRule="auto"/>
              <w:ind w:firstLine="567"/>
              <w:jc w:val="both"/>
              <w:rPr>
                <w:sz w:val="28"/>
                <w:szCs w:val="28"/>
              </w:rPr>
            </w:pPr>
            <w:r w:rsidRPr="0014613B">
              <w:rPr>
                <w:sz w:val="28"/>
                <w:szCs w:val="28"/>
              </w:rPr>
              <w:t>Gizli</w:t>
            </w:r>
          </w:p>
        </w:tc>
        <w:tc>
          <w:tcPr>
            <w:tcW w:w="3644" w:type="dxa"/>
          </w:tcPr>
          <w:p w:rsidR="006F3031" w:rsidRPr="0014613B" w:rsidRDefault="006F3031" w:rsidP="0014613B">
            <w:pPr>
              <w:spacing w:line="360" w:lineRule="auto"/>
              <w:ind w:firstLine="567"/>
              <w:jc w:val="both"/>
              <w:rPr>
                <w:sz w:val="28"/>
                <w:szCs w:val="28"/>
              </w:rPr>
            </w:pPr>
            <w:r w:rsidRPr="0014613B">
              <w:rPr>
                <w:sz w:val="28"/>
                <w:szCs w:val="28"/>
              </w:rPr>
              <w:t>dövlət satınalmaları</w:t>
            </w:r>
          </w:p>
          <w:p w:rsidR="006F3031" w:rsidRPr="0014613B" w:rsidRDefault="006F3031" w:rsidP="0014613B">
            <w:pPr>
              <w:spacing w:line="360" w:lineRule="auto"/>
              <w:ind w:firstLine="567"/>
              <w:jc w:val="both"/>
              <w:rPr>
                <w:sz w:val="28"/>
                <w:szCs w:val="28"/>
              </w:rPr>
            </w:pPr>
            <w:r w:rsidRPr="0014613B">
              <w:rPr>
                <w:sz w:val="28"/>
                <w:szCs w:val="28"/>
              </w:rPr>
              <w:t>texniki maneələr</w:t>
            </w:r>
          </w:p>
          <w:p w:rsidR="006F3031" w:rsidRPr="0014613B" w:rsidRDefault="006F3031" w:rsidP="0014613B">
            <w:pPr>
              <w:spacing w:line="360" w:lineRule="auto"/>
              <w:ind w:firstLine="567"/>
              <w:jc w:val="both"/>
              <w:rPr>
                <w:sz w:val="28"/>
                <w:szCs w:val="28"/>
              </w:rPr>
            </w:pPr>
            <w:r w:rsidRPr="0014613B">
              <w:rPr>
                <w:sz w:val="28"/>
                <w:szCs w:val="28"/>
              </w:rPr>
              <w:t>vergi və rüsumlar</w:t>
            </w:r>
          </w:p>
        </w:tc>
        <w:tc>
          <w:tcPr>
            <w:tcW w:w="1298" w:type="dxa"/>
          </w:tcPr>
          <w:p w:rsidR="006F3031" w:rsidRPr="0014613B" w:rsidRDefault="006F3031" w:rsidP="0014613B">
            <w:pPr>
              <w:spacing w:line="360" w:lineRule="auto"/>
              <w:ind w:firstLine="567"/>
              <w:jc w:val="both"/>
              <w:rPr>
                <w:sz w:val="28"/>
                <w:szCs w:val="28"/>
              </w:rPr>
            </w:pPr>
          </w:p>
        </w:tc>
        <w:tc>
          <w:tcPr>
            <w:tcW w:w="1301" w:type="dxa"/>
            <w:tcBorders>
              <w:right w:val="single" w:sz="4" w:space="0" w:color="auto"/>
            </w:tcBorders>
          </w:tcPr>
          <w:p w:rsidR="006F3031" w:rsidRPr="0014613B" w:rsidRDefault="006F3031" w:rsidP="0014613B">
            <w:pPr>
              <w:spacing w:line="360" w:lineRule="auto"/>
              <w:ind w:firstLine="567"/>
              <w:jc w:val="both"/>
              <w:rPr>
                <w:sz w:val="28"/>
                <w:szCs w:val="28"/>
              </w:rPr>
            </w:pPr>
            <w:r w:rsidRPr="0014613B">
              <w:rPr>
                <w:sz w:val="28"/>
                <w:szCs w:val="28"/>
              </w:rPr>
              <w:t>idxalı</w:t>
            </w:r>
          </w:p>
          <w:p w:rsidR="006F3031" w:rsidRPr="0014613B" w:rsidRDefault="006F3031" w:rsidP="0014613B">
            <w:pPr>
              <w:spacing w:line="360" w:lineRule="auto"/>
              <w:ind w:firstLine="567"/>
              <w:jc w:val="both"/>
              <w:rPr>
                <w:sz w:val="28"/>
                <w:szCs w:val="28"/>
              </w:rPr>
            </w:pPr>
            <w:r w:rsidRPr="0014613B">
              <w:rPr>
                <w:sz w:val="28"/>
                <w:szCs w:val="28"/>
              </w:rPr>
              <w:t>idxalı</w:t>
            </w:r>
          </w:p>
          <w:p w:rsidR="006F3031" w:rsidRPr="0014613B" w:rsidRDefault="006F3031" w:rsidP="0014613B">
            <w:pPr>
              <w:spacing w:line="360" w:lineRule="auto"/>
              <w:ind w:firstLine="567"/>
              <w:jc w:val="both"/>
              <w:rPr>
                <w:sz w:val="28"/>
                <w:szCs w:val="28"/>
              </w:rPr>
            </w:pPr>
            <w:r w:rsidRPr="0014613B">
              <w:rPr>
                <w:sz w:val="28"/>
                <w:szCs w:val="28"/>
              </w:rPr>
              <w:t>idxalı</w:t>
            </w:r>
          </w:p>
        </w:tc>
      </w:tr>
      <w:tr w:rsidR="006F3031" w:rsidRPr="0014613B" w:rsidTr="00BF0C10">
        <w:trPr>
          <w:trHeight w:val="146"/>
          <w:jc w:val="center"/>
        </w:trPr>
        <w:tc>
          <w:tcPr>
            <w:tcW w:w="1428" w:type="dxa"/>
            <w:vMerge/>
            <w:tcBorders>
              <w:top w:val="single" w:sz="4" w:space="0" w:color="auto"/>
              <w:left w:val="single" w:sz="4" w:space="0" w:color="auto"/>
              <w:bottom w:val="single" w:sz="4" w:space="0" w:color="auto"/>
            </w:tcBorders>
            <w:shd w:val="clear" w:color="auto" w:fill="E8D1FF"/>
          </w:tcPr>
          <w:p w:rsidR="006F3031" w:rsidRPr="0014613B" w:rsidRDefault="006F3031" w:rsidP="0014613B">
            <w:pPr>
              <w:spacing w:line="360" w:lineRule="auto"/>
              <w:ind w:firstLine="567"/>
              <w:jc w:val="both"/>
              <w:rPr>
                <w:sz w:val="28"/>
                <w:szCs w:val="28"/>
              </w:rPr>
            </w:pPr>
          </w:p>
        </w:tc>
        <w:tc>
          <w:tcPr>
            <w:tcW w:w="1681" w:type="dxa"/>
            <w:tcBorders>
              <w:top w:val="single" w:sz="4" w:space="0" w:color="auto"/>
              <w:bottom w:val="single" w:sz="4" w:space="0" w:color="auto"/>
            </w:tcBorders>
            <w:shd w:val="clear" w:color="auto" w:fill="B7FFFF"/>
            <w:vAlign w:val="center"/>
          </w:tcPr>
          <w:p w:rsidR="006F3031" w:rsidRPr="0014613B" w:rsidRDefault="006F3031" w:rsidP="0014613B">
            <w:pPr>
              <w:spacing w:line="360" w:lineRule="auto"/>
              <w:ind w:firstLine="567"/>
              <w:jc w:val="both"/>
              <w:rPr>
                <w:sz w:val="28"/>
                <w:szCs w:val="28"/>
              </w:rPr>
            </w:pPr>
            <w:r w:rsidRPr="0014613B">
              <w:rPr>
                <w:sz w:val="28"/>
                <w:szCs w:val="28"/>
              </w:rPr>
              <w:t>Maliyyə</w:t>
            </w:r>
          </w:p>
        </w:tc>
        <w:tc>
          <w:tcPr>
            <w:tcW w:w="3644" w:type="dxa"/>
            <w:tcBorders>
              <w:bottom w:val="single" w:sz="4" w:space="0" w:color="auto"/>
            </w:tcBorders>
          </w:tcPr>
          <w:p w:rsidR="006F3031" w:rsidRPr="0014613B" w:rsidRDefault="006F3031" w:rsidP="0014613B">
            <w:pPr>
              <w:spacing w:line="360" w:lineRule="auto"/>
              <w:ind w:firstLine="567"/>
              <w:jc w:val="both"/>
              <w:rPr>
                <w:sz w:val="28"/>
                <w:szCs w:val="28"/>
              </w:rPr>
            </w:pPr>
            <w:r w:rsidRPr="0014613B">
              <w:rPr>
                <w:sz w:val="28"/>
                <w:szCs w:val="28"/>
              </w:rPr>
              <w:t>Subsidiya</w:t>
            </w:r>
          </w:p>
          <w:p w:rsidR="006F3031" w:rsidRPr="0014613B" w:rsidRDefault="006F3031" w:rsidP="0014613B">
            <w:pPr>
              <w:spacing w:line="360" w:lineRule="auto"/>
              <w:ind w:firstLine="567"/>
              <w:jc w:val="both"/>
              <w:rPr>
                <w:sz w:val="28"/>
                <w:szCs w:val="28"/>
              </w:rPr>
            </w:pPr>
            <w:r w:rsidRPr="0014613B">
              <w:rPr>
                <w:sz w:val="28"/>
                <w:szCs w:val="28"/>
              </w:rPr>
              <w:t>kreditləşdirmə</w:t>
            </w:r>
          </w:p>
          <w:p w:rsidR="006F3031" w:rsidRPr="0014613B" w:rsidRDefault="006F3031" w:rsidP="0014613B">
            <w:pPr>
              <w:spacing w:line="360" w:lineRule="auto"/>
              <w:ind w:firstLine="567"/>
              <w:jc w:val="both"/>
              <w:rPr>
                <w:sz w:val="28"/>
                <w:szCs w:val="28"/>
              </w:rPr>
            </w:pPr>
            <w:r w:rsidRPr="0014613B">
              <w:rPr>
                <w:sz w:val="28"/>
                <w:szCs w:val="28"/>
              </w:rPr>
              <w:t>dempinq</w:t>
            </w:r>
          </w:p>
        </w:tc>
        <w:tc>
          <w:tcPr>
            <w:tcW w:w="1298" w:type="dxa"/>
            <w:tcBorders>
              <w:bottom w:val="single" w:sz="4" w:space="0" w:color="auto"/>
            </w:tcBorders>
          </w:tcPr>
          <w:p w:rsidR="006F3031" w:rsidRPr="0014613B" w:rsidRDefault="006F3031" w:rsidP="0014613B">
            <w:pPr>
              <w:spacing w:line="360" w:lineRule="auto"/>
              <w:ind w:firstLine="567"/>
              <w:jc w:val="both"/>
              <w:rPr>
                <w:sz w:val="28"/>
                <w:szCs w:val="28"/>
              </w:rPr>
            </w:pPr>
            <w:r w:rsidRPr="0014613B">
              <w:rPr>
                <w:sz w:val="28"/>
                <w:szCs w:val="28"/>
              </w:rPr>
              <w:t>ixracı</w:t>
            </w:r>
          </w:p>
          <w:p w:rsidR="006F3031" w:rsidRPr="0014613B" w:rsidRDefault="006F3031" w:rsidP="0014613B">
            <w:pPr>
              <w:spacing w:line="360" w:lineRule="auto"/>
              <w:ind w:firstLine="567"/>
              <w:jc w:val="both"/>
              <w:rPr>
                <w:sz w:val="28"/>
                <w:szCs w:val="28"/>
              </w:rPr>
            </w:pPr>
            <w:r w:rsidRPr="0014613B">
              <w:rPr>
                <w:sz w:val="28"/>
                <w:szCs w:val="28"/>
              </w:rPr>
              <w:t>ixracı</w:t>
            </w:r>
          </w:p>
          <w:p w:rsidR="006F3031" w:rsidRPr="0014613B" w:rsidRDefault="006F3031" w:rsidP="0014613B">
            <w:pPr>
              <w:spacing w:line="360" w:lineRule="auto"/>
              <w:ind w:firstLine="567"/>
              <w:jc w:val="both"/>
              <w:rPr>
                <w:sz w:val="28"/>
                <w:szCs w:val="28"/>
              </w:rPr>
            </w:pPr>
            <w:r w:rsidRPr="0014613B">
              <w:rPr>
                <w:sz w:val="28"/>
                <w:szCs w:val="28"/>
              </w:rPr>
              <w:t>ixracı</w:t>
            </w:r>
          </w:p>
        </w:tc>
        <w:tc>
          <w:tcPr>
            <w:tcW w:w="1301" w:type="dxa"/>
            <w:tcBorders>
              <w:bottom w:val="single" w:sz="4" w:space="0" w:color="auto"/>
              <w:right w:val="single" w:sz="4" w:space="0" w:color="auto"/>
            </w:tcBorders>
          </w:tcPr>
          <w:p w:rsidR="006F3031" w:rsidRPr="0014613B" w:rsidRDefault="006F3031" w:rsidP="0014613B">
            <w:pPr>
              <w:spacing w:line="360" w:lineRule="auto"/>
              <w:ind w:firstLine="567"/>
              <w:jc w:val="both"/>
              <w:rPr>
                <w:sz w:val="28"/>
                <w:szCs w:val="28"/>
              </w:rPr>
            </w:pPr>
          </w:p>
        </w:tc>
      </w:tr>
    </w:tbl>
    <w:p w:rsidR="008475C9" w:rsidRPr="00D92BE6" w:rsidRDefault="006F3031" w:rsidP="002E056E">
      <w:pPr>
        <w:spacing w:line="360" w:lineRule="auto"/>
        <w:ind w:firstLine="567"/>
        <w:jc w:val="both"/>
        <w:rPr>
          <w:sz w:val="28"/>
          <w:szCs w:val="28"/>
        </w:rPr>
      </w:pPr>
      <w:r w:rsidRPr="0014613B">
        <w:rPr>
          <w:sz w:val="28"/>
          <w:szCs w:val="28"/>
        </w:rPr>
        <w:lastRenderedPageBreak/>
        <w:t>Mənbə: Şəkərəliyev A.Ş. “Dövlətin iqtisadi siyasəti: Reallıqlar və perspektivləri”. Bakı, 2011.</w:t>
      </w:r>
    </w:p>
    <w:p w:rsidR="006F3031" w:rsidRPr="0014613B" w:rsidRDefault="006F3031" w:rsidP="0014613B">
      <w:pPr>
        <w:spacing w:line="360" w:lineRule="auto"/>
        <w:ind w:firstLine="567"/>
        <w:jc w:val="both"/>
        <w:rPr>
          <w:sz w:val="28"/>
          <w:szCs w:val="28"/>
        </w:rPr>
      </w:pPr>
      <w:proofErr w:type="gramStart"/>
      <w:r w:rsidRPr="002E056E">
        <w:rPr>
          <w:sz w:val="28"/>
          <w:szCs w:val="28"/>
          <w:lang w:val="en-US"/>
        </w:rPr>
        <w:t>K</w:t>
      </w:r>
      <w:r w:rsidRPr="00D92BE6">
        <w:rPr>
          <w:sz w:val="28"/>
          <w:szCs w:val="28"/>
        </w:rPr>
        <w:t>ə</w:t>
      </w:r>
      <w:r w:rsidRPr="002E056E">
        <w:rPr>
          <w:sz w:val="28"/>
          <w:szCs w:val="28"/>
          <w:lang w:val="en-US"/>
        </w:rPr>
        <w:t>miyy</w:t>
      </w:r>
      <w:r w:rsidRPr="00D92BE6">
        <w:rPr>
          <w:sz w:val="28"/>
          <w:szCs w:val="28"/>
        </w:rPr>
        <w:t>ə</w:t>
      </w:r>
      <w:r w:rsidRPr="002E056E">
        <w:rPr>
          <w:sz w:val="28"/>
          <w:szCs w:val="28"/>
          <w:lang w:val="en-US"/>
        </w:rPr>
        <w:t>t</w:t>
      </w:r>
      <w:r w:rsidRPr="00D92BE6">
        <w:rPr>
          <w:sz w:val="28"/>
          <w:szCs w:val="28"/>
        </w:rPr>
        <w:t xml:space="preserve"> </w:t>
      </w:r>
      <w:r w:rsidRPr="002E056E">
        <w:rPr>
          <w:sz w:val="28"/>
          <w:szCs w:val="28"/>
          <w:lang w:val="en-US"/>
        </w:rPr>
        <w:t>m</w:t>
      </w:r>
      <w:r w:rsidRPr="00D92BE6">
        <w:rPr>
          <w:sz w:val="28"/>
          <w:szCs w:val="28"/>
        </w:rPr>
        <w:t>ə</w:t>
      </w:r>
      <w:r w:rsidRPr="002E056E">
        <w:rPr>
          <w:sz w:val="28"/>
          <w:szCs w:val="28"/>
          <w:lang w:val="en-US"/>
        </w:rPr>
        <w:t>hdudiyy</w:t>
      </w:r>
      <w:r w:rsidRPr="00D92BE6">
        <w:rPr>
          <w:sz w:val="28"/>
          <w:szCs w:val="28"/>
        </w:rPr>
        <w:t>ə</w:t>
      </w:r>
      <w:r w:rsidRPr="002E056E">
        <w:rPr>
          <w:sz w:val="28"/>
          <w:szCs w:val="28"/>
          <w:lang w:val="en-US"/>
        </w:rPr>
        <w:t>tl</w:t>
      </w:r>
      <w:r w:rsidRPr="00D92BE6">
        <w:rPr>
          <w:sz w:val="28"/>
          <w:szCs w:val="28"/>
        </w:rPr>
        <w:t>ə</w:t>
      </w:r>
      <w:r w:rsidRPr="002E056E">
        <w:rPr>
          <w:sz w:val="28"/>
          <w:szCs w:val="28"/>
          <w:lang w:val="en-US"/>
        </w:rPr>
        <w:t>rin</w:t>
      </w:r>
      <w:r w:rsidRPr="00D92BE6">
        <w:rPr>
          <w:sz w:val="28"/>
          <w:szCs w:val="28"/>
        </w:rPr>
        <w:t xml:space="preserve">ə </w:t>
      </w:r>
      <w:r w:rsidRPr="002E056E">
        <w:rPr>
          <w:sz w:val="28"/>
          <w:szCs w:val="28"/>
          <w:lang w:val="en-US"/>
        </w:rPr>
        <w:t>kvotala</w:t>
      </w:r>
      <w:r w:rsidRPr="00D92BE6">
        <w:rPr>
          <w:sz w:val="28"/>
          <w:szCs w:val="28"/>
        </w:rPr>
        <w:t>ş</w:t>
      </w:r>
      <w:r w:rsidRPr="002E056E">
        <w:rPr>
          <w:sz w:val="28"/>
          <w:szCs w:val="28"/>
          <w:lang w:val="en-US"/>
        </w:rPr>
        <w:t>d</w:t>
      </w:r>
      <w:r w:rsidRPr="00D92BE6">
        <w:rPr>
          <w:sz w:val="28"/>
          <w:szCs w:val="28"/>
        </w:rPr>
        <w:t>ı</w:t>
      </w:r>
      <w:r w:rsidRPr="002E056E">
        <w:rPr>
          <w:sz w:val="28"/>
          <w:szCs w:val="28"/>
          <w:lang w:val="en-US"/>
        </w:rPr>
        <w:t>rma</w:t>
      </w:r>
      <w:r w:rsidRPr="00D92BE6">
        <w:rPr>
          <w:sz w:val="28"/>
          <w:szCs w:val="28"/>
        </w:rPr>
        <w:t xml:space="preserve">, </w:t>
      </w:r>
      <w:r w:rsidRPr="002E056E">
        <w:rPr>
          <w:sz w:val="28"/>
          <w:szCs w:val="28"/>
          <w:lang w:val="en-US"/>
        </w:rPr>
        <w:t>lisenziyala</w:t>
      </w:r>
      <w:r w:rsidRPr="00D92BE6">
        <w:rPr>
          <w:sz w:val="28"/>
          <w:szCs w:val="28"/>
        </w:rPr>
        <w:t>ş</w:t>
      </w:r>
      <w:r w:rsidRPr="002E056E">
        <w:rPr>
          <w:sz w:val="28"/>
          <w:szCs w:val="28"/>
          <w:lang w:val="en-US"/>
        </w:rPr>
        <w:t>d</w:t>
      </w:r>
      <w:r w:rsidRPr="00D92BE6">
        <w:rPr>
          <w:sz w:val="28"/>
          <w:szCs w:val="28"/>
        </w:rPr>
        <w:t>ı</w:t>
      </w:r>
      <w:r w:rsidRPr="002E056E">
        <w:rPr>
          <w:sz w:val="28"/>
          <w:szCs w:val="28"/>
          <w:lang w:val="en-US"/>
        </w:rPr>
        <w:t>rma</w:t>
      </w:r>
      <w:r w:rsidRPr="00D92BE6">
        <w:rPr>
          <w:sz w:val="28"/>
          <w:szCs w:val="28"/>
        </w:rPr>
        <w:t xml:space="preserve"> </w:t>
      </w:r>
      <w:r w:rsidRPr="002E056E">
        <w:rPr>
          <w:sz w:val="28"/>
          <w:szCs w:val="28"/>
          <w:lang w:val="en-US"/>
        </w:rPr>
        <w:t>v</w:t>
      </w:r>
      <w:r w:rsidRPr="00D92BE6">
        <w:rPr>
          <w:sz w:val="28"/>
          <w:szCs w:val="28"/>
        </w:rPr>
        <w:t xml:space="preserve">ə </w:t>
      </w:r>
      <w:r w:rsidRPr="002E056E">
        <w:rPr>
          <w:sz w:val="28"/>
          <w:szCs w:val="28"/>
          <w:lang w:val="en-US"/>
        </w:rPr>
        <w:t>ixrac</w:t>
      </w:r>
      <w:r w:rsidRPr="00D92BE6">
        <w:rPr>
          <w:sz w:val="28"/>
          <w:szCs w:val="28"/>
        </w:rPr>
        <w:t>ı</w:t>
      </w:r>
      <w:r w:rsidRPr="002E056E">
        <w:rPr>
          <w:sz w:val="28"/>
          <w:szCs w:val="28"/>
          <w:lang w:val="en-US"/>
        </w:rPr>
        <w:t>n</w:t>
      </w:r>
      <w:r w:rsidRPr="00D92BE6">
        <w:rPr>
          <w:sz w:val="28"/>
          <w:szCs w:val="28"/>
        </w:rPr>
        <w:t xml:space="preserve"> “</w:t>
      </w:r>
      <w:r w:rsidRPr="002E056E">
        <w:rPr>
          <w:sz w:val="28"/>
          <w:szCs w:val="28"/>
          <w:lang w:val="en-US"/>
        </w:rPr>
        <w:t>k</w:t>
      </w:r>
      <w:r w:rsidRPr="00D92BE6">
        <w:rPr>
          <w:sz w:val="28"/>
          <w:szCs w:val="28"/>
        </w:rPr>
        <w:t>ö</w:t>
      </w:r>
      <w:r w:rsidRPr="002E056E">
        <w:rPr>
          <w:sz w:val="28"/>
          <w:szCs w:val="28"/>
          <w:lang w:val="en-US"/>
        </w:rPr>
        <w:t>n</w:t>
      </w:r>
      <w:r w:rsidRPr="00D92BE6">
        <w:rPr>
          <w:sz w:val="28"/>
          <w:szCs w:val="28"/>
        </w:rPr>
        <w:t>ü</w:t>
      </w:r>
      <w:r w:rsidRPr="002E056E">
        <w:rPr>
          <w:sz w:val="28"/>
          <w:szCs w:val="28"/>
          <w:lang w:val="en-US"/>
        </w:rPr>
        <w:t>ll</w:t>
      </w:r>
      <w:r w:rsidRPr="00D92BE6">
        <w:rPr>
          <w:sz w:val="28"/>
          <w:szCs w:val="28"/>
        </w:rPr>
        <w:t xml:space="preserve">ü” </w:t>
      </w:r>
      <w:r w:rsidRPr="002E056E">
        <w:rPr>
          <w:sz w:val="28"/>
          <w:szCs w:val="28"/>
          <w:lang w:val="en-US"/>
        </w:rPr>
        <w:t>m</w:t>
      </w:r>
      <w:r w:rsidRPr="00D92BE6">
        <w:rPr>
          <w:sz w:val="28"/>
          <w:szCs w:val="28"/>
        </w:rPr>
        <w:t>ə</w:t>
      </w:r>
      <w:r w:rsidRPr="002E056E">
        <w:rPr>
          <w:sz w:val="28"/>
          <w:szCs w:val="28"/>
          <w:lang w:val="en-US"/>
        </w:rPr>
        <w:t>hdudla</w:t>
      </w:r>
      <w:r w:rsidRPr="00D92BE6">
        <w:rPr>
          <w:sz w:val="28"/>
          <w:szCs w:val="28"/>
        </w:rPr>
        <w:t>ş</w:t>
      </w:r>
      <w:r w:rsidRPr="002E056E">
        <w:rPr>
          <w:sz w:val="28"/>
          <w:szCs w:val="28"/>
          <w:lang w:val="en-US"/>
        </w:rPr>
        <w:t>d</w:t>
      </w:r>
      <w:r w:rsidRPr="00D92BE6">
        <w:rPr>
          <w:sz w:val="28"/>
          <w:szCs w:val="28"/>
        </w:rPr>
        <w:t>ı</w:t>
      </w:r>
      <w:r w:rsidRPr="002E056E">
        <w:rPr>
          <w:sz w:val="28"/>
          <w:szCs w:val="28"/>
          <w:lang w:val="en-US"/>
        </w:rPr>
        <w:t>r</w:t>
      </w:r>
      <w:r w:rsidRPr="00D92BE6">
        <w:rPr>
          <w:sz w:val="28"/>
          <w:szCs w:val="28"/>
        </w:rPr>
        <w:t>ı</w:t>
      </w:r>
      <w:r w:rsidRPr="002E056E">
        <w:rPr>
          <w:sz w:val="28"/>
          <w:szCs w:val="28"/>
          <w:lang w:val="en-US"/>
        </w:rPr>
        <w:t>lmas</w:t>
      </w:r>
      <w:r w:rsidRPr="00D92BE6">
        <w:rPr>
          <w:sz w:val="28"/>
          <w:szCs w:val="28"/>
        </w:rPr>
        <w:t xml:space="preserve">ı </w:t>
      </w:r>
      <w:r w:rsidR="00CB6836" w:rsidRPr="002E056E">
        <w:rPr>
          <w:sz w:val="28"/>
          <w:szCs w:val="28"/>
          <w:lang w:val="en-US"/>
        </w:rPr>
        <w:t>daxildir</w:t>
      </w:r>
      <w:r w:rsidRPr="00D92BE6">
        <w:rPr>
          <w:sz w:val="28"/>
          <w:szCs w:val="28"/>
        </w:rPr>
        <w:t>.</w:t>
      </w:r>
      <w:proofErr w:type="gramEnd"/>
      <w:r w:rsidRPr="00D92BE6">
        <w:rPr>
          <w:sz w:val="28"/>
          <w:szCs w:val="28"/>
        </w:rPr>
        <w:t xml:space="preserve"> </w:t>
      </w:r>
      <w:r w:rsidRPr="0014613B">
        <w:rPr>
          <w:sz w:val="28"/>
          <w:szCs w:val="28"/>
        </w:rPr>
        <w:t xml:space="preserve">Qeyri-tarif metodları sırasında kəmiyyət məhdudiyyətləri ilə yanaşı proteksionizmin gizli metodlarını da göstərmək olar. Bəzi qiymətləndirmələrə görə gizli proteksionizmin bir neçə yüz növü vardır ki, onların ən əsasları: texniki maneələr, daxili vergilər və yığımlar, dövlət satınalmaları </w:t>
      </w:r>
      <w:r w:rsidR="002B0D77">
        <w:rPr>
          <w:sz w:val="28"/>
          <w:szCs w:val="28"/>
        </w:rPr>
        <w:t>daxilində</w:t>
      </w:r>
      <w:r w:rsidRPr="0014613B">
        <w:rPr>
          <w:sz w:val="28"/>
          <w:szCs w:val="28"/>
        </w:rPr>
        <w:t xml:space="preserve"> siyasət və s.-dir. </w:t>
      </w:r>
    </w:p>
    <w:p w:rsidR="00D31152" w:rsidRPr="0014613B" w:rsidRDefault="006F3031" w:rsidP="0014613B">
      <w:pPr>
        <w:spacing w:line="360" w:lineRule="auto"/>
        <w:ind w:firstLine="567"/>
        <w:jc w:val="both"/>
        <w:rPr>
          <w:sz w:val="28"/>
          <w:szCs w:val="28"/>
        </w:rPr>
      </w:pPr>
      <w:r w:rsidRPr="0014613B">
        <w:rPr>
          <w:sz w:val="28"/>
          <w:szCs w:val="28"/>
        </w:rPr>
        <w:t xml:space="preserve">Hökumət milli istehsalçıların ixracını stimullaşdırmağı zəruri saydığı halda onlara </w:t>
      </w:r>
      <w:r w:rsidR="00172F16">
        <w:rPr>
          <w:sz w:val="28"/>
          <w:szCs w:val="28"/>
        </w:rPr>
        <w:t>bu, qeyd olunan</w:t>
      </w:r>
      <w:r w:rsidRPr="0014613B">
        <w:rPr>
          <w:sz w:val="28"/>
          <w:szCs w:val="28"/>
        </w:rPr>
        <w:t xml:space="preserve"> və ya </w:t>
      </w:r>
      <w:r w:rsidR="002E4E28">
        <w:rPr>
          <w:sz w:val="28"/>
          <w:szCs w:val="28"/>
        </w:rPr>
        <w:t>başqa</w:t>
      </w:r>
      <w:r w:rsidRPr="0014613B">
        <w:rPr>
          <w:sz w:val="28"/>
          <w:szCs w:val="28"/>
        </w:rPr>
        <w:t xml:space="preserve"> formada büdcədən subsidiyalar təqdim edir. Subsidiya milli istehsalçıların dəstəklənməsinə və idxalın dolayı diskriminasiyasına yönəlmiş pul ödəməsidir. Dempinq ticarət siyasətinin maliyyə qeyri-tarif metodu olaraq ixrac qiymətlərinin normal qiymətlərdən aşağı səviyyəyə salınması yolu ilə malların xarici bazarlara ixracının dəstəklənməsini </w:t>
      </w:r>
      <w:r w:rsidR="00671D89">
        <w:rPr>
          <w:sz w:val="28"/>
          <w:szCs w:val="28"/>
        </w:rPr>
        <w:t>etimal edir</w:t>
      </w:r>
      <w:r w:rsidRPr="0014613B">
        <w:rPr>
          <w:sz w:val="28"/>
          <w:szCs w:val="28"/>
        </w:rPr>
        <w:t xml:space="preserve">. Göründüyü kimi, </w:t>
      </w:r>
      <w:r w:rsidR="00172F16">
        <w:rPr>
          <w:sz w:val="28"/>
          <w:szCs w:val="28"/>
        </w:rPr>
        <w:t>beynəlxalq ticarət</w:t>
      </w:r>
      <w:r w:rsidRPr="0014613B">
        <w:rPr>
          <w:sz w:val="28"/>
          <w:szCs w:val="28"/>
        </w:rPr>
        <w:t xml:space="preserve"> siyasətinin əsas vəzifəsi </w:t>
      </w:r>
      <w:r w:rsidR="00294B94">
        <w:rPr>
          <w:sz w:val="28"/>
          <w:szCs w:val="28"/>
        </w:rPr>
        <w:t>respublikanın</w:t>
      </w:r>
      <w:r w:rsidRPr="0014613B">
        <w:rPr>
          <w:sz w:val="28"/>
          <w:szCs w:val="28"/>
        </w:rPr>
        <w:t xml:space="preserve"> daxili istehsalının </w:t>
      </w:r>
      <w:r w:rsidR="00294B94">
        <w:rPr>
          <w:sz w:val="28"/>
          <w:szCs w:val="28"/>
        </w:rPr>
        <w:t>artırılması</w:t>
      </w:r>
      <w:r w:rsidRPr="0014613B">
        <w:rPr>
          <w:sz w:val="28"/>
          <w:szCs w:val="28"/>
        </w:rPr>
        <w:t xml:space="preserve"> və milli sərvətin artırılması üçün </w:t>
      </w:r>
      <w:r w:rsidR="00A279C2">
        <w:rPr>
          <w:sz w:val="28"/>
          <w:szCs w:val="28"/>
        </w:rPr>
        <w:t>sərfəli</w:t>
      </w:r>
      <w:r w:rsidRPr="0014613B">
        <w:rPr>
          <w:sz w:val="28"/>
          <w:szCs w:val="28"/>
        </w:rPr>
        <w:t xml:space="preserve"> xarici iqtisadi şəraitin formalaşdırılmasıdır. Bütün </w:t>
      </w:r>
      <w:r w:rsidR="00172F16">
        <w:rPr>
          <w:sz w:val="28"/>
          <w:szCs w:val="28"/>
        </w:rPr>
        <w:t>bu, qeyd olunan</w:t>
      </w:r>
      <w:r w:rsidRPr="0014613B">
        <w:rPr>
          <w:sz w:val="28"/>
          <w:szCs w:val="28"/>
        </w:rPr>
        <w:t xml:space="preserve">nlar isə onu </w:t>
      </w:r>
      <w:r w:rsidR="007D4B47">
        <w:rPr>
          <w:sz w:val="28"/>
          <w:szCs w:val="28"/>
        </w:rPr>
        <w:t>onu göstərir ki</w:t>
      </w:r>
      <w:r w:rsidRPr="0014613B">
        <w:rPr>
          <w:sz w:val="28"/>
          <w:szCs w:val="28"/>
        </w:rPr>
        <w:t xml:space="preserve">, </w:t>
      </w:r>
      <w:r w:rsidR="00172F16">
        <w:rPr>
          <w:sz w:val="28"/>
          <w:szCs w:val="28"/>
        </w:rPr>
        <w:t>beynəlxalq ticarət</w:t>
      </w:r>
      <w:r w:rsidRPr="0014613B">
        <w:rPr>
          <w:sz w:val="28"/>
          <w:szCs w:val="28"/>
        </w:rPr>
        <w:t xml:space="preserve"> siyasəti hər bir dövlətin dünya iqtisadiyyatında tutduğu mövqeyinə bilavasitə təsir edən əsas amillərdəndir</w:t>
      </w:r>
      <w:r w:rsidR="008475C9" w:rsidRPr="0014613B">
        <w:rPr>
          <w:sz w:val="28"/>
          <w:szCs w:val="28"/>
        </w:rPr>
        <w:t>.</w:t>
      </w:r>
    </w:p>
    <w:p w:rsidR="008475C9" w:rsidRPr="00D92BE6" w:rsidRDefault="008475C9"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2E056E" w:rsidRPr="00D92BE6" w:rsidRDefault="002E056E" w:rsidP="0014613B">
      <w:pPr>
        <w:spacing w:line="360" w:lineRule="auto"/>
        <w:ind w:firstLine="567"/>
        <w:jc w:val="both"/>
        <w:rPr>
          <w:sz w:val="28"/>
          <w:szCs w:val="28"/>
        </w:rPr>
      </w:pPr>
    </w:p>
    <w:p w:rsidR="00F35958" w:rsidRPr="00D92BE6" w:rsidRDefault="00F35958" w:rsidP="0014613B">
      <w:pPr>
        <w:spacing w:line="360" w:lineRule="auto"/>
        <w:ind w:firstLine="567"/>
        <w:jc w:val="both"/>
        <w:rPr>
          <w:sz w:val="28"/>
          <w:szCs w:val="28"/>
        </w:rPr>
      </w:pPr>
      <w:r w:rsidRPr="00D92BE6">
        <w:rPr>
          <w:sz w:val="28"/>
          <w:szCs w:val="28"/>
        </w:rPr>
        <w:t>1.2.</w:t>
      </w:r>
      <w:r w:rsidRPr="002E056E">
        <w:rPr>
          <w:sz w:val="28"/>
          <w:szCs w:val="28"/>
          <w:lang w:val="en-US"/>
        </w:rPr>
        <w:t>D</w:t>
      </w:r>
      <w:r w:rsidRPr="00D92BE6">
        <w:rPr>
          <w:sz w:val="28"/>
          <w:szCs w:val="28"/>
        </w:rPr>
        <w:t>ü</w:t>
      </w:r>
      <w:r w:rsidRPr="002E056E">
        <w:rPr>
          <w:sz w:val="28"/>
          <w:szCs w:val="28"/>
          <w:lang w:val="en-US"/>
        </w:rPr>
        <w:t>nya</w:t>
      </w:r>
      <w:r w:rsidRPr="00D92BE6">
        <w:rPr>
          <w:sz w:val="28"/>
          <w:szCs w:val="28"/>
        </w:rPr>
        <w:t xml:space="preserve"> </w:t>
      </w:r>
      <w:r w:rsidR="00294B94" w:rsidRPr="002E056E">
        <w:rPr>
          <w:sz w:val="28"/>
          <w:szCs w:val="28"/>
          <w:lang w:val="en-US"/>
        </w:rPr>
        <w:t>iqtisadiyyat</w:t>
      </w:r>
      <w:r w:rsidRPr="00D92BE6">
        <w:rPr>
          <w:sz w:val="28"/>
          <w:szCs w:val="28"/>
        </w:rPr>
        <w:t xml:space="preserve">ı </w:t>
      </w:r>
      <w:r w:rsidR="00172F16" w:rsidRPr="002E056E">
        <w:rPr>
          <w:sz w:val="28"/>
          <w:szCs w:val="28"/>
          <w:lang w:val="en-US"/>
        </w:rPr>
        <w:t>beyn</w:t>
      </w:r>
      <w:r w:rsidR="00172F16" w:rsidRPr="00D92BE6">
        <w:rPr>
          <w:sz w:val="28"/>
          <w:szCs w:val="28"/>
        </w:rPr>
        <w:t>ə</w:t>
      </w:r>
      <w:r w:rsidR="00172F16" w:rsidRPr="002E056E">
        <w:rPr>
          <w:sz w:val="28"/>
          <w:szCs w:val="28"/>
          <w:lang w:val="en-US"/>
        </w:rPr>
        <w:t>lxalq</w:t>
      </w:r>
      <w:r w:rsidR="00172F16" w:rsidRPr="00D92BE6">
        <w:rPr>
          <w:sz w:val="28"/>
          <w:szCs w:val="28"/>
        </w:rPr>
        <w:t xml:space="preserve"> </w:t>
      </w:r>
      <w:r w:rsidR="00172F16" w:rsidRPr="002E056E">
        <w:rPr>
          <w:sz w:val="28"/>
          <w:szCs w:val="28"/>
          <w:lang w:val="en-US"/>
        </w:rPr>
        <w:t>ticar</w:t>
      </w:r>
      <w:r w:rsidR="00172F16" w:rsidRPr="00D92BE6">
        <w:rPr>
          <w:sz w:val="28"/>
          <w:szCs w:val="28"/>
        </w:rPr>
        <w:t>ə</w:t>
      </w:r>
      <w:r w:rsidR="00172F16" w:rsidRPr="002E056E">
        <w:rPr>
          <w:sz w:val="28"/>
          <w:szCs w:val="28"/>
          <w:lang w:val="en-US"/>
        </w:rPr>
        <w:t>t</w:t>
      </w:r>
      <w:r w:rsidRPr="002E056E">
        <w:rPr>
          <w:sz w:val="28"/>
          <w:szCs w:val="28"/>
          <w:lang w:val="en-US"/>
        </w:rPr>
        <w:t>in</w:t>
      </w:r>
      <w:r w:rsidRPr="00D92BE6">
        <w:rPr>
          <w:sz w:val="28"/>
          <w:szCs w:val="28"/>
        </w:rPr>
        <w:t xml:space="preserve"> </w:t>
      </w:r>
      <w:r w:rsidRPr="002E056E">
        <w:rPr>
          <w:sz w:val="28"/>
          <w:szCs w:val="28"/>
          <w:lang w:val="en-US"/>
        </w:rPr>
        <w:t>inki</w:t>
      </w:r>
      <w:r w:rsidRPr="00D92BE6">
        <w:rPr>
          <w:sz w:val="28"/>
          <w:szCs w:val="28"/>
        </w:rPr>
        <w:t>ş</w:t>
      </w:r>
      <w:r w:rsidRPr="002E056E">
        <w:rPr>
          <w:sz w:val="28"/>
          <w:szCs w:val="28"/>
          <w:lang w:val="en-US"/>
        </w:rPr>
        <w:t>af</w:t>
      </w:r>
      <w:r w:rsidRPr="00D92BE6">
        <w:rPr>
          <w:sz w:val="28"/>
          <w:szCs w:val="28"/>
        </w:rPr>
        <w:t xml:space="preserve"> </w:t>
      </w:r>
      <w:r w:rsidRPr="002E056E">
        <w:rPr>
          <w:sz w:val="28"/>
          <w:szCs w:val="28"/>
          <w:lang w:val="en-US"/>
        </w:rPr>
        <w:t>mexanizmidir</w:t>
      </w:r>
    </w:p>
    <w:p w:rsidR="00F35958" w:rsidRPr="00D92BE6" w:rsidRDefault="00F35958" w:rsidP="0014613B">
      <w:pPr>
        <w:spacing w:line="360" w:lineRule="auto"/>
        <w:ind w:firstLine="567"/>
        <w:jc w:val="both"/>
        <w:rPr>
          <w:sz w:val="28"/>
          <w:szCs w:val="28"/>
        </w:rPr>
      </w:pPr>
    </w:p>
    <w:p w:rsidR="00F35958" w:rsidRPr="0014613B" w:rsidRDefault="00F35958" w:rsidP="0014613B">
      <w:pPr>
        <w:spacing w:line="360" w:lineRule="auto"/>
        <w:ind w:firstLine="567"/>
        <w:jc w:val="both"/>
        <w:rPr>
          <w:sz w:val="28"/>
          <w:szCs w:val="28"/>
        </w:rPr>
      </w:pPr>
      <w:r w:rsidRPr="0014613B">
        <w:rPr>
          <w:sz w:val="28"/>
          <w:szCs w:val="28"/>
        </w:rPr>
        <w:t xml:space="preserve">Dünya </w:t>
      </w:r>
      <w:r w:rsidR="00294B94">
        <w:rPr>
          <w:sz w:val="28"/>
          <w:szCs w:val="28"/>
        </w:rPr>
        <w:t>iqtisadiyyat</w:t>
      </w:r>
      <w:r w:rsidRPr="0014613B">
        <w:rPr>
          <w:sz w:val="28"/>
          <w:szCs w:val="28"/>
        </w:rPr>
        <w:t xml:space="preserve">ı – qarşılıqlı əlaqə və asılılıqda olan, </w:t>
      </w:r>
      <w:r w:rsidR="00172F16">
        <w:rPr>
          <w:sz w:val="28"/>
          <w:szCs w:val="28"/>
        </w:rPr>
        <w:t>Dünya</w:t>
      </w:r>
      <w:r w:rsidRPr="0014613B">
        <w:rPr>
          <w:sz w:val="28"/>
          <w:szCs w:val="28"/>
        </w:rPr>
        <w:t xml:space="preserve"> Əmək Bölgüsü (BƏB) və </w:t>
      </w:r>
      <w:r w:rsidR="00172F16">
        <w:rPr>
          <w:sz w:val="28"/>
          <w:szCs w:val="28"/>
        </w:rPr>
        <w:t>Dünya</w:t>
      </w:r>
      <w:r w:rsidRPr="0014613B">
        <w:rPr>
          <w:sz w:val="28"/>
          <w:szCs w:val="28"/>
        </w:rPr>
        <w:t xml:space="preserve"> İqtisadi Münasibətlər (BİM) sisteminə qoşulmuş milli iqtisadiyyatların məcmusudur. </w:t>
      </w:r>
      <w:proofErr w:type="gramStart"/>
      <w:r w:rsidRPr="0014613B">
        <w:rPr>
          <w:sz w:val="28"/>
          <w:szCs w:val="28"/>
        </w:rPr>
        <w:t xml:space="preserve">Lakin </w:t>
      </w:r>
      <w:r w:rsidR="00172F16">
        <w:rPr>
          <w:sz w:val="28"/>
          <w:szCs w:val="28"/>
        </w:rPr>
        <w:t>bu, qeyd olunan</w:t>
      </w:r>
      <w:r w:rsidRPr="0014613B">
        <w:rPr>
          <w:sz w:val="28"/>
          <w:szCs w:val="28"/>
        </w:rPr>
        <w:t xml:space="preserve">rada milli iqtisadiyyatların cəmi olaraq sadəcə mexaniki cəm deyil məhz </w:t>
      </w:r>
      <w:r w:rsidR="00172F16">
        <w:rPr>
          <w:sz w:val="28"/>
          <w:szCs w:val="28"/>
        </w:rPr>
        <w:t>dünya</w:t>
      </w:r>
      <w:r w:rsidRPr="0014613B">
        <w:rPr>
          <w:sz w:val="28"/>
          <w:szCs w:val="28"/>
        </w:rPr>
        <w:t xml:space="preserve"> əmək bölgüsü və kooperasiyası eyni zamanda BİM sisteminə qoşularaq qarşılıqlı əlaqə və asılılıqda olan milli </w:t>
      </w:r>
      <w:r w:rsidR="00294B94">
        <w:rPr>
          <w:sz w:val="28"/>
          <w:szCs w:val="28"/>
        </w:rPr>
        <w:t>iqtisadiyyat</w:t>
      </w:r>
      <w:r w:rsidRPr="0014613B">
        <w:rPr>
          <w:sz w:val="28"/>
          <w:szCs w:val="28"/>
        </w:rPr>
        <w:t xml:space="preserve">ların vəhdəti </w:t>
      </w:r>
      <w:r w:rsidR="00CE33E3">
        <w:rPr>
          <w:sz w:val="28"/>
          <w:szCs w:val="28"/>
        </w:rPr>
        <w:t>qəbul edilir</w:t>
      </w:r>
      <w:r w:rsidRPr="0014613B">
        <w:rPr>
          <w:sz w:val="28"/>
          <w:szCs w:val="28"/>
        </w:rPr>
        <w:t>.</w:t>
      </w:r>
      <w:proofErr w:type="gramEnd"/>
    </w:p>
    <w:p w:rsidR="00F35958" w:rsidRPr="0014613B" w:rsidRDefault="00F35958" w:rsidP="0014613B">
      <w:pPr>
        <w:spacing w:line="360" w:lineRule="auto"/>
        <w:ind w:firstLine="567"/>
        <w:jc w:val="both"/>
        <w:rPr>
          <w:sz w:val="28"/>
          <w:szCs w:val="28"/>
        </w:rPr>
      </w:pPr>
      <w:r w:rsidRPr="0014613B">
        <w:rPr>
          <w:sz w:val="28"/>
          <w:szCs w:val="28"/>
        </w:rPr>
        <w:t xml:space="preserve">Dünya </w:t>
      </w:r>
      <w:r w:rsidR="00294B94">
        <w:rPr>
          <w:sz w:val="28"/>
          <w:szCs w:val="28"/>
        </w:rPr>
        <w:t>iqtisadiyyat</w:t>
      </w:r>
      <w:r w:rsidRPr="0014613B">
        <w:rPr>
          <w:sz w:val="28"/>
          <w:szCs w:val="28"/>
        </w:rPr>
        <w:t xml:space="preserve">ının </w:t>
      </w:r>
      <w:r w:rsidR="00055A14">
        <w:rPr>
          <w:sz w:val="28"/>
          <w:szCs w:val="28"/>
        </w:rPr>
        <w:t>yaradılması</w:t>
      </w:r>
      <w:r w:rsidRPr="0014613B">
        <w:rPr>
          <w:sz w:val="28"/>
          <w:szCs w:val="28"/>
        </w:rPr>
        <w:t xml:space="preserve"> və inkişaf </w:t>
      </w:r>
      <w:r w:rsidR="002B0D77">
        <w:rPr>
          <w:sz w:val="28"/>
          <w:szCs w:val="28"/>
        </w:rPr>
        <w:t>dövr</w:t>
      </w:r>
      <w:r w:rsidRPr="0014613B">
        <w:rPr>
          <w:sz w:val="28"/>
          <w:szCs w:val="28"/>
        </w:rPr>
        <w:t>ləri</w:t>
      </w:r>
    </w:p>
    <w:p w:rsidR="00F35958" w:rsidRPr="0014613B" w:rsidRDefault="00F35958" w:rsidP="0014613B">
      <w:pPr>
        <w:spacing w:line="360" w:lineRule="auto"/>
        <w:ind w:firstLine="567"/>
        <w:jc w:val="both"/>
        <w:rPr>
          <w:sz w:val="28"/>
          <w:szCs w:val="28"/>
        </w:rPr>
      </w:pPr>
    </w:p>
    <w:tbl>
      <w:tblPr>
        <w:tblW w:w="9914" w:type="dxa"/>
        <w:jc w:val="center"/>
        <w:tblInd w:w="-549" w:type="dxa"/>
        <w:tblLook w:val="0000" w:firstRow="0" w:lastRow="0" w:firstColumn="0" w:lastColumn="0" w:noHBand="0" w:noVBand="0"/>
      </w:tblPr>
      <w:tblGrid>
        <w:gridCol w:w="1998"/>
        <w:gridCol w:w="297"/>
        <w:gridCol w:w="7619"/>
      </w:tblGrid>
      <w:tr w:rsidR="00F35958" w:rsidRPr="00D92BE6" w:rsidTr="00D448D1">
        <w:trPr>
          <w:trHeight w:val="467"/>
          <w:jc w:val="center"/>
        </w:trPr>
        <w:tc>
          <w:tcPr>
            <w:tcW w:w="1998"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35958" w:rsidRPr="0000700A" w:rsidRDefault="00F35958" w:rsidP="0014613B">
            <w:pPr>
              <w:spacing w:line="360" w:lineRule="auto"/>
              <w:ind w:firstLine="567"/>
              <w:jc w:val="both"/>
              <w:rPr>
                <w:sz w:val="28"/>
                <w:szCs w:val="28"/>
                <w:lang w:val="en-US"/>
              </w:rPr>
            </w:pPr>
            <w:r w:rsidRPr="0000700A">
              <w:rPr>
                <w:sz w:val="28"/>
                <w:szCs w:val="28"/>
                <w:lang w:val="en-US"/>
              </w:rPr>
              <w:t xml:space="preserve">1-ci </w:t>
            </w:r>
            <w:r w:rsidR="002B0D77" w:rsidRPr="0000700A">
              <w:rPr>
                <w:sz w:val="28"/>
                <w:szCs w:val="28"/>
                <w:lang w:val="en-US"/>
              </w:rPr>
              <w:t>dövr</w:t>
            </w:r>
          </w:p>
          <w:p w:rsidR="00F35958" w:rsidRPr="0000700A" w:rsidRDefault="00F35958" w:rsidP="0014613B">
            <w:pPr>
              <w:spacing w:line="360" w:lineRule="auto"/>
              <w:ind w:firstLine="567"/>
              <w:jc w:val="both"/>
              <w:rPr>
                <w:sz w:val="28"/>
                <w:szCs w:val="28"/>
                <w:lang w:val="en-US"/>
              </w:rPr>
            </w:pPr>
            <w:r w:rsidRPr="0000700A">
              <w:rPr>
                <w:sz w:val="28"/>
                <w:szCs w:val="28"/>
                <w:lang w:val="en-US"/>
              </w:rPr>
              <w:t>XV-XVII əsr</w:t>
            </w:r>
          </w:p>
        </w:tc>
        <w:tc>
          <w:tcPr>
            <w:tcW w:w="297" w:type="dxa"/>
            <w:vMerge w:val="restart"/>
            <w:tcBorders>
              <w:top w:val="nil"/>
              <w:left w:val="nil"/>
              <w:bottom w:val="nil"/>
              <w:right w:val="nil"/>
            </w:tcBorders>
            <w:shd w:val="clear" w:color="auto" w:fill="auto"/>
            <w:noWrap/>
            <w:vAlign w:val="center"/>
          </w:tcPr>
          <w:p w:rsidR="00F35958" w:rsidRPr="0000700A" w:rsidRDefault="00F35958" w:rsidP="0014613B">
            <w:pPr>
              <w:spacing w:line="360" w:lineRule="auto"/>
              <w:ind w:firstLine="567"/>
              <w:jc w:val="both"/>
              <w:rPr>
                <w:sz w:val="28"/>
                <w:szCs w:val="28"/>
                <w:lang w:val="en-US"/>
              </w:rPr>
            </w:pPr>
          </w:p>
        </w:tc>
        <w:tc>
          <w:tcPr>
            <w:tcW w:w="761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35958" w:rsidRPr="0000700A" w:rsidRDefault="00F35958" w:rsidP="0014613B">
            <w:pPr>
              <w:spacing w:line="360" w:lineRule="auto"/>
              <w:ind w:firstLine="567"/>
              <w:jc w:val="both"/>
              <w:rPr>
                <w:sz w:val="28"/>
                <w:szCs w:val="28"/>
                <w:lang w:val="en-US"/>
              </w:rPr>
            </w:pPr>
            <w:r w:rsidRPr="0000700A">
              <w:rPr>
                <w:sz w:val="28"/>
                <w:szCs w:val="28"/>
                <w:lang w:val="en-US"/>
              </w:rPr>
              <w:t>Dünya kapitalist bazarının yaranması (böyük coğrafi kəşflər, müstəmləkələrin meydana gəlməsi, qiymət inqilabları, manufaktura dövrü)</w:t>
            </w:r>
          </w:p>
        </w:tc>
      </w:tr>
      <w:tr w:rsidR="00F35958" w:rsidRPr="00D92BE6" w:rsidTr="00D448D1">
        <w:trPr>
          <w:trHeight w:val="76"/>
          <w:jc w:val="center"/>
        </w:trPr>
        <w:tc>
          <w:tcPr>
            <w:tcW w:w="1998" w:type="dxa"/>
            <w:tcBorders>
              <w:top w:val="nil"/>
              <w:left w:val="nil"/>
              <w:bottom w:val="single" w:sz="4" w:space="0" w:color="auto"/>
              <w:right w:val="nil"/>
            </w:tcBorders>
            <w:shd w:val="clear" w:color="auto" w:fill="auto"/>
            <w:noWrap/>
            <w:vAlign w:val="center"/>
          </w:tcPr>
          <w:p w:rsidR="00F35958" w:rsidRPr="0000700A" w:rsidRDefault="00F35958" w:rsidP="0014613B">
            <w:pPr>
              <w:spacing w:line="360" w:lineRule="auto"/>
              <w:ind w:firstLine="567"/>
              <w:jc w:val="both"/>
              <w:rPr>
                <w:sz w:val="28"/>
                <w:szCs w:val="28"/>
                <w:lang w:val="en-US"/>
              </w:rPr>
            </w:pPr>
          </w:p>
        </w:tc>
        <w:tc>
          <w:tcPr>
            <w:tcW w:w="297" w:type="dxa"/>
            <w:vMerge/>
            <w:tcBorders>
              <w:top w:val="nil"/>
              <w:left w:val="nil"/>
              <w:bottom w:val="nil"/>
              <w:right w:val="nil"/>
            </w:tcBorders>
            <w:vAlign w:val="center"/>
          </w:tcPr>
          <w:p w:rsidR="00F35958" w:rsidRPr="0000700A" w:rsidRDefault="00F35958" w:rsidP="0014613B">
            <w:pPr>
              <w:spacing w:line="360" w:lineRule="auto"/>
              <w:ind w:firstLine="567"/>
              <w:jc w:val="both"/>
              <w:rPr>
                <w:sz w:val="28"/>
                <w:szCs w:val="28"/>
                <w:lang w:val="en-US"/>
              </w:rPr>
            </w:pPr>
          </w:p>
        </w:tc>
        <w:tc>
          <w:tcPr>
            <w:tcW w:w="7619" w:type="dxa"/>
            <w:tcBorders>
              <w:top w:val="nil"/>
              <w:left w:val="nil"/>
              <w:bottom w:val="single" w:sz="4" w:space="0" w:color="auto"/>
              <w:right w:val="nil"/>
            </w:tcBorders>
            <w:shd w:val="clear" w:color="auto" w:fill="auto"/>
            <w:noWrap/>
            <w:vAlign w:val="center"/>
          </w:tcPr>
          <w:p w:rsidR="00F35958" w:rsidRPr="0000700A" w:rsidRDefault="00F35958" w:rsidP="0014613B">
            <w:pPr>
              <w:spacing w:line="360" w:lineRule="auto"/>
              <w:ind w:firstLine="567"/>
              <w:jc w:val="both"/>
              <w:rPr>
                <w:sz w:val="28"/>
                <w:szCs w:val="28"/>
                <w:lang w:val="en-US"/>
              </w:rPr>
            </w:pPr>
          </w:p>
        </w:tc>
      </w:tr>
      <w:tr w:rsidR="00F35958" w:rsidRPr="00D92BE6" w:rsidTr="00D448D1">
        <w:trPr>
          <w:trHeight w:val="408"/>
          <w:jc w:val="center"/>
        </w:trPr>
        <w:tc>
          <w:tcPr>
            <w:tcW w:w="1998" w:type="dxa"/>
            <w:tcBorders>
              <w:top w:val="single" w:sz="4" w:space="0" w:color="auto"/>
              <w:left w:val="single" w:sz="4" w:space="0" w:color="auto"/>
              <w:bottom w:val="single" w:sz="4" w:space="0" w:color="auto"/>
              <w:right w:val="single" w:sz="4" w:space="0" w:color="auto"/>
            </w:tcBorders>
            <w:shd w:val="clear" w:color="auto" w:fill="E2C5FF"/>
            <w:noWrap/>
            <w:vAlign w:val="center"/>
          </w:tcPr>
          <w:p w:rsidR="00F35958" w:rsidRPr="0000700A" w:rsidRDefault="00F35958" w:rsidP="0014613B">
            <w:pPr>
              <w:spacing w:line="360" w:lineRule="auto"/>
              <w:ind w:firstLine="567"/>
              <w:jc w:val="both"/>
              <w:rPr>
                <w:sz w:val="28"/>
                <w:szCs w:val="28"/>
                <w:lang w:val="en-US"/>
              </w:rPr>
            </w:pPr>
            <w:r w:rsidRPr="0000700A">
              <w:rPr>
                <w:sz w:val="28"/>
                <w:szCs w:val="28"/>
                <w:lang w:val="en-US"/>
              </w:rPr>
              <w:t xml:space="preserve">2-ci </w:t>
            </w:r>
            <w:r w:rsidR="002B0D77" w:rsidRPr="0000700A">
              <w:rPr>
                <w:sz w:val="28"/>
                <w:szCs w:val="28"/>
                <w:lang w:val="en-US"/>
              </w:rPr>
              <w:t>dövr</w:t>
            </w:r>
          </w:p>
          <w:p w:rsidR="00F35958" w:rsidRPr="0000700A" w:rsidRDefault="00F35958" w:rsidP="0014613B">
            <w:pPr>
              <w:spacing w:line="360" w:lineRule="auto"/>
              <w:ind w:firstLine="567"/>
              <w:jc w:val="both"/>
              <w:rPr>
                <w:sz w:val="28"/>
                <w:szCs w:val="28"/>
                <w:lang w:val="en-US"/>
              </w:rPr>
            </w:pPr>
            <w:r w:rsidRPr="0000700A">
              <w:rPr>
                <w:sz w:val="28"/>
                <w:szCs w:val="28"/>
                <w:lang w:val="en-US"/>
              </w:rPr>
              <w:t>XVIII-XIX əsr</w:t>
            </w:r>
          </w:p>
        </w:tc>
        <w:tc>
          <w:tcPr>
            <w:tcW w:w="297" w:type="dxa"/>
            <w:vMerge/>
            <w:tcBorders>
              <w:top w:val="nil"/>
              <w:left w:val="nil"/>
              <w:bottom w:val="nil"/>
              <w:right w:val="nil"/>
            </w:tcBorders>
            <w:vAlign w:val="center"/>
          </w:tcPr>
          <w:p w:rsidR="00F35958" w:rsidRPr="0000700A" w:rsidRDefault="00F35958" w:rsidP="0014613B">
            <w:pPr>
              <w:spacing w:line="360" w:lineRule="auto"/>
              <w:ind w:firstLine="567"/>
              <w:jc w:val="both"/>
              <w:rPr>
                <w:sz w:val="28"/>
                <w:szCs w:val="28"/>
                <w:lang w:val="en-US"/>
              </w:rPr>
            </w:pPr>
          </w:p>
        </w:tc>
        <w:tc>
          <w:tcPr>
            <w:tcW w:w="7619" w:type="dxa"/>
            <w:tcBorders>
              <w:top w:val="single" w:sz="4" w:space="0" w:color="auto"/>
              <w:left w:val="single" w:sz="4" w:space="0" w:color="auto"/>
              <w:bottom w:val="single" w:sz="4" w:space="0" w:color="auto"/>
              <w:right w:val="single" w:sz="4" w:space="0" w:color="auto"/>
            </w:tcBorders>
            <w:shd w:val="clear" w:color="auto" w:fill="E2C5FF"/>
            <w:noWrap/>
            <w:vAlign w:val="center"/>
          </w:tcPr>
          <w:p w:rsidR="00F35958" w:rsidRPr="0000700A" w:rsidRDefault="00F35958" w:rsidP="0014613B">
            <w:pPr>
              <w:spacing w:line="360" w:lineRule="auto"/>
              <w:ind w:firstLine="567"/>
              <w:jc w:val="both"/>
              <w:rPr>
                <w:sz w:val="28"/>
                <w:szCs w:val="28"/>
                <w:lang w:val="en-US"/>
              </w:rPr>
            </w:pPr>
            <w:r w:rsidRPr="0000700A">
              <w:rPr>
                <w:sz w:val="28"/>
                <w:szCs w:val="28"/>
                <w:lang w:val="en-US"/>
              </w:rPr>
              <w:t xml:space="preserve">Dünya kapitalist bazarının </w:t>
            </w:r>
            <w:r w:rsidR="00055A14" w:rsidRPr="0000700A">
              <w:rPr>
                <w:sz w:val="28"/>
                <w:szCs w:val="28"/>
                <w:lang w:val="en-US"/>
              </w:rPr>
              <w:t>yaradılması</w:t>
            </w:r>
            <w:r w:rsidRPr="0000700A">
              <w:rPr>
                <w:sz w:val="28"/>
                <w:szCs w:val="28"/>
                <w:lang w:val="en-US"/>
              </w:rPr>
              <w:t xml:space="preserve">, ümumdünya əmək bölgüsünün yaranması və inkişafı (sənaye çevrilişi, </w:t>
            </w:r>
            <w:r w:rsidR="00172F16" w:rsidRPr="0000700A">
              <w:rPr>
                <w:sz w:val="28"/>
                <w:szCs w:val="28"/>
                <w:lang w:val="en-US"/>
              </w:rPr>
              <w:t>bu, qeyd olunan</w:t>
            </w:r>
            <w:r w:rsidRPr="0000700A">
              <w:rPr>
                <w:sz w:val="28"/>
                <w:szCs w:val="28"/>
                <w:lang w:val="en-US"/>
              </w:rPr>
              <w:t>rjua inqilabları, manufakturadan fabrik sisteminə keçid)</w:t>
            </w:r>
          </w:p>
        </w:tc>
      </w:tr>
      <w:tr w:rsidR="00F35958" w:rsidRPr="00D92BE6" w:rsidTr="00D448D1">
        <w:trPr>
          <w:trHeight w:val="76"/>
          <w:jc w:val="center"/>
        </w:trPr>
        <w:tc>
          <w:tcPr>
            <w:tcW w:w="1998" w:type="dxa"/>
            <w:tcBorders>
              <w:top w:val="nil"/>
              <w:left w:val="nil"/>
              <w:bottom w:val="single" w:sz="4" w:space="0" w:color="auto"/>
              <w:right w:val="nil"/>
            </w:tcBorders>
            <w:shd w:val="clear" w:color="auto" w:fill="auto"/>
            <w:noWrap/>
            <w:vAlign w:val="center"/>
          </w:tcPr>
          <w:p w:rsidR="00F35958" w:rsidRPr="0000700A" w:rsidRDefault="00F35958" w:rsidP="0014613B">
            <w:pPr>
              <w:spacing w:line="360" w:lineRule="auto"/>
              <w:ind w:firstLine="567"/>
              <w:jc w:val="both"/>
              <w:rPr>
                <w:sz w:val="28"/>
                <w:szCs w:val="28"/>
                <w:lang w:val="en-US"/>
              </w:rPr>
            </w:pPr>
          </w:p>
        </w:tc>
        <w:tc>
          <w:tcPr>
            <w:tcW w:w="297" w:type="dxa"/>
            <w:vMerge/>
            <w:tcBorders>
              <w:top w:val="nil"/>
              <w:left w:val="nil"/>
              <w:bottom w:val="nil"/>
              <w:right w:val="nil"/>
            </w:tcBorders>
            <w:vAlign w:val="center"/>
          </w:tcPr>
          <w:p w:rsidR="00F35958" w:rsidRPr="0000700A" w:rsidRDefault="00F35958" w:rsidP="0014613B">
            <w:pPr>
              <w:spacing w:line="360" w:lineRule="auto"/>
              <w:ind w:firstLine="567"/>
              <w:jc w:val="both"/>
              <w:rPr>
                <w:sz w:val="28"/>
                <w:szCs w:val="28"/>
                <w:lang w:val="en-US"/>
              </w:rPr>
            </w:pPr>
          </w:p>
        </w:tc>
        <w:tc>
          <w:tcPr>
            <w:tcW w:w="7619" w:type="dxa"/>
            <w:tcBorders>
              <w:top w:val="nil"/>
              <w:left w:val="nil"/>
              <w:bottom w:val="single" w:sz="4" w:space="0" w:color="auto"/>
              <w:right w:val="nil"/>
            </w:tcBorders>
            <w:shd w:val="clear" w:color="auto" w:fill="auto"/>
            <w:noWrap/>
            <w:vAlign w:val="center"/>
          </w:tcPr>
          <w:p w:rsidR="00F35958" w:rsidRPr="0000700A" w:rsidRDefault="00F35958" w:rsidP="0014613B">
            <w:pPr>
              <w:spacing w:line="360" w:lineRule="auto"/>
              <w:ind w:firstLine="567"/>
              <w:jc w:val="both"/>
              <w:rPr>
                <w:sz w:val="28"/>
                <w:szCs w:val="28"/>
                <w:lang w:val="en-US"/>
              </w:rPr>
            </w:pPr>
          </w:p>
        </w:tc>
      </w:tr>
      <w:tr w:rsidR="00F35958" w:rsidRPr="00D92BE6" w:rsidTr="00D448D1">
        <w:trPr>
          <w:trHeight w:val="832"/>
          <w:jc w:val="center"/>
        </w:trPr>
        <w:tc>
          <w:tcPr>
            <w:tcW w:w="1998"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F35958" w:rsidRPr="00172F16" w:rsidRDefault="00F35958" w:rsidP="0014613B">
            <w:pPr>
              <w:spacing w:line="360" w:lineRule="auto"/>
              <w:ind w:firstLine="567"/>
              <w:jc w:val="both"/>
              <w:rPr>
                <w:sz w:val="28"/>
                <w:szCs w:val="28"/>
                <w:lang w:val="en-US"/>
              </w:rPr>
            </w:pPr>
            <w:r w:rsidRPr="00172F16">
              <w:rPr>
                <w:sz w:val="28"/>
                <w:szCs w:val="28"/>
                <w:lang w:val="en-US"/>
              </w:rPr>
              <w:t xml:space="preserve">3-cü </w:t>
            </w:r>
            <w:r w:rsidR="002B0D77">
              <w:rPr>
                <w:sz w:val="28"/>
                <w:szCs w:val="28"/>
                <w:lang w:val="en-US"/>
              </w:rPr>
              <w:t>dövr</w:t>
            </w:r>
          </w:p>
          <w:p w:rsidR="00F35958" w:rsidRPr="00172F16" w:rsidRDefault="00F35958" w:rsidP="0014613B">
            <w:pPr>
              <w:spacing w:line="360" w:lineRule="auto"/>
              <w:ind w:firstLine="567"/>
              <w:jc w:val="both"/>
              <w:rPr>
                <w:sz w:val="28"/>
                <w:szCs w:val="28"/>
                <w:lang w:val="en-US"/>
              </w:rPr>
            </w:pPr>
            <w:r w:rsidRPr="00172F16">
              <w:rPr>
                <w:sz w:val="28"/>
                <w:szCs w:val="28"/>
                <w:lang w:val="en-US"/>
              </w:rPr>
              <w:t xml:space="preserve">XIX əsrin </w:t>
            </w:r>
          </w:p>
          <w:p w:rsidR="00F35958" w:rsidRPr="00172F16" w:rsidRDefault="00F35958" w:rsidP="0014613B">
            <w:pPr>
              <w:spacing w:line="360" w:lineRule="auto"/>
              <w:ind w:firstLine="567"/>
              <w:jc w:val="both"/>
              <w:rPr>
                <w:sz w:val="28"/>
                <w:szCs w:val="28"/>
                <w:lang w:val="en-US"/>
              </w:rPr>
            </w:pPr>
            <w:r w:rsidRPr="00172F16">
              <w:rPr>
                <w:sz w:val="28"/>
                <w:szCs w:val="28"/>
                <w:lang w:val="en-US"/>
              </w:rPr>
              <w:t>sonları-1913</w:t>
            </w:r>
          </w:p>
        </w:tc>
        <w:tc>
          <w:tcPr>
            <w:tcW w:w="297" w:type="dxa"/>
            <w:vMerge/>
            <w:tcBorders>
              <w:top w:val="nil"/>
              <w:left w:val="nil"/>
              <w:bottom w:val="nil"/>
              <w:right w:val="nil"/>
            </w:tcBorders>
            <w:vAlign w:val="center"/>
          </w:tcPr>
          <w:p w:rsidR="00F35958" w:rsidRPr="00172F16" w:rsidRDefault="00F35958" w:rsidP="0014613B">
            <w:pPr>
              <w:spacing w:line="360" w:lineRule="auto"/>
              <w:ind w:firstLine="567"/>
              <w:jc w:val="both"/>
              <w:rPr>
                <w:sz w:val="28"/>
                <w:szCs w:val="28"/>
                <w:lang w:val="en-US"/>
              </w:rPr>
            </w:pPr>
          </w:p>
        </w:tc>
        <w:tc>
          <w:tcPr>
            <w:tcW w:w="7619"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F35958" w:rsidRPr="00172F16" w:rsidRDefault="00F35958" w:rsidP="0014613B">
            <w:pPr>
              <w:spacing w:line="360" w:lineRule="auto"/>
              <w:ind w:firstLine="567"/>
              <w:jc w:val="both"/>
              <w:rPr>
                <w:sz w:val="28"/>
                <w:szCs w:val="28"/>
                <w:lang w:val="en-US"/>
              </w:rPr>
            </w:pPr>
            <w:r w:rsidRPr="00172F16">
              <w:rPr>
                <w:sz w:val="28"/>
                <w:szCs w:val="28"/>
                <w:lang w:val="en-US"/>
              </w:rPr>
              <w:t xml:space="preserve">Ümumdünya əmək bölgüsü sisteminin və </w:t>
            </w:r>
            <w:r w:rsidR="00172F16" w:rsidRPr="00172F16">
              <w:rPr>
                <w:sz w:val="28"/>
                <w:szCs w:val="28"/>
                <w:lang w:val="en-US"/>
              </w:rPr>
              <w:t>bu, qeyd olunan</w:t>
            </w:r>
            <w:r w:rsidRPr="00172F16">
              <w:rPr>
                <w:sz w:val="28"/>
                <w:szCs w:val="28"/>
                <w:lang w:val="en-US"/>
              </w:rPr>
              <w:t xml:space="preserve"> əsasda dünya </w:t>
            </w:r>
            <w:r w:rsidR="00294B94">
              <w:rPr>
                <w:sz w:val="28"/>
                <w:szCs w:val="28"/>
                <w:lang w:val="en-US"/>
              </w:rPr>
              <w:t>iqtisadiyyat</w:t>
            </w:r>
            <w:r w:rsidRPr="00172F16">
              <w:rPr>
                <w:sz w:val="28"/>
                <w:szCs w:val="28"/>
                <w:lang w:val="en-US"/>
              </w:rPr>
              <w:t xml:space="preserve">ının </w:t>
            </w:r>
            <w:r w:rsidR="00055A14">
              <w:rPr>
                <w:sz w:val="28"/>
                <w:szCs w:val="28"/>
                <w:lang w:val="en-US"/>
              </w:rPr>
              <w:t>yaradılması</w:t>
            </w:r>
            <w:r w:rsidRPr="00172F16">
              <w:rPr>
                <w:sz w:val="28"/>
                <w:szCs w:val="28"/>
                <w:lang w:val="en-US"/>
              </w:rPr>
              <w:t xml:space="preserve"> (elektrotexniki inqilab, daxili yanma mühərrikləri, dünyanın iqtisadi cəhətdən bölüşdürülməsi, inhisar kapitalizminə keçid)</w:t>
            </w:r>
          </w:p>
        </w:tc>
      </w:tr>
      <w:tr w:rsidR="00F35958" w:rsidRPr="00D92BE6" w:rsidTr="00D448D1">
        <w:trPr>
          <w:trHeight w:val="76"/>
          <w:jc w:val="center"/>
        </w:trPr>
        <w:tc>
          <w:tcPr>
            <w:tcW w:w="1998" w:type="dxa"/>
            <w:tcBorders>
              <w:top w:val="nil"/>
              <w:left w:val="nil"/>
              <w:bottom w:val="single" w:sz="4" w:space="0" w:color="auto"/>
              <w:right w:val="nil"/>
            </w:tcBorders>
            <w:shd w:val="clear" w:color="auto" w:fill="auto"/>
            <w:noWrap/>
            <w:vAlign w:val="center"/>
          </w:tcPr>
          <w:p w:rsidR="00F35958" w:rsidRPr="00172F16" w:rsidRDefault="00F35958" w:rsidP="0014613B">
            <w:pPr>
              <w:spacing w:line="360" w:lineRule="auto"/>
              <w:ind w:firstLine="567"/>
              <w:jc w:val="both"/>
              <w:rPr>
                <w:sz w:val="28"/>
                <w:szCs w:val="28"/>
                <w:lang w:val="en-US"/>
              </w:rPr>
            </w:pPr>
          </w:p>
        </w:tc>
        <w:tc>
          <w:tcPr>
            <w:tcW w:w="297" w:type="dxa"/>
            <w:vMerge/>
            <w:tcBorders>
              <w:top w:val="nil"/>
              <w:left w:val="nil"/>
              <w:bottom w:val="nil"/>
              <w:right w:val="nil"/>
            </w:tcBorders>
            <w:vAlign w:val="center"/>
          </w:tcPr>
          <w:p w:rsidR="00F35958" w:rsidRPr="00172F16" w:rsidRDefault="00F35958" w:rsidP="0014613B">
            <w:pPr>
              <w:spacing w:line="360" w:lineRule="auto"/>
              <w:ind w:firstLine="567"/>
              <w:jc w:val="both"/>
              <w:rPr>
                <w:sz w:val="28"/>
                <w:szCs w:val="28"/>
                <w:lang w:val="en-US"/>
              </w:rPr>
            </w:pPr>
          </w:p>
        </w:tc>
        <w:tc>
          <w:tcPr>
            <w:tcW w:w="7619" w:type="dxa"/>
            <w:tcBorders>
              <w:top w:val="nil"/>
              <w:left w:val="nil"/>
              <w:bottom w:val="single" w:sz="4" w:space="0" w:color="auto"/>
              <w:right w:val="nil"/>
            </w:tcBorders>
            <w:shd w:val="clear" w:color="auto" w:fill="auto"/>
            <w:noWrap/>
            <w:vAlign w:val="center"/>
          </w:tcPr>
          <w:p w:rsidR="00F35958" w:rsidRPr="00172F16" w:rsidRDefault="00F35958" w:rsidP="0014613B">
            <w:pPr>
              <w:spacing w:line="360" w:lineRule="auto"/>
              <w:ind w:firstLine="567"/>
              <w:jc w:val="both"/>
              <w:rPr>
                <w:sz w:val="28"/>
                <w:szCs w:val="28"/>
                <w:lang w:val="en-US"/>
              </w:rPr>
            </w:pPr>
          </w:p>
        </w:tc>
      </w:tr>
      <w:tr w:rsidR="00F35958" w:rsidRPr="0014613B" w:rsidTr="00D448D1">
        <w:trPr>
          <w:trHeight w:val="555"/>
          <w:jc w:val="center"/>
        </w:trPr>
        <w:tc>
          <w:tcPr>
            <w:tcW w:w="1998"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F35958" w:rsidRPr="0014613B" w:rsidRDefault="00F35958" w:rsidP="0014613B">
            <w:pPr>
              <w:spacing w:line="360" w:lineRule="auto"/>
              <w:ind w:firstLine="567"/>
              <w:jc w:val="both"/>
              <w:rPr>
                <w:sz w:val="28"/>
                <w:szCs w:val="28"/>
              </w:rPr>
            </w:pPr>
            <w:r w:rsidRPr="0014613B">
              <w:rPr>
                <w:sz w:val="28"/>
                <w:szCs w:val="28"/>
              </w:rPr>
              <w:t xml:space="preserve">4-cü </w:t>
            </w:r>
            <w:r w:rsidR="002B0D77">
              <w:rPr>
                <w:sz w:val="28"/>
                <w:szCs w:val="28"/>
              </w:rPr>
              <w:t>dövr</w:t>
            </w:r>
          </w:p>
          <w:p w:rsidR="00F35958" w:rsidRPr="0014613B" w:rsidRDefault="00F35958" w:rsidP="0014613B">
            <w:pPr>
              <w:spacing w:line="360" w:lineRule="auto"/>
              <w:ind w:firstLine="567"/>
              <w:jc w:val="both"/>
              <w:rPr>
                <w:sz w:val="28"/>
                <w:szCs w:val="28"/>
              </w:rPr>
            </w:pPr>
            <w:r w:rsidRPr="0014613B">
              <w:rPr>
                <w:sz w:val="28"/>
                <w:szCs w:val="28"/>
              </w:rPr>
              <w:t>1913 – 1945</w:t>
            </w:r>
          </w:p>
        </w:tc>
        <w:tc>
          <w:tcPr>
            <w:tcW w:w="297" w:type="dxa"/>
            <w:vMerge/>
            <w:tcBorders>
              <w:top w:val="nil"/>
              <w:left w:val="nil"/>
              <w:bottom w:val="nil"/>
              <w:right w:val="nil"/>
            </w:tcBorders>
            <w:vAlign w:val="center"/>
          </w:tcPr>
          <w:p w:rsidR="00F35958" w:rsidRPr="0014613B" w:rsidRDefault="00F35958" w:rsidP="0014613B">
            <w:pPr>
              <w:spacing w:line="360" w:lineRule="auto"/>
              <w:ind w:firstLine="567"/>
              <w:jc w:val="both"/>
              <w:rPr>
                <w:sz w:val="28"/>
                <w:szCs w:val="28"/>
              </w:rPr>
            </w:pPr>
          </w:p>
        </w:tc>
        <w:tc>
          <w:tcPr>
            <w:tcW w:w="7619"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F35958" w:rsidRPr="0014613B" w:rsidRDefault="00F35958" w:rsidP="0014613B">
            <w:pPr>
              <w:spacing w:line="360" w:lineRule="auto"/>
              <w:ind w:firstLine="567"/>
              <w:jc w:val="both"/>
              <w:rPr>
                <w:sz w:val="28"/>
                <w:szCs w:val="28"/>
              </w:rPr>
            </w:pPr>
            <w:r w:rsidRPr="0014613B">
              <w:rPr>
                <w:sz w:val="28"/>
                <w:szCs w:val="28"/>
              </w:rPr>
              <w:t xml:space="preserve">Dünya </w:t>
            </w:r>
            <w:r w:rsidR="00294B94">
              <w:rPr>
                <w:sz w:val="28"/>
                <w:szCs w:val="28"/>
              </w:rPr>
              <w:t>iqtisadiyyat</w:t>
            </w:r>
            <w:r w:rsidRPr="0014613B">
              <w:rPr>
                <w:sz w:val="28"/>
                <w:szCs w:val="28"/>
              </w:rPr>
              <w:t xml:space="preserve"> </w:t>
            </w:r>
            <w:r w:rsidR="00172F16">
              <w:rPr>
                <w:sz w:val="28"/>
                <w:szCs w:val="28"/>
              </w:rPr>
              <w:t>münasibətlərinin</w:t>
            </w:r>
            <w:r w:rsidRPr="0014613B">
              <w:rPr>
                <w:sz w:val="28"/>
                <w:szCs w:val="28"/>
              </w:rPr>
              <w:t xml:space="preserve"> böyük bir hissəsinin pozulması, </w:t>
            </w:r>
            <w:r w:rsidR="00172F16">
              <w:rPr>
                <w:sz w:val="28"/>
                <w:szCs w:val="28"/>
              </w:rPr>
              <w:t>dünya</w:t>
            </w:r>
            <w:r w:rsidRPr="0014613B">
              <w:rPr>
                <w:sz w:val="28"/>
                <w:szCs w:val="28"/>
              </w:rPr>
              <w:t xml:space="preserve"> maliyyə sistemində qeyri-sabitlik, </w:t>
            </w:r>
            <w:r w:rsidR="00172F16">
              <w:rPr>
                <w:sz w:val="28"/>
                <w:szCs w:val="28"/>
              </w:rPr>
              <w:t>bu, qeyd olunan</w:t>
            </w:r>
            <w:r w:rsidRPr="0014613B">
              <w:rPr>
                <w:sz w:val="28"/>
                <w:szCs w:val="28"/>
              </w:rPr>
              <w:t>nunla bərabər ümumdünya əmək bölgüsü sisteminin qorunub saxlanması</w:t>
            </w:r>
          </w:p>
        </w:tc>
      </w:tr>
      <w:tr w:rsidR="00F35958" w:rsidRPr="0014613B" w:rsidTr="00D448D1">
        <w:trPr>
          <w:trHeight w:val="76"/>
          <w:jc w:val="center"/>
        </w:trPr>
        <w:tc>
          <w:tcPr>
            <w:tcW w:w="1998" w:type="dxa"/>
            <w:tcBorders>
              <w:top w:val="nil"/>
              <w:left w:val="nil"/>
              <w:bottom w:val="single" w:sz="4" w:space="0" w:color="auto"/>
              <w:right w:val="nil"/>
            </w:tcBorders>
            <w:shd w:val="clear" w:color="auto" w:fill="auto"/>
            <w:noWrap/>
            <w:vAlign w:val="center"/>
          </w:tcPr>
          <w:p w:rsidR="00F35958" w:rsidRPr="0014613B" w:rsidRDefault="00F35958" w:rsidP="0014613B">
            <w:pPr>
              <w:spacing w:line="360" w:lineRule="auto"/>
              <w:ind w:firstLine="567"/>
              <w:jc w:val="both"/>
              <w:rPr>
                <w:sz w:val="28"/>
                <w:szCs w:val="28"/>
              </w:rPr>
            </w:pPr>
          </w:p>
        </w:tc>
        <w:tc>
          <w:tcPr>
            <w:tcW w:w="297" w:type="dxa"/>
            <w:vMerge/>
            <w:tcBorders>
              <w:top w:val="nil"/>
              <w:left w:val="nil"/>
              <w:bottom w:val="nil"/>
              <w:right w:val="nil"/>
            </w:tcBorders>
            <w:vAlign w:val="center"/>
          </w:tcPr>
          <w:p w:rsidR="00F35958" w:rsidRPr="0014613B" w:rsidRDefault="00F35958" w:rsidP="0014613B">
            <w:pPr>
              <w:spacing w:line="360" w:lineRule="auto"/>
              <w:ind w:firstLine="567"/>
              <w:jc w:val="both"/>
              <w:rPr>
                <w:sz w:val="28"/>
                <w:szCs w:val="28"/>
              </w:rPr>
            </w:pPr>
          </w:p>
        </w:tc>
        <w:tc>
          <w:tcPr>
            <w:tcW w:w="7619" w:type="dxa"/>
            <w:tcBorders>
              <w:top w:val="nil"/>
              <w:left w:val="nil"/>
              <w:bottom w:val="single" w:sz="4" w:space="0" w:color="auto"/>
              <w:right w:val="nil"/>
            </w:tcBorders>
            <w:shd w:val="clear" w:color="auto" w:fill="auto"/>
            <w:noWrap/>
            <w:vAlign w:val="center"/>
          </w:tcPr>
          <w:p w:rsidR="00F35958" w:rsidRPr="0014613B" w:rsidRDefault="00F35958" w:rsidP="0014613B">
            <w:pPr>
              <w:spacing w:line="360" w:lineRule="auto"/>
              <w:ind w:firstLine="567"/>
              <w:jc w:val="both"/>
              <w:rPr>
                <w:sz w:val="28"/>
                <w:szCs w:val="28"/>
              </w:rPr>
            </w:pPr>
          </w:p>
        </w:tc>
      </w:tr>
      <w:tr w:rsidR="00F35958" w:rsidRPr="0014613B" w:rsidTr="00D448D1">
        <w:trPr>
          <w:trHeight w:val="76"/>
          <w:jc w:val="center"/>
        </w:trPr>
        <w:tc>
          <w:tcPr>
            <w:tcW w:w="199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35958" w:rsidRPr="0014613B" w:rsidRDefault="00F35958" w:rsidP="0014613B">
            <w:pPr>
              <w:spacing w:line="360" w:lineRule="auto"/>
              <w:ind w:firstLine="567"/>
              <w:jc w:val="both"/>
              <w:rPr>
                <w:sz w:val="28"/>
                <w:szCs w:val="28"/>
              </w:rPr>
            </w:pPr>
            <w:r w:rsidRPr="0014613B">
              <w:rPr>
                <w:sz w:val="28"/>
                <w:szCs w:val="28"/>
              </w:rPr>
              <w:lastRenderedPageBreak/>
              <w:t xml:space="preserve">5-ci </w:t>
            </w:r>
            <w:r w:rsidR="002B0D77">
              <w:rPr>
                <w:sz w:val="28"/>
                <w:szCs w:val="28"/>
              </w:rPr>
              <w:t>dövr</w:t>
            </w:r>
          </w:p>
          <w:p w:rsidR="00F35958" w:rsidRPr="0014613B" w:rsidRDefault="00F35958" w:rsidP="0014613B">
            <w:pPr>
              <w:spacing w:line="360" w:lineRule="auto"/>
              <w:ind w:firstLine="567"/>
              <w:jc w:val="both"/>
              <w:rPr>
                <w:sz w:val="28"/>
                <w:szCs w:val="28"/>
              </w:rPr>
            </w:pPr>
            <w:r w:rsidRPr="0014613B">
              <w:rPr>
                <w:sz w:val="28"/>
                <w:szCs w:val="28"/>
              </w:rPr>
              <w:t>1945-1990-cı illər</w:t>
            </w:r>
          </w:p>
        </w:tc>
        <w:tc>
          <w:tcPr>
            <w:tcW w:w="297" w:type="dxa"/>
            <w:vMerge/>
            <w:tcBorders>
              <w:top w:val="nil"/>
              <w:left w:val="nil"/>
              <w:bottom w:val="nil"/>
              <w:right w:val="nil"/>
            </w:tcBorders>
            <w:vAlign w:val="center"/>
          </w:tcPr>
          <w:p w:rsidR="00F35958" w:rsidRPr="0014613B" w:rsidRDefault="00F35958" w:rsidP="0014613B">
            <w:pPr>
              <w:spacing w:line="360" w:lineRule="auto"/>
              <w:ind w:firstLine="567"/>
              <w:jc w:val="both"/>
              <w:rPr>
                <w:sz w:val="28"/>
                <w:szCs w:val="28"/>
              </w:rPr>
            </w:pPr>
          </w:p>
        </w:tc>
        <w:tc>
          <w:tcPr>
            <w:tcW w:w="761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35958" w:rsidRPr="0014613B" w:rsidRDefault="00F35958" w:rsidP="0014613B">
            <w:pPr>
              <w:spacing w:line="360" w:lineRule="auto"/>
              <w:ind w:firstLine="567"/>
              <w:jc w:val="both"/>
              <w:rPr>
                <w:sz w:val="28"/>
                <w:szCs w:val="28"/>
              </w:rPr>
            </w:pPr>
            <w:r w:rsidRPr="0014613B">
              <w:rPr>
                <w:sz w:val="28"/>
                <w:szCs w:val="28"/>
              </w:rPr>
              <w:t xml:space="preserve">Ümumdünya əmək bölgüsü sisteminin </w:t>
            </w:r>
            <w:r w:rsidR="00673EC3">
              <w:rPr>
                <w:sz w:val="28"/>
                <w:szCs w:val="28"/>
              </w:rPr>
              <w:t>indiki</w:t>
            </w:r>
            <w:r w:rsidRPr="0014613B">
              <w:rPr>
                <w:sz w:val="28"/>
                <w:szCs w:val="28"/>
              </w:rPr>
              <w:t xml:space="preserve"> olması, bütün </w:t>
            </w:r>
            <w:r w:rsidR="00AF1768">
              <w:rPr>
                <w:sz w:val="28"/>
                <w:szCs w:val="28"/>
              </w:rPr>
              <w:t>dövlətlərin</w:t>
            </w:r>
            <w:r w:rsidRPr="0014613B">
              <w:rPr>
                <w:sz w:val="28"/>
                <w:szCs w:val="28"/>
              </w:rPr>
              <w:t xml:space="preserve"> iqtisadiyyatlarının qarşılıqlı asılılıqlarının güclənməsi (elmi-texniki və texnoloji inqilab, beynəlmiləlləşmə və inteqrasiya prosesləri)</w:t>
            </w:r>
          </w:p>
        </w:tc>
      </w:tr>
      <w:tr w:rsidR="00F35958" w:rsidRPr="0014613B" w:rsidTr="00D448D1">
        <w:trPr>
          <w:trHeight w:val="76"/>
          <w:jc w:val="center"/>
        </w:trPr>
        <w:tc>
          <w:tcPr>
            <w:tcW w:w="1998" w:type="dxa"/>
            <w:tcBorders>
              <w:top w:val="nil"/>
              <w:left w:val="nil"/>
              <w:bottom w:val="single" w:sz="4" w:space="0" w:color="auto"/>
              <w:right w:val="nil"/>
            </w:tcBorders>
            <w:shd w:val="clear" w:color="auto" w:fill="auto"/>
            <w:noWrap/>
            <w:vAlign w:val="center"/>
          </w:tcPr>
          <w:p w:rsidR="00F35958" w:rsidRPr="0014613B" w:rsidRDefault="00F35958" w:rsidP="0014613B">
            <w:pPr>
              <w:spacing w:line="360" w:lineRule="auto"/>
              <w:ind w:firstLine="567"/>
              <w:jc w:val="both"/>
              <w:rPr>
                <w:sz w:val="28"/>
                <w:szCs w:val="28"/>
              </w:rPr>
            </w:pPr>
          </w:p>
        </w:tc>
        <w:tc>
          <w:tcPr>
            <w:tcW w:w="297" w:type="dxa"/>
            <w:vMerge/>
            <w:tcBorders>
              <w:top w:val="nil"/>
              <w:left w:val="nil"/>
              <w:bottom w:val="nil"/>
              <w:right w:val="nil"/>
            </w:tcBorders>
            <w:vAlign w:val="center"/>
          </w:tcPr>
          <w:p w:rsidR="00F35958" w:rsidRPr="0014613B" w:rsidRDefault="00F35958" w:rsidP="0014613B">
            <w:pPr>
              <w:spacing w:line="360" w:lineRule="auto"/>
              <w:ind w:firstLine="567"/>
              <w:jc w:val="both"/>
              <w:rPr>
                <w:sz w:val="28"/>
                <w:szCs w:val="28"/>
              </w:rPr>
            </w:pPr>
          </w:p>
        </w:tc>
        <w:tc>
          <w:tcPr>
            <w:tcW w:w="7619" w:type="dxa"/>
            <w:tcBorders>
              <w:top w:val="nil"/>
              <w:left w:val="nil"/>
              <w:bottom w:val="single" w:sz="4" w:space="0" w:color="auto"/>
              <w:right w:val="nil"/>
            </w:tcBorders>
            <w:shd w:val="clear" w:color="auto" w:fill="auto"/>
            <w:noWrap/>
            <w:vAlign w:val="center"/>
          </w:tcPr>
          <w:p w:rsidR="00F35958" w:rsidRPr="0014613B" w:rsidRDefault="00F35958" w:rsidP="0014613B">
            <w:pPr>
              <w:spacing w:line="360" w:lineRule="auto"/>
              <w:ind w:firstLine="567"/>
              <w:jc w:val="both"/>
              <w:rPr>
                <w:sz w:val="28"/>
                <w:szCs w:val="28"/>
              </w:rPr>
            </w:pPr>
          </w:p>
        </w:tc>
      </w:tr>
      <w:tr w:rsidR="00F35958" w:rsidRPr="0014613B" w:rsidTr="00D448D1">
        <w:trPr>
          <w:trHeight w:val="176"/>
          <w:jc w:val="center"/>
        </w:trPr>
        <w:tc>
          <w:tcPr>
            <w:tcW w:w="1998"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F35958" w:rsidRPr="0014613B" w:rsidRDefault="00F35958" w:rsidP="0014613B">
            <w:pPr>
              <w:spacing w:line="360" w:lineRule="auto"/>
              <w:ind w:firstLine="567"/>
              <w:jc w:val="both"/>
              <w:rPr>
                <w:sz w:val="28"/>
                <w:szCs w:val="28"/>
              </w:rPr>
            </w:pPr>
            <w:r w:rsidRPr="0014613B">
              <w:rPr>
                <w:sz w:val="28"/>
                <w:szCs w:val="28"/>
              </w:rPr>
              <w:t xml:space="preserve">Altıncı </w:t>
            </w:r>
            <w:r w:rsidR="002B0D77">
              <w:rPr>
                <w:sz w:val="28"/>
                <w:szCs w:val="28"/>
              </w:rPr>
              <w:t>dövr</w:t>
            </w:r>
          </w:p>
          <w:p w:rsidR="00F35958" w:rsidRPr="0014613B" w:rsidRDefault="00F35958" w:rsidP="0014613B">
            <w:pPr>
              <w:spacing w:line="360" w:lineRule="auto"/>
              <w:ind w:firstLine="567"/>
              <w:jc w:val="both"/>
              <w:rPr>
                <w:sz w:val="28"/>
                <w:szCs w:val="28"/>
              </w:rPr>
            </w:pPr>
            <w:r w:rsidRPr="0014613B">
              <w:rPr>
                <w:sz w:val="28"/>
                <w:szCs w:val="28"/>
              </w:rPr>
              <w:t>1990-indiyədək</w:t>
            </w:r>
          </w:p>
        </w:tc>
        <w:tc>
          <w:tcPr>
            <w:tcW w:w="297" w:type="dxa"/>
            <w:vMerge/>
            <w:tcBorders>
              <w:top w:val="nil"/>
              <w:left w:val="nil"/>
              <w:bottom w:val="nil"/>
              <w:right w:val="nil"/>
            </w:tcBorders>
            <w:vAlign w:val="center"/>
          </w:tcPr>
          <w:p w:rsidR="00F35958" w:rsidRPr="0014613B" w:rsidRDefault="00F35958" w:rsidP="0014613B">
            <w:pPr>
              <w:spacing w:line="360" w:lineRule="auto"/>
              <w:ind w:firstLine="567"/>
              <w:jc w:val="both"/>
              <w:rPr>
                <w:sz w:val="28"/>
                <w:szCs w:val="28"/>
              </w:rPr>
            </w:pPr>
          </w:p>
        </w:tc>
        <w:tc>
          <w:tcPr>
            <w:tcW w:w="7619"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F35958" w:rsidRPr="0014613B" w:rsidRDefault="00F35958" w:rsidP="0014613B">
            <w:pPr>
              <w:spacing w:line="360" w:lineRule="auto"/>
              <w:ind w:firstLine="567"/>
              <w:jc w:val="both"/>
              <w:rPr>
                <w:sz w:val="28"/>
                <w:szCs w:val="28"/>
              </w:rPr>
            </w:pPr>
            <w:r w:rsidRPr="0014613B">
              <w:rPr>
                <w:sz w:val="28"/>
                <w:szCs w:val="28"/>
              </w:rPr>
              <w:t xml:space="preserve">Vahid dam dünya </w:t>
            </w:r>
            <w:r w:rsidR="00294B94">
              <w:rPr>
                <w:sz w:val="28"/>
                <w:szCs w:val="28"/>
              </w:rPr>
              <w:t>iqtisadiyyat</w:t>
            </w:r>
            <w:r w:rsidRPr="0014613B">
              <w:rPr>
                <w:sz w:val="28"/>
                <w:szCs w:val="28"/>
              </w:rPr>
              <w:t xml:space="preserve">ı sisteminin yaranması, informasiya cəmiyyətinə keçid, dünya </w:t>
            </w:r>
            <w:r w:rsidR="00294B94">
              <w:rPr>
                <w:sz w:val="28"/>
                <w:szCs w:val="28"/>
              </w:rPr>
              <w:t>iqtisadiyyat</w:t>
            </w:r>
            <w:r w:rsidRPr="0014613B">
              <w:rPr>
                <w:sz w:val="28"/>
                <w:szCs w:val="28"/>
              </w:rPr>
              <w:t xml:space="preserve"> </w:t>
            </w:r>
            <w:r w:rsidR="00172F16">
              <w:rPr>
                <w:sz w:val="28"/>
                <w:szCs w:val="28"/>
              </w:rPr>
              <w:t>münasibətlərinin</w:t>
            </w:r>
            <w:r w:rsidRPr="0014613B">
              <w:rPr>
                <w:sz w:val="28"/>
                <w:szCs w:val="28"/>
              </w:rPr>
              <w:t xml:space="preserve"> qlobal xarakter kəsb etməsi</w:t>
            </w:r>
          </w:p>
        </w:tc>
      </w:tr>
    </w:tbl>
    <w:p w:rsidR="00F35958" w:rsidRPr="0014613B" w:rsidRDefault="00F35958" w:rsidP="0014613B">
      <w:pPr>
        <w:spacing w:line="360" w:lineRule="auto"/>
        <w:ind w:firstLine="567"/>
        <w:jc w:val="both"/>
        <w:rPr>
          <w:sz w:val="28"/>
          <w:szCs w:val="28"/>
        </w:rPr>
      </w:pPr>
      <w:r w:rsidRPr="0014613B">
        <w:rPr>
          <w:sz w:val="28"/>
          <w:szCs w:val="28"/>
        </w:rPr>
        <w:t>Mənbə: “Dünya iqtisadiyyatı” dərsliyi (Bakı – 2007, Kərimov C. və başqaları)</w:t>
      </w:r>
    </w:p>
    <w:p w:rsidR="00F35958" w:rsidRPr="0014613B" w:rsidRDefault="00F35958" w:rsidP="0014613B">
      <w:pPr>
        <w:spacing w:line="360" w:lineRule="auto"/>
        <w:ind w:firstLine="567"/>
        <w:jc w:val="both"/>
        <w:rPr>
          <w:sz w:val="28"/>
          <w:szCs w:val="28"/>
        </w:rPr>
      </w:pPr>
    </w:p>
    <w:p w:rsidR="00F35958" w:rsidRPr="0014613B" w:rsidRDefault="00673EC3" w:rsidP="0014613B">
      <w:pPr>
        <w:spacing w:line="360" w:lineRule="auto"/>
        <w:ind w:firstLine="567"/>
        <w:jc w:val="both"/>
        <w:rPr>
          <w:sz w:val="28"/>
          <w:szCs w:val="28"/>
        </w:rPr>
      </w:pPr>
      <w:r>
        <w:rPr>
          <w:sz w:val="28"/>
          <w:szCs w:val="28"/>
        </w:rPr>
        <w:t xml:space="preserve">Indiki </w:t>
      </w:r>
      <w:r w:rsidR="00F35958" w:rsidRPr="0014613B">
        <w:rPr>
          <w:sz w:val="28"/>
          <w:szCs w:val="28"/>
        </w:rPr>
        <w:t xml:space="preserve"> </w:t>
      </w:r>
      <w:r w:rsidR="00294B94">
        <w:rPr>
          <w:sz w:val="28"/>
          <w:szCs w:val="28"/>
        </w:rPr>
        <w:t>iqtisadiyyat</w:t>
      </w:r>
      <w:r w:rsidR="00F35958" w:rsidRPr="0014613B">
        <w:rPr>
          <w:sz w:val="28"/>
          <w:szCs w:val="28"/>
        </w:rPr>
        <w:t xml:space="preserve">ının </w:t>
      </w:r>
      <w:r w:rsidR="00CE33E3">
        <w:rPr>
          <w:sz w:val="28"/>
          <w:szCs w:val="28"/>
        </w:rPr>
        <w:t>əsas</w:t>
      </w:r>
      <w:r w:rsidR="00F35958" w:rsidRPr="0014613B">
        <w:rPr>
          <w:sz w:val="28"/>
          <w:szCs w:val="28"/>
        </w:rPr>
        <w:t xml:space="preserve"> tərkib hissəsi kimi </w:t>
      </w:r>
      <w:r w:rsidR="00172F16">
        <w:rPr>
          <w:sz w:val="28"/>
          <w:szCs w:val="28"/>
        </w:rPr>
        <w:t>Dünya</w:t>
      </w:r>
      <w:r w:rsidR="00F35958" w:rsidRPr="0014613B">
        <w:rPr>
          <w:sz w:val="28"/>
          <w:szCs w:val="28"/>
        </w:rPr>
        <w:t xml:space="preserve"> Əmək Bölgüsü (BƏB), </w:t>
      </w:r>
      <w:r w:rsidR="00172F16">
        <w:rPr>
          <w:sz w:val="28"/>
          <w:szCs w:val="28"/>
        </w:rPr>
        <w:t>dünya</w:t>
      </w:r>
      <w:r w:rsidR="00F35958" w:rsidRPr="0014613B">
        <w:rPr>
          <w:sz w:val="28"/>
          <w:szCs w:val="28"/>
        </w:rPr>
        <w:t xml:space="preserve"> valyuta-kredit və maliyyə münasibətləri əsasında təşəkkül tapan dünya bazarı çıxış edir. </w:t>
      </w:r>
      <w:r w:rsidR="00172F16">
        <w:rPr>
          <w:sz w:val="28"/>
          <w:szCs w:val="28"/>
        </w:rPr>
        <w:t>Bu, qeyd olunan</w:t>
      </w:r>
      <w:r w:rsidR="00F35958" w:rsidRPr="0014613B">
        <w:rPr>
          <w:sz w:val="28"/>
          <w:szCs w:val="28"/>
        </w:rPr>
        <w:t xml:space="preserve"> isə öz növbəsində dünya </w:t>
      </w:r>
      <w:r w:rsidR="00294B94">
        <w:rPr>
          <w:sz w:val="28"/>
          <w:szCs w:val="28"/>
        </w:rPr>
        <w:t>iqtisadiyyat</w:t>
      </w:r>
      <w:r w:rsidR="00F35958" w:rsidRPr="0014613B">
        <w:rPr>
          <w:sz w:val="28"/>
          <w:szCs w:val="28"/>
        </w:rPr>
        <w:t xml:space="preserve">ında qloballaşma meyllərini artırır. Qloballaşma </w:t>
      </w:r>
      <w:r>
        <w:rPr>
          <w:sz w:val="28"/>
          <w:szCs w:val="28"/>
        </w:rPr>
        <w:t xml:space="preserve">indiki </w:t>
      </w:r>
      <w:r w:rsidR="00F35958" w:rsidRPr="0014613B">
        <w:rPr>
          <w:sz w:val="28"/>
          <w:szCs w:val="28"/>
        </w:rPr>
        <w:t xml:space="preserve"> kommunikasiya və informasiya texnologiyaları əsasında formalaşmış maliyyə-iqtisadi, ictimai-siyasi və mədəni əlaqələrin açıq sistemi </w:t>
      </w:r>
      <w:r w:rsidR="002B0D77">
        <w:rPr>
          <w:sz w:val="28"/>
          <w:szCs w:val="28"/>
        </w:rPr>
        <w:t>daxilində</w:t>
      </w:r>
      <w:r w:rsidR="00F35958" w:rsidRPr="0014613B">
        <w:rPr>
          <w:sz w:val="28"/>
          <w:szCs w:val="28"/>
        </w:rPr>
        <w:t xml:space="preserve"> </w:t>
      </w:r>
      <w:r w:rsidR="00AF1768">
        <w:rPr>
          <w:sz w:val="28"/>
          <w:szCs w:val="28"/>
        </w:rPr>
        <w:t>dövlətlərin</w:t>
      </w:r>
      <w:r w:rsidR="00F35958" w:rsidRPr="0014613B">
        <w:rPr>
          <w:sz w:val="28"/>
          <w:szCs w:val="28"/>
        </w:rPr>
        <w:t xml:space="preserve">, müəssisə və insanların qarşılıqlı asılılığıdır. </w:t>
      </w:r>
    </w:p>
    <w:p w:rsidR="00F35958" w:rsidRPr="0014613B" w:rsidRDefault="00673EC3" w:rsidP="0014613B">
      <w:pPr>
        <w:spacing w:line="360" w:lineRule="auto"/>
        <w:ind w:firstLine="567"/>
        <w:jc w:val="both"/>
        <w:rPr>
          <w:sz w:val="28"/>
          <w:szCs w:val="28"/>
        </w:rPr>
      </w:pPr>
      <w:proofErr w:type="gramStart"/>
      <w:r>
        <w:rPr>
          <w:sz w:val="28"/>
          <w:szCs w:val="28"/>
        </w:rPr>
        <w:t xml:space="preserve">Indiki </w:t>
      </w:r>
      <w:r w:rsidR="00F35958" w:rsidRPr="0014613B">
        <w:rPr>
          <w:sz w:val="28"/>
          <w:szCs w:val="28"/>
        </w:rPr>
        <w:t xml:space="preserve"> elmi-texniki inqilabın </w:t>
      </w:r>
      <w:r w:rsidR="00671D89">
        <w:rPr>
          <w:sz w:val="28"/>
          <w:szCs w:val="28"/>
        </w:rPr>
        <w:t>təsiri ilə</w:t>
      </w:r>
      <w:r w:rsidR="00F35958" w:rsidRPr="0014613B">
        <w:rPr>
          <w:sz w:val="28"/>
          <w:szCs w:val="28"/>
        </w:rPr>
        <w:t xml:space="preserve"> istehsalın qloballaşması elə bir vəziyyətə gəlir ki, praktiki olaraq heç bir ölkəyə “özünün” istehsalına malik olmaq sərfəli olmur, milli iqtisadiyyatlar dünya </w:t>
      </w:r>
      <w:r w:rsidR="00294B94">
        <w:rPr>
          <w:sz w:val="28"/>
          <w:szCs w:val="28"/>
        </w:rPr>
        <w:t>iqtisadiyyat</w:t>
      </w:r>
      <w:r w:rsidR="00F35958" w:rsidRPr="0014613B">
        <w:rPr>
          <w:sz w:val="28"/>
          <w:szCs w:val="28"/>
        </w:rPr>
        <w:t>ına daha çox inteqrasiya olunur və orada öz yerini tapmağa çalışırlar.</w:t>
      </w:r>
      <w:proofErr w:type="gramEnd"/>
      <w:r w:rsidR="00F35958" w:rsidRPr="0014613B">
        <w:rPr>
          <w:sz w:val="28"/>
          <w:szCs w:val="28"/>
        </w:rPr>
        <w:t xml:space="preserve"> Yuxarıda sadalanan əhəmiyyətləri ilə yanaşı dünya </w:t>
      </w:r>
      <w:r w:rsidR="00294B94">
        <w:rPr>
          <w:sz w:val="28"/>
          <w:szCs w:val="28"/>
        </w:rPr>
        <w:t>iqtisadiyyat</w:t>
      </w:r>
      <w:r w:rsidR="00F35958" w:rsidRPr="0014613B">
        <w:rPr>
          <w:sz w:val="28"/>
          <w:szCs w:val="28"/>
        </w:rPr>
        <w:t xml:space="preserve">ının qloballaşması prosesi </w:t>
      </w:r>
      <w:r w:rsidR="00CE33E3">
        <w:rPr>
          <w:sz w:val="28"/>
          <w:szCs w:val="28"/>
        </w:rPr>
        <w:t xml:space="preserve">aşağıdakı qeyd olunan </w:t>
      </w:r>
      <w:r w:rsidR="00F35958" w:rsidRPr="0014613B">
        <w:rPr>
          <w:sz w:val="28"/>
          <w:szCs w:val="28"/>
        </w:rPr>
        <w:t xml:space="preserve"> ümumbəşəri </w:t>
      </w:r>
      <w:r w:rsidR="00342C8E">
        <w:rPr>
          <w:sz w:val="28"/>
          <w:szCs w:val="28"/>
        </w:rPr>
        <w:t>məsələlərin</w:t>
      </w:r>
      <w:r w:rsidR="00F35958" w:rsidRPr="0014613B">
        <w:rPr>
          <w:sz w:val="28"/>
          <w:szCs w:val="28"/>
        </w:rPr>
        <w:t xml:space="preserve"> yaranması və kəskinləşməsi ilə müşahidə olunur:</w:t>
      </w:r>
    </w:p>
    <w:p w:rsidR="00F35958" w:rsidRPr="0014613B" w:rsidRDefault="00F35958" w:rsidP="0014613B">
      <w:pPr>
        <w:spacing w:line="360" w:lineRule="auto"/>
        <w:ind w:firstLine="567"/>
        <w:jc w:val="both"/>
        <w:rPr>
          <w:sz w:val="28"/>
          <w:szCs w:val="28"/>
        </w:rPr>
      </w:pPr>
      <w:r w:rsidRPr="0014613B">
        <w:rPr>
          <w:sz w:val="28"/>
          <w:szCs w:val="28"/>
        </w:rPr>
        <w:tab/>
        <w:t xml:space="preserve">1.Hərbi-iqtisadi </w:t>
      </w:r>
      <w:r w:rsidR="00F573F3">
        <w:rPr>
          <w:sz w:val="28"/>
          <w:szCs w:val="28"/>
        </w:rPr>
        <w:t>məsələlər</w:t>
      </w:r>
      <w:r w:rsidRPr="0014613B">
        <w:rPr>
          <w:sz w:val="28"/>
          <w:szCs w:val="28"/>
        </w:rPr>
        <w:t xml:space="preserve"> özündə </w:t>
      </w:r>
      <w:r w:rsidR="00673EC3">
        <w:rPr>
          <w:sz w:val="28"/>
          <w:szCs w:val="28"/>
        </w:rPr>
        <w:t xml:space="preserve">indiki </w:t>
      </w:r>
      <w:r w:rsidRPr="0014613B">
        <w:rPr>
          <w:sz w:val="28"/>
          <w:szCs w:val="28"/>
        </w:rPr>
        <w:t xml:space="preserve"> kütləvi qırğın silahlarının yayılması. </w:t>
      </w:r>
    </w:p>
    <w:p w:rsidR="00F35958" w:rsidRPr="0014613B" w:rsidRDefault="00F35958" w:rsidP="0014613B">
      <w:pPr>
        <w:spacing w:line="360" w:lineRule="auto"/>
        <w:ind w:firstLine="567"/>
        <w:jc w:val="both"/>
        <w:rPr>
          <w:sz w:val="28"/>
          <w:szCs w:val="28"/>
        </w:rPr>
      </w:pPr>
      <w:r w:rsidRPr="0014613B">
        <w:rPr>
          <w:sz w:val="28"/>
          <w:szCs w:val="28"/>
        </w:rPr>
        <w:tab/>
        <w:t>2.</w:t>
      </w:r>
      <w:r w:rsidR="00CE33E3">
        <w:rPr>
          <w:sz w:val="28"/>
          <w:szCs w:val="28"/>
        </w:rPr>
        <w:t>Əsas</w:t>
      </w:r>
      <w:r w:rsidRPr="0014613B">
        <w:rPr>
          <w:sz w:val="28"/>
          <w:szCs w:val="28"/>
        </w:rPr>
        <w:t xml:space="preserve"> elmi-texniki </w:t>
      </w:r>
      <w:r w:rsidR="00342C8E">
        <w:rPr>
          <w:sz w:val="28"/>
          <w:szCs w:val="28"/>
        </w:rPr>
        <w:t>məsələlərin</w:t>
      </w:r>
      <w:r w:rsidRPr="0014613B">
        <w:rPr>
          <w:sz w:val="28"/>
          <w:szCs w:val="28"/>
        </w:rPr>
        <w:t xml:space="preserve"> həlli və </w:t>
      </w:r>
      <w:r w:rsidR="00085246">
        <w:rPr>
          <w:sz w:val="28"/>
          <w:szCs w:val="28"/>
        </w:rPr>
        <w:t>təyin</w:t>
      </w:r>
      <w:r w:rsidRPr="0014613B">
        <w:rPr>
          <w:sz w:val="28"/>
          <w:szCs w:val="28"/>
        </w:rPr>
        <w:t xml:space="preserve"> sahələrdə tərəqqinin əldə olunması bir sıra </w:t>
      </w:r>
      <w:r w:rsidR="00AF1768">
        <w:rPr>
          <w:sz w:val="28"/>
          <w:szCs w:val="28"/>
        </w:rPr>
        <w:t>dövlətlərin</w:t>
      </w:r>
      <w:r w:rsidRPr="0014613B">
        <w:rPr>
          <w:sz w:val="28"/>
          <w:szCs w:val="28"/>
        </w:rPr>
        <w:t xml:space="preserve"> resurs və səylərini zəruriləşdirir.  </w:t>
      </w:r>
    </w:p>
    <w:p w:rsidR="00F35958" w:rsidRPr="0014613B" w:rsidRDefault="00F35958" w:rsidP="0014613B">
      <w:pPr>
        <w:spacing w:line="360" w:lineRule="auto"/>
        <w:ind w:firstLine="567"/>
        <w:jc w:val="both"/>
        <w:rPr>
          <w:sz w:val="28"/>
          <w:szCs w:val="28"/>
        </w:rPr>
      </w:pPr>
      <w:r w:rsidRPr="0014613B">
        <w:rPr>
          <w:sz w:val="28"/>
          <w:szCs w:val="28"/>
        </w:rPr>
        <w:tab/>
        <w:t xml:space="preserve">3.İnsanın </w:t>
      </w:r>
      <w:r w:rsidR="00294B94">
        <w:rPr>
          <w:sz w:val="28"/>
          <w:szCs w:val="28"/>
        </w:rPr>
        <w:t>iqtisadiyyat</w:t>
      </w:r>
      <w:r w:rsidRPr="0014613B">
        <w:rPr>
          <w:sz w:val="28"/>
          <w:szCs w:val="28"/>
        </w:rPr>
        <w:t xml:space="preserve"> fəaliyyətinin təbiətə mənfi təsiri ümumbəşəri problemə çevrilib. </w:t>
      </w:r>
    </w:p>
    <w:p w:rsidR="00F35958" w:rsidRPr="0014613B" w:rsidRDefault="00F35958" w:rsidP="0014613B">
      <w:pPr>
        <w:spacing w:line="360" w:lineRule="auto"/>
        <w:ind w:firstLine="567"/>
        <w:jc w:val="both"/>
        <w:rPr>
          <w:sz w:val="28"/>
          <w:szCs w:val="28"/>
        </w:rPr>
      </w:pPr>
      <w:r w:rsidRPr="0014613B">
        <w:rPr>
          <w:sz w:val="28"/>
          <w:szCs w:val="28"/>
        </w:rPr>
        <w:tab/>
        <w:t xml:space="preserve">4.Maliyyə və iqtisadi böhranlar getdikcə bütün dünyanı əhatə edir.  </w:t>
      </w:r>
    </w:p>
    <w:p w:rsidR="00F35958" w:rsidRPr="0014613B" w:rsidRDefault="00F35958" w:rsidP="0014613B">
      <w:pPr>
        <w:spacing w:line="360" w:lineRule="auto"/>
        <w:ind w:firstLine="567"/>
        <w:jc w:val="both"/>
        <w:rPr>
          <w:sz w:val="28"/>
          <w:szCs w:val="28"/>
        </w:rPr>
      </w:pPr>
      <w:r w:rsidRPr="0014613B">
        <w:rPr>
          <w:sz w:val="28"/>
          <w:szCs w:val="28"/>
        </w:rPr>
        <w:lastRenderedPageBreak/>
        <w:t xml:space="preserve">Təhlil </w:t>
      </w:r>
      <w:r w:rsidR="007D4B47">
        <w:rPr>
          <w:sz w:val="28"/>
          <w:szCs w:val="28"/>
        </w:rPr>
        <w:t>onu göstərir ki</w:t>
      </w:r>
      <w:r w:rsidRPr="0014613B">
        <w:rPr>
          <w:sz w:val="28"/>
          <w:szCs w:val="28"/>
        </w:rPr>
        <w:t xml:space="preserve">, 2004-cü illə müqayisədə 2015-ci ildə dünya əmtəə ixracının dəyər artımı 260 dəfə, fiziki artımı isə 70 dəfə olmuşdur. Təkcə 1993-cü ilə nisbətən 2015-ci ildə əmtəə ixracı təxminən 4,24 dəfə çox olmuş və 20 trln. ABŞ dolları təşkil etmişdir. </w:t>
      </w:r>
    </w:p>
    <w:p w:rsidR="00F35958" w:rsidRPr="0014613B" w:rsidRDefault="00673EC3" w:rsidP="0014613B">
      <w:pPr>
        <w:spacing w:line="360" w:lineRule="auto"/>
        <w:ind w:firstLine="567"/>
        <w:jc w:val="both"/>
        <w:rPr>
          <w:sz w:val="28"/>
          <w:szCs w:val="28"/>
        </w:rPr>
      </w:pPr>
      <w:r>
        <w:rPr>
          <w:sz w:val="28"/>
          <w:szCs w:val="28"/>
        </w:rPr>
        <w:t>Onu da qeyd etmək lazımdır ki</w:t>
      </w:r>
      <w:r w:rsidR="00F35958" w:rsidRPr="0014613B">
        <w:rPr>
          <w:sz w:val="28"/>
          <w:szCs w:val="28"/>
        </w:rPr>
        <w:t xml:space="preserve">, 2000-2015-ci illərdə dünya əmtəə istehsalı ilə müqayisədə </w:t>
      </w:r>
      <w:r w:rsidR="00172F16">
        <w:rPr>
          <w:sz w:val="28"/>
          <w:szCs w:val="28"/>
        </w:rPr>
        <w:t>dünya</w:t>
      </w:r>
      <w:r w:rsidR="00F35958" w:rsidRPr="0014613B">
        <w:rPr>
          <w:sz w:val="28"/>
          <w:szCs w:val="28"/>
        </w:rPr>
        <w:t xml:space="preserve"> ticarətdə daha yüksək artım templəri müşahidə  </w:t>
      </w:r>
      <w:r w:rsidR="00A279C2">
        <w:rPr>
          <w:sz w:val="28"/>
          <w:szCs w:val="28"/>
        </w:rPr>
        <w:t>edilmişdir</w:t>
      </w:r>
      <w:r w:rsidR="00F35958" w:rsidRPr="0014613B">
        <w:rPr>
          <w:sz w:val="28"/>
          <w:szCs w:val="28"/>
        </w:rPr>
        <w:t xml:space="preserve">. </w:t>
      </w:r>
      <w:proofErr w:type="gramStart"/>
      <w:r w:rsidR="002A73FC">
        <w:rPr>
          <w:sz w:val="28"/>
          <w:szCs w:val="28"/>
        </w:rPr>
        <w:t>Qeyd olunan həmin</w:t>
      </w:r>
      <w:r w:rsidR="00F35958" w:rsidRPr="0014613B">
        <w:rPr>
          <w:sz w:val="28"/>
          <w:szCs w:val="28"/>
        </w:rPr>
        <w:t xml:space="preserve"> </w:t>
      </w:r>
      <w:r w:rsidR="002C0E19">
        <w:rPr>
          <w:sz w:val="28"/>
          <w:szCs w:val="28"/>
        </w:rPr>
        <w:t>dövr ərzində</w:t>
      </w:r>
      <w:r w:rsidR="00F35958" w:rsidRPr="0014613B">
        <w:rPr>
          <w:sz w:val="28"/>
          <w:szCs w:val="28"/>
        </w:rPr>
        <w:t xml:space="preserve"> dünya əmtəə ixracının orta illik artımı 8% təşkil edərək dünya Ümumi Daxili Məhsulunun (ÜDM) 3%-lik orta illik artımını 2 dəfə üstələmişdir. 2012-ci ildə isə dünya əmtəə ixracı ilə dünya ÜDM-nin artımı bir-birinə daha yax</w:t>
      </w:r>
      <w:proofErr w:type="gramEnd"/>
      <w:r w:rsidR="00F35958" w:rsidRPr="0014613B">
        <w:rPr>
          <w:sz w:val="28"/>
          <w:szCs w:val="28"/>
        </w:rPr>
        <w:t xml:space="preserve">ın rəqəmlərlə müşahidə </w:t>
      </w:r>
      <w:r w:rsidR="00A279C2">
        <w:rPr>
          <w:sz w:val="28"/>
          <w:szCs w:val="28"/>
        </w:rPr>
        <w:t>edilmişdir</w:t>
      </w:r>
      <w:r w:rsidR="00F35958" w:rsidRPr="0014613B">
        <w:rPr>
          <w:sz w:val="28"/>
          <w:szCs w:val="28"/>
        </w:rPr>
        <w:t xml:space="preserve">. </w:t>
      </w:r>
    </w:p>
    <w:p w:rsidR="00F35958" w:rsidRPr="0014613B" w:rsidRDefault="00F35958" w:rsidP="0014613B">
      <w:pPr>
        <w:spacing w:line="360" w:lineRule="auto"/>
        <w:ind w:firstLine="567"/>
        <w:jc w:val="both"/>
        <w:rPr>
          <w:sz w:val="28"/>
          <w:szCs w:val="28"/>
        </w:rPr>
      </w:pPr>
      <w:proofErr w:type="gramStart"/>
      <w:r w:rsidRPr="0014613B">
        <w:rPr>
          <w:sz w:val="28"/>
          <w:szCs w:val="28"/>
        </w:rPr>
        <w:t>Belə ki, 2008-2009-cu illər dünya iqtisadiyyatı üçün qlobal maliyyə böhranı, maliyyə sektoru və kapital bazarlarının fəaliyyətinin pozulması, iqtisadi tənəzzül və işsizliyin artması ilə səciyyəvi olmuşdur. 2014-cü ildə isə bütövlükdə dünya iqtisadiyyatı son 60 ildə ilk dəfə ressesiyaya uğramış və qlobal</w:t>
      </w:r>
      <w:proofErr w:type="gramEnd"/>
      <w:r w:rsidRPr="0014613B">
        <w:rPr>
          <w:sz w:val="28"/>
          <w:szCs w:val="28"/>
        </w:rPr>
        <w:t xml:space="preserve"> istehsalın həcmi 2,3% azalmışdır. </w:t>
      </w:r>
      <w:r w:rsidR="00172F16">
        <w:rPr>
          <w:sz w:val="28"/>
          <w:szCs w:val="28"/>
        </w:rPr>
        <w:t>Dünya</w:t>
      </w:r>
      <w:r w:rsidRPr="0014613B">
        <w:rPr>
          <w:sz w:val="28"/>
          <w:szCs w:val="28"/>
        </w:rPr>
        <w:t xml:space="preserve"> Əmək Təşkilatının </w:t>
      </w:r>
      <w:r w:rsidR="006901AD">
        <w:rPr>
          <w:sz w:val="28"/>
          <w:szCs w:val="28"/>
        </w:rPr>
        <w:t>informasiyaya</w:t>
      </w:r>
      <w:r w:rsidRPr="0014613B">
        <w:rPr>
          <w:sz w:val="28"/>
          <w:szCs w:val="28"/>
        </w:rPr>
        <w:t xml:space="preserve"> əsasən bütün dünyada işsizlərin sayı 220 mln. nəfərə çatmışdır ki, </w:t>
      </w:r>
      <w:r w:rsidR="00172F16">
        <w:rPr>
          <w:sz w:val="28"/>
          <w:szCs w:val="28"/>
        </w:rPr>
        <w:t>bu, qeyd olunan</w:t>
      </w:r>
      <w:r w:rsidRPr="0014613B">
        <w:rPr>
          <w:sz w:val="28"/>
          <w:szCs w:val="28"/>
        </w:rPr>
        <w:t xml:space="preserve"> da dünya üzrə əmək qabiliyyətli əhalinin 7%-ə yaxınını təşkil edir. </w:t>
      </w:r>
    </w:p>
    <w:p w:rsidR="00F35958" w:rsidRPr="0014613B" w:rsidRDefault="00F35958" w:rsidP="0014613B">
      <w:pPr>
        <w:spacing w:line="360" w:lineRule="auto"/>
        <w:ind w:firstLine="567"/>
        <w:jc w:val="both"/>
        <w:rPr>
          <w:sz w:val="28"/>
          <w:szCs w:val="28"/>
        </w:rPr>
      </w:pPr>
      <w:r w:rsidRPr="0014613B">
        <w:rPr>
          <w:sz w:val="28"/>
          <w:szCs w:val="28"/>
        </w:rPr>
        <w:t xml:space="preserve">2012-ci ildə dünya ixracının artımı kəskin aşağı düşərək 2000-2015-ci illərdə orta illik (6 %) artım tempinə qarşı cəmi 2,4 % təşkil etmişdir. </w:t>
      </w:r>
    </w:p>
    <w:p w:rsidR="00F35958" w:rsidRPr="0014613B" w:rsidRDefault="00F35958" w:rsidP="0014613B">
      <w:pPr>
        <w:spacing w:line="360" w:lineRule="auto"/>
        <w:ind w:firstLine="567"/>
        <w:jc w:val="both"/>
        <w:rPr>
          <w:sz w:val="28"/>
          <w:szCs w:val="28"/>
        </w:rPr>
      </w:pPr>
      <w:r w:rsidRPr="0014613B">
        <w:rPr>
          <w:sz w:val="28"/>
          <w:szCs w:val="28"/>
        </w:rPr>
        <w:t xml:space="preserve">2013-cü ildə isə dünya ixracının artımı 14,2% azalaraq son 70 ildə ən </w:t>
      </w:r>
      <w:r w:rsidR="00AB2252">
        <w:rPr>
          <w:sz w:val="28"/>
          <w:szCs w:val="28"/>
        </w:rPr>
        <w:t>minimal</w:t>
      </w:r>
      <w:r w:rsidRPr="0014613B">
        <w:rPr>
          <w:sz w:val="28"/>
          <w:szCs w:val="28"/>
        </w:rPr>
        <w:t xml:space="preserve"> həddinə çatmışdır. Dünya ticarətinin dinamikasına nəzər yetirdikdə görürük ki, 1965-2009-cu illərdə dünya tisarətində 3 dəfə kəskin azalmalar baş versə də onlardan heç biri 2009-cu ilin səviyyəsi qədər kəskin olmamışdır.</w:t>
      </w:r>
    </w:p>
    <w:p w:rsidR="00F35958" w:rsidRPr="0014613B" w:rsidRDefault="00F35958" w:rsidP="0014613B">
      <w:pPr>
        <w:spacing w:line="360" w:lineRule="auto"/>
        <w:ind w:firstLine="567"/>
        <w:jc w:val="both"/>
        <w:rPr>
          <w:sz w:val="28"/>
          <w:szCs w:val="28"/>
        </w:rPr>
      </w:pPr>
      <w:r w:rsidRPr="0014613B">
        <w:rPr>
          <w:sz w:val="28"/>
          <w:szCs w:val="28"/>
        </w:rPr>
        <w:t xml:space="preserve">Faktlardan   göründüyü    kimi, 2013-cü   ildə   ABŞ (-16,4%),  Avropa   Birliyi   (-14,2%)  və Yaponiyada (-12,2%)  ixracındakı azalma dünya üzrə orta göstəricidən (-12%) yüksəkdir. </w:t>
      </w:r>
      <w:proofErr w:type="gramStart"/>
      <w:r w:rsidRPr="0014613B">
        <w:rPr>
          <w:sz w:val="28"/>
          <w:szCs w:val="28"/>
        </w:rPr>
        <w:t xml:space="preserve">Asiya (-7,5%) və Hindistanda (-1,0%) azalma müşahidə olunsa da göründüyü kimi </w:t>
      </w:r>
      <w:r w:rsidR="00172F16">
        <w:rPr>
          <w:sz w:val="28"/>
          <w:szCs w:val="28"/>
        </w:rPr>
        <w:t>bu, qeyd olunan</w:t>
      </w:r>
      <w:r w:rsidRPr="0014613B">
        <w:rPr>
          <w:sz w:val="28"/>
          <w:szCs w:val="28"/>
        </w:rPr>
        <w:t xml:space="preserve"> azalma orta səviyyədən aşağıdır və Çində isə əksinə (2,9%) artım özünü göstərmişdir. İxracın fiziki həcminin ən aşağı səviyyədə azalması isə Orta Şərqin neft ixrac edən</w:t>
      </w:r>
      <w:proofErr w:type="gramEnd"/>
      <w:r w:rsidRPr="0014613B">
        <w:rPr>
          <w:sz w:val="28"/>
          <w:szCs w:val="28"/>
        </w:rPr>
        <w:t xml:space="preserve"> </w:t>
      </w:r>
      <w:r w:rsidR="00AF1768">
        <w:rPr>
          <w:sz w:val="28"/>
          <w:szCs w:val="28"/>
        </w:rPr>
        <w:t>dövlətlərin</w:t>
      </w:r>
      <w:r w:rsidRPr="0014613B">
        <w:rPr>
          <w:sz w:val="28"/>
          <w:szCs w:val="28"/>
        </w:rPr>
        <w:t>də (-4,9%), Afrikada  (-5,6%) və Cənubi və Mərkəzi Amerikada (-5,7%) qeydə alınmışdır.</w:t>
      </w:r>
    </w:p>
    <w:p w:rsidR="00F35958" w:rsidRPr="0014613B" w:rsidRDefault="00F35958" w:rsidP="0014613B">
      <w:pPr>
        <w:spacing w:line="360" w:lineRule="auto"/>
        <w:ind w:firstLine="567"/>
        <w:jc w:val="both"/>
        <w:rPr>
          <w:sz w:val="28"/>
          <w:szCs w:val="28"/>
        </w:rPr>
      </w:pPr>
      <w:r w:rsidRPr="0014613B">
        <w:rPr>
          <w:sz w:val="28"/>
          <w:szCs w:val="28"/>
        </w:rPr>
        <w:lastRenderedPageBreak/>
        <w:t xml:space="preserve">Lakin, 2014-cü ildən başlayaraq dünya ixracında və istehsalında ciddi canlanma müşahidə olunmağa başlamışdır. Beləki, 2015-c ildə dünya ixracı 14,5 faiz, istehsalı isə 3,6 faiz artmışdır. </w:t>
      </w:r>
      <w:r w:rsidR="00172F16">
        <w:rPr>
          <w:sz w:val="28"/>
          <w:szCs w:val="28"/>
        </w:rPr>
        <w:t>Bu, qeyd olunan</w:t>
      </w:r>
      <w:r w:rsidRPr="0014613B">
        <w:rPr>
          <w:sz w:val="28"/>
          <w:szCs w:val="28"/>
        </w:rPr>
        <w:t xml:space="preserve"> artım 2015-ci ildə də davam edərək mallarla ixracda 5 faiz, istehsalda isə 2,4 faiz təşkil etmişdir. </w:t>
      </w:r>
    </w:p>
    <w:p w:rsidR="00F35958" w:rsidRPr="0014613B" w:rsidRDefault="00F35958" w:rsidP="0014613B">
      <w:pPr>
        <w:spacing w:line="360" w:lineRule="auto"/>
        <w:ind w:firstLine="567"/>
        <w:jc w:val="both"/>
        <w:rPr>
          <w:sz w:val="28"/>
          <w:szCs w:val="28"/>
        </w:rPr>
      </w:pPr>
      <w:r w:rsidRPr="0014613B">
        <w:rPr>
          <w:sz w:val="28"/>
          <w:szCs w:val="28"/>
        </w:rPr>
        <w:t xml:space="preserve">İdxalda isə vəziyyət fərqlidir. Belə ki, 2013-cü ildə ən böyük azalma əsasən neft ixrac edən regionlarda (MDB və Şimali Amerikada) qeydə alınmışdır. Eyni zamanda ABŞ (-16,4%) və Avropa Birliyinin (-14,2) idxalında azalma dünya üzrə orta göstəricidən (-12,9%) yüksək, Yaponiyada (-12,2%) isə aşağı səviyyədə olmuşdur. </w:t>
      </w:r>
    </w:p>
    <w:p w:rsidR="00F35958" w:rsidRPr="0014613B" w:rsidRDefault="00F35958" w:rsidP="0014613B">
      <w:pPr>
        <w:spacing w:line="360" w:lineRule="auto"/>
        <w:ind w:firstLine="567"/>
        <w:jc w:val="both"/>
        <w:rPr>
          <w:sz w:val="28"/>
          <w:szCs w:val="28"/>
        </w:rPr>
      </w:pPr>
      <w:r w:rsidRPr="0014613B">
        <w:rPr>
          <w:sz w:val="28"/>
          <w:szCs w:val="28"/>
        </w:rPr>
        <w:t xml:space="preserve">2009-cu ildə neft istehsal edən regionların ixracında fiziki həcmcə azalma dünya üzrə orta göstəricidən aşağı, dəyər həcmində azalma isə çox olmuşdur. </w:t>
      </w:r>
      <w:proofErr w:type="gramStart"/>
      <w:r w:rsidRPr="0014613B">
        <w:rPr>
          <w:sz w:val="28"/>
          <w:szCs w:val="28"/>
        </w:rPr>
        <w:t xml:space="preserve">Belə ki, Orta Şərq, Afrika və MDB </w:t>
      </w:r>
      <w:r w:rsidR="00AF1768">
        <w:rPr>
          <w:sz w:val="28"/>
          <w:szCs w:val="28"/>
        </w:rPr>
        <w:t>dövlətlərin</w:t>
      </w:r>
      <w:r w:rsidRPr="0014613B">
        <w:rPr>
          <w:sz w:val="28"/>
          <w:szCs w:val="28"/>
        </w:rPr>
        <w:t xml:space="preserve">də cari qiymətlərlə ixracın dəyəri dünya üzrə 23% orta illik azalma ilə müqayisədə </w:t>
      </w:r>
      <w:r w:rsidR="00A279C2">
        <w:rPr>
          <w:sz w:val="28"/>
          <w:szCs w:val="28"/>
        </w:rPr>
        <w:t>uyğun</w:t>
      </w:r>
      <w:r w:rsidRPr="0014613B">
        <w:rPr>
          <w:sz w:val="28"/>
          <w:szCs w:val="28"/>
        </w:rPr>
        <w:t xml:space="preserve"> olaraq 33%, 32% və 36% azalmışdır ki, </w:t>
      </w:r>
      <w:r w:rsidR="00172F16">
        <w:rPr>
          <w:sz w:val="28"/>
          <w:szCs w:val="28"/>
        </w:rPr>
        <w:t>bu, qeyd olunan</w:t>
      </w:r>
      <w:r w:rsidRPr="0014613B">
        <w:rPr>
          <w:sz w:val="28"/>
          <w:szCs w:val="28"/>
        </w:rPr>
        <w:t xml:space="preserve"> da </w:t>
      </w:r>
      <w:r w:rsidR="00085246">
        <w:rPr>
          <w:sz w:val="28"/>
          <w:szCs w:val="28"/>
        </w:rPr>
        <w:t>birinci olaraq</w:t>
      </w:r>
      <w:r w:rsidRPr="0014613B">
        <w:rPr>
          <w:sz w:val="28"/>
          <w:szCs w:val="28"/>
        </w:rPr>
        <w:t xml:space="preserve"> 2008-2009-cu illərdə neftin qiymətinin kəskin düşməsi il</w:t>
      </w:r>
      <w:proofErr w:type="gramEnd"/>
      <w:r w:rsidRPr="0014613B">
        <w:rPr>
          <w:sz w:val="28"/>
          <w:szCs w:val="28"/>
        </w:rPr>
        <w:t>ə əlaqədardır.</w:t>
      </w:r>
    </w:p>
    <w:p w:rsidR="00F35958" w:rsidRPr="0014613B" w:rsidRDefault="00F35958" w:rsidP="0014613B">
      <w:pPr>
        <w:spacing w:line="360" w:lineRule="auto"/>
        <w:ind w:firstLine="567"/>
        <w:jc w:val="both"/>
        <w:rPr>
          <w:sz w:val="28"/>
          <w:szCs w:val="28"/>
        </w:rPr>
      </w:pPr>
      <w:r w:rsidRPr="0014613B">
        <w:rPr>
          <w:sz w:val="28"/>
          <w:szCs w:val="28"/>
        </w:rPr>
        <w:t xml:space="preserve">2009-cu ildə mallar üzrə ixracın dəyər həcmi neft və </w:t>
      </w:r>
      <w:r w:rsidR="002E4E28">
        <w:rPr>
          <w:sz w:val="28"/>
          <w:szCs w:val="28"/>
        </w:rPr>
        <w:t>başqa</w:t>
      </w:r>
      <w:r w:rsidRPr="0014613B">
        <w:rPr>
          <w:sz w:val="28"/>
          <w:szCs w:val="28"/>
        </w:rPr>
        <w:t xml:space="preserve"> əsas əmtəələrin qiymətlərinin düşməsi nəticəsində 23% azalaraq 12,15 trln. ABŞ dolları olmuşdur. Ümumdünya kommersiya xidmətlərinin ixracı isə 1983-cü ildən </w:t>
      </w:r>
      <w:r w:rsidR="00172F16">
        <w:rPr>
          <w:sz w:val="28"/>
          <w:szCs w:val="28"/>
        </w:rPr>
        <w:t>bu, qeyd olunan</w:t>
      </w:r>
      <w:r w:rsidRPr="0014613B">
        <w:rPr>
          <w:sz w:val="28"/>
          <w:szCs w:val="28"/>
        </w:rPr>
        <w:t xml:space="preserve"> yana ilk dəfə olaraq azalmış və (-12%) 3,32 trln. ABŞ dolları təşkil etmişdir.</w:t>
      </w:r>
    </w:p>
    <w:p w:rsidR="00F35958" w:rsidRPr="0014613B" w:rsidRDefault="00F35958" w:rsidP="0014613B">
      <w:pPr>
        <w:spacing w:line="360" w:lineRule="auto"/>
        <w:ind w:firstLine="567"/>
        <w:jc w:val="both"/>
        <w:rPr>
          <w:sz w:val="28"/>
          <w:szCs w:val="28"/>
        </w:rPr>
      </w:pPr>
      <w:r w:rsidRPr="0014613B">
        <w:rPr>
          <w:sz w:val="28"/>
          <w:szCs w:val="28"/>
        </w:rPr>
        <w:t xml:space="preserve">2014 və 2015-ci ildə isə mallar üzrə ixracın dəyər həcmi əsasən neft və neft məhsullarının qiymətlərinin yüksəlməsi nəticəsində, 2015-ci ildə 22% artaraq 20 trln. ABŞ dollarına qalxmışdır. Ümumdünya kommersiya xidmətləri ixracında da artm müşahidə </w:t>
      </w:r>
      <w:r w:rsidR="00A279C2">
        <w:rPr>
          <w:sz w:val="28"/>
          <w:szCs w:val="28"/>
        </w:rPr>
        <w:t>edilmişdir</w:t>
      </w:r>
      <w:r w:rsidRPr="0014613B">
        <w:rPr>
          <w:sz w:val="28"/>
          <w:szCs w:val="28"/>
        </w:rPr>
        <w:t>. Beləki, ümumdünya kommersiya xidmətləri 9 faiz artaraq 5,1 trln. ABŞ dolları təşkil etmişdir.</w:t>
      </w:r>
    </w:p>
    <w:p w:rsidR="00F35958" w:rsidRPr="0014613B" w:rsidRDefault="00F35958" w:rsidP="0014613B">
      <w:pPr>
        <w:spacing w:line="360" w:lineRule="auto"/>
        <w:ind w:firstLine="567"/>
        <w:jc w:val="both"/>
        <w:rPr>
          <w:sz w:val="28"/>
          <w:szCs w:val="28"/>
        </w:rPr>
      </w:pPr>
      <w:proofErr w:type="gramStart"/>
      <w:r w:rsidRPr="0014613B">
        <w:rPr>
          <w:sz w:val="28"/>
          <w:szCs w:val="28"/>
        </w:rPr>
        <w:t xml:space="preserve">Xidmətlərlə ticarətin strukturunda daha çox azalma nəqliyyat xidmətlərində qeydə alınmışdır ki, </w:t>
      </w:r>
      <w:r w:rsidR="00172F16">
        <w:rPr>
          <w:sz w:val="28"/>
          <w:szCs w:val="28"/>
        </w:rPr>
        <w:t>bu, qeyd olunan</w:t>
      </w:r>
      <w:r w:rsidRPr="0014613B">
        <w:rPr>
          <w:sz w:val="28"/>
          <w:szCs w:val="28"/>
        </w:rPr>
        <w:t xml:space="preserve"> da xidmətlərin </w:t>
      </w:r>
      <w:r w:rsidR="00172F16">
        <w:rPr>
          <w:sz w:val="28"/>
          <w:szCs w:val="28"/>
        </w:rPr>
        <w:t>bu, qeyd olunan</w:t>
      </w:r>
      <w:r w:rsidRPr="0014613B">
        <w:rPr>
          <w:sz w:val="28"/>
          <w:szCs w:val="28"/>
        </w:rPr>
        <w:t xml:space="preserve"> növünün mallarla ticarətlə sıx əlaqəli olması ilə </w:t>
      </w:r>
      <w:r w:rsidR="001942A9">
        <w:rPr>
          <w:sz w:val="28"/>
          <w:szCs w:val="28"/>
        </w:rPr>
        <w:t>əlaqəlidir</w:t>
      </w:r>
      <w:r w:rsidRPr="0014613B">
        <w:rPr>
          <w:sz w:val="28"/>
          <w:szCs w:val="28"/>
        </w:rPr>
        <w:t xml:space="preserve">. 2013-cü ildə dünya ticarətinin həcmində azalmanın </w:t>
      </w:r>
      <w:r w:rsidR="002E4E28">
        <w:rPr>
          <w:sz w:val="28"/>
          <w:szCs w:val="28"/>
        </w:rPr>
        <w:t>başqa</w:t>
      </w:r>
      <w:r w:rsidRPr="0014613B">
        <w:rPr>
          <w:sz w:val="28"/>
          <w:szCs w:val="28"/>
        </w:rPr>
        <w:t xml:space="preserve"> bir xüsusiyy</w:t>
      </w:r>
      <w:proofErr w:type="gramEnd"/>
      <w:r w:rsidRPr="0014613B">
        <w:rPr>
          <w:sz w:val="28"/>
          <w:szCs w:val="28"/>
        </w:rPr>
        <w:t xml:space="preserve">əti ondan ibarətdir ki, bütün </w:t>
      </w:r>
      <w:r w:rsidR="00AF1768">
        <w:rPr>
          <w:sz w:val="28"/>
          <w:szCs w:val="28"/>
        </w:rPr>
        <w:t>dövlətlərin</w:t>
      </w:r>
      <w:r w:rsidRPr="0014613B">
        <w:rPr>
          <w:sz w:val="28"/>
          <w:szCs w:val="28"/>
        </w:rPr>
        <w:t xml:space="preserve"> ixrac və idxalında azalma eyni zamanda </w:t>
      </w:r>
      <w:r w:rsidR="00F71D8A">
        <w:rPr>
          <w:sz w:val="28"/>
          <w:szCs w:val="28"/>
        </w:rPr>
        <w:t>olmuşdur</w:t>
      </w:r>
      <w:r w:rsidRPr="0014613B">
        <w:rPr>
          <w:sz w:val="28"/>
          <w:szCs w:val="28"/>
        </w:rPr>
        <w:t>. Ekspertlər ticarətin belə kəskin azalmasını bəzi proteksionist tədbirlərin tətbiq edilməsi də daxil olmaqla bir çox səbəblərlə izah edirlər. Lakin əsas səbəb kimi qlobal tələbin azalması göstərilir. ABŞ-</w:t>
      </w:r>
      <w:r w:rsidRPr="0014613B">
        <w:rPr>
          <w:sz w:val="28"/>
          <w:szCs w:val="28"/>
        </w:rPr>
        <w:lastRenderedPageBreak/>
        <w:t xml:space="preserve">ın maliyyə bazarlarında başlayan böhran tezliklə real sektora keçərək dünya iqtisadiyyatını öz əhatəsinə aldı. </w:t>
      </w:r>
    </w:p>
    <w:p w:rsidR="00F35958" w:rsidRPr="0014613B" w:rsidRDefault="00F35958" w:rsidP="0014613B">
      <w:pPr>
        <w:spacing w:line="360" w:lineRule="auto"/>
        <w:ind w:firstLine="567"/>
        <w:jc w:val="both"/>
        <w:rPr>
          <w:sz w:val="28"/>
          <w:szCs w:val="28"/>
        </w:rPr>
      </w:pPr>
      <w:proofErr w:type="gramStart"/>
      <w:r w:rsidRPr="0014613B">
        <w:rPr>
          <w:sz w:val="28"/>
          <w:szCs w:val="28"/>
        </w:rPr>
        <w:t xml:space="preserve">Belə bir vəziyyətdə gəlirlərin sürətlə azalması istehlak malları və </w:t>
      </w:r>
      <w:r w:rsidR="00CE33E3">
        <w:rPr>
          <w:sz w:val="28"/>
          <w:szCs w:val="28"/>
        </w:rPr>
        <w:t>sərmayə</w:t>
      </w:r>
      <w:r w:rsidRPr="0014613B">
        <w:rPr>
          <w:sz w:val="28"/>
          <w:szCs w:val="28"/>
        </w:rPr>
        <w:t xml:space="preserve"> təyinatlı mallar üzrə xərclərin azalmasına gətirib çıxardı. </w:t>
      </w:r>
      <w:r w:rsidR="00172F16">
        <w:rPr>
          <w:sz w:val="28"/>
          <w:szCs w:val="28"/>
        </w:rPr>
        <w:t>Bu, qeyd olunan</w:t>
      </w:r>
      <w:r w:rsidRPr="0014613B">
        <w:rPr>
          <w:sz w:val="28"/>
          <w:szCs w:val="28"/>
        </w:rPr>
        <w:t>na səbəb isə onların alınması ilə bağlı qərarların daha dəyişkən olması, təxirə salınmasının mümk</w:t>
      </w:r>
      <w:proofErr w:type="gramEnd"/>
      <w:r w:rsidRPr="0014613B">
        <w:rPr>
          <w:sz w:val="28"/>
          <w:szCs w:val="28"/>
        </w:rPr>
        <w:t xml:space="preserve">ünlüyü və onların kredit şərtlərinin nisbətən həssas olmasıdır. </w:t>
      </w:r>
      <w:proofErr w:type="gramStart"/>
      <w:r w:rsidR="00172F16">
        <w:rPr>
          <w:sz w:val="28"/>
          <w:szCs w:val="28"/>
        </w:rPr>
        <w:t>Bu, qeyd olunan</w:t>
      </w:r>
      <w:r w:rsidRPr="0014613B">
        <w:rPr>
          <w:sz w:val="28"/>
          <w:szCs w:val="28"/>
        </w:rPr>
        <w:t xml:space="preserve"> isə öz növbəsində dəmir və polada olan tələbin düşməsini və böhrandan qabaq əmlak bazarlarının sürətlə böyüdüyü </w:t>
      </w:r>
      <w:r w:rsidR="00AF1768">
        <w:rPr>
          <w:sz w:val="28"/>
          <w:szCs w:val="28"/>
        </w:rPr>
        <w:t>dövlətlərin</w:t>
      </w:r>
      <w:r w:rsidRPr="0014613B">
        <w:rPr>
          <w:sz w:val="28"/>
          <w:szCs w:val="28"/>
        </w:rPr>
        <w:t xml:space="preserve"> (ABŞ, Birləşmiş Krallıq, İspaniya və s.) tikinti sektorunda qiymətlərin kəskin aşağı düşməsini şərtləndirdi</w:t>
      </w:r>
      <w:proofErr w:type="gramEnd"/>
      <w:r w:rsidRPr="0014613B">
        <w:rPr>
          <w:sz w:val="28"/>
          <w:szCs w:val="28"/>
        </w:rPr>
        <w:t>.</w:t>
      </w:r>
    </w:p>
    <w:p w:rsidR="00F35958" w:rsidRPr="0014613B" w:rsidRDefault="00F35958" w:rsidP="0014613B">
      <w:pPr>
        <w:spacing w:line="360" w:lineRule="auto"/>
        <w:ind w:firstLine="567"/>
        <w:jc w:val="both"/>
        <w:rPr>
          <w:sz w:val="28"/>
          <w:szCs w:val="28"/>
        </w:rPr>
      </w:pPr>
      <w:r w:rsidRPr="0014613B">
        <w:rPr>
          <w:sz w:val="28"/>
          <w:szCs w:val="28"/>
        </w:rPr>
        <w:t xml:space="preserve">Beləki, 2014-cü ildən dünya ticarətində artım prosesi bərpa olundu və 2015-ci ildə ixracın həcminin artımı 5,9 % təşkil etmişdir. Eyni zamanda inkişaf etmiş </w:t>
      </w:r>
      <w:r w:rsidR="00294B94">
        <w:rPr>
          <w:sz w:val="28"/>
          <w:szCs w:val="28"/>
        </w:rPr>
        <w:t>dövlətlər</w:t>
      </w:r>
      <w:r w:rsidRPr="0014613B">
        <w:rPr>
          <w:sz w:val="28"/>
          <w:szCs w:val="28"/>
        </w:rPr>
        <w:t xml:space="preserve">də ixracın həcmi 3,8%, </w:t>
      </w:r>
      <w:r w:rsidR="002E4E28">
        <w:rPr>
          <w:sz w:val="28"/>
          <w:szCs w:val="28"/>
        </w:rPr>
        <w:t>başqa</w:t>
      </w:r>
      <w:r w:rsidRPr="0014613B">
        <w:rPr>
          <w:sz w:val="28"/>
          <w:szCs w:val="28"/>
        </w:rPr>
        <w:t xml:space="preserve"> </w:t>
      </w:r>
      <w:r w:rsidR="00294B94">
        <w:rPr>
          <w:sz w:val="28"/>
          <w:szCs w:val="28"/>
        </w:rPr>
        <w:t>dövlətlər</w:t>
      </w:r>
      <w:r w:rsidRPr="0014613B">
        <w:rPr>
          <w:sz w:val="28"/>
          <w:szCs w:val="28"/>
        </w:rPr>
        <w:t xml:space="preserve">də (inkişaf etməkdə olan və MDB </w:t>
      </w:r>
      <w:r w:rsidR="00294B94">
        <w:rPr>
          <w:sz w:val="28"/>
          <w:szCs w:val="28"/>
        </w:rPr>
        <w:t>dövlətlər</w:t>
      </w:r>
      <w:r w:rsidRPr="0014613B">
        <w:rPr>
          <w:sz w:val="28"/>
          <w:szCs w:val="28"/>
        </w:rPr>
        <w:t xml:space="preserve">i) isə 8,9% artmışdır. Ekspertlərin qiymətləndirmələrinə əsasən hazırda davam edən artım templəri 2013-cü ildəki kəskin azalma nəticəsində itirilmiş imkanları artıq bərpa etməyə imkan vermişdir. </w:t>
      </w:r>
    </w:p>
    <w:p w:rsidR="00F35958" w:rsidRPr="0014613B" w:rsidRDefault="00F35958" w:rsidP="0014613B">
      <w:pPr>
        <w:spacing w:line="360" w:lineRule="auto"/>
        <w:ind w:firstLine="567"/>
        <w:jc w:val="both"/>
        <w:rPr>
          <w:sz w:val="28"/>
          <w:szCs w:val="28"/>
        </w:rPr>
      </w:pPr>
      <w:r w:rsidRPr="0014613B">
        <w:rPr>
          <w:sz w:val="28"/>
          <w:szCs w:val="28"/>
        </w:rPr>
        <w:t xml:space="preserve">Beləki, dünya iqtisadiyyatı və </w:t>
      </w:r>
      <w:r w:rsidR="00AF1768">
        <w:rPr>
          <w:sz w:val="28"/>
          <w:szCs w:val="28"/>
        </w:rPr>
        <w:t>həm də</w:t>
      </w:r>
      <w:r w:rsidRPr="0014613B">
        <w:rPr>
          <w:sz w:val="28"/>
          <w:szCs w:val="28"/>
        </w:rPr>
        <w:t xml:space="preserve"> BİM ilə əlaqədar ədəbiyyatlarda qeyd </w:t>
      </w:r>
      <w:r w:rsidR="00992957">
        <w:rPr>
          <w:sz w:val="28"/>
          <w:szCs w:val="28"/>
        </w:rPr>
        <w:t>edildiyi</w:t>
      </w:r>
      <w:r w:rsidRPr="0014613B">
        <w:rPr>
          <w:sz w:val="28"/>
          <w:szCs w:val="28"/>
        </w:rPr>
        <w:t xml:space="preserve"> kimi </w:t>
      </w:r>
      <w:r w:rsidR="00172F16">
        <w:rPr>
          <w:sz w:val="28"/>
          <w:szCs w:val="28"/>
        </w:rPr>
        <w:t>dünya</w:t>
      </w:r>
      <w:r w:rsidRPr="0014613B">
        <w:rPr>
          <w:sz w:val="28"/>
          <w:szCs w:val="28"/>
        </w:rPr>
        <w:t xml:space="preserve"> ticarətdə lokomotiv statusa malik üç mərkəz </w:t>
      </w:r>
      <w:r w:rsidR="00673EC3">
        <w:rPr>
          <w:sz w:val="28"/>
          <w:szCs w:val="28"/>
        </w:rPr>
        <w:t>indiki</w:t>
      </w:r>
      <w:r w:rsidRPr="0014613B">
        <w:rPr>
          <w:sz w:val="28"/>
          <w:szCs w:val="28"/>
        </w:rPr>
        <w:t xml:space="preserve">dur - ABŞ, Avropa Birliyi və Yaponiya. Qeyd etdiyimiz </w:t>
      </w:r>
      <w:r w:rsidR="00172F16">
        <w:rPr>
          <w:sz w:val="28"/>
          <w:szCs w:val="28"/>
        </w:rPr>
        <w:t>bu, qeyd olunan</w:t>
      </w:r>
      <w:r w:rsidRPr="0014613B">
        <w:rPr>
          <w:sz w:val="28"/>
          <w:szCs w:val="28"/>
        </w:rPr>
        <w:t xml:space="preserve"> strukturların qlobal ticarətdəki payı dünya ixracının və idxalının təxminən 60-70 %-nə bərabərdir. Dünya əmtəə dövriyyəsinin təxminən yarısı isə “böyük yeddilik”-in (ABŞ, Kanada, Yaponiya, Fransa, Böyük Britaniya, Almaniya, İtaliya) nəzarətində inkişaf etməkdədir.</w:t>
      </w:r>
    </w:p>
    <w:p w:rsidR="00F35958" w:rsidRPr="0014613B" w:rsidRDefault="00F35958" w:rsidP="0014613B">
      <w:pPr>
        <w:spacing w:line="360" w:lineRule="auto"/>
        <w:ind w:firstLine="567"/>
        <w:jc w:val="both"/>
        <w:rPr>
          <w:sz w:val="28"/>
          <w:szCs w:val="28"/>
        </w:rPr>
      </w:pPr>
      <w:r w:rsidRPr="0014613B">
        <w:rPr>
          <w:sz w:val="28"/>
          <w:szCs w:val="28"/>
        </w:rPr>
        <w:t xml:space="preserve">Hazırki </w:t>
      </w:r>
      <w:r w:rsidR="00CE33E3">
        <w:rPr>
          <w:sz w:val="28"/>
          <w:szCs w:val="28"/>
        </w:rPr>
        <w:t>dövrlərdə</w:t>
      </w:r>
      <w:r w:rsidRPr="0014613B">
        <w:rPr>
          <w:sz w:val="28"/>
          <w:szCs w:val="28"/>
        </w:rPr>
        <w:t xml:space="preserve"> </w:t>
      </w:r>
      <w:r w:rsidR="00172F16">
        <w:rPr>
          <w:sz w:val="28"/>
          <w:szCs w:val="28"/>
        </w:rPr>
        <w:t>dünya</w:t>
      </w:r>
      <w:r w:rsidRPr="0014613B">
        <w:rPr>
          <w:sz w:val="28"/>
          <w:szCs w:val="28"/>
        </w:rPr>
        <w:t xml:space="preserve"> ticarətin əmtəə strukturunda da </w:t>
      </w:r>
      <w:r w:rsidR="00085246">
        <w:rPr>
          <w:sz w:val="28"/>
          <w:szCs w:val="28"/>
        </w:rPr>
        <w:t>təyin</w:t>
      </w:r>
      <w:r w:rsidRPr="0014613B">
        <w:rPr>
          <w:sz w:val="28"/>
          <w:szCs w:val="28"/>
        </w:rPr>
        <w:t xml:space="preserve"> kəmiyyət və keyfiyyət dəyişiklikləri müşahidə edilməkdədir: </w:t>
      </w:r>
    </w:p>
    <w:p w:rsidR="00F35958" w:rsidRPr="00294B94" w:rsidRDefault="00F35958" w:rsidP="0014613B">
      <w:pPr>
        <w:spacing w:line="360" w:lineRule="auto"/>
        <w:ind w:firstLine="567"/>
        <w:jc w:val="both"/>
        <w:rPr>
          <w:sz w:val="28"/>
          <w:szCs w:val="28"/>
          <w:lang w:val="en-US"/>
        </w:rPr>
      </w:pPr>
      <w:r w:rsidRPr="00294B94">
        <w:rPr>
          <w:sz w:val="28"/>
          <w:szCs w:val="28"/>
          <w:lang w:val="en-US"/>
        </w:rPr>
        <w:t xml:space="preserve">- </w:t>
      </w:r>
      <w:r w:rsidR="00172F16" w:rsidRPr="00294B94">
        <w:rPr>
          <w:sz w:val="28"/>
          <w:szCs w:val="28"/>
          <w:lang w:val="en-US"/>
        </w:rPr>
        <w:t>Dünya</w:t>
      </w:r>
      <w:r w:rsidRPr="00294B94">
        <w:rPr>
          <w:sz w:val="28"/>
          <w:szCs w:val="28"/>
          <w:lang w:val="en-US"/>
        </w:rPr>
        <w:t xml:space="preserve"> əmtəə dövriyyəsinə cəlb </w:t>
      </w:r>
      <w:r w:rsidR="00294B94" w:rsidRPr="00294B94">
        <w:rPr>
          <w:sz w:val="28"/>
          <w:szCs w:val="28"/>
          <w:lang w:val="en-US"/>
        </w:rPr>
        <w:t>oluna</w:t>
      </w:r>
      <w:r w:rsidRPr="00294B94">
        <w:rPr>
          <w:sz w:val="28"/>
          <w:szCs w:val="28"/>
          <w:lang w:val="en-US"/>
        </w:rPr>
        <w:t xml:space="preserve">n mallar diversifikasiya olunur. </w:t>
      </w:r>
    </w:p>
    <w:p w:rsidR="00F35958" w:rsidRPr="00671D89" w:rsidRDefault="00F35958" w:rsidP="0014613B">
      <w:pPr>
        <w:spacing w:line="360" w:lineRule="auto"/>
        <w:ind w:firstLine="567"/>
        <w:jc w:val="both"/>
        <w:rPr>
          <w:sz w:val="28"/>
          <w:szCs w:val="28"/>
          <w:lang w:val="en-US"/>
        </w:rPr>
      </w:pPr>
      <w:r w:rsidRPr="00671D89">
        <w:rPr>
          <w:sz w:val="28"/>
          <w:szCs w:val="28"/>
          <w:lang w:val="en-US"/>
        </w:rPr>
        <w:t xml:space="preserve">-Elmi-texniki tərəqqinin təsiri nəticəsində </w:t>
      </w:r>
      <w:r w:rsidR="00172F16" w:rsidRPr="00671D89">
        <w:rPr>
          <w:sz w:val="28"/>
          <w:szCs w:val="28"/>
          <w:lang w:val="en-US"/>
        </w:rPr>
        <w:t>dünya</w:t>
      </w:r>
      <w:r w:rsidRPr="00671D89">
        <w:rPr>
          <w:sz w:val="28"/>
          <w:szCs w:val="28"/>
          <w:lang w:val="en-US"/>
        </w:rPr>
        <w:t xml:space="preserve"> ticarətdə emaledici və kimya sənayesi məhsullarının payı yüksəlir. </w:t>
      </w:r>
    </w:p>
    <w:p w:rsidR="00F35958" w:rsidRPr="00671D89" w:rsidRDefault="00F35958" w:rsidP="0014613B">
      <w:pPr>
        <w:spacing w:line="360" w:lineRule="auto"/>
        <w:ind w:firstLine="567"/>
        <w:jc w:val="both"/>
        <w:rPr>
          <w:sz w:val="28"/>
          <w:szCs w:val="28"/>
          <w:lang w:val="en-US"/>
        </w:rPr>
      </w:pPr>
      <w:r w:rsidRPr="00671D89">
        <w:rPr>
          <w:sz w:val="28"/>
          <w:szCs w:val="28"/>
          <w:lang w:val="en-US"/>
        </w:rPr>
        <w:t xml:space="preserve">-Dünya ticarətində ərzaq </w:t>
      </w:r>
      <w:proofErr w:type="gramStart"/>
      <w:r w:rsidRPr="00671D89">
        <w:rPr>
          <w:sz w:val="28"/>
          <w:szCs w:val="28"/>
          <w:lang w:val="en-US"/>
        </w:rPr>
        <w:t xml:space="preserve">məhsullarının  </w:t>
      </w:r>
      <w:r w:rsidR="00055A14" w:rsidRPr="00671D89">
        <w:rPr>
          <w:sz w:val="28"/>
          <w:szCs w:val="28"/>
          <w:lang w:val="en-US"/>
        </w:rPr>
        <w:t>payı</w:t>
      </w:r>
      <w:proofErr w:type="gramEnd"/>
      <w:r w:rsidRPr="00671D89">
        <w:rPr>
          <w:sz w:val="28"/>
          <w:szCs w:val="28"/>
          <w:lang w:val="en-US"/>
        </w:rPr>
        <w:t xml:space="preserve"> azalır. </w:t>
      </w:r>
    </w:p>
    <w:p w:rsidR="00F35958" w:rsidRPr="00671D89" w:rsidRDefault="00F35958" w:rsidP="0014613B">
      <w:pPr>
        <w:spacing w:line="360" w:lineRule="auto"/>
        <w:ind w:firstLine="567"/>
        <w:jc w:val="both"/>
        <w:rPr>
          <w:sz w:val="28"/>
          <w:szCs w:val="28"/>
          <w:lang w:val="en-US"/>
        </w:rPr>
      </w:pPr>
      <w:proofErr w:type="gramStart"/>
      <w:r w:rsidRPr="00671D89">
        <w:rPr>
          <w:sz w:val="28"/>
          <w:szCs w:val="28"/>
          <w:lang w:val="en-US"/>
        </w:rPr>
        <w:t>-1970-ci illərin dünya iqtisadi böhranından sonra toxuculuq və hazır paltar məhsullarının dünya ixracındakı payının artımı meyli müşahidə edilməkdədir.</w:t>
      </w:r>
      <w:proofErr w:type="gramEnd"/>
    </w:p>
    <w:p w:rsidR="00F35958" w:rsidRPr="00671D89" w:rsidRDefault="00F35958" w:rsidP="0014613B">
      <w:pPr>
        <w:spacing w:line="360" w:lineRule="auto"/>
        <w:ind w:firstLine="567"/>
        <w:jc w:val="both"/>
        <w:rPr>
          <w:sz w:val="28"/>
          <w:szCs w:val="28"/>
          <w:lang w:val="en-US"/>
        </w:rPr>
      </w:pPr>
      <w:r w:rsidRPr="00671D89">
        <w:rPr>
          <w:sz w:val="28"/>
          <w:szCs w:val="28"/>
          <w:lang w:val="en-US"/>
        </w:rPr>
        <w:lastRenderedPageBreak/>
        <w:t xml:space="preserve">- Son 30 ildə informasiya-kommunikasiya texnologiyaları </w:t>
      </w:r>
      <w:r w:rsidR="00CE33E3" w:rsidRPr="00671D89">
        <w:rPr>
          <w:sz w:val="28"/>
          <w:szCs w:val="28"/>
          <w:lang w:val="en-US"/>
        </w:rPr>
        <w:t>istiqamətində</w:t>
      </w:r>
      <w:r w:rsidRPr="00671D89">
        <w:rPr>
          <w:sz w:val="28"/>
          <w:szCs w:val="28"/>
          <w:lang w:val="en-US"/>
        </w:rPr>
        <w:t xml:space="preserve"> müşahidə </w:t>
      </w:r>
      <w:r w:rsidR="00294B94" w:rsidRPr="00671D89">
        <w:rPr>
          <w:sz w:val="28"/>
          <w:szCs w:val="28"/>
          <w:lang w:val="en-US"/>
        </w:rPr>
        <w:t>oluna</w:t>
      </w:r>
      <w:r w:rsidRPr="00671D89">
        <w:rPr>
          <w:sz w:val="28"/>
          <w:szCs w:val="28"/>
          <w:lang w:val="en-US"/>
        </w:rPr>
        <w:t xml:space="preserve">n sürətli dəyişikliklər yeni bir dövranın başlamasına </w:t>
      </w:r>
      <w:r w:rsidR="00055A14" w:rsidRPr="00671D89">
        <w:rPr>
          <w:sz w:val="28"/>
          <w:szCs w:val="28"/>
          <w:lang w:val="en-US"/>
        </w:rPr>
        <w:t>gətirib çıxarmışdır</w:t>
      </w:r>
      <w:r w:rsidRPr="00671D89">
        <w:rPr>
          <w:sz w:val="28"/>
          <w:szCs w:val="28"/>
          <w:lang w:val="en-US"/>
        </w:rPr>
        <w:t xml:space="preserve">. </w:t>
      </w:r>
    </w:p>
    <w:p w:rsidR="00F35958" w:rsidRPr="0000700A" w:rsidRDefault="00673EC3" w:rsidP="0014613B">
      <w:pPr>
        <w:spacing w:line="360" w:lineRule="auto"/>
        <w:ind w:firstLine="567"/>
        <w:jc w:val="both"/>
        <w:rPr>
          <w:sz w:val="28"/>
          <w:szCs w:val="28"/>
          <w:lang w:val="en-US"/>
        </w:rPr>
      </w:pPr>
      <w:r w:rsidRPr="0000700A">
        <w:rPr>
          <w:sz w:val="28"/>
          <w:szCs w:val="28"/>
          <w:lang w:val="en-US"/>
        </w:rPr>
        <w:t>Onu da qeyd etmək lazımdır ki</w:t>
      </w:r>
      <w:r w:rsidR="00F35958" w:rsidRPr="0000700A">
        <w:rPr>
          <w:sz w:val="28"/>
          <w:szCs w:val="28"/>
          <w:lang w:val="en-US"/>
        </w:rPr>
        <w:t xml:space="preserve">, xidmətlərlə </w:t>
      </w:r>
      <w:r w:rsidR="00172F16" w:rsidRPr="0000700A">
        <w:rPr>
          <w:sz w:val="28"/>
          <w:szCs w:val="28"/>
          <w:lang w:val="en-US"/>
        </w:rPr>
        <w:t>dünya</w:t>
      </w:r>
      <w:r w:rsidR="00F35958" w:rsidRPr="0000700A">
        <w:rPr>
          <w:sz w:val="28"/>
          <w:szCs w:val="28"/>
          <w:lang w:val="en-US"/>
        </w:rPr>
        <w:t xml:space="preserve"> ticarətin sürətli artımı </w:t>
      </w:r>
      <w:r w:rsidR="00AF1768" w:rsidRPr="0000700A">
        <w:rPr>
          <w:sz w:val="28"/>
          <w:szCs w:val="28"/>
          <w:lang w:val="en-US"/>
        </w:rPr>
        <w:t>həm də</w:t>
      </w:r>
      <w:r w:rsidR="00F35958" w:rsidRPr="0000700A">
        <w:rPr>
          <w:sz w:val="28"/>
          <w:szCs w:val="28"/>
          <w:lang w:val="en-US"/>
        </w:rPr>
        <w:t xml:space="preserve"> əmtəə dövriyyəsi və sərmayələr arasında qarşılıqlı əlaqənin güclənməsi, dünya bazarının qloballaşması, milli iqtisadiyyatların “açıqlığı”</w:t>
      </w:r>
      <w:proofErr w:type="gramStart"/>
      <w:r w:rsidR="00F35958" w:rsidRPr="0000700A">
        <w:rPr>
          <w:sz w:val="28"/>
          <w:szCs w:val="28"/>
          <w:lang w:val="en-US"/>
        </w:rPr>
        <w:t>nın</w:t>
      </w:r>
      <w:proofErr w:type="gramEnd"/>
      <w:r w:rsidR="00F35958" w:rsidRPr="0000700A">
        <w:rPr>
          <w:sz w:val="28"/>
          <w:szCs w:val="28"/>
          <w:lang w:val="en-US"/>
        </w:rPr>
        <w:t xml:space="preserve"> genişlənməsi ilə əlaqədardır.</w:t>
      </w:r>
    </w:p>
    <w:p w:rsidR="00F35958" w:rsidRPr="0000700A" w:rsidRDefault="00F35958" w:rsidP="002E4E28">
      <w:pPr>
        <w:spacing w:line="360" w:lineRule="auto"/>
        <w:ind w:firstLine="567"/>
        <w:jc w:val="center"/>
        <w:rPr>
          <w:b/>
          <w:sz w:val="28"/>
          <w:szCs w:val="28"/>
          <w:lang w:val="en-US"/>
        </w:rPr>
      </w:pPr>
      <w:r w:rsidRPr="0000700A">
        <w:rPr>
          <w:b/>
          <w:sz w:val="28"/>
          <w:szCs w:val="28"/>
          <w:lang w:val="en-US"/>
        </w:rPr>
        <w:t xml:space="preserve">II Fəsil. Azərbaycanda </w:t>
      </w:r>
      <w:r w:rsidR="00172F16" w:rsidRPr="0000700A">
        <w:rPr>
          <w:b/>
          <w:sz w:val="28"/>
          <w:szCs w:val="28"/>
          <w:lang w:val="en-US"/>
        </w:rPr>
        <w:t>beynəlxalq ticarət</w:t>
      </w:r>
      <w:r w:rsidRPr="0000700A">
        <w:rPr>
          <w:b/>
          <w:sz w:val="28"/>
          <w:szCs w:val="28"/>
          <w:lang w:val="en-US"/>
        </w:rPr>
        <w:t xml:space="preserve"> </w:t>
      </w:r>
      <w:r w:rsidR="00172F16" w:rsidRPr="0000700A">
        <w:rPr>
          <w:b/>
          <w:sz w:val="28"/>
          <w:szCs w:val="28"/>
          <w:lang w:val="en-US"/>
        </w:rPr>
        <w:t>münasibətlərinin</w:t>
      </w:r>
      <w:r w:rsidRPr="0000700A">
        <w:rPr>
          <w:b/>
          <w:sz w:val="28"/>
          <w:szCs w:val="28"/>
          <w:lang w:val="en-US"/>
        </w:rPr>
        <w:t xml:space="preserve"> </w:t>
      </w:r>
      <w:r w:rsidR="00673EC3" w:rsidRPr="0000700A">
        <w:rPr>
          <w:b/>
          <w:sz w:val="28"/>
          <w:szCs w:val="28"/>
          <w:lang w:val="en-US"/>
        </w:rPr>
        <w:t>indiki</w:t>
      </w:r>
      <w:r w:rsidRPr="0000700A">
        <w:rPr>
          <w:b/>
          <w:sz w:val="28"/>
          <w:szCs w:val="28"/>
          <w:lang w:val="en-US"/>
        </w:rPr>
        <w:t xml:space="preserve"> durumu və onun qiymətləndirilməsi</w:t>
      </w:r>
    </w:p>
    <w:p w:rsidR="00F35958" w:rsidRPr="0000700A" w:rsidRDefault="00F35958" w:rsidP="002E4E28">
      <w:pPr>
        <w:spacing w:line="360" w:lineRule="auto"/>
        <w:ind w:firstLine="567"/>
        <w:jc w:val="center"/>
        <w:rPr>
          <w:b/>
          <w:sz w:val="28"/>
          <w:szCs w:val="28"/>
          <w:lang w:val="en-US"/>
        </w:rPr>
      </w:pPr>
      <w:r w:rsidRPr="0000700A">
        <w:rPr>
          <w:b/>
          <w:sz w:val="28"/>
          <w:szCs w:val="28"/>
          <w:lang w:val="en-US"/>
        </w:rPr>
        <w:t>2.1</w:t>
      </w:r>
      <w:proofErr w:type="gramStart"/>
      <w:r w:rsidRPr="0000700A">
        <w:rPr>
          <w:b/>
          <w:sz w:val="28"/>
          <w:szCs w:val="28"/>
          <w:lang w:val="en-US"/>
        </w:rPr>
        <w:t>.</w:t>
      </w:r>
      <w:r w:rsidR="00172F16" w:rsidRPr="0000700A">
        <w:rPr>
          <w:b/>
          <w:sz w:val="28"/>
          <w:szCs w:val="28"/>
          <w:lang w:val="en-US"/>
        </w:rPr>
        <w:t>Beynəlxalq</w:t>
      </w:r>
      <w:proofErr w:type="gramEnd"/>
      <w:r w:rsidR="00172F16" w:rsidRPr="0000700A">
        <w:rPr>
          <w:b/>
          <w:sz w:val="28"/>
          <w:szCs w:val="28"/>
          <w:lang w:val="en-US"/>
        </w:rPr>
        <w:t xml:space="preserve"> ticarət</w:t>
      </w:r>
      <w:r w:rsidRPr="0000700A">
        <w:rPr>
          <w:b/>
          <w:sz w:val="28"/>
          <w:szCs w:val="28"/>
          <w:lang w:val="en-US"/>
        </w:rPr>
        <w:t xml:space="preserve"> </w:t>
      </w:r>
      <w:r w:rsidR="00172F16" w:rsidRPr="0000700A">
        <w:rPr>
          <w:b/>
          <w:sz w:val="28"/>
          <w:szCs w:val="28"/>
          <w:lang w:val="en-US"/>
        </w:rPr>
        <w:t>münasibətlərinin</w:t>
      </w:r>
      <w:r w:rsidRPr="0000700A">
        <w:rPr>
          <w:b/>
          <w:sz w:val="28"/>
          <w:szCs w:val="28"/>
          <w:lang w:val="en-US"/>
        </w:rPr>
        <w:t xml:space="preserve"> əsas istiqamətləri və onları xarakterizə edən cəhətlər</w:t>
      </w:r>
    </w:p>
    <w:p w:rsidR="00F35958" w:rsidRPr="0000700A" w:rsidRDefault="00F35958" w:rsidP="0014613B">
      <w:pPr>
        <w:spacing w:line="360" w:lineRule="auto"/>
        <w:ind w:firstLine="567"/>
        <w:jc w:val="both"/>
        <w:rPr>
          <w:sz w:val="28"/>
          <w:szCs w:val="28"/>
          <w:lang w:val="en-US"/>
        </w:rPr>
      </w:pPr>
    </w:p>
    <w:p w:rsidR="00F35958" w:rsidRPr="002E056E" w:rsidRDefault="00F35958" w:rsidP="0014613B">
      <w:pPr>
        <w:spacing w:line="360" w:lineRule="auto"/>
        <w:ind w:firstLine="567"/>
        <w:jc w:val="both"/>
        <w:rPr>
          <w:sz w:val="28"/>
          <w:szCs w:val="28"/>
          <w:lang w:val="en-US"/>
        </w:rPr>
      </w:pPr>
      <w:proofErr w:type="gramStart"/>
      <w:r w:rsidRPr="002E056E">
        <w:rPr>
          <w:sz w:val="28"/>
          <w:szCs w:val="28"/>
          <w:lang w:val="en-US"/>
        </w:rPr>
        <w:t xml:space="preserve">Hazırda qloballaşma şəraitində getdikcə </w:t>
      </w:r>
      <w:r w:rsidR="00AF1768" w:rsidRPr="002E056E">
        <w:rPr>
          <w:sz w:val="28"/>
          <w:szCs w:val="28"/>
          <w:lang w:val="en-US"/>
        </w:rPr>
        <w:t>dövlətlərin</w:t>
      </w:r>
      <w:r w:rsidRPr="002E056E">
        <w:rPr>
          <w:sz w:val="28"/>
          <w:szCs w:val="28"/>
          <w:lang w:val="en-US"/>
        </w:rPr>
        <w:t xml:space="preserve"> bir-birindən asılılığının güclənməsi və </w:t>
      </w:r>
      <w:r w:rsidR="00172F16" w:rsidRPr="002E056E">
        <w:rPr>
          <w:sz w:val="28"/>
          <w:szCs w:val="28"/>
          <w:lang w:val="en-US"/>
        </w:rPr>
        <w:t>dünya</w:t>
      </w:r>
      <w:r w:rsidRPr="002E056E">
        <w:rPr>
          <w:sz w:val="28"/>
          <w:szCs w:val="28"/>
          <w:lang w:val="en-US"/>
        </w:rPr>
        <w:t xml:space="preserve"> əmək bölgüsündə iştirakı hər şeydən əvvəl </w:t>
      </w:r>
      <w:r w:rsidR="002A73FC" w:rsidRPr="002E056E">
        <w:rPr>
          <w:sz w:val="28"/>
          <w:szCs w:val="28"/>
          <w:lang w:val="en-US"/>
        </w:rPr>
        <w:t>qeyd olunan həmin</w:t>
      </w:r>
      <w:r w:rsidRPr="002E056E">
        <w:rPr>
          <w:sz w:val="28"/>
          <w:szCs w:val="28"/>
          <w:lang w:val="en-US"/>
        </w:rPr>
        <w:t xml:space="preserve"> </w:t>
      </w:r>
      <w:r w:rsidR="00294B94" w:rsidRPr="002E056E">
        <w:rPr>
          <w:sz w:val="28"/>
          <w:szCs w:val="28"/>
          <w:lang w:val="en-US"/>
        </w:rPr>
        <w:t>respublikanın</w:t>
      </w:r>
      <w:r w:rsidRPr="002E056E">
        <w:rPr>
          <w:sz w:val="28"/>
          <w:szCs w:val="28"/>
          <w:lang w:val="en-US"/>
        </w:rPr>
        <w:t xml:space="preserve"> xarici iqtisadi fəaliyyətinin konseptual </w:t>
      </w:r>
      <w:r w:rsidR="00F573F3" w:rsidRPr="002E056E">
        <w:rPr>
          <w:sz w:val="28"/>
          <w:szCs w:val="28"/>
          <w:lang w:val="en-US"/>
        </w:rPr>
        <w:t>bazasının</w:t>
      </w:r>
      <w:r w:rsidRPr="002E056E">
        <w:rPr>
          <w:sz w:val="28"/>
          <w:szCs w:val="28"/>
          <w:lang w:val="en-US"/>
        </w:rPr>
        <w:t xml:space="preserve"> işlənib hazırlanmasından asılıdır.</w:t>
      </w:r>
      <w:proofErr w:type="gramEnd"/>
      <w:r w:rsidRPr="002E056E">
        <w:rPr>
          <w:sz w:val="28"/>
          <w:szCs w:val="28"/>
          <w:lang w:val="en-US"/>
        </w:rPr>
        <w:t xml:space="preserve"> Qeyd etməliyik ki, </w:t>
      </w:r>
      <w:proofErr w:type="gramStart"/>
      <w:r w:rsidR="00673EC3" w:rsidRPr="002E056E">
        <w:rPr>
          <w:sz w:val="28"/>
          <w:szCs w:val="28"/>
          <w:lang w:val="en-US"/>
        </w:rPr>
        <w:t xml:space="preserve">indiki </w:t>
      </w:r>
      <w:r w:rsidRPr="002E056E">
        <w:rPr>
          <w:sz w:val="28"/>
          <w:szCs w:val="28"/>
          <w:lang w:val="en-US"/>
        </w:rPr>
        <w:t xml:space="preserve"> dünya</w:t>
      </w:r>
      <w:proofErr w:type="gramEnd"/>
      <w:r w:rsidRPr="002E056E">
        <w:rPr>
          <w:sz w:val="28"/>
          <w:szCs w:val="28"/>
          <w:lang w:val="en-US"/>
        </w:rPr>
        <w:t xml:space="preserve"> təcrübəsinin və bütövlükdə, BİM-in nəzəri </w:t>
      </w:r>
      <w:r w:rsidR="00F573F3" w:rsidRPr="002E056E">
        <w:rPr>
          <w:sz w:val="28"/>
          <w:szCs w:val="28"/>
          <w:lang w:val="en-US"/>
        </w:rPr>
        <w:t>bazasının</w:t>
      </w:r>
      <w:r w:rsidRPr="002E056E">
        <w:rPr>
          <w:sz w:val="28"/>
          <w:szCs w:val="28"/>
          <w:lang w:val="en-US"/>
        </w:rPr>
        <w:t xml:space="preserve"> sistemli təhlili yuxarıda qeyd olunanların obyektiv xarakter daşıdığını göstərir. </w:t>
      </w:r>
      <w:proofErr w:type="gramStart"/>
      <w:r w:rsidRPr="002E056E">
        <w:rPr>
          <w:sz w:val="28"/>
          <w:szCs w:val="28"/>
          <w:lang w:val="en-US"/>
        </w:rPr>
        <w:t xml:space="preserve">Beləki, </w:t>
      </w:r>
      <w:r w:rsidR="00172F16" w:rsidRPr="002E056E">
        <w:rPr>
          <w:sz w:val="28"/>
          <w:szCs w:val="28"/>
          <w:lang w:val="en-US"/>
        </w:rPr>
        <w:t>beynəlxalq ticarət</w:t>
      </w:r>
      <w:r w:rsidRPr="002E056E">
        <w:rPr>
          <w:sz w:val="28"/>
          <w:szCs w:val="28"/>
          <w:lang w:val="en-US"/>
        </w:rPr>
        <w:t xml:space="preserve"> </w:t>
      </w:r>
      <w:r w:rsidR="00AF1768" w:rsidRPr="002E056E">
        <w:rPr>
          <w:sz w:val="28"/>
          <w:szCs w:val="28"/>
          <w:lang w:val="en-US"/>
        </w:rPr>
        <w:t>dövlətlərin</w:t>
      </w:r>
      <w:r w:rsidRPr="002E056E">
        <w:rPr>
          <w:sz w:val="28"/>
          <w:szCs w:val="28"/>
          <w:lang w:val="en-US"/>
        </w:rPr>
        <w:t xml:space="preserve"> xarici iqtisadi </w:t>
      </w:r>
      <w:r w:rsidR="00172F16" w:rsidRPr="002E056E">
        <w:rPr>
          <w:sz w:val="28"/>
          <w:szCs w:val="28"/>
          <w:lang w:val="en-US"/>
        </w:rPr>
        <w:t>münasibətlərinin</w:t>
      </w:r>
      <w:r w:rsidRPr="002E056E">
        <w:rPr>
          <w:sz w:val="28"/>
          <w:szCs w:val="28"/>
          <w:lang w:val="en-US"/>
        </w:rPr>
        <w:t xml:space="preserve"> </w:t>
      </w:r>
      <w:r w:rsidR="00CB6836" w:rsidRPr="002E056E">
        <w:rPr>
          <w:sz w:val="28"/>
          <w:szCs w:val="28"/>
          <w:lang w:val="en-US"/>
        </w:rPr>
        <w:t>reallaşdırılmasının</w:t>
      </w:r>
      <w:r w:rsidRPr="002E056E">
        <w:rPr>
          <w:sz w:val="28"/>
          <w:szCs w:val="28"/>
          <w:lang w:val="en-US"/>
        </w:rPr>
        <w:t xml:space="preserve"> əsas mexanizmi kimi çıxış edir.</w:t>
      </w:r>
      <w:proofErr w:type="gramEnd"/>
      <w:r w:rsidRPr="002E056E">
        <w:rPr>
          <w:sz w:val="28"/>
          <w:szCs w:val="28"/>
          <w:lang w:val="en-US"/>
        </w:rPr>
        <w:t xml:space="preserve"> Son 40 </w:t>
      </w:r>
      <w:proofErr w:type="gramStart"/>
      <w:r w:rsidRPr="002E056E">
        <w:rPr>
          <w:sz w:val="28"/>
          <w:szCs w:val="28"/>
          <w:lang w:val="en-US"/>
        </w:rPr>
        <w:t>il</w:t>
      </w:r>
      <w:proofErr w:type="gramEnd"/>
      <w:r w:rsidRPr="002E056E">
        <w:rPr>
          <w:sz w:val="28"/>
          <w:szCs w:val="28"/>
          <w:lang w:val="en-US"/>
        </w:rPr>
        <w:t xml:space="preserve"> ərzində </w:t>
      </w:r>
      <w:r w:rsidR="00172F16" w:rsidRPr="002E056E">
        <w:rPr>
          <w:sz w:val="28"/>
          <w:szCs w:val="28"/>
          <w:lang w:val="en-US"/>
        </w:rPr>
        <w:t>dünya</w:t>
      </w:r>
      <w:r w:rsidRPr="002E056E">
        <w:rPr>
          <w:sz w:val="28"/>
          <w:szCs w:val="28"/>
          <w:lang w:val="en-US"/>
        </w:rPr>
        <w:t xml:space="preserve"> mal dövriyyəsi 15 dəfə, istehsal isə cəmi 6 dəfə artmışdır. </w:t>
      </w:r>
    </w:p>
    <w:p w:rsidR="00F35958" w:rsidRPr="002E056E" w:rsidRDefault="00F35958" w:rsidP="0014613B">
      <w:pPr>
        <w:spacing w:line="360" w:lineRule="auto"/>
        <w:ind w:firstLine="567"/>
        <w:jc w:val="both"/>
        <w:rPr>
          <w:sz w:val="28"/>
          <w:szCs w:val="28"/>
          <w:lang w:val="en-US"/>
        </w:rPr>
      </w:pPr>
      <w:r w:rsidRPr="002E056E">
        <w:rPr>
          <w:sz w:val="28"/>
          <w:szCs w:val="28"/>
          <w:lang w:val="en-US"/>
        </w:rPr>
        <w:t xml:space="preserve">Hazırda </w:t>
      </w:r>
      <w:r w:rsidR="00172F16" w:rsidRPr="002E056E">
        <w:rPr>
          <w:sz w:val="28"/>
          <w:szCs w:val="28"/>
          <w:lang w:val="en-US"/>
        </w:rPr>
        <w:t>beynəlxalq ticarət</w:t>
      </w:r>
      <w:r w:rsidRPr="002E056E">
        <w:rPr>
          <w:sz w:val="28"/>
          <w:szCs w:val="28"/>
          <w:lang w:val="en-US"/>
        </w:rPr>
        <w:t xml:space="preserve"> konsepsiyasının inkişaf </w:t>
      </w:r>
      <w:r w:rsidR="002B0D77" w:rsidRPr="002E056E">
        <w:rPr>
          <w:sz w:val="28"/>
          <w:szCs w:val="28"/>
          <w:lang w:val="en-US"/>
        </w:rPr>
        <w:t>dövr</w:t>
      </w:r>
      <w:r w:rsidRPr="002E056E">
        <w:rPr>
          <w:sz w:val="28"/>
          <w:szCs w:val="28"/>
          <w:lang w:val="en-US"/>
        </w:rPr>
        <w:t>ləri iki dövr üçün işlənib hazırlanır:</w:t>
      </w:r>
    </w:p>
    <w:p w:rsidR="00F35958" w:rsidRPr="002E056E" w:rsidRDefault="00F35958" w:rsidP="002E4E28">
      <w:pPr>
        <w:pStyle w:val="afffc"/>
        <w:numPr>
          <w:ilvl w:val="0"/>
          <w:numId w:val="12"/>
        </w:numPr>
        <w:spacing w:line="360" w:lineRule="auto"/>
        <w:jc w:val="both"/>
        <w:rPr>
          <w:sz w:val="28"/>
          <w:szCs w:val="28"/>
          <w:lang w:val="en-US"/>
        </w:rPr>
      </w:pPr>
      <w:r w:rsidRPr="002E4E28">
        <w:rPr>
          <w:sz w:val="28"/>
          <w:szCs w:val="28"/>
        </w:rPr>
        <w:t>Ke</w:t>
      </w:r>
      <w:r w:rsidRPr="002E056E">
        <w:rPr>
          <w:sz w:val="28"/>
          <w:szCs w:val="28"/>
          <w:lang w:val="en-US"/>
        </w:rPr>
        <w:t>ç</w:t>
      </w:r>
      <w:r w:rsidRPr="002E4E28">
        <w:rPr>
          <w:sz w:val="28"/>
          <w:szCs w:val="28"/>
        </w:rPr>
        <w:t>id</w:t>
      </w:r>
      <w:r w:rsidRPr="002E056E">
        <w:rPr>
          <w:sz w:val="28"/>
          <w:szCs w:val="28"/>
          <w:lang w:val="en-US"/>
        </w:rPr>
        <w:t xml:space="preserve"> </w:t>
      </w:r>
      <w:r w:rsidRPr="002E4E28">
        <w:rPr>
          <w:sz w:val="28"/>
          <w:szCs w:val="28"/>
        </w:rPr>
        <w:t>d</w:t>
      </w:r>
      <w:r w:rsidRPr="002E056E">
        <w:rPr>
          <w:sz w:val="28"/>
          <w:szCs w:val="28"/>
          <w:lang w:val="en-US"/>
        </w:rPr>
        <w:t>ö</w:t>
      </w:r>
      <w:r w:rsidRPr="002E4E28">
        <w:rPr>
          <w:sz w:val="28"/>
          <w:szCs w:val="28"/>
        </w:rPr>
        <w:t>vr</w:t>
      </w:r>
      <w:r w:rsidRPr="002E056E">
        <w:rPr>
          <w:sz w:val="28"/>
          <w:szCs w:val="28"/>
          <w:lang w:val="en-US"/>
        </w:rPr>
        <w:t>ü</w:t>
      </w:r>
      <w:r w:rsidRPr="002E4E28">
        <w:rPr>
          <w:sz w:val="28"/>
          <w:szCs w:val="28"/>
        </w:rPr>
        <w:t>n</w:t>
      </w:r>
      <w:r w:rsidRPr="002E056E">
        <w:rPr>
          <w:sz w:val="28"/>
          <w:szCs w:val="28"/>
          <w:lang w:val="en-US"/>
        </w:rPr>
        <w:t>ü</w:t>
      </w:r>
      <w:r w:rsidRPr="002E4E28">
        <w:rPr>
          <w:sz w:val="28"/>
          <w:szCs w:val="28"/>
        </w:rPr>
        <w:t>n</w:t>
      </w:r>
      <w:r w:rsidRPr="002E056E">
        <w:rPr>
          <w:sz w:val="28"/>
          <w:szCs w:val="28"/>
          <w:lang w:val="en-US"/>
        </w:rPr>
        <w:t xml:space="preserve"> </w:t>
      </w:r>
      <w:r w:rsidR="00172F16" w:rsidRPr="002E4E28">
        <w:rPr>
          <w:sz w:val="28"/>
          <w:szCs w:val="28"/>
        </w:rPr>
        <w:t>beyn</w:t>
      </w:r>
      <w:r w:rsidR="00172F16" w:rsidRPr="002E056E">
        <w:rPr>
          <w:sz w:val="28"/>
          <w:szCs w:val="28"/>
          <w:lang w:val="en-US"/>
        </w:rPr>
        <w:t>ə</w:t>
      </w:r>
      <w:r w:rsidR="00172F16" w:rsidRPr="002E4E28">
        <w:rPr>
          <w:sz w:val="28"/>
          <w:szCs w:val="28"/>
        </w:rPr>
        <w:t>lxalq</w:t>
      </w:r>
      <w:r w:rsidR="00172F16" w:rsidRPr="002E056E">
        <w:rPr>
          <w:sz w:val="28"/>
          <w:szCs w:val="28"/>
          <w:lang w:val="en-US"/>
        </w:rPr>
        <w:t xml:space="preserve"> </w:t>
      </w:r>
      <w:r w:rsidR="00172F16" w:rsidRPr="002E4E28">
        <w:rPr>
          <w:sz w:val="28"/>
          <w:szCs w:val="28"/>
        </w:rPr>
        <w:t>ticar</w:t>
      </w:r>
      <w:r w:rsidR="00172F16" w:rsidRPr="002E056E">
        <w:rPr>
          <w:sz w:val="28"/>
          <w:szCs w:val="28"/>
          <w:lang w:val="en-US"/>
        </w:rPr>
        <w:t>ə</w:t>
      </w:r>
      <w:r w:rsidR="00172F16" w:rsidRPr="002E4E28">
        <w:rPr>
          <w:sz w:val="28"/>
          <w:szCs w:val="28"/>
        </w:rPr>
        <w:t>t</w:t>
      </w:r>
      <w:r w:rsidRPr="002E056E">
        <w:rPr>
          <w:sz w:val="28"/>
          <w:szCs w:val="28"/>
          <w:lang w:val="en-US"/>
        </w:rPr>
        <w:t xml:space="preserve"> </w:t>
      </w:r>
      <w:r w:rsidRPr="002E4E28">
        <w:rPr>
          <w:sz w:val="28"/>
          <w:szCs w:val="28"/>
        </w:rPr>
        <w:t>konsepsiyas</w:t>
      </w:r>
      <w:r w:rsidRPr="002E056E">
        <w:rPr>
          <w:sz w:val="28"/>
          <w:szCs w:val="28"/>
          <w:lang w:val="en-US"/>
        </w:rPr>
        <w:t>ı;</w:t>
      </w:r>
    </w:p>
    <w:p w:rsidR="00F35958" w:rsidRPr="002E056E" w:rsidRDefault="00F35958" w:rsidP="002E4E28">
      <w:pPr>
        <w:pStyle w:val="afffc"/>
        <w:numPr>
          <w:ilvl w:val="0"/>
          <w:numId w:val="12"/>
        </w:numPr>
        <w:spacing w:line="360" w:lineRule="auto"/>
        <w:jc w:val="both"/>
        <w:rPr>
          <w:sz w:val="28"/>
          <w:szCs w:val="28"/>
          <w:lang w:val="en-US"/>
        </w:rPr>
      </w:pPr>
      <w:r w:rsidRPr="002E4E28">
        <w:rPr>
          <w:sz w:val="28"/>
          <w:szCs w:val="28"/>
        </w:rPr>
        <w:t>Real</w:t>
      </w:r>
      <w:r w:rsidRPr="002E056E">
        <w:rPr>
          <w:sz w:val="28"/>
          <w:szCs w:val="28"/>
          <w:lang w:val="en-US"/>
        </w:rPr>
        <w:t xml:space="preserve"> </w:t>
      </w:r>
      <w:r w:rsidRPr="002E4E28">
        <w:rPr>
          <w:sz w:val="28"/>
          <w:szCs w:val="28"/>
        </w:rPr>
        <w:t>bazar</w:t>
      </w:r>
      <w:r w:rsidRPr="002E056E">
        <w:rPr>
          <w:sz w:val="28"/>
          <w:szCs w:val="28"/>
          <w:lang w:val="en-US"/>
        </w:rPr>
        <w:t xml:space="preserve"> </w:t>
      </w:r>
      <w:r w:rsidRPr="002E4E28">
        <w:rPr>
          <w:sz w:val="28"/>
          <w:szCs w:val="28"/>
        </w:rPr>
        <w:t>d</w:t>
      </w:r>
      <w:r w:rsidRPr="002E056E">
        <w:rPr>
          <w:sz w:val="28"/>
          <w:szCs w:val="28"/>
          <w:lang w:val="en-US"/>
        </w:rPr>
        <w:t>ö</w:t>
      </w:r>
      <w:r w:rsidRPr="002E4E28">
        <w:rPr>
          <w:sz w:val="28"/>
          <w:szCs w:val="28"/>
        </w:rPr>
        <w:t>vr</w:t>
      </w:r>
      <w:r w:rsidRPr="002E056E">
        <w:rPr>
          <w:sz w:val="28"/>
          <w:szCs w:val="28"/>
          <w:lang w:val="en-US"/>
        </w:rPr>
        <w:t>ü</w:t>
      </w:r>
      <w:r w:rsidRPr="002E4E28">
        <w:rPr>
          <w:sz w:val="28"/>
          <w:szCs w:val="28"/>
        </w:rPr>
        <w:t>n</w:t>
      </w:r>
      <w:r w:rsidRPr="002E056E">
        <w:rPr>
          <w:sz w:val="28"/>
          <w:szCs w:val="28"/>
          <w:lang w:val="en-US"/>
        </w:rPr>
        <w:t>ü</w:t>
      </w:r>
      <w:r w:rsidRPr="002E4E28">
        <w:rPr>
          <w:sz w:val="28"/>
          <w:szCs w:val="28"/>
        </w:rPr>
        <w:t>n</w:t>
      </w:r>
      <w:r w:rsidRPr="002E056E">
        <w:rPr>
          <w:sz w:val="28"/>
          <w:szCs w:val="28"/>
          <w:lang w:val="en-US"/>
        </w:rPr>
        <w:t xml:space="preserve"> </w:t>
      </w:r>
      <w:r w:rsidR="00172F16" w:rsidRPr="002E4E28">
        <w:rPr>
          <w:sz w:val="28"/>
          <w:szCs w:val="28"/>
        </w:rPr>
        <w:t>beyn</w:t>
      </w:r>
      <w:r w:rsidR="00172F16" w:rsidRPr="002E056E">
        <w:rPr>
          <w:sz w:val="28"/>
          <w:szCs w:val="28"/>
          <w:lang w:val="en-US"/>
        </w:rPr>
        <w:t>ə</w:t>
      </w:r>
      <w:r w:rsidR="00172F16" w:rsidRPr="002E4E28">
        <w:rPr>
          <w:sz w:val="28"/>
          <w:szCs w:val="28"/>
        </w:rPr>
        <w:t>lxalq</w:t>
      </w:r>
      <w:r w:rsidR="00172F16" w:rsidRPr="002E056E">
        <w:rPr>
          <w:sz w:val="28"/>
          <w:szCs w:val="28"/>
          <w:lang w:val="en-US"/>
        </w:rPr>
        <w:t xml:space="preserve"> </w:t>
      </w:r>
      <w:r w:rsidR="00172F16" w:rsidRPr="002E4E28">
        <w:rPr>
          <w:sz w:val="28"/>
          <w:szCs w:val="28"/>
        </w:rPr>
        <w:t>ticar</w:t>
      </w:r>
      <w:r w:rsidR="00172F16" w:rsidRPr="002E056E">
        <w:rPr>
          <w:sz w:val="28"/>
          <w:szCs w:val="28"/>
          <w:lang w:val="en-US"/>
        </w:rPr>
        <w:t>ə</w:t>
      </w:r>
      <w:r w:rsidR="00172F16" w:rsidRPr="002E4E28">
        <w:rPr>
          <w:sz w:val="28"/>
          <w:szCs w:val="28"/>
        </w:rPr>
        <w:t>t</w:t>
      </w:r>
      <w:r w:rsidRPr="002E056E">
        <w:rPr>
          <w:sz w:val="28"/>
          <w:szCs w:val="28"/>
          <w:lang w:val="en-US"/>
        </w:rPr>
        <w:t xml:space="preserve"> </w:t>
      </w:r>
      <w:r w:rsidRPr="002E4E28">
        <w:rPr>
          <w:sz w:val="28"/>
          <w:szCs w:val="28"/>
        </w:rPr>
        <w:t>konsepsiyas</w:t>
      </w:r>
      <w:r w:rsidRPr="002E056E">
        <w:rPr>
          <w:sz w:val="28"/>
          <w:szCs w:val="28"/>
          <w:lang w:val="en-US"/>
        </w:rPr>
        <w:t>ı.</w:t>
      </w:r>
    </w:p>
    <w:p w:rsidR="00F35958" w:rsidRPr="002E056E" w:rsidRDefault="00F35958" w:rsidP="0014613B">
      <w:pPr>
        <w:spacing w:line="360" w:lineRule="auto"/>
        <w:ind w:firstLine="567"/>
        <w:jc w:val="both"/>
        <w:rPr>
          <w:sz w:val="28"/>
          <w:szCs w:val="28"/>
          <w:lang w:val="en-US"/>
        </w:rPr>
      </w:pPr>
      <w:proofErr w:type="gramStart"/>
      <w:r w:rsidRPr="002E056E">
        <w:rPr>
          <w:sz w:val="28"/>
          <w:szCs w:val="28"/>
          <w:lang w:val="en-US"/>
        </w:rPr>
        <w:t xml:space="preserve">Keçid dövrünün </w:t>
      </w:r>
      <w:r w:rsidR="00172F16" w:rsidRPr="002E056E">
        <w:rPr>
          <w:sz w:val="28"/>
          <w:szCs w:val="28"/>
          <w:lang w:val="en-US"/>
        </w:rPr>
        <w:t>beynəlxalq ticarət</w:t>
      </w:r>
      <w:r w:rsidRPr="002E056E">
        <w:rPr>
          <w:sz w:val="28"/>
          <w:szCs w:val="28"/>
          <w:lang w:val="en-US"/>
        </w:rPr>
        <w:t xml:space="preserve"> konsepsiyasının əsas hədəfi </w:t>
      </w:r>
      <w:r w:rsidR="00992957" w:rsidRPr="002E056E">
        <w:rPr>
          <w:sz w:val="28"/>
          <w:szCs w:val="28"/>
          <w:lang w:val="en-US"/>
        </w:rPr>
        <w:t>respublikada</w:t>
      </w:r>
      <w:r w:rsidRPr="002E056E">
        <w:rPr>
          <w:sz w:val="28"/>
          <w:szCs w:val="28"/>
          <w:lang w:val="en-US"/>
        </w:rPr>
        <w:t xml:space="preserve"> bazarların </w:t>
      </w:r>
      <w:r w:rsidR="00055A14" w:rsidRPr="002E056E">
        <w:rPr>
          <w:sz w:val="28"/>
          <w:szCs w:val="28"/>
          <w:lang w:val="en-US"/>
        </w:rPr>
        <w:t>yaradılması</w:t>
      </w:r>
      <w:r w:rsidRPr="002E056E">
        <w:rPr>
          <w:sz w:val="28"/>
          <w:szCs w:val="28"/>
          <w:lang w:val="en-US"/>
        </w:rPr>
        <w:t xml:space="preserve"> və </w:t>
      </w:r>
      <w:r w:rsidR="002A73FC" w:rsidRPr="002E056E">
        <w:rPr>
          <w:sz w:val="28"/>
          <w:szCs w:val="28"/>
          <w:lang w:val="en-US"/>
        </w:rPr>
        <w:t>qeyd olunan həmin</w:t>
      </w:r>
      <w:r w:rsidRPr="002E056E">
        <w:rPr>
          <w:sz w:val="28"/>
          <w:szCs w:val="28"/>
          <w:lang w:val="en-US"/>
        </w:rPr>
        <w:t xml:space="preserve"> keyfiyyət aspektlərində real bazar münasibətlərinin təşəkkül tapması üçün şəraitin formalaşdırılması olmuşdur.</w:t>
      </w:r>
      <w:proofErr w:type="gramEnd"/>
      <w:r w:rsidRPr="002E056E">
        <w:rPr>
          <w:sz w:val="28"/>
          <w:szCs w:val="28"/>
          <w:lang w:val="en-US"/>
        </w:rPr>
        <w:t xml:space="preserve">   </w:t>
      </w:r>
    </w:p>
    <w:p w:rsidR="00F35958" w:rsidRPr="00D92BE6" w:rsidRDefault="00992957" w:rsidP="0014613B">
      <w:pPr>
        <w:spacing w:line="360" w:lineRule="auto"/>
        <w:ind w:firstLine="567"/>
        <w:jc w:val="both"/>
        <w:rPr>
          <w:sz w:val="28"/>
          <w:szCs w:val="28"/>
          <w:lang w:val="en-US"/>
        </w:rPr>
      </w:pPr>
      <w:proofErr w:type="gramStart"/>
      <w:r w:rsidRPr="00D92BE6">
        <w:rPr>
          <w:sz w:val="28"/>
          <w:szCs w:val="28"/>
          <w:lang w:val="en-US"/>
        </w:rPr>
        <w:t>Respublikada</w:t>
      </w:r>
      <w:r w:rsidR="00F35958" w:rsidRPr="00D92BE6">
        <w:rPr>
          <w:sz w:val="28"/>
          <w:szCs w:val="28"/>
          <w:lang w:val="en-US"/>
        </w:rPr>
        <w:t xml:space="preserve"> real bazar münasibətlərinin təşəkkül tapması prosesi başa çatdıqdan sonra </w:t>
      </w:r>
      <w:r w:rsidRPr="00D92BE6">
        <w:rPr>
          <w:sz w:val="28"/>
          <w:szCs w:val="28"/>
          <w:lang w:val="en-US"/>
        </w:rPr>
        <w:t>respublikada</w:t>
      </w:r>
      <w:r w:rsidR="00F35958" w:rsidRPr="00D92BE6">
        <w:rPr>
          <w:sz w:val="28"/>
          <w:szCs w:val="28"/>
          <w:lang w:val="en-US"/>
        </w:rPr>
        <w:t xml:space="preserve"> həm sosial iqtisadi siyasətin genişlənməsi, həm də cəmiyyətin siyasi təşkilində köklü dəyişikliklər baş verməklə yanaşı </w:t>
      </w:r>
      <w:r w:rsidR="00294B94" w:rsidRPr="00D92BE6">
        <w:rPr>
          <w:sz w:val="28"/>
          <w:szCs w:val="28"/>
          <w:lang w:val="en-US"/>
        </w:rPr>
        <w:t>respublikanın</w:t>
      </w:r>
      <w:r w:rsidR="00F35958" w:rsidRPr="00D92BE6">
        <w:rPr>
          <w:sz w:val="28"/>
          <w:szCs w:val="28"/>
          <w:lang w:val="en-US"/>
        </w:rPr>
        <w:t xml:space="preserve"> </w:t>
      </w:r>
      <w:r w:rsidR="00F35958" w:rsidRPr="00D92BE6">
        <w:rPr>
          <w:sz w:val="28"/>
          <w:szCs w:val="28"/>
          <w:lang w:val="en-US"/>
        </w:rPr>
        <w:lastRenderedPageBreak/>
        <w:t>dünya iqtisadiyyatına inteqrasiyası baş verəcəkdir.</w:t>
      </w:r>
      <w:proofErr w:type="gramEnd"/>
      <w:r w:rsidR="00F35958" w:rsidRPr="00D92BE6">
        <w:rPr>
          <w:sz w:val="28"/>
          <w:szCs w:val="28"/>
          <w:lang w:val="en-US"/>
        </w:rPr>
        <w:t xml:space="preserve"> </w:t>
      </w:r>
      <w:proofErr w:type="gramStart"/>
      <w:r w:rsidR="00294B94" w:rsidRPr="00D92BE6">
        <w:rPr>
          <w:sz w:val="28"/>
          <w:szCs w:val="28"/>
          <w:lang w:val="en-US"/>
        </w:rPr>
        <w:t>Respublikanın</w:t>
      </w:r>
      <w:r w:rsidR="00F35958" w:rsidRPr="00D92BE6">
        <w:rPr>
          <w:sz w:val="28"/>
          <w:szCs w:val="28"/>
          <w:lang w:val="en-US"/>
        </w:rPr>
        <w:t xml:space="preserve"> </w:t>
      </w:r>
      <w:r w:rsidR="00172F16" w:rsidRPr="00D92BE6">
        <w:rPr>
          <w:sz w:val="28"/>
          <w:szCs w:val="28"/>
          <w:lang w:val="en-US"/>
        </w:rPr>
        <w:t>beynəlxalq ticarət</w:t>
      </w:r>
      <w:r w:rsidR="00F35958" w:rsidRPr="00D92BE6">
        <w:rPr>
          <w:sz w:val="28"/>
          <w:szCs w:val="28"/>
          <w:lang w:val="en-US"/>
        </w:rPr>
        <w:t xml:space="preserve"> konsepsiyası bütövlükdə iqtisadi təhlükəsizlik konsepsiyasının tərkib elementi kimi nəzərdən keçirilməli və formalaşdırılmalıdır.</w:t>
      </w:r>
      <w:proofErr w:type="gramEnd"/>
      <w:r w:rsidR="00F35958" w:rsidRPr="00D92BE6">
        <w:rPr>
          <w:sz w:val="28"/>
          <w:szCs w:val="28"/>
          <w:lang w:val="en-US"/>
        </w:rPr>
        <w:t xml:space="preserve"> </w:t>
      </w:r>
      <w:proofErr w:type="gramStart"/>
      <w:r w:rsidR="00F35958" w:rsidRPr="00D92BE6">
        <w:rPr>
          <w:sz w:val="28"/>
          <w:szCs w:val="28"/>
          <w:lang w:val="en-US"/>
        </w:rPr>
        <w:t xml:space="preserve">Belə ki, dövlətin iqtisadi təhlükəsizlik sisteminin yaradılması və möhkəmləndirilməsi başlıca olaraq ticarətin təşkili və inkişafından </w:t>
      </w:r>
      <w:r w:rsidR="001942A9" w:rsidRPr="00D92BE6">
        <w:rPr>
          <w:sz w:val="28"/>
          <w:szCs w:val="28"/>
          <w:lang w:val="en-US"/>
        </w:rPr>
        <w:t>bilavasitə</w:t>
      </w:r>
      <w:r w:rsidR="00F35958" w:rsidRPr="00D92BE6">
        <w:rPr>
          <w:sz w:val="28"/>
          <w:szCs w:val="28"/>
          <w:lang w:val="en-US"/>
        </w:rPr>
        <w:t xml:space="preserve"> asılıdır.</w:t>
      </w:r>
      <w:proofErr w:type="gramEnd"/>
      <w:r w:rsidR="00F35958" w:rsidRPr="00D92BE6">
        <w:rPr>
          <w:sz w:val="28"/>
          <w:szCs w:val="28"/>
          <w:lang w:val="en-US"/>
        </w:rPr>
        <w:t xml:space="preserve"> </w:t>
      </w:r>
      <w:proofErr w:type="gramStart"/>
      <w:r w:rsidR="00F35958" w:rsidRPr="00D92BE6">
        <w:rPr>
          <w:sz w:val="28"/>
          <w:szCs w:val="28"/>
          <w:lang w:val="en-US"/>
        </w:rPr>
        <w:t xml:space="preserve">Belə ki, iqtisadi münasibətlərin getdikcə </w:t>
      </w:r>
      <w:r w:rsidR="00294B94" w:rsidRPr="00D92BE6">
        <w:rPr>
          <w:sz w:val="28"/>
          <w:szCs w:val="28"/>
          <w:lang w:val="en-US"/>
        </w:rPr>
        <w:t>genişlənməsi</w:t>
      </w:r>
      <w:r w:rsidR="00F35958" w:rsidRPr="00D92BE6">
        <w:rPr>
          <w:sz w:val="28"/>
          <w:szCs w:val="28"/>
          <w:lang w:val="en-US"/>
        </w:rPr>
        <w:t xml:space="preserve"> </w:t>
      </w:r>
      <w:r w:rsidR="00294B94" w:rsidRPr="00D92BE6">
        <w:rPr>
          <w:sz w:val="28"/>
          <w:szCs w:val="28"/>
          <w:lang w:val="en-US"/>
        </w:rPr>
        <w:t>respublikanın</w:t>
      </w:r>
      <w:r w:rsidR="00F35958" w:rsidRPr="00D92BE6">
        <w:rPr>
          <w:sz w:val="28"/>
          <w:szCs w:val="28"/>
          <w:lang w:val="en-US"/>
        </w:rPr>
        <w:t xml:space="preserve"> həm iqtisadi təhlükəsizlik konsepsiyasında, həm də </w:t>
      </w:r>
      <w:r w:rsidR="00172F16" w:rsidRPr="00D92BE6">
        <w:rPr>
          <w:sz w:val="28"/>
          <w:szCs w:val="28"/>
          <w:lang w:val="en-US"/>
        </w:rPr>
        <w:t>beynəlxalq ticarət</w:t>
      </w:r>
      <w:r w:rsidR="00F35958" w:rsidRPr="00D92BE6">
        <w:rPr>
          <w:sz w:val="28"/>
          <w:szCs w:val="28"/>
          <w:lang w:val="en-US"/>
        </w:rPr>
        <w:t>də əsaslı dəyişikliklər tələb edir.</w:t>
      </w:r>
      <w:proofErr w:type="gramEnd"/>
      <w:r w:rsidR="00F35958" w:rsidRPr="00D92BE6">
        <w:rPr>
          <w:sz w:val="28"/>
          <w:szCs w:val="28"/>
          <w:lang w:val="en-US"/>
        </w:rPr>
        <w:t xml:space="preserve"> </w:t>
      </w:r>
      <w:proofErr w:type="gramStart"/>
      <w:r w:rsidR="00F35958" w:rsidRPr="00D92BE6">
        <w:rPr>
          <w:sz w:val="28"/>
          <w:szCs w:val="28"/>
          <w:lang w:val="en-US"/>
        </w:rPr>
        <w:t xml:space="preserve">Dünya </w:t>
      </w:r>
      <w:r w:rsidR="00AF1768" w:rsidRPr="00D92BE6">
        <w:rPr>
          <w:sz w:val="28"/>
          <w:szCs w:val="28"/>
          <w:lang w:val="en-US"/>
        </w:rPr>
        <w:t>dövlətlərin</w:t>
      </w:r>
      <w:r w:rsidR="00F35958" w:rsidRPr="00D92BE6">
        <w:rPr>
          <w:sz w:val="28"/>
          <w:szCs w:val="28"/>
          <w:lang w:val="en-US"/>
        </w:rPr>
        <w:t xml:space="preserve">in təcrübəsi </w:t>
      </w:r>
      <w:r w:rsidR="007D4B47" w:rsidRPr="00D92BE6">
        <w:rPr>
          <w:sz w:val="28"/>
          <w:szCs w:val="28"/>
          <w:lang w:val="en-US"/>
        </w:rPr>
        <w:t>onu göstərir ki</w:t>
      </w:r>
      <w:r w:rsidR="00F35958" w:rsidRPr="00D92BE6">
        <w:rPr>
          <w:sz w:val="28"/>
          <w:szCs w:val="28"/>
          <w:lang w:val="en-US"/>
        </w:rPr>
        <w:t xml:space="preserve">, </w:t>
      </w:r>
      <w:r w:rsidR="00AF1768" w:rsidRPr="00D92BE6">
        <w:rPr>
          <w:sz w:val="28"/>
          <w:szCs w:val="28"/>
          <w:lang w:val="en-US"/>
        </w:rPr>
        <w:t>dövlətlərin</w:t>
      </w:r>
      <w:r w:rsidR="00F35958" w:rsidRPr="00D92BE6">
        <w:rPr>
          <w:sz w:val="28"/>
          <w:szCs w:val="28"/>
          <w:lang w:val="en-US"/>
        </w:rPr>
        <w:t xml:space="preserve"> inkişaf yollarının seçilməsi s</w:t>
      </w:r>
      <w:r w:rsidR="00F35958" w:rsidRPr="0014613B">
        <w:rPr>
          <w:sz w:val="28"/>
          <w:szCs w:val="28"/>
        </w:rPr>
        <w:t>о</w:t>
      </w:r>
      <w:r w:rsidR="00F35958" w:rsidRPr="00D92BE6">
        <w:rPr>
          <w:sz w:val="28"/>
          <w:szCs w:val="28"/>
          <w:lang w:val="en-US"/>
        </w:rPr>
        <w:t xml:space="preserve">n dərəcə </w:t>
      </w:r>
      <w:r w:rsidR="00CE33E3" w:rsidRPr="00D92BE6">
        <w:rPr>
          <w:sz w:val="28"/>
          <w:szCs w:val="28"/>
          <w:lang w:val="en-US"/>
        </w:rPr>
        <w:t>əsas</w:t>
      </w:r>
      <w:r w:rsidR="00F35958" w:rsidRPr="00D92BE6">
        <w:rPr>
          <w:sz w:val="28"/>
          <w:szCs w:val="28"/>
          <w:lang w:val="en-US"/>
        </w:rPr>
        <w:t xml:space="preserve"> məsələlərdən biridir.</w:t>
      </w:r>
      <w:proofErr w:type="gramEnd"/>
      <w:r w:rsidR="00F35958" w:rsidRPr="00D92BE6">
        <w:rPr>
          <w:sz w:val="28"/>
          <w:szCs w:val="28"/>
          <w:lang w:val="en-US"/>
        </w:rPr>
        <w:t xml:space="preserve"> Ümumiyyətlə, milli iqtisadiyyatın xarici amillərlə sıx əlaqəliliyi və qarşılıqlı asılılığı baxımından 3 inkişaf modelini fərqləndirmək olar:</w:t>
      </w:r>
    </w:p>
    <w:p w:rsidR="00F35958" w:rsidRPr="00D92BE6" w:rsidRDefault="00F35958" w:rsidP="002E4E28">
      <w:pPr>
        <w:pStyle w:val="afffc"/>
        <w:numPr>
          <w:ilvl w:val="0"/>
          <w:numId w:val="13"/>
        </w:numPr>
        <w:spacing w:line="360" w:lineRule="auto"/>
        <w:jc w:val="both"/>
        <w:rPr>
          <w:sz w:val="28"/>
          <w:szCs w:val="28"/>
          <w:lang w:val="en-US"/>
        </w:rPr>
      </w:pPr>
      <w:r w:rsidRPr="00D92BE6">
        <w:rPr>
          <w:sz w:val="28"/>
          <w:szCs w:val="28"/>
          <w:lang w:val="en-US"/>
        </w:rPr>
        <w:t>İ</w:t>
      </w:r>
      <w:r w:rsidRPr="002E4E28">
        <w:rPr>
          <w:sz w:val="28"/>
          <w:szCs w:val="28"/>
        </w:rPr>
        <w:t>qtisadiyyat</w:t>
      </w:r>
      <w:r w:rsidRPr="00D92BE6">
        <w:rPr>
          <w:sz w:val="28"/>
          <w:szCs w:val="28"/>
          <w:lang w:val="en-US"/>
        </w:rPr>
        <w:t>ı</w:t>
      </w:r>
      <w:r w:rsidRPr="002E4E28">
        <w:rPr>
          <w:sz w:val="28"/>
          <w:szCs w:val="28"/>
        </w:rPr>
        <w:t>n</w:t>
      </w:r>
      <w:r w:rsidRPr="00D92BE6">
        <w:rPr>
          <w:sz w:val="28"/>
          <w:szCs w:val="28"/>
          <w:lang w:val="en-US"/>
        </w:rPr>
        <w:t xml:space="preserve"> </w:t>
      </w:r>
      <w:r w:rsidRPr="002E4E28">
        <w:rPr>
          <w:sz w:val="28"/>
          <w:szCs w:val="28"/>
        </w:rPr>
        <w:t>ixrac</w:t>
      </w:r>
      <w:r w:rsidRPr="00D92BE6">
        <w:rPr>
          <w:sz w:val="28"/>
          <w:szCs w:val="28"/>
          <w:lang w:val="en-US"/>
        </w:rPr>
        <w:t xml:space="preserve"> </w:t>
      </w:r>
      <w:r w:rsidRPr="002E4E28">
        <w:rPr>
          <w:sz w:val="28"/>
          <w:szCs w:val="28"/>
        </w:rPr>
        <w:t>y</w:t>
      </w:r>
      <w:r w:rsidRPr="00D92BE6">
        <w:rPr>
          <w:sz w:val="28"/>
          <w:szCs w:val="28"/>
          <w:lang w:val="en-US"/>
        </w:rPr>
        <w:t>ö</w:t>
      </w:r>
      <w:r w:rsidRPr="002E4E28">
        <w:rPr>
          <w:sz w:val="28"/>
          <w:szCs w:val="28"/>
        </w:rPr>
        <w:t>n</w:t>
      </w:r>
      <w:r w:rsidRPr="00D92BE6">
        <w:rPr>
          <w:sz w:val="28"/>
          <w:szCs w:val="28"/>
          <w:lang w:val="en-US"/>
        </w:rPr>
        <w:t>ü</w:t>
      </w:r>
      <w:r w:rsidRPr="002E4E28">
        <w:rPr>
          <w:sz w:val="28"/>
          <w:szCs w:val="28"/>
        </w:rPr>
        <w:t>m</w:t>
      </w:r>
      <w:r w:rsidRPr="00D92BE6">
        <w:rPr>
          <w:sz w:val="28"/>
          <w:szCs w:val="28"/>
          <w:lang w:val="en-US"/>
        </w:rPr>
        <w:t>ü</w:t>
      </w:r>
      <w:r w:rsidRPr="002E4E28">
        <w:rPr>
          <w:sz w:val="28"/>
          <w:szCs w:val="28"/>
        </w:rPr>
        <w:t>n</w:t>
      </w:r>
      <w:r w:rsidRPr="00D92BE6">
        <w:rPr>
          <w:sz w:val="28"/>
          <w:szCs w:val="28"/>
          <w:lang w:val="en-US"/>
        </w:rPr>
        <w:t>ü</w:t>
      </w:r>
      <w:r w:rsidRPr="002E4E28">
        <w:rPr>
          <w:sz w:val="28"/>
          <w:szCs w:val="28"/>
        </w:rPr>
        <w:t>n</w:t>
      </w:r>
      <w:r w:rsidRPr="00D92BE6">
        <w:rPr>
          <w:sz w:val="28"/>
          <w:szCs w:val="28"/>
          <w:lang w:val="en-US"/>
        </w:rPr>
        <w:t xml:space="preserve"> </w:t>
      </w:r>
      <w:r w:rsidRPr="002E4E28">
        <w:rPr>
          <w:sz w:val="28"/>
          <w:szCs w:val="28"/>
        </w:rPr>
        <w:t>y</w:t>
      </w:r>
      <w:r w:rsidRPr="00D92BE6">
        <w:rPr>
          <w:sz w:val="28"/>
          <w:szCs w:val="28"/>
          <w:lang w:val="en-US"/>
        </w:rPr>
        <w:t>ü</w:t>
      </w:r>
      <w:r w:rsidRPr="002E4E28">
        <w:rPr>
          <w:sz w:val="28"/>
          <w:szCs w:val="28"/>
        </w:rPr>
        <w:t>ks</w:t>
      </w:r>
      <w:r w:rsidRPr="00D92BE6">
        <w:rPr>
          <w:sz w:val="28"/>
          <w:szCs w:val="28"/>
          <w:lang w:val="en-US"/>
        </w:rPr>
        <w:t>ə</w:t>
      </w:r>
      <w:r w:rsidRPr="002E4E28">
        <w:rPr>
          <w:sz w:val="28"/>
          <w:szCs w:val="28"/>
        </w:rPr>
        <w:t>ldilm</w:t>
      </w:r>
      <w:r w:rsidRPr="00D92BE6">
        <w:rPr>
          <w:sz w:val="28"/>
          <w:szCs w:val="28"/>
          <w:lang w:val="en-US"/>
        </w:rPr>
        <w:t>ə</w:t>
      </w:r>
      <w:r w:rsidRPr="002E4E28">
        <w:rPr>
          <w:sz w:val="28"/>
          <w:szCs w:val="28"/>
        </w:rPr>
        <w:t>sini</w:t>
      </w:r>
      <w:r w:rsidRPr="00D92BE6">
        <w:rPr>
          <w:sz w:val="28"/>
          <w:szCs w:val="28"/>
          <w:lang w:val="en-US"/>
        </w:rPr>
        <w:t xml:space="preserve"> </w:t>
      </w:r>
      <w:r w:rsidRPr="002E4E28">
        <w:rPr>
          <w:sz w:val="28"/>
          <w:szCs w:val="28"/>
        </w:rPr>
        <w:t>n</w:t>
      </w:r>
      <w:r w:rsidRPr="00D92BE6">
        <w:rPr>
          <w:sz w:val="28"/>
          <w:szCs w:val="28"/>
          <w:lang w:val="en-US"/>
        </w:rPr>
        <w:t>ə</w:t>
      </w:r>
      <w:r w:rsidRPr="002E4E28">
        <w:rPr>
          <w:sz w:val="28"/>
          <w:szCs w:val="28"/>
        </w:rPr>
        <w:t>z</w:t>
      </w:r>
      <w:r w:rsidRPr="00D92BE6">
        <w:rPr>
          <w:sz w:val="28"/>
          <w:szCs w:val="28"/>
          <w:lang w:val="en-US"/>
        </w:rPr>
        <w:t>ə</w:t>
      </w:r>
      <w:r w:rsidRPr="002E4E28">
        <w:rPr>
          <w:sz w:val="28"/>
          <w:szCs w:val="28"/>
        </w:rPr>
        <w:t>rd</w:t>
      </w:r>
      <w:r w:rsidRPr="00D92BE6">
        <w:rPr>
          <w:sz w:val="28"/>
          <w:szCs w:val="28"/>
          <w:lang w:val="en-US"/>
        </w:rPr>
        <w:t xml:space="preserve">ə </w:t>
      </w:r>
      <w:r w:rsidRPr="002E4E28">
        <w:rPr>
          <w:sz w:val="28"/>
          <w:szCs w:val="28"/>
        </w:rPr>
        <w:t>tutan</w:t>
      </w:r>
      <w:r w:rsidRPr="00D92BE6">
        <w:rPr>
          <w:sz w:val="28"/>
          <w:szCs w:val="28"/>
          <w:lang w:val="en-US"/>
        </w:rPr>
        <w:t xml:space="preserve"> </w:t>
      </w:r>
      <w:r w:rsidRPr="002E4E28">
        <w:rPr>
          <w:sz w:val="28"/>
          <w:szCs w:val="28"/>
        </w:rPr>
        <w:t>inki</w:t>
      </w:r>
      <w:r w:rsidRPr="00D92BE6">
        <w:rPr>
          <w:sz w:val="28"/>
          <w:szCs w:val="28"/>
          <w:lang w:val="en-US"/>
        </w:rPr>
        <w:t>ş</w:t>
      </w:r>
      <w:r w:rsidRPr="002E4E28">
        <w:rPr>
          <w:sz w:val="28"/>
          <w:szCs w:val="28"/>
        </w:rPr>
        <w:t>af</w:t>
      </w:r>
      <w:r w:rsidRPr="00D92BE6">
        <w:rPr>
          <w:sz w:val="28"/>
          <w:szCs w:val="28"/>
          <w:lang w:val="en-US"/>
        </w:rPr>
        <w:t xml:space="preserve"> </w:t>
      </w:r>
      <w:r w:rsidRPr="002E4E28">
        <w:rPr>
          <w:sz w:val="28"/>
          <w:szCs w:val="28"/>
        </w:rPr>
        <w:t>modeli</w:t>
      </w:r>
      <w:r w:rsidRPr="00D92BE6">
        <w:rPr>
          <w:sz w:val="28"/>
          <w:szCs w:val="28"/>
          <w:lang w:val="en-US"/>
        </w:rPr>
        <w:t>;</w:t>
      </w:r>
    </w:p>
    <w:p w:rsidR="00F35958" w:rsidRPr="00D92BE6" w:rsidRDefault="00F35958" w:rsidP="002E4E28">
      <w:pPr>
        <w:pStyle w:val="afffc"/>
        <w:numPr>
          <w:ilvl w:val="0"/>
          <w:numId w:val="13"/>
        </w:numPr>
        <w:spacing w:line="360" w:lineRule="auto"/>
        <w:jc w:val="both"/>
        <w:rPr>
          <w:sz w:val="28"/>
          <w:szCs w:val="28"/>
          <w:lang w:val="en-US"/>
        </w:rPr>
      </w:pPr>
      <w:r w:rsidRPr="00D92BE6">
        <w:rPr>
          <w:sz w:val="28"/>
          <w:szCs w:val="28"/>
          <w:lang w:val="en-US"/>
        </w:rPr>
        <w:t>İ</w:t>
      </w:r>
      <w:r w:rsidRPr="002E4E28">
        <w:rPr>
          <w:sz w:val="28"/>
          <w:szCs w:val="28"/>
        </w:rPr>
        <w:t>dxal</w:t>
      </w:r>
      <w:r w:rsidRPr="00D92BE6">
        <w:rPr>
          <w:sz w:val="28"/>
          <w:szCs w:val="28"/>
          <w:lang w:val="en-US"/>
        </w:rPr>
        <w:t>ı ə</w:t>
      </w:r>
      <w:r w:rsidRPr="002E4E28">
        <w:rPr>
          <w:sz w:val="28"/>
          <w:szCs w:val="28"/>
        </w:rPr>
        <w:t>v</w:t>
      </w:r>
      <w:r w:rsidRPr="00D92BE6">
        <w:rPr>
          <w:sz w:val="28"/>
          <w:szCs w:val="28"/>
          <w:lang w:val="en-US"/>
        </w:rPr>
        <w:t>ə</w:t>
      </w:r>
      <w:r w:rsidRPr="002E4E28">
        <w:rPr>
          <w:sz w:val="28"/>
          <w:szCs w:val="28"/>
        </w:rPr>
        <w:t>z</w:t>
      </w:r>
      <w:r w:rsidRPr="00D92BE6">
        <w:rPr>
          <w:sz w:val="28"/>
          <w:szCs w:val="28"/>
          <w:lang w:val="en-US"/>
        </w:rPr>
        <w:t xml:space="preserve"> </w:t>
      </w:r>
      <w:r w:rsidRPr="002E4E28">
        <w:rPr>
          <w:sz w:val="28"/>
          <w:szCs w:val="28"/>
        </w:rPr>
        <w:t>ed</w:t>
      </w:r>
      <w:r w:rsidRPr="00D92BE6">
        <w:rPr>
          <w:sz w:val="28"/>
          <w:szCs w:val="28"/>
          <w:lang w:val="en-US"/>
        </w:rPr>
        <w:t>ə</w:t>
      </w:r>
      <w:r w:rsidRPr="002E4E28">
        <w:rPr>
          <w:sz w:val="28"/>
          <w:szCs w:val="28"/>
        </w:rPr>
        <w:t>c</w:t>
      </w:r>
      <w:r w:rsidRPr="00D92BE6">
        <w:rPr>
          <w:sz w:val="28"/>
          <w:szCs w:val="28"/>
          <w:lang w:val="en-US"/>
        </w:rPr>
        <w:t>ə</w:t>
      </w:r>
      <w:r w:rsidRPr="002E4E28">
        <w:rPr>
          <w:sz w:val="28"/>
          <w:szCs w:val="28"/>
        </w:rPr>
        <w:t>k</w:t>
      </w:r>
      <w:r w:rsidRPr="00D92BE6">
        <w:rPr>
          <w:sz w:val="28"/>
          <w:szCs w:val="28"/>
          <w:lang w:val="en-US"/>
        </w:rPr>
        <w:t xml:space="preserve"> </w:t>
      </w:r>
      <w:r w:rsidRPr="002E4E28">
        <w:rPr>
          <w:sz w:val="28"/>
          <w:szCs w:val="28"/>
        </w:rPr>
        <w:t>istehsal</w:t>
      </w:r>
      <w:r w:rsidRPr="00D92BE6">
        <w:rPr>
          <w:sz w:val="28"/>
          <w:szCs w:val="28"/>
          <w:lang w:val="en-US"/>
        </w:rPr>
        <w:t xml:space="preserve"> </w:t>
      </w:r>
      <w:r w:rsidRPr="002E4E28">
        <w:rPr>
          <w:sz w:val="28"/>
          <w:szCs w:val="28"/>
        </w:rPr>
        <w:t>sah</w:t>
      </w:r>
      <w:r w:rsidRPr="00D92BE6">
        <w:rPr>
          <w:sz w:val="28"/>
          <w:szCs w:val="28"/>
          <w:lang w:val="en-US"/>
        </w:rPr>
        <w:t>ə</w:t>
      </w:r>
      <w:r w:rsidRPr="002E4E28">
        <w:rPr>
          <w:sz w:val="28"/>
          <w:szCs w:val="28"/>
        </w:rPr>
        <w:t>l</w:t>
      </w:r>
      <w:r w:rsidRPr="00D92BE6">
        <w:rPr>
          <w:sz w:val="28"/>
          <w:szCs w:val="28"/>
          <w:lang w:val="en-US"/>
        </w:rPr>
        <w:t>ə</w:t>
      </w:r>
      <w:r w:rsidRPr="002E4E28">
        <w:rPr>
          <w:sz w:val="28"/>
          <w:szCs w:val="28"/>
        </w:rPr>
        <w:t>rinin</w:t>
      </w:r>
      <w:r w:rsidRPr="00D92BE6">
        <w:rPr>
          <w:sz w:val="28"/>
          <w:szCs w:val="28"/>
          <w:lang w:val="en-US"/>
        </w:rPr>
        <w:t xml:space="preserve"> </w:t>
      </w:r>
      <w:r w:rsidRPr="002E4E28">
        <w:rPr>
          <w:sz w:val="28"/>
          <w:szCs w:val="28"/>
        </w:rPr>
        <w:t>inki</w:t>
      </w:r>
      <w:r w:rsidRPr="00D92BE6">
        <w:rPr>
          <w:sz w:val="28"/>
          <w:szCs w:val="28"/>
          <w:lang w:val="en-US"/>
        </w:rPr>
        <w:t>ş</w:t>
      </w:r>
      <w:r w:rsidRPr="002E4E28">
        <w:rPr>
          <w:sz w:val="28"/>
          <w:szCs w:val="28"/>
        </w:rPr>
        <w:t>af</w:t>
      </w:r>
      <w:r w:rsidRPr="00D92BE6">
        <w:rPr>
          <w:sz w:val="28"/>
          <w:szCs w:val="28"/>
          <w:lang w:val="en-US"/>
        </w:rPr>
        <w:t xml:space="preserve"> </w:t>
      </w:r>
      <w:r w:rsidRPr="002E4E28">
        <w:rPr>
          <w:sz w:val="28"/>
          <w:szCs w:val="28"/>
        </w:rPr>
        <w:t>modeli</w:t>
      </w:r>
      <w:r w:rsidRPr="00D92BE6">
        <w:rPr>
          <w:sz w:val="28"/>
          <w:szCs w:val="28"/>
          <w:lang w:val="en-US"/>
        </w:rPr>
        <w:t>;</w:t>
      </w:r>
    </w:p>
    <w:p w:rsidR="00F35958" w:rsidRPr="002E4E28" w:rsidRDefault="00F35958" w:rsidP="002E4E28">
      <w:pPr>
        <w:pStyle w:val="afffc"/>
        <w:numPr>
          <w:ilvl w:val="0"/>
          <w:numId w:val="13"/>
        </w:numPr>
        <w:spacing w:line="360" w:lineRule="auto"/>
        <w:jc w:val="both"/>
        <w:rPr>
          <w:sz w:val="28"/>
          <w:szCs w:val="28"/>
        </w:rPr>
      </w:pPr>
      <w:r w:rsidRPr="002E4E28">
        <w:rPr>
          <w:sz w:val="28"/>
          <w:szCs w:val="28"/>
        </w:rPr>
        <w:t>İqtisadi inteqrasiya modeli.</w:t>
      </w:r>
    </w:p>
    <w:p w:rsidR="00F35958" w:rsidRPr="0000700A" w:rsidRDefault="00F35958" w:rsidP="0014613B">
      <w:pPr>
        <w:spacing w:line="360" w:lineRule="auto"/>
        <w:ind w:firstLine="567"/>
        <w:jc w:val="both"/>
        <w:rPr>
          <w:sz w:val="28"/>
          <w:szCs w:val="28"/>
          <w:lang w:val="en-GB"/>
        </w:rPr>
      </w:pPr>
      <w:proofErr w:type="gramStart"/>
      <w:r w:rsidRPr="002E4E28">
        <w:rPr>
          <w:sz w:val="28"/>
          <w:szCs w:val="28"/>
          <w:lang w:val="en-GB"/>
        </w:rPr>
        <w:t>Göstərilən</w:t>
      </w:r>
      <w:r w:rsidR="002E4E28">
        <w:rPr>
          <w:sz w:val="28"/>
          <w:szCs w:val="28"/>
          <w:lang w:val="az-Latn-AZ"/>
        </w:rPr>
        <w:t xml:space="preserve"> </w:t>
      </w:r>
      <w:r w:rsidR="00172F16" w:rsidRPr="002E4E28">
        <w:rPr>
          <w:sz w:val="28"/>
          <w:szCs w:val="28"/>
          <w:lang w:val="en-GB"/>
        </w:rPr>
        <w:t>bu, qeyd olunan</w:t>
      </w:r>
      <w:r w:rsidRPr="002E4E28">
        <w:rPr>
          <w:sz w:val="28"/>
          <w:szCs w:val="28"/>
          <w:lang w:val="en-GB"/>
        </w:rPr>
        <w:t xml:space="preserve"> modellərdən hər hansı birinin seçilməsi öz mahiyyəti etibarı ilə </w:t>
      </w:r>
      <w:r w:rsidR="00172F16" w:rsidRPr="002E4E28">
        <w:rPr>
          <w:sz w:val="28"/>
          <w:szCs w:val="28"/>
          <w:lang w:val="en-GB"/>
        </w:rPr>
        <w:t>beynəlxalq ticarət</w:t>
      </w:r>
      <w:r w:rsidRPr="002E4E28">
        <w:rPr>
          <w:sz w:val="28"/>
          <w:szCs w:val="28"/>
          <w:lang w:val="en-GB"/>
        </w:rPr>
        <w:t xml:space="preserve"> konsepsiyasının formalaşdırılması deməkdir.</w:t>
      </w:r>
      <w:proofErr w:type="gramEnd"/>
      <w:r w:rsidRPr="002E4E28">
        <w:rPr>
          <w:sz w:val="28"/>
          <w:szCs w:val="28"/>
          <w:lang w:val="en-GB"/>
        </w:rPr>
        <w:t xml:space="preserve"> </w:t>
      </w:r>
      <w:proofErr w:type="gramStart"/>
      <w:r w:rsidR="00172F16" w:rsidRPr="00A279C2">
        <w:rPr>
          <w:sz w:val="28"/>
          <w:szCs w:val="28"/>
          <w:lang w:val="en-GB"/>
        </w:rPr>
        <w:t>Bu, qeyd olunan</w:t>
      </w:r>
      <w:r w:rsidRPr="00A279C2">
        <w:rPr>
          <w:sz w:val="28"/>
          <w:szCs w:val="28"/>
          <w:lang w:val="en-GB"/>
        </w:rPr>
        <w:t xml:space="preserve">na görə də </w:t>
      </w:r>
      <w:r w:rsidR="00294B94" w:rsidRPr="00A279C2">
        <w:rPr>
          <w:sz w:val="28"/>
          <w:szCs w:val="28"/>
          <w:lang w:val="en-GB"/>
        </w:rPr>
        <w:t>respublikanın</w:t>
      </w:r>
      <w:r w:rsidRPr="00A279C2">
        <w:rPr>
          <w:sz w:val="28"/>
          <w:szCs w:val="28"/>
          <w:lang w:val="en-GB"/>
        </w:rPr>
        <w:t xml:space="preserve"> </w:t>
      </w:r>
      <w:r w:rsidR="00673EC3" w:rsidRPr="00A279C2">
        <w:rPr>
          <w:sz w:val="28"/>
          <w:szCs w:val="28"/>
          <w:lang w:val="en-GB"/>
        </w:rPr>
        <w:t>indiki</w:t>
      </w:r>
      <w:r w:rsidRPr="00A279C2">
        <w:rPr>
          <w:sz w:val="28"/>
          <w:szCs w:val="28"/>
          <w:lang w:val="en-GB"/>
        </w:rPr>
        <w:t xml:space="preserve"> potensialı baxımından onların hansının daha mütərəqqi və məqsədə</w:t>
      </w:r>
      <w:r w:rsidR="002A73FC" w:rsidRPr="00A279C2">
        <w:rPr>
          <w:sz w:val="28"/>
          <w:szCs w:val="28"/>
          <w:lang w:val="en-GB"/>
        </w:rPr>
        <w:t xml:space="preserve">tam </w:t>
      </w:r>
      <w:r w:rsidR="00A279C2" w:rsidRPr="00A279C2">
        <w:rPr>
          <w:sz w:val="28"/>
          <w:szCs w:val="28"/>
          <w:lang w:val="en-GB"/>
        </w:rPr>
        <w:t>uyğun</w:t>
      </w:r>
      <w:r w:rsidRPr="00A279C2">
        <w:rPr>
          <w:sz w:val="28"/>
          <w:szCs w:val="28"/>
          <w:lang w:val="en-GB"/>
        </w:rPr>
        <w:t xml:space="preserve"> olduğunu araşdırmaq </w:t>
      </w:r>
      <w:r w:rsidR="00673EC3" w:rsidRPr="00A279C2">
        <w:rPr>
          <w:sz w:val="28"/>
          <w:szCs w:val="28"/>
          <w:lang w:val="en-GB"/>
        </w:rPr>
        <w:t>vacibdir</w:t>
      </w:r>
      <w:r w:rsidRPr="00A279C2">
        <w:rPr>
          <w:sz w:val="28"/>
          <w:szCs w:val="28"/>
          <w:lang w:val="en-GB"/>
        </w:rPr>
        <w:t>.</w:t>
      </w:r>
      <w:proofErr w:type="gramEnd"/>
      <w:r w:rsidRPr="00A279C2">
        <w:rPr>
          <w:sz w:val="28"/>
          <w:szCs w:val="28"/>
          <w:lang w:val="en-GB"/>
        </w:rPr>
        <w:t xml:space="preserve"> </w:t>
      </w:r>
      <w:r w:rsidRPr="0000700A">
        <w:rPr>
          <w:sz w:val="28"/>
          <w:szCs w:val="28"/>
          <w:lang w:val="en-GB"/>
        </w:rPr>
        <w:t xml:space="preserve">Beləliklə, ixrac yönümlü inkişaf </w:t>
      </w:r>
      <w:proofErr w:type="gramStart"/>
      <w:r w:rsidR="00673EC3" w:rsidRPr="0000700A">
        <w:rPr>
          <w:sz w:val="28"/>
          <w:szCs w:val="28"/>
          <w:lang w:val="en-GB"/>
        </w:rPr>
        <w:t xml:space="preserve">indiki </w:t>
      </w:r>
      <w:r w:rsidRPr="0000700A">
        <w:rPr>
          <w:sz w:val="28"/>
          <w:szCs w:val="28"/>
          <w:lang w:val="en-GB"/>
        </w:rPr>
        <w:t xml:space="preserve"> </w:t>
      </w:r>
      <w:r w:rsidR="00172F16" w:rsidRPr="0000700A">
        <w:rPr>
          <w:sz w:val="28"/>
          <w:szCs w:val="28"/>
          <w:lang w:val="en-GB"/>
        </w:rPr>
        <w:t>dünya</w:t>
      </w:r>
      <w:proofErr w:type="gramEnd"/>
      <w:r w:rsidRPr="0000700A">
        <w:rPr>
          <w:sz w:val="28"/>
          <w:szCs w:val="28"/>
          <w:lang w:val="en-GB"/>
        </w:rPr>
        <w:t xml:space="preserve"> iqtisadi münasibətlər sistemində </w:t>
      </w:r>
      <w:r w:rsidR="00CE33E3" w:rsidRPr="0000700A">
        <w:rPr>
          <w:sz w:val="28"/>
          <w:szCs w:val="28"/>
          <w:lang w:val="en-GB"/>
        </w:rPr>
        <w:t>əsas</w:t>
      </w:r>
      <w:r w:rsidRPr="0000700A">
        <w:rPr>
          <w:sz w:val="28"/>
          <w:szCs w:val="28"/>
          <w:lang w:val="en-GB"/>
        </w:rPr>
        <w:t xml:space="preserve"> yer tutan modellərdən biridir və milli iqtisadiyyatın </w:t>
      </w:r>
      <w:r w:rsidR="00CE33E3" w:rsidRPr="0000700A">
        <w:rPr>
          <w:sz w:val="28"/>
          <w:szCs w:val="28"/>
          <w:lang w:val="en-GB"/>
        </w:rPr>
        <w:t xml:space="preserve">qeyd olunan </w:t>
      </w:r>
      <w:r w:rsidRPr="0000700A">
        <w:rPr>
          <w:sz w:val="28"/>
          <w:szCs w:val="28"/>
          <w:lang w:val="en-GB"/>
        </w:rPr>
        <w:t xml:space="preserve"> istiqamətdə inkişafını tələb edir. Lakin hər hansı bir </w:t>
      </w:r>
      <w:r w:rsidR="00294B94" w:rsidRPr="0000700A">
        <w:rPr>
          <w:sz w:val="28"/>
          <w:szCs w:val="28"/>
          <w:lang w:val="en-GB"/>
        </w:rPr>
        <w:t>respublikanın</w:t>
      </w:r>
      <w:r w:rsidRPr="0000700A">
        <w:rPr>
          <w:sz w:val="28"/>
          <w:szCs w:val="28"/>
          <w:lang w:val="en-GB"/>
        </w:rPr>
        <w:t xml:space="preserve"> </w:t>
      </w:r>
      <w:r w:rsidR="00172F16" w:rsidRPr="0000700A">
        <w:rPr>
          <w:sz w:val="28"/>
          <w:szCs w:val="28"/>
          <w:lang w:val="en-GB"/>
        </w:rPr>
        <w:t>bu, qeyd olunan</w:t>
      </w:r>
      <w:r w:rsidRPr="0000700A">
        <w:rPr>
          <w:sz w:val="28"/>
          <w:szCs w:val="28"/>
          <w:lang w:val="en-GB"/>
        </w:rPr>
        <w:t xml:space="preserve"> modeli tətbiq etməsi üçün aşağıda </w:t>
      </w:r>
      <w:r w:rsidR="00CE33E3" w:rsidRPr="0000700A">
        <w:rPr>
          <w:sz w:val="28"/>
          <w:szCs w:val="28"/>
          <w:lang w:val="en-GB"/>
        </w:rPr>
        <w:t xml:space="preserve">qeyd </w:t>
      </w:r>
      <w:proofErr w:type="gramStart"/>
      <w:r w:rsidR="00CE33E3" w:rsidRPr="0000700A">
        <w:rPr>
          <w:sz w:val="28"/>
          <w:szCs w:val="28"/>
          <w:lang w:val="en-GB"/>
        </w:rPr>
        <w:t xml:space="preserve">olunan </w:t>
      </w:r>
      <w:r w:rsidRPr="0000700A">
        <w:rPr>
          <w:sz w:val="28"/>
          <w:szCs w:val="28"/>
          <w:lang w:val="en-GB"/>
        </w:rPr>
        <w:t xml:space="preserve"> bir</w:t>
      </w:r>
      <w:proofErr w:type="gramEnd"/>
      <w:r w:rsidRPr="0000700A">
        <w:rPr>
          <w:sz w:val="28"/>
          <w:szCs w:val="28"/>
          <w:lang w:val="en-GB"/>
        </w:rPr>
        <w:t xml:space="preserve"> sıra </w:t>
      </w:r>
      <w:r w:rsidR="00342C8E" w:rsidRPr="0000700A">
        <w:rPr>
          <w:sz w:val="28"/>
          <w:szCs w:val="28"/>
          <w:lang w:val="en-GB"/>
        </w:rPr>
        <w:t>məsələlərin</w:t>
      </w:r>
      <w:r w:rsidRPr="0000700A">
        <w:rPr>
          <w:sz w:val="28"/>
          <w:szCs w:val="28"/>
          <w:lang w:val="en-GB"/>
        </w:rPr>
        <w:t xml:space="preserve"> həlli </w:t>
      </w:r>
      <w:r w:rsidR="00673EC3" w:rsidRPr="0000700A">
        <w:rPr>
          <w:sz w:val="28"/>
          <w:szCs w:val="28"/>
          <w:lang w:val="en-GB"/>
        </w:rPr>
        <w:t>vacibdir</w:t>
      </w:r>
      <w:r w:rsidRPr="0000700A">
        <w:rPr>
          <w:sz w:val="28"/>
          <w:szCs w:val="28"/>
          <w:lang w:val="en-GB"/>
        </w:rPr>
        <w:t xml:space="preserve">: </w:t>
      </w:r>
    </w:p>
    <w:p w:rsidR="00F35958" w:rsidRPr="0000700A" w:rsidRDefault="00F35958" w:rsidP="002E4E28">
      <w:pPr>
        <w:pStyle w:val="afffc"/>
        <w:numPr>
          <w:ilvl w:val="0"/>
          <w:numId w:val="14"/>
        </w:numPr>
        <w:spacing w:line="360" w:lineRule="auto"/>
        <w:jc w:val="both"/>
        <w:rPr>
          <w:sz w:val="28"/>
          <w:szCs w:val="28"/>
        </w:rPr>
      </w:pPr>
      <w:r w:rsidRPr="002E4E28">
        <w:rPr>
          <w:sz w:val="28"/>
          <w:szCs w:val="28"/>
        </w:rPr>
        <w:t>D</w:t>
      </w:r>
      <w:r w:rsidRPr="0000700A">
        <w:rPr>
          <w:sz w:val="28"/>
          <w:szCs w:val="28"/>
        </w:rPr>
        <w:t>ü</w:t>
      </w:r>
      <w:r w:rsidRPr="002E4E28">
        <w:rPr>
          <w:sz w:val="28"/>
          <w:szCs w:val="28"/>
        </w:rPr>
        <w:t>nya</w:t>
      </w:r>
      <w:r w:rsidRPr="0000700A">
        <w:rPr>
          <w:sz w:val="28"/>
          <w:szCs w:val="28"/>
        </w:rPr>
        <w:t xml:space="preserve"> </w:t>
      </w:r>
      <w:r w:rsidRPr="002E4E28">
        <w:rPr>
          <w:sz w:val="28"/>
          <w:szCs w:val="28"/>
        </w:rPr>
        <w:t>bazar</w:t>
      </w:r>
      <w:r w:rsidRPr="0000700A">
        <w:rPr>
          <w:sz w:val="28"/>
          <w:szCs w:val="28"/>
        </w:rPr>
        <w:t>ı</w:t>
      </w:r>
      <w:r w:rsidRPr="002E4E28">
        <w:rPr>
          <w:sz w:val="28"/>
          <w:szCs w:val="28"/>
        </w:rPr>
        <w:t>nda</w:t>
      </w:r>
      <w:r w:rsidRPr="0000700A">
        <w:rPr>
          <w:sz w:val="28"/>
          <w:szCs w:val="28"/>
        </w:rPr>
        <w:t xml:space="preserve"> </w:t>
      </w:r>
      <w:r w:rsidRPr="002E4E28">
        <w:rPr>
          <w:sz w:val="28"/>
          <w:szCs w:val="28"/>
        </w:rPr>
        <w:t>yaranm</w:t>
      </w:r>
      <w:r w:rsidRPr="0000700A">
        <w:rPr>
          <w:sz w:val="28"/>
          <w:szCs w:val="28"/>
        </w:rPr>
        <w:t xml:space="preserve">ış </w:t>
      </w:r>
      <w:r w:rsidRPr="002E4E28">
        <w:rPr>
          <w:sz w:val="28"/>
          <w:szCs w:val="28"/>
        </w:rPr>
        <w:t>v</w:t>
      </w:r>
      <w:r w:rsidRPr="0000700A">
        <w:rPr>
          <w:sz w:val="28"/>
          <w:szCs w:val="28"/>
        </w:rPr>
        <w:t>ə</w:t>
      </w:r>
      <w:r w:rsidRPr="002E4E28">
        <w:rPr>
          <w:sz w:val="28"/>
          <w:szCs w:val="28"/>
        </w:rPr>
        <w:t>ziyy</w:t>
      </w:r>
      <w:r w:rsidRPr="0000700A">
        <w:rPr>
          <w:sz w:val="28"/>
          <w:szCs w:val="28"/>
        </w:rPr>
        <w:t>ə</w:t>
      </w:r>
      <w:r w:rsidRPr="002E4E28">
        <w:rPr>
          <w:sz w:val="28"/>
          <w:szCs w:val="28"/>
        </w:rPr>
        <w:t>t</w:t>
      </w:r>
      <w:r w:rsidRPr="0000700A">
        <w:rPr>
          <w:sz w:val="28"/>
          <w:szCs w:val="28"/>
        </w:rPr>
        <w:t xml:space="preserve"> </w:t>
      </w:r>
      <w:r w:rsidRPr="002E4E28">
        <w:rPr>
          <w:sz w:val="28"/>
          <w:szCs w:val="28"/>
        </w:rPr>
        <w:t>m</w:t>
      </w:r>
      <w:r w:rsidRPr="0000700A">
        <w:rPr>
          <w:sz w:val="28"/>
          <w:szCs w:val="28"/>
        </w:rPr>
        <w:t>ə</w:t>
      </w:r>
      <w:r w:rsidRPr="002E4E28">
        <w:rPr>
          <w:sz w:val="28"/>
          <w:szCs w:val="28"/>
        </w:rPr>
        <w:t>hsul</w:t>
      </w:r>
      <w:r w:rsidRPr="0000700A">
        <w:rPr>
          <w:sz w:val="28"/>
          <w:szCs w:val="28"/>
        </w:rPr>
        <w:t xml:space="preserve"> </w:t>
      </w:r>
      <w:r w:rsidRPr="002E4E28">
        <w:rPr>
          <w:sz w:val="28"/>
          <w:szCs w:val="28"/>
        </w:rPr>
        <w:t>v</w:t>
      </w:r>
      <w:r w:rsidRPr="0000700A">
        <w:rPr>
          <w:sz w:val="28"/>
          <w:szCs w:val="28"/>
        </w:rPr>
        <w:t xml:space="preserve">ə </w:t>
      </w:r>
      <w:r w:rsidRPr="002E4E28">
        <w:rPr>
          <w:sz w:val="28"/>
          <w:szCs w:val="28"/>
        </w:rPr>
        <w:t>xidm</w:t>
      </w:r>
      <w:r w:rsidRPr="0000700A">
        <w:rPr>
          <w:sz w:val="28"/>
          <w:szCs w:val="28"/>
        </w:rPr>
        <w:t>ə</w:t>
      </w:r>
      <w:r w:rsidRPr="002E4E28">
        <w:rPr>
          <w:sz w:val="28"/>
          <w:szCs w:val="28"/>
        </w:rPr>
        <w:t>tl</w:t>
      </w:r>
      <w:r w:rsidRPr="0000700A">
        <w:rPr>
          <w:sz w:val="28"/>
          <w:szCs w:val="28"/>
        </w:rPr>
        <w:t>ə</w:t>
      </w:r>
      <w:r w:rsidRPr="002E4E28">
        <w:rPr>
          <w:sz w:val="28"/>
          <w:szCs w:val="28"/>
        </w:rPr>
        <w:t>rin</w:t>
      </w:r>
      <w:r w:rsidRPr="0000700A">
        <w:rPr>
          <w:sz w:val="28"/>
          <w:szCs w:val="28"/>
        </w:rPr>
        <w:t xml:space="preserve"> </w:t>
      </w:r>
      <w:r w:rsidRPr="002E4E28">
        <w:rPr>
          <w:sz w:val="28"/>
          <w:szCs w:val="28"/>
        </w:rPr>
        <w:t>ixrac</w:t>
      </w:r>
      <w:r w:rsidRPr="0000700A">
        <w:rPr>
          <w:sz w:val="28"/>
          <w:szCs w:val="28"/>
        </w:rPr>
        <w:t>ı</w:t>
      </w:r>
      <w:r w:rsidRPr="002E4E28">
        <w:rPr>
          <w:sz w:val="28"/>
          <w:szCs w:val="28"/>
        </w:rPr>
        <w:t>nda</w:t>
      </w:r>
      <w:r w:rsidRPr="0000700A">
        <w:rPr>
          <w:sz w:val="28"/>
          <w:szCs w:val="28"/>
        </w:rPr>
        <w:t xml:space="preserve"> </w:t>
      </w:r>
      <w:r w:rsidRPr="002E4E28">
        <w:rPr>
          <w:sz w:val="28"/>
          <w:szCs w:val="28"/>
        </w:rPr>
        <w:t>tamamil</w:t>
      </w:r>
      <w:r w:rsidRPr="0000700A">
        <w:rPr>
          <w:sz w:val="28"/>
          <w:szCs w:val="28"/>
        </w:rPr>
        <w:t xml:space="preserve">ə </w:t>
      </w:r>
      <w:r w:rsidRPr="002E4E28">
        <w:rPr>
          <w:sz w:val="28"/>
          <w:szCs w:val="28"/>
        </w:rPr>
        <w:t>yeni</w:t>
      </w:r>
      <w:r w:rsidRPr="0000700A">
        <w:rPr>
          <w:sz w:val="28"/>
          <w:szCs w:val="28"/>
        </w:rPr>
        <w:t xml:space="preserve"> </w:t>
      </w:r>
      <w:r w:rsidRPr="002E4E28">
        <w:rPr>
          <w:sz w:val="28"/>
          <w:szCs w:val="28"/>
        </w:rPr>
        <w:t>amill</w:t>
      </w:r>
      <w:r w:rsidRPr="0000700A">
        <w:rPr>
          <w:sz w:val="28"/>
          <w:szCs w:val="28"/>
        </w:rPr>
        <w:t>ə</w:t>
      </w:r>
      <w:r w:rsidRPr="002E4E28">
        <w:rPr>
          <w:sz w:val="28"/>
          <w:szCs w:val="28"/>
        </w:rPr>
        <w:t>r</w:t>
      </w:r>
      <w:r w:rsidRPr="0000700A">
        <w:rPr>
          <w:sz w:val="28"/>
          <w:szCs w:val="28"/>
        </w:rPr>
        <w:t xml:space="preserve">ə </w:t>
      </w:r>
      <w:r w:rsidRPr="002E4E28">
        <w:rPr>
          <w:sz w:val="28"/>
          <w:szCs w:val="28"/>
        </w:rPr>
        <w:t>v</w:t>
      </w:r>
      <w:r w:rsidRPr="0000700A">
        <w:rPr>
          <w:sz w:val="28"/>
          <w:szCs w:val="28"/>
        </w:rPr>
        <w:t xml:space="preserve">ə </w:t>
      </w:r>
      <w:r w:rsidRPr="002E4E28">
        <w:rPr>
          <w:sz w:val="28"/>
          <w:szCs w:val="28"/>
        </w:rPr>
        <w:t>parametrl</w:t>
      </w:r>
      <w:r w:rsidRPr="0000700A">
        <w:rPr>
          <w:sz w:val="28"/>
          <w:szCs w:val="28"/>
        </w:rPr>
        <w:t>ə</w:t>
      </w:r>
      <w:r w:rsidRPr="002E4E28">
        <w:rPr>
          <w:sz w:val="28"/>
          <w:szCs w:val="28"/>
        </w:rPr>
        <w:t>r</w:t>
      </w:r>
      <w:r w:rsidRPr="0000700A">
        <w:rPr>
          <w:sz w:val="28"/>
          <w:szCs w:val="28"/>
        </w:rPr>
        <w:t>ə (</w:t>
      </w:r>
      <w:r w:rsidR="00673EC3" w:rsidRPr="002E4E28">
        <w:rPr>
          <w:sz w:val="28"/>
          <w:szCs w:val="28"/>
        </w:rPr>
        <w:t>indiki</w:t>
      </w:r>
      <w:r w:rsidR="00673EC3" w:rsidRPr="0000700A">
        <w:rPr>
          <w:sz w:val="28"/>
          <w:szCs w:val="28"/>
        </w:rPr>
        <w:t xml:space="preserve"> </w:t>
      </w:r>
      <w:r w:rsidRPr="0000700A">
        <w:rPr>
          <w:sz w:val="28"/>
          <w:szCs w:val="28"/>
        </w:rPr>
        <w:t xml:space="preserve"> </w:t>
      </w:r>
      <w:r w:rsidRPr="002E4E28">
        <w:rPr>
          <w:sz w:val="28"/>
          <w:szCs w:val="28"/>
        </w:rPr>
        <w:t>texnika</w:t>
      </w:r>
      <w:r w:rsidRPr="0000700A">
        <w:rPr>
          <w:sz w:val="28"/>
          <w:szCs w:val="28"/>
        </w:rPr>
        <w:t xml:space="preserve"> </w:t>
      </w:r>
      <w:r w:rsidRPr="002E4E28">
        <w:rPr>
          <w:sz w:val="28"/>
          <w:szCs w:val="28"/>
        </w:rPr>
        <w:t>v</w:t>
      </w:r>
      <w:r w:rsidRPr="0000700A">
        <w:rPr>
          <w:sz w:val="28"/>
          <w:szCs w:val="28"/>
        </w:rPr>
        <w:t xml:space="preserve">ə </w:t>
      </w:r>
      <w:r w:rsidRPr="002E4E28">
        <w:rPr>
          <w:sz w:val="28"/>
          <w:szCs w:val="28"/>
        </w:rPr>
        <w:t>texn</w:t>
      </w:r>
      <w:r w:rsidRPr="002E4E28">
        <w:rPr>
          <w:sz w:val="28"/>
          <w:szCs w:val="28"/>
          <w:lang w:val="ru-RU"/>
        </w:rPr>
        <w:t>о</w:t>
      </w:r>
      <w:r w:rsidRPr="002E4E28">
        <w:rPr>
          <w:sz w:val="28"/>
          <w:szCs w:val="28"/>
        </w:rPr>
        <w:t>l</w:t>
      </w:r>
      <w:r w:rsidRPr="002E4E28">
        <w:rPr>
          <w:sz w:val="28"/>
          <w:szCs w:val="28"/>
          <w:lang w:val="ru-RU"/>
        </w:rPr>
        <w:t>о</w:t>
      </w:r>
      <w:r w:rsidRPr="002E4E28">
        <w:rPr>
          <w:sz w:val="28"/>
          <w:szCs w:val="28"/>
        </w:rPr>
        <w:t>giyan</w:t>
      </w:r>
      <w:r w:rsidRPr="0000700A">
        <w:rPr>
          <w:sz w:val="28"/>
          <w:szCs w:val="28"/>
        </w:rPr>
        <w:t>ı</w:t>
      </w:r>
      <w:r w:rsidRPr="002E4E28">
        <w:rPr>
          <w:sz w:val="28"/>
          <w:szCs w:val="28"/>
        </w:rPr>
        <w:t>n</w:t>
      </w:r>
      <w:r w:rsidRPr="0000700A">
        <w:rPr>
          <w:sz w:val="28"/>
          <w:szCs w:val="28"/>
        </w:rPr>
        <w:t xml:space="preserve"> </w:t>
      </w:r>
      <w:r w:rsidRPr="002E4E28">
        <w:rPr>
          <w:sz w:val="28"/>
          <w:szCs w:val="28"/>
        </w:rPr>
        <w:t>t</w:t>
      </w:r>
      <w:r w:rsidRPr="0000700A">
        <w:rPr>
          <w:sz w:val="28"/>
          <w:szCs w:val="28"/>
        </w:rPr>
        <w:t>ə</w:t>
      </w:r>
      <w:r w:rsidRPr="002E4E28">
        <w:rPr>
          <w:sz w:val="28"/>
          <w:szCs w:val="28"/>
        </w:rPr>
        <w:t>tbiqi</w:t>
      </w:r>
      <w:r w:rsidRPr="0000700A">
        <w:rPr>
          <w:sz w:val="28"/>
          <w:szCs w:val="28"/>
        </w:rPr>
        <w:t>) ə</w:t>
      </w:r>
      <w:r w:rsidRPr="002E4E28">
        <w:rPr>
          <w:sz w:val="28"/>
          <w:szCs w:val="28"/>
        </w:rPr>
        <w:t>saslanma</w:t>
      </w:r>
      <w:r w:rsidRPr="0000700A">
        <w:rPr>
          <w:sz w:val="28"/>
          <w:szCs w:val="28"/>
        </w:rPr>
        <w:t xml:space="preserve">ğı </w:t>
      </w:r>
      <w:r w:rsidRPr="002E4E28">
        <w:rPr>
          <w:sz w:val="28"/>
          <w:szCs w:val="28"/>
        </w:rPr>
        <w:t>t</w:t>
      </w:r>
      <w:r w:rsidRPr="0000700A">
        <w:rPr>
          <w:sz w:val="28"/>
          <w:szCs w:val="28"/>
        </w:rPr>
        <w:t>ə</w:t>
      </w:r>
      <w:r w:rsidRPr="002E4E28">
        <w:rPr>
          <w:sz w:val="28"/>
          <w:szCs w:val="28"/>
        </w:rPr>
        <w:t>l</w:t>
      </w:r>
      <w:r w:rsidRPr="0000700A">
        <w:rPr>
          <w:sz w:val="28"/>
          <w:szCs w:val="28"/>
        </w:rPr>
        <w:t>ə</w:t>
      </w:r>
      <w:r w:rsidRPr="002E4E28">
        <w:rPr>
          <w:sz w:val="28"/>
          <w:szCs w:val="28"/>
        </w:rPr>
        <w:t>b</w:t>
      </w:r>
      <w:r w:rsidRPr="0000700A">
        <w:rPr>
          <w:sz w:val="28"/>
          <w:szCs w:val="28"/>
        </w:rPr>
        <w:t xml:space="preserve"> </w:t>
      </w:r>
      <w:r w:rsidRPr="002E4E28">
        <w:rPr>
          <w:sz w:val="28"/>
          <w:szCs w:val="28"/>
        </w:rPr>
        <w:t>edir</w:t>
      </w:r>
      <w:r w:rsidRPr="0000700A">
        <w:rPr>
          <w:sz w:val="28"/>
          <w:szCs w:val="28"/>
        </w:rPr>
        <w:t>;</w:t>
      </w:r>
    </w:p>
    <w:p w:rsidR="00F35958" w:rsidRPr="002E4E28" w:rsidRDefault="00F35958" w:rsidP="002E4E28">
      <w:pPr>
        <w:pStyle w:val="afffc"/>
        <w:numPr>
          <w:ilvl w:val="0"/>
          <w:numId w:val="14"/>
        </w:numPr>
        <w:spacing w:line="360" w:lineRule="auto"/>
        <w:jc w:val="both"/>
        <w:rPr>
          <w:sz w:val="28"/>
          <w:szCs w:val="28"/>
        </w:rPr>
      </w:pPr>
      <w:r w:rsidRPr="002E4E28">
        <w:rPr>
          <w:sz w:val="28"/>
          <w:szCs w:val="28"/>
        </w:rPr>
        <w:t xml:space="preserve">İxrac yönümlü inkişaf rəqabətə davam gətirməyi, üstünlüklər yaratmağı tələb edir. Yəni, infrastruktura marketinq və yeni texnоlоgiyaların əldə edilməsi </w:t>
      </w:r>
      <w:r w:rsidR="007D4B47" w:rsidRPr="002E4E28">
        <w:rPr>
          <w:sz w:val="28"/>
          <w:szCs w:val="28"/>
        </w:rPr>
        <w:t>hədəfi</w:t>
      </w:r>
      <w:r w:rsidRPr="002E4E28">
        <w:rPr>
          <w:sz w:val="28"/>
          <w:szCs w:val="28"/>
        </w:rPr>
        <w:t xml:space="preserve"> ilə fasiləsiz olaraq </w:t>
      </w:r>
      <w:r w:rsidR="00CE33E3" w:rsidRPr="002E4E28">
        <w:rPr>
          <w:sz w:val="28"/>
          <w:szCs w:val="28"/>
        </w:rPr>
        <w:t>sərmayə</w:t>
      </w:r>
      <w:r w:rsidRPr="002E4E28">
        <w:rPr>
          <w:sz w:val="28"/>
          <w:szCs w:val="28"/>
        </w:rPr>
        <w:t xml:space="preserve"> qoyuluşları həyata keçirilməlidir;</w:t>
      </w:r>
    </w:p>
    <w:p w:rsidR="00F35958" w:rsidRPr="002E4E28" w:rsidRDefault="00F35958" w:rsidP="002E4E28">
      <w:pPr>
        <w:pStyle w:val="afffc"/>
        <w:numPr>
          <w:ilvl w:val="0"/>
          <w:numId w:val="14"/>
        </w:numPr>
        <w:spacing w:line="360" w:lineRule="auto"/>
        <w:jc w:val="both"/>
        <w:rPr>
          <w:sz w:val="28"/>
          <w:szCs w:val="28"/>
        </w:rPr>
      </w:pPr>
      <w:proofErr w:type="gramStart"/>
      <w:r w:rsidRPr="002E4E28">
        <w:rPr>
          <w:sz w:val="28"/>
          <w:szCs w:val="28"/>
        </w:rPr>
        <w:lastRenderedPageBreak/>
        <w:t>bütün</w:t>
      </w:r>
      <w:proofErr w:type="gramEnd"/>
      <w:r w:rsidRPr="002E4E28">
        <w:rPr>
          <w:sz w:val="28"/>
          <w:szCs w:val="28"/>
        </w:rPr>
        <w:t xml:space="preserve"> imkan və vasitələrin </w:t>
      </w:r>
      <w:r w:rsidR="00673EC3" w:rsidRPr="002E4E28">
        <w:rPr>
          <w:sz w:val="28"/>
          <w:szCs w:val="28"/>
        </w:rPr>
        <w:t>indiki</w:t>
      </w:r>
      <w:r w:rsidRPr="002E4E28">
        <w:rPr>
          <w:sz w:val="28"/>
          <w:szCs w:val="28"/>
        </w:rPr>
        <w:t>luğu şəraitində belə, ixrac yönümlü inkişaf modelinin tətbiqi və оnun rolunun yüksəldilməsi istənilən nəticəni verə bilməz. Belə ki, milli iqtisadiyyatın ixrac yönümünün gücləndirilməsi xarici bazarlardan ixrac asılılığı yaradır və nəticədə daxili sosial-iqtisadi vəziyyətə güclü təsir göstərir.</w:t>
      </w:r>
    </w:p>
    <w:p w:rsidR="00F35958" w:rsidRPr="0000700A" w:rsidRDefault="00F35958" w:rsidP="0014613B">
      <w:pPr>
        <w:spacing w:line="360" w:lineRule="auto"/>
        <w:ind w:firstLine="567"/>
        <w:jc w:val="both"/>
        <w:rPr>
          <w:sz w:val="28"/>
          <w:szCs w:val="28"/>
          <w:lang w:val="en-GB"/>
        </w:rPr>
      </w:pPr>
      <w:r w:rsidRPr="0000700A">
        <w:rPr>
          <w:sz w:val="28"/>
          <w:szCs w:val="28"/>
          <w:lang w:val="en-GB"/>
        </w:rPr>
        <w:t>Beləki</w:t>
      </w:r>
      <w:proofErr w:type="gramStart"/>
      <w:r w:rsidRPr="0000700A">
        <w:rPr>
          <w:sz w:val="28"/>
          <w:szCs w:val="28"/>
          <w:lang w:val="en-GB"/>
        </w:rPr>
        <w:t>,  ixrac</w:t>
      </w:r>
      <w:proofErr w:type="gramEnd"/>
      <w:r w:rsidRPr="0000700A">
        <w:rPr>
          <w:sz w:val="28"/>
          <w:szCs w:val="28"/>
          <w:lang w:val="en-GB"/>
        </w:rPr>
        <w:t xml:space="preserve"> pr</w:t>
      </w:r>
      <w:r w:rsidRPr="0014613B">
        <w:rPr>
          <w:sz w:val="28"/>
          <w:szCs w:val="28"/>
        </w:rPr>
        <w:t>о</w:t>
      </w:r>
      <w:r w:rsidRPr="0000700A">
        <w:rPr>
          <w:sz w:val="28"/>
          <w:szCs w:val="28"/>
          <w:lang w:val="en-GB"/>
        </w:rPr>
        <w:t>sesinin əsas hissəsinin yönəldiyi xarici bazarlara əməli yardım edilməsi pr</w:t>
      </w:r>
      <w:r w:rsidRPr="0014613B">
        <w:rPr>
          <w:sz w:val="28"/>
          <w:szCs w:val="28"/>
        </w:rPr>
        <w:t>о</w:t>
      </w:r>
      <w:r w:rsidRPr="0000700A">
        <w:rPr>
          <w:sz w:val="28"/>
          <w:szCs w:val="28"/>
          <w:lang w:val="en-GB"/>
        </w:rPr>
        <w:t xml:space="preserve">blemi meydana çıxır ki, </w:t>
      </w:r>
      <w:r w:rsidR="00172F16" w:rsidRPr="0000700A">
        <w:rPr>
          <w:sz w:val="28"/>
          <w:szCs w:val="28"/>
          <w:lang w:val="en-GB"/>
        </w:rPr>
        <w:t>bu, qeyd olunan</w:t>
      </w:r>
      <w:r w:rsidRPr="0000700A">
        <w:rPr>
          <w:sz w:val="28"/>
          <w:szCs w:val="28"/>
          <w:lang w:val="en-GB"/>
        </w:rPr>
        <w:t xml:space="preserve"> da qlobal qarşılıqlı asılılığı yeni keyfiyyət aspektləri kimi səciyyələndirə bilər.</w:t>
      </w:r>
    </w:p>
    <w:p w:rsidR="00F35958" w:rsidRPr="0000700A" w:rsidRDefault="00673EC3" w:rsidP="0014613B">
      <w:pPr>
        <w:spacing w:line="360" w:lineRule="auto"/>
        <w:ind w:firstLine="567"/>
        <w:jc w:val="both"/>
        <w:rPr>
          <w:sz w:val="28"/>
          <w:szCs w:val="28"/>
          <w:lang w:val="en-GB"/>
        </w:rPr>
      </w:pPr>
      <w:proofErr w:type="gramStart"/>
      <w:r w:rsidRPr="0000700A">
        <w:rPr>
          <w:sz w:val="28"/>
          <w:szCs w:val="28"/>
          <w:lang w:val="en-GB"/>
        </w:rPr>
        <w:t>Onu da qeyd etmək lazımdır ki</w:t>
      </w:r>
      <w:r w:rsidR="00F35958" w:rsidRPr="0000700A">
        <w:rPr>
          <w:sz w:val="28"/>
          <w:szCs w:val="28"/>
          <w:lang w:val="en-GB"/>
        </w:rPr>
        <w:t xml:space="preserve">, </w:t>
      </w:r>
      <w:r w:rsidR="00172F16" w:rsidRPr="0000700A">
        <w:rPr>
          <w:sz w:val="28"/>
          <w:szCs w:val="28"/>
          <w:lang w:val="en-GB"/>
        </w:rPr>
        <w:t>beynəlxalq ticarət</w:t>
      </w:r>
      <w:r w:rsidR="00F35958" w:rsidRPr="0000700A">
        <w:rPr>
          <w:sz w:val="28"/>
          <w:szCs w:val="28"/>
          <w:lang w:val="en-GB"/>
        </w:rPr>
        <w:t xml:space="preserve"> siyasətinin ağırlıq mərkəzi kimi idxal əvəz edəcək istehsal sahələrinin təşkili modelinin də bir sıra nöqsanları vardır.</w:t>
      </w:r>
      <w:proofErr w:type="gramEnd"/>
      <w:r w:rsidR="00F35958" w:rsidRPr="0000700A">
        <w:rPr>
          <w:sz w:val="28"/>
          <w:szCs w:val="28"/>
          <w:lang w:val="en-GB"/>
        </w:rPr>
        <w:t xml:space="preserve"> </w:t>
      </w:r>
      <w:proofErr w:type="gramStart"/>
      <w:r w:rsidR="00F35958" w:rsidRPr="0000700A">
        <w:rPr>
          <w:sz w:val="28"/>
          <w:szCs w:val="28"/>
          <w:lang w:val="en-GB"/>
        </w:rPr>
        <w:t xml:space="preserve">Əlbəttə ki, iqtisadi təhlükəsizik baxımından bir sıra mal və mal qrupları üzrə idxal asılılığına son qoyulması </w:t>
      </w:r>
      <w:r w:rsidR="00CE33E3" w:rsidRPr="0000700A">
        <w:rPr>
          <w:sz w:val="28"/>
          <w:szCs w:val="28"/>
          <w:lang w:val="en-GB"/>
        </w:rPr>
        <w:t>əsas</w:t>
      </w:r>
      <w:r w:rsidR="00F35958" w:rsidRPr="0000700A">
        <w:rPr>
          <w:sz w:val="28"/>
          <w:szCs w:val="28"/>
          <w:lang w:val="en-GB"/>
        </w:rPr>
        <w:t xml:space="preserve"> </w:t>
      </w:r>
      <w:r w:rsidR="00F573F3" w:rsidRPr="0000700A">
        <w:rPr>
          <w:sz w:val="28"/>
          <w:szCs w:val="28"/>
          <w:lang w:val="en-GB"/>
        </w:rPr>
        <w:t>məsələlər</w:t>
      </w:r>
      <w:r w:rsidR="00F35958" w:rsidRPr="0000700A">
        <w:rPr>
          <w:sz w:val="28"/>
          <w:szCs w:val="28"/>
          <w:lang w:val="en-GB"/>
        </w:rPr>
        <w:t>dən biridir.</w:t>
      </w:r>
      <w:proofErr w:type="gramEnd"/>
      <w:r w:rsidR="00F35958" w:rsidRPr="0000700A">
        <w:rPr>
          <w:sz w:val="28"/>
          <w:szCs w:val="28"/>
          <w:lang w:val="en-GB"/>
        </w:rPr>
        <w:t xml:space="preserve"> </w:t>
      </w:r>
      <w:proofErr w:type="gramStart"/>
      <w:r w:rsidR="00F35958" w:rsidRPr="0000700A">
        <w:rPr>
          <w:sz w:val="28"/>
          <w:szCs w:val="28"/>
          <w:lang w:val="en-GB"/>
        </w:rPr>
        <w:t xml:space="preserve">Lakin bütün məhsul və xidmətlər üzrə idxalı əvəz edəcək istehsal sahələrini inkişaf etdirmək həm </w:t>
      </w:r>
      <w:r w:rsidRPr="0000700A">
        <w:rPr>
          <w:sz w:val="28"/>
          <w:szCs w:val="28"/>
          <w:lang w:val="en-GB"/>
        </w:rPr>
        <w:t>indiki</w:t>
      </w:r>
      <w:r w:rsidR="00F35958" w:rsidRPr="0000700A">
        <w:rPr>
          <w:sz w:val="28"/>
          <w:szCs w:val="28"/>
          <w:lang w:val="en-GB"/>
        </w:rPr>
        <w:t xml:space="preserve"> potensial, həm də sosial-iqtisadi </w:t>
      </w:r>
      <w:r w:rsidR="00172F16" w:rsidRPr="0000700A">
        <w:rPr>
          <w:sz w:val="28"/>
          <w:szCs w:val="28"/>
          <w:lang w:val="en-GB"/>
        </w:rPr>
        <w:t>effektiv</w:t>
      </w:r>
      <w:r w:rsidR="00F35958" w:rsidRPr="0000700A">
        <w:rPr>
          <w:sz w:val="28"/>
          <w:szCs w:val="28"/>
          <w:lang w:val="en-GB"/>
        </w:rPr>
        <w:t>lik baxımından qeyri-</w:t>
      </w:r>
      <w:r w:rsidR="00AF1768" w:rsidRPr="0000700A">
        <w:rPr>
          <w:sz w:val="28"/>
          <w:szCs w:val="28"/>
          <w:lang w:val="en-GB"/>
        </w:rPr>
        <w:t>olar</w:t>
      </w:r>
      <w:r w:rsidR="00F35958" w:rsidRPr="0000700A">
        <w:rPr>
          <w:sz w:val="28"/>
          <w:szCs w:val="28"/>
          <w:lang w:val="en-GB"/>
        </w:rPr>
        <w:t>.</w:t>
      </w:r>
      <w:proofErr w:type="gramEnd"/>
      <w:r w:rsidR="00F35958" w:rsidRPr="0000700A">
        <w:rPr>
          <w:sz w:val="28"/>
          <w:szCs w:val="28"/>
          <w:lang w:val="en-GB"/>
        </w:rPr>
        <w:t xml:space="preserve"> </w:t>
      </w:r>
      <w:proofErr w:type="gramStart"/>
      <w:r w:rsidR="00F35958" w:rsidRPr="0000700A">
        <w:rPr>
          <w:sz w:val="28"/>
          <w:szCs w:val="28"/>
          <w:lang w:val="en-GB"/>
        </w:rPr>
        <w:t xml:space="preserve">Adətən idxalı əvəz edəcək istehsal sahələrinin təşkili iri </w:t>
      </w:r>
      <w:r w:rsidR="00CE33E3" w:rsidRPr="0000700A">
        <w:rPr>
          <w:sz w:val="28"/>
          <w:szCs w:val="28"/>
          <w:lang w:val="en-GB"/>
        </w:rPr>
        <w:t>sərmayə</w:t>
      </w:r>
      <w:r w:rsidR="00F35958" w:rsidRPr="0000700A">
        <w:rPr>
          <w:sz w:val="28"/>
          <w:szCs w:val="28"/>
          <w:lang w:val="en-GB"/>
        </w:rPr>
        <w:t xml:space="preserve"> layihələrinin həyata keçirilməsini tələb edir.</w:t>
      </w:r>
      <w:proofErr w:type="gramEnd"/>
      <w:r w:rsidR="00F35958" w:rsidRPr="0000700A">
        <w:rPr>
          <w:sz w:val="28"/>
          <w:szCs w:val="28"/>
          <w:lang w:val="en-GB"/>
        </w:rPr>
        <w:t xml:space="preserve"> </w:t>
      </w:r>
      <w:proofErr w:type="gramStart"/>
      <w:r w:rsidR="002E4E28" w:rsidRPr="0000700A">
        <w:rPr>
          <w:sz w:val="28"/>
          <w:szCs w:val="28"/>
          <w:lang w:val="en-GB"/>
        </w:rPr>
        <w:t>Başqa</w:t>
      </w:r>
      <w:r w:rsidR="00F35958" w:rsidRPr="0000700A">
        <w:rPr>
          <w:sz w:val="28"/>
          <w:szCs w:val="28"/>
          <w:lang w:val="en-GB"/>
        </w:rPr>
        <w:t xml:space="preserve"> bir tərəfdən isə </w:t>
      </w:r>
      <w:r w:rsidR="00294B94" w:rsidRPr="0000700A">
        <w:rPr>
          <w:sz w:val="28"/>
          <w:szCs w:val="28"/>
          <w:lang w:val="en-GB"/>
        </w:rPr>
        <w:t>respublikanın</w:t>
      </w:r>
      <w:r w:rsidR="00F35958" w:rsidRPr="0000700A">
        <w:rPr>
          <w:sz w:val="28"/>
          <w:szCs w:val="28"/>
          <w:lang w:val="en-GB"/>
        </w:rPr>
        <w:t xml:space="preserve"> müxtəlif istehsal vasitələri ilə təchiz dərəcələri arasındakı fərq öz-özlüyündə </w:t>
      </w:r>
      <w:r w:rsidR="00172F16" w:rsidRPr="0000700A">
        <w:rPr>
          <w:sz w:val="28"/>
          <w:szCs w:val="28"/>
          <w:lang w:val="en-GB"/>
        </w:rPr>
        <w:t>beynəlxalq ticarət</w:t>
      </w:r>
      <w:r w:rsidR="00F35958" w:rsidRPr="0000700A">
        <w:rPr>
          <w:sz w:val="28"/>
          <w:szCs w:val="28"/>
          <w:lang w:val="en-GB"/>
        </w:rPr>
        <w:t xml:space="preserve">in strukturunu </w:t>
      </w:r>
      <w:r w:rsidR="00085246" w:rsidRPr="0000700A">
        <w:rPr>
          <w:sz w:val="28"/>
          <w:szCs w:val="28"/>
          <w:lang w:val="en-GB"/>
        </w:rPr>
        <w:t>təyin</w:t>
      </w:r>
      <w:r w:rsidR="00F35958" w:rsidRPr="0000700A">
        <w:rPr>
          <w:sz w:val="28"/>
          <w:szCs w:val="28"/>
          <w:lang w:val="en-GB"/>
        </w:rPr>
        <w:t xml:space="preserve">ləşdirmək imkanı verir ki, </w:t>
      </w:r>
      <w:r w:rsidR="00172F16" w:rsidRPr="0000700A">
        <w:rPr>
          <w:sz w:val="28"/>
          <w:szCs w:val="28"/>
          <w:lang w:val="en-GB"/>
        </w:rPr>
        <w:t>bu, qeyd olunan</w:t>
      </w:r>
      <w:r w:rsidR="00F35958" w:rsidRPr="0000700A">
        <w:rPr>
          <w:sz w:val="28"/>
          <w:szCs w:val="28"/>
          <w:lang w:val="en-GB"/>
        </w:rPr>
        <w:t xml:space="preserve">nun da heç bir əsas olmadan dəyişdirilməsi </w:t>
      </w:r>
      <w:r w:rsidR="00172F16" w:rsidRPr="0000700A">
        <w:rPr>
          <w:sz w:val="28"/>
          <w:szCs w:val="28"/>
          <w:lang w:val="en-GB"/>
        </w:rPr>
        <w:t>beynəlxalq ticarət</w:t>
      </w:r>
      <w:r w:rsidR="00F35958" w:rsidRPr="0000700A">
        <w:rPr>
          <w:sz w:val="28"/>
          <w:szCs w:val="28"/>
          <w:lang w:val="en-GB"/>
        </w:rPr>
        <w:t xml:space="preserve"> </w:t>
      </w:r>
      <w:r w:rsidR="007D4B47" w:rsidRPr="0000700A">
        <w:rPr>
          <w:sz w:val="28"/>
          <w:szCs w:val="28"/>
          <w:lang w:val="en-GB"/>
        </w:rPr>
        <w:t>sahəsində</w:t>
      </w:r>
      <w:r w:rsidR="00F35958" w:rsidRPr="0000700A">
        <w:rPr>
          <w:sz w:val="28"/>
          <w:szCs w:val="28"/>
          <w:lang w:val="en-GB"/>
        </w:rPr>
        <w:t xml:space="preserve"> böyük itkilərlə nəticələnə bilər.</w:t>
      </w:r>
      <w:proofErr w:type="gramEnd"/>
      <w:r w:rsidR="00F35958" w:rsidRPr="0000700A">
        <w:rPr>
          <w:sz w:val="28"/>
          <w:szCs w:val="28"/>
          <w:lang w:val="en-GB"/>
        </w:rPr>
        <w:t xml:space="preserve"> </w:t>
      </w:r>
    </w:p>
    <w:p w:rsidR="00F35958" w:rsidRPr="0000700A" w:rsidRDefault="00673EC3" w:rsidP="0014613B">
      <w:pPr>
        <w:spacing w:line="360" w:lineRule="auto"/>
        <w:ind w:firstLine="567"/>
        <w:jc w:val="both"/>
        <w:rPr>
          <w:sz w:val="28"/>
          <w:szCs w:val="28"/>
          <w:lang w:val="en-GB"/>
        </w:rPr>
      </w:pPr>
      <w:proofErr w:type="gramStart"/>
      <w:r w:rsidRPr="0000700A">
        <w:rPr>
          <w:sz w:val="28"/>
          <w:szCs w:val="28"/>
          <w:lang w:val="en-GB"/>
        </w:rPr>
        <w:t>Onu da qeyd etmək lazımdır ki</w:t>
      </w:r>
      <w:r w:rsidR="00F35958" w:rsidRPr="0000700A">
        <w:rPr>
          <w:sz w:val="28"/>
          <w:szCs w:val="28"/>
          <w:lang w:val="en-GB"/>
        </w:rPr>
        <w:t xml:space="preserve">, </w:t>
      </w:r>
      <w:r w:rsidR="00172F16" w:rsidRPr="0000700A">
        <w:rPr>
          <w:sz w:val="28"/>
          <w:szCs w:val="28"/>
          <w:lang w:val="en-GB"/>
        </w:rPr>
        <w:t>beynəlxalq ticarət</w:t>
      </w:r>
      <w:r w:rsidR="00F35958" w:rsidRPr="0000700A">
        <w:rPr>
          <w:sz w:val="28"/>
          <w:szCs w:val="28"/>
          <w:lang w:val="en-GB"/>
        </w:rPr>
        <w:t xml:space="preserve"> siyasəti dövlət siyasətinin </w:t>
      </w:r>
      <w:r w:rsidR="00CE33E3" w:rsidRPr="0000700A">
        <w:rPr>
          <w:sz w:val="28"/>
          <w:szCs w:val="28"/>
          <w:lang w:val="en-GB"/>
        </w:rPr>
        <w:t>əsas</w:t>
      </w:r>
      <w:r w:rsidR="00F35958" w:rsidRPr="0000700A">
        <w:rPr>
          <w:sz w:val="28"/>
          <w:szCs w:val="28"/>
          <w:lang w:val="en-GB"/>
        </w:rPr>
        <w:t xml:space="preserve"> tərkib hissələrindən biridir.</w:t>
      </w:r>
      <w:proofErr w:type="gramEnd"/>
      <w:r w:rsidR="00F35958" w:rsidRPr="0000700A">
        <w:rPr>
          <w:sz w:val="28"/>
          <w:szCs w:val="28"/>
          <w:lang w:val="en-GB"/>
        </w:rPr>
        <w:t xml:space="preserve"> </w:t>
      </w:r>
      <w:proofErr w:type="gramStart"/>
      <w:r w:rsidR="00F35958" w:rsidRPr="0000700A">
        <w:rPr>
          <w:sz w:val="28"/>
          <w:szCs w:val="28"/>
          <w:lang w:val="en-GB"/>
        </w:rPr>
        <w:t xml:space="preserve">Hətta, son dövrlərdə İEÖ-in xarici siyasət idarələri də </w:t>
      </w:r>
      <w:r w:rsidR="00172F16" w:rsidRPr="0000700A">
        <w:rPr>
          <w:sz w:val="28"/>
          <w:szCs w:val="28"/>
          <w:lang w:val="en-GB"/>
        </w:rPr>
        <w:t>dünya</w:t>
      </w:r>
      <w:r w:rsidR="00F35958" w:rsidRPr="0000700A">
        <w:rPr>
          <w:sz w:val="28"/>
          <w:szCs w:val="28"/>
          <w:lang w:val="en-GB"/>
        </w:rPr>
        <w:t xml:space="preserve"> iqtisadi əlaqələrdə, xüsusi ilə </w:t>
      </w:r>
      <w:r w:rsidR="00172F16" w:rsidRPr="0000700A">
        <w:rPr>
          <w:sz w:val="28"/>
          <w:szCs w:val="28"/>
          <w:lang w:val="en-GB"/>
        </w:rPr>
        <w:t>beynəlxalq ticarət</w:t>
      </w:r>
      <w:r w:rsidR="00F35958" w:rsidRPr="0000700A">
        <w:rPr>
          <w:sz w:val="28"/>
          <w:szCs w:val="28"/>
          <w:lang w:val="en-GB"/>
        </w:rPr>
        <w:t xml:space="preserve"> </w:t>
      </w:r>
      <w:r w:rsidR="00172F16" w:rsidRPr="0000700A">
        <w:rPr>
          <w:sz w:val="28"/>
          <w:szCs w:val="28"/>
          <w:lang w:val="en-GB"/>
        </w:rPr>
        <w:t>münasibətlərinin</w:t>
      </w:r>
      <w:r w:rsidR="00F35958" w:rsidRPr="0000700A">
        <w:rPr>
          <w:sz w:val="28"/>
          <w:szCs w:val="28"/>
          <w:lang w:val="en-GB"/>
        </w:rPr>
        <w:t xml:space="preserve"> tənzimlənməsində yaxından iştirak edirlər.</w:t>
      </w:r>
      <w:proofErr w:type="gramEnd"/>
      <w:r w:rsidR="00F35958" w:rsidRPr="0000700A">
        <w:rPr>
          <w:sz w:val="28"/>
          <w:szCs w:val="28"/>
          <w:lang w:val="en-GB"/>
        </w:rPr>
        <w:t xml:space="preserve"> </w:t>
      </w:r>
      <w:proofErr w:type="gramStart"/>
      <w:r w:rsidR="00F35958" w:rsidRPr="0000700A">
        <w:rPr>
          <w:sz w:val="28"/>
          <w:szCs w:val="28"/>
          <w:lang w:val="en-GB"/>
        </w:rPr>
        <w:t xml:space="preserve">Eyni zamanda xarici iqtisadi </w:t>
      </w:r>
      <w:r w:rsidR="00342C8E" w:rsidRPr="0000700A">
        <w:rPr>
          <w:sz w:val="28"/>
          <w:szCs w:val="28"/>
          <w:lang w:val="en-GB"/>
        </w:rPr>
        <w:t>məsələlərin</w:t>
      </w:r>
      <w:r w:rsidR="00F35958" w:rsidRPr="0000700A">
        <w:rPr>
          <w:sz w:val="28"/>
          <w:szCs w:val="28"/>
          <w:lang w:val="en-GB"/>
        </w:rPr>
        <w:t xml:space="preserve"> kompleks xarakteri, onların ümumi iqtisadi inkişafla sıx bağlılığı bəzi </w:t>
      </w:r>
      <w:r w:rsidR="00294B94" w:rsidRPr="0000700A">
        <w:rPr>
          <w:sz w:val="28"/>
          <w:szCs w:val="28"/>
          <w:lang w:val="en-GB"/>
        </w:rPr>
        <w:t>dövlətlər</w:t>
      </w:r>
      <w:r w:rsidR="00F35958" w:rsidRPr="0000700A">
        <w:rPr>
          <w:sz w:val="28"/>
          <w:szCs w:val="28"/>
          <w:lang w:val="en-GB"/>
        </w:rPr>
        <w:t xml:space="preserve">də xüsusi təşkilatlararası orqanların yaranmasına </w:t>
      </w:r>
      <w:r w:rsidR="002E4E28" w:rsidRPr="0000700A">
        <w:rPr>
          <w:sz w:val="28"/>
          <w:szCs w:val="28"/>
          <w:lang w:val="en-GB"/>
        </w:rPr>
        <w:t>gətirib çıxarır</w:t>
      </w:r>
      <w:r w:rsidR="00F35958" w:rsidRPr="0000700A">
        <w:rPr>
          <w:sz w:val="28"/>
          <w:szCs w:val="28"/>
          <w:lang w:val="en-GB"/>
        </w:rPr>
        <w:t>.</w:t>
      </w:r>
      <w:proofErr w:type="gramEnd"/>
      <w:r w:rsidR="00F35958" w:rsidRPr="0000700A">
        <w:rPr>
          <w:sz w:val="28"/>
          <w:szCs w:val="28"/>
          <w:lang w:val="en-GB"/>
        </w:rPr>
        <w:t xml:space="preserve"> </w:t>
      </w:r>
      <w:r w:rsidR="00172F16" w:rsidRPr="0000700A">
        <w:rPr>
          <w:sz w:val="28"/>
          <w:szCs w:val="28"/>
          <w:lang w:val="en-GB"/>
        </w:rPr>
        <w:t>Beynəlxalq ticarət</w:t>
      </w:r>
      <w:r w:rsidR="00F35958" w:rsidRPr="0000700A">
        <w:rPr>
          <w:sz w:val="28"/>
          <w:szCs w:val="28"/>
          <w:lang w:val="en-GB"/>
        </w:rPr>
        <w:t xml:space="preserve"> və ümumiyyətlə xarici iqtisadi əlaqələrin təşkilati quruluşu üzrə dünya </w:t>
      </w:r>
      <w:r w:rsidR="00AF1768" w:rsidRPr="0000700A">
        <w:rPr>
          <w:sz w:val="28"/>
          <w:szCs w:val="28"/>
          <w:lang w:val="en-GB"/>
        </w:rPr>
        <w:t>dövlətlərin</w:t>
      </w:r>
      <w:r w:rsidR="00F35958" w:rsidRPr="0000700A">
        <w:rPr>
          <w:sz w:val="28"/>
          <w:szCs w:val="28"/>
          <w:lang w:val="en-GB"/>
        </w:rPr>
        <w:t xml:space="preserve">in təcrübəsinin təhlili </w:t>
      </w:r>
      <w:r w:rsidR="007D4B47" w:rsidRPr="0000700A">
        <w:rPr>
          <w:sz w:val="28"/>
          <w:szCs w:val="28"/>
          <w:lang w:val="en-GB"/>
        </w:rPr>
        <w:t>onu göstərir ki</w:t>
      </w:r>
      <w:r w:rsidR="00F35958" w:rsidRPr="0000700A">
        <w:rPr>
          <w:sz w:val="28"/>
          <w:szCs w:val="28"/>
          <w:lang w:val="en-GB"/>
        </w:rPr>
        <w:t xml:space="preserve">, </w:t>
      </w:r>
      <w:r w:rsidR="00172F16" w:rsidRPr="0000700A">
        <w:rPr>
          <w:sz w:val="28"/>
          <w:szCs w:val="28"/>
          <w:lang w:val="en-GB"/>
        </w:rPr>
        <w:t>beynəlxalq ticarət</w:t>
      </w:r>
      <w:r w:rsidR="00F35958" w:rsidRPr="0000700A">
        <w:rPr>
          <w:sz w:val="28"/>
          <w:szCs w:val="28"/>
          <w:lang w:val="en-GB"/>
        </w:rPr>
        <w:t xml:space="preserve"> siyasətinin, eləcə də xarici iqtisadi fəaliyyətin </w:t>
      </w:r>
      <w:r w:rsidR="00172F16" w:rsidRPr="0000700A">
        <w:rPr>
          <w:sz w:val="28"/>
          <w:szCs w:val="28"/>
          <w:lang w:val="en-GB"/>
        </w:rPr>
        <w:t>effektiv</w:t>
      </w:r>
      <w:r w:rsidR="00F35958" w:rsidRPr="0000700A">
        <w:rPr>
          <w:sz w:val="28"/>
          <w:szCs w:val="28"/>
          <w:lang w:val="en-GB"/>
        </w:rPr>
        <w:t xml:space="preserve"> həyata keçirilməsi üçün </w:t>
      </w:r>
      <w:r w:rsidR="00172F16" w:rsidRPr="0000700A">
        <w:rPr>
          <w:sz w:val="28"/>
          <w:szCs w:val="28"/>
          <w:lang w:val="en-GB"/>
        </w:rPr>
        <w:t>bu, qeyd olunan</w:t>
      </w:r>
      <w:r w:rsidR="00F35958" w:rsidRPr="0000700A">
        <w:rPr>
          <w:sz w:val="28"/>
          <w:szCs w:val="28"/>
          <w:lang w:val="en-GB"/>
        </w:rPr>
        <w:t xml:space="preserve"> istiqamətdə zəruri olan təşkilat strukturları – nazirliklərarası xarici iqtisadi əlaqələr komitəsi, </w:t>
      </w:r>
      <w:r w:rsidR="00172F16" w:rsidRPr="0000700A">
        <w:rPr>
          <w:sz w:val="28"/>
          <w:szCs w:val="28"/>
          <w:lang w:val="en-GB"/>
        </w:rPr>
        <w:t>dünya</w:t>
      </w:r>
      <w:r w:rsidR="00F35958" w:rsidRPr="0000700A">
        <w:rPr>
          <w:sz w:val="28"/>
          <w:szCs w:val="28"/>
          <w:lang w:val="en-GB"/>
        </w:rPr>
        <w:t xml:space="preserve"> </w:t>
      </w:r>
      <w:r w:rsidR="00294B94" w:rsidRPr="0000700A">
        <w:rPr>
          <w:sz w:val="28"/>
          <w:szCs w:val="28"/>
          <w:lang w:val="en-GB"/>
        </w:rPr>
        <w:t>iqtisadiyyat</w:t>
      </w:r>
      <w:r w:rsidR="00F35958" w:rsidRPr="0000700A">
        <w:rPr>
          <w:sz w:val="28"/>
          <w:szCs w:val="28"/>
          <w:lang w:val="en-GB"/>
        </w:rPr>
        <w:t xml:space="preserve"> kooperasiyası və s. yaradılmalıdır. </w:t>
      </w:r>
      <w:proofErr w:type="gramStart"/>
      <w:r w:rsidR="00F35958" w:rsidRPr="0000700A">
        <w:rPr>
          <w:sz w:val="28"/>
          <w:szCs w:val="28"/>
          <w:lang w:val="en-GB"/>
        </w:rPr>
        <w:t xml:space="preserve">Lakin </w:t>
      </w:r>
      <w:r w:rsidR="00172F16" w:rsidRPr="0000700A">
        <w:rPr>
          <w:sz w:val="28"/>
          <w:szCs w:val="28"/>
          <w:lang w:val="en-GB"/>
        </w:rPr>
        <w:t>bu, qeyd olunan</w:t>
      </w:r>
      <w:r w:rsidR="00F35958" w:rsidRPr="0000700A">
        <w:rPr>
          <w:sz w:val="28"/>
          <w:szCs w:val="28"/>
          <w:lang w:val="en-GB"/>
        </w:rPr>
        <w:t xml:space="preserve"> heç də </w:t>
      </w:r>
      <w:r w:rsidR="00172F16" w:rsidRPr="0000700A">
        <w:rPr>
          <w:sz w:val="28"/>
          <w:szCs w:val="28"/>
          <w:lang w:val="en-GB"/>
        </w:rPr>
        <w:lastRenderedPageBreak/>
        <w:t>beynəlxalq ticarət</w:t>
      </w:r>
      <w:r w:rsidR="00F35958" w:rsidRPr="0000700A">
        <w:rPr>
          <w:sz w:val="28"/>
          <w:szCs w:val="28"/>
          <w:lang w:val="en-GB"/>
        </w:rPr>
        <w:t xml:space="preserve"> </w:t>
      </w:r>
      <w:r w:rsidR="00172F16" w:rsidRPr="0000700A">
        <w:rPr>
          <w:sz w:val="28"/>
          <w:szCs w:val="28"/>
          <w:lang w:val="en-GB"/>
        </w:rPr>
        <w:t>münasibətlərinin</w:t>
      </w:r>
      <w:r w:rsidR="00F35958" w:rsidRPr="0000700A">
        <w:rPr>
          <w:sz w:val="28"/>
          <w:szCs w:val="28"/>
          <w:lang w:val="en-GB"/>
        </w:rPr>
        <w:t xml:space="preserve"> bütövlükdə dövlət inhisarında olduğu mənasına gəlmir.</w:t>
      </w:r>
      <w:proofErr w:type="gramEnd"/>
      <w:r w:rsidR="00F35958" w:rsidRPr="0000700A">
        <w:rPr>
          <w:sz w:val="28"/>
          <w:szCs w:val="28"/>
          <w:lang w:val="en-GB"/>
        </w:rPr>
        <w:t xml:space="preserve"> Qeyd edildiyi kimi, xarici iqtisadi fəaliyyətin inhisarlaşdırılması və eyni zamanda daxili bazarda əlaqələrin sərbəstləşdirilməsi real bazar münasibətlərinin təşəkkülü istiqamətində bir sıra </w:t>
      </w:r>
      <w:r w:rsidR="00342C8E" w:rsidRPr="0000700A">
        <w:rPr>
          <w:sz w:val="28"/>
          <w:szCs w:val="28"/>
          <w:lang w:val="en-GB"/>
        </w:rPr>
        <w:t>məsələlərin</w:t>
      </w:r>
      <w:r w:rsidR="00F35958" w:rsidRPr="0000700A">
        <w:rPr>
          <w:sz w:val="28"/>
          <w:szCs w:val="28"/>
          <w:lang w:val="en-GB"/>
        </w:rPr>
        <w:t xml:space="preserve"> yaranmasına səbəb </w:t>
      </w:r>
      <w:proofErr w:type="gramStart"/>
      <w:r w:rsidR="00F35958" w:rsidRPr="0000700A">
        <w:rPr>
          <w:sz w:val="28"/>
          <w:szCs w:val="28"/>
          <w:lang w:val="en-GB"/>
        </w:rPr>
        <w:t>ola</w:t>
      </w:r>
      <w:proofErr w:type="gramEnd"/>
      <w:r w:rsidR="00F35958" w:rsidRPr="0000700A">
        <w:rPr>
          <w:sz w:val="28"/>
          <w:szCs w:val="28"/>
          <w:lang w:val="en-GB"/>
        </w:rPr>
        <w:t xml:space="preserve"> bilər. İEÖ – in </w:t>
      </w:r>
      <w:r w:rsidR="00172F16" w:rsidRPr="0000700A">
        <w:rPr>
          <w:sz w:val="28"/>
          <w:szCs w:val="28"/>
          <w:lang w:val="en-GB"/>
        </w:rPr>
        <w:t>beynəlxalq ticarət</w:t>
      </w:r>
      <w:r w:rsidR="00F35958" w:rsidRPr="0000700A">
        <w:rPr>
          <w:sz w:val="28"/>
          <w:szCs w:val="28"/>
          <w:lang w:val="en-GB"/>
        </w:rPr>
        <w:t xml:space="preserve"> siyasəti </w:t>
      </w:r>
      <w:r w:rsidR="007D4B47" w:rsidRPr="0000700A">
        <w:rPr>
          <w:sz w:val="28"/>
          <w:szCs w:val="28"/>
          <w:lang w:val="en-GB"/>
        </w:rPr>
        <w:t>sahəsində</w:t>
      </w:r>
      <w:r w:rsidR="00F35958" w:rsidRPr="0000700A">
        <w:rPr>
          <w:sz w:val="28"/>
          <w:szCs w:val="28"/>
          <w:lang w:val="en-GB"/>
        </w:rPr>
        <w:t xml:space="preserve">kı təcrübəsi </w:t>
      </w:r>
      <w:r w:rsidR="007D4B47" w:rsidRPr="0000700A">
        <w:rPr>
          <w:sz w:val="28"/>
          <w:szCs w:val="28"/>
          <w:lang w:val="en-GB"/>
        </w:rPr>
        <w:t>onu göstərir ki</w:t>
      </w:r>
      <w:r w:rsidR="00F35958" w:rsidRPr="0000700A">
        <w:rPr>
          <w:sz w:val="28"/>
          <w:szCs w:val="28"/>
          <w:lang w:val="en-GB"/>
        </w:rPr>
        <w:t xml:space="preserve">, </w:t>
      </w:r>
      <w:r w:rsidR="00172F16" w:rsidRPr="0000700A">
        <w:rPr>
          <w:sz w:val="28"/>
          <w:szCs w:val="28"/>
          <w:lang w:val="en-GB"/>
        </w:rPr>
        <w:t>bu, qeyd olunan</w:t>
      </w:r>
      <w:r w:rsidR="00F35958" w:rsidRPr="0000700A">
        <w:rPr>
          <w:sz w:val="28"/>
          <w:szCs w:val="28"/>
          <w:lang w:val="en-GB"/>
        </w:rPr>
        <w:t>rada iki istiqamət özünü büruzə edir:</w:t>
      </w:r>
    </w:p>
    <w:p w:rsidR="00F35958" w:rsidRPr="0000700A" w:rsidRDefault="00F35958" w:rsidP="0014613B">
      <w:pPr>
        <w:spacing w:line="360" w:lineRule="auto"/>
        <w:ind w:firstLine="567"/>
        <w:jc w:val="both"/>
        <w:rPr>
          <w:sz w:val="28"/>
          <w:szCs w:val="28"/>
          <w:lang w:val="en-GB"/>
        </w:rPr>
      </w:pPr>
      <w:proofErr w:type="gramStart"/>
      <w:r w:rsidRPr="0000700A">
        <w:rPr>
          <w:sz w:val="28"/>
          <w:szCs w:val="28"/>
          <w:lang w:val="en-GB"/>
        </w:rPr>
        <w:t xml:space="preserve">Azad ticarət siyasəti - Azad ticarət siyasəti dövlətin </w:t>
      </w:r>
      <w:r w:rsidR="00172F16" w:rsidRPr="0000700A">
        <w:rPr>
          <w:sz w:val="28"/>
          <w:szCs w:val="28"/>
          <w:lang w:val="en-GB"/>
        </w:rPr>
        <w:t>beynəlxalq ticarət</w:t>
      </w:r>
      <w:r w:rsidRPr="0000700A">
        <w:rPr>
          <w:sz w:val="28"/>
          <w:szCs w:val="28"/>
          <w:lang w:val="en-GB"/>
        </w:rPr>
        <w:t xml:space="preserve">ə </w:t>
      </w:r>
      <w:r w:rsidR="00AB2252" w:rsidRPr="0000700A">
        <w:rPr>
          <w:sz w:val="28"/>
          <w:szCs w:val="28"/>
          <w:lang w:val="en-GB"/>
        </w:rPr>
        <w:t>minimal</w:t>
      </w:r>
      <w:r w:rsidRPr="0000700A">
        <w:rPr>
          <w:sz w:val="28"/>
          <w:szCs w:val="28"/>
          <w:lang w:val="en-GB"/>
        </w:rPr>
        <w:t xml:space="preserve"> müdaxiləsi və onun azad bazar qüvvələri, tələb və təklif əsasında inkişaf etməsidir.</w:t>
      </w:r>
      <w:proofErr w:type="gramEnd"/>
    </w:p>
    <w:p w:rsidR="00F35958" w:rsidRPr="002E056E" w:rsidRDefault="00F35958" w:rsidP="0014613B">
      <w:pPr>
        <w:spacing w:line="360" w:lineRule="auto"/>
        <w:ind w:firstLine="567"/>
        <w:jc w:val="both"/>
        <w:rPr>
          <w:sz w:val="28"/>
          <w:szCs w:val="28"/>
          <w:lang w:val="en-GB"/>
        </w:rPr>
      </w:pPr>
      <w:r w:rsidRPr="002E056E">
        <w:rPr>
          <w:sz w:val="28"/>
          <w:szCs w:val="28"/>
          <w:lang w:val="en-GB"/>
        </w:rPr>
        <w:t xml:space="preserve">2. Proteksionizm - Proteksionizm siyasəti zamanı isə ticarət siyasətinin tarif və qeyri-tarif vasitələrindən </w:t>
      </w:r>
      <w:r w:rsidR="00AF1768" w:rsidRPr="002E056E">
        <w:rPr>
          <w:sz w:val="28"/>
          <w:szCs w:val="28"/>
          <w:lang w:val="en-GB"/>
        </w:rPr>
        <w:t>yararlanmaq</w:t>
      </w:r>
      <w:r w:rsidRPr="002E056E">
        <w:rPr>
          <w:sz w:val="28"/>
          <w:szCs w:val="28"/>
          <w:lang w:val="en-GB"/>
        </w:rPr>
        <w:t xml:space="preserve">lə daxili bazarın xarici rəqabətdən müdafiəsi siyasəti həyata keçirilir. Proteksionizm birtərəfli, ikitərəfli və çoxtərəfli </w:t>
      </w:r>
      <w:proofErr w:type="gramStart"/>
      <w:r w:rsidRPr="002E056E">
        <w:rPr>
          <w:sz w:val="28"/>
          <w:szCs w:val="28"/>
          <w:lang w:val="en-GB"/>
        </w:rPr>
        <w:t>ola</w:t>
      </w:r>
      <w:proofErr w:type="gramEnd"/>
      <w:r w:rsidRPr="002E056E">
        <w:rPr>
          <w:sz w:val="28"/>
          <w:szCs w:val="28"/>
          <w:lang w:val="en-GB"/>
        </w:rPr>
        <w:t xml:space="preserve"> bilər. </w:t>
      </w:r>
      <w:proofErr w:type="gramStart"/>
      <w:r w:rsidRPr="002E056E">
        <w:rPr>
          <w:sz w:val="28"/>
          <w:szCs w:val="28"/>
          <w:lang w:val="en-GB"/>
        </w:rPr>
        <w:t xml:space="preserve">Birtərəfli tənzimlənmə dedikdə </w:t>
      </w:r>
      <w:r w:rsidR="00294B94" w:rsidRPr="002E056E">
        <w:rPr>
          <w:sz w:val="28"/>
          <w:szCs w:val="28"/>
          <w:lang w:val="en-GB"/>
        </w:rPr>
        <w:t>respublikanın</w:t>
      </w:r>
      <w:r w:rsidRPr="002E056E">
        <w:rPr>
          <w:sz w:val="28"/>
          <w:szCs w:val="28"/>
          <w:lang w:val="en-GB"/>
        </w:rPr>
        <w:t xml:space="preserve"> dövlət tənzimlənməsi vasitələrindən birtərəfli qaydada, ticarət </w:t>
      </w:r>
      <w:r w:rsidR="002E4E28" w:rsidRPr="002E056E">
        <w:rPr>
          <w:sz w:val="28"/>
          <w:szCs w:val="28"/>
          <w:lang w:val="en-GB"/>
        </w:rPr>
        <w:t>tərəfdaşları</w:t>
      </w:r>
      <w:r w:rsidRPr="002E056E">
        <w:rPr>
          <w:sz w:val="28"/>
          <w:szCs w:val="28"/>
          <w:lang w:val="en-GB"/>
        </w:rPr>
        <w:t xml:space="preserve"> ilə razılaşdırmadan və ya məsləhətləşmələr </w:t>
      </w:r>
      <w:r w:rsidR="002E4E28" w:rsidRPr="002E056E">
        <w:rPr>
          <w:sz w:val="28"/>
          <w:szCs w:val="28"/>
          <w:lang w:val="en-GB"/>
        </w:rPr>
        <w:t>etmədən</w:t>
      </w:r>
      <w:r w:rsidRPr="002E056E">
        <w:rPr>
          <w:sz w:val="28"/>
          <w:szCs w:val="28"/>
          <w:lang w:val="en-GB"/>
        </w:rPr>
        <w:t xml:space="preserve"> </w:t>
      </w:r>
      <w:r w:rsidR="002E4E28" w:rsidRPr="002E056E">
        <w:rPr>
          <w:sz w:val="28"/>
          <w:szCs w:val="28"/>
          <w:lang w:val="en-GB"/>
        </w:rPr>
        <w:t>istifadəsi</w:t>
      </w:r>
      <w:r w:rsidRPr="002E056E">
        <w:rPr>
          <w:sz w:val="28"/>
          <w:szCs w:val="28"/>
          <w:lang w:val="en-GB"/>
        </w:rPr>
        <w:t xml:space="preserve"> </w:t>
      </w:r>
      <w:r w:rsidR="00CE33E3" w:rsidRPr="002E056E">
        <w:rPr>
          <w:sz w:val="28"/>
          <w:szCs w:val="28"/>
          <w:lang w:val="en-GB"/>
        </w:rPr>
        <w:t>qəbul edilir</w:t>
      </w:r>
      <w:r w:rsidRPr="002E056E">
        <w:rPr>
          <w:sz w:val="28"/>
          <w:szCs w:val="28"/>
          <w:lang w:val="en-GB"/>
        </w:rPr>
        <w:t>.</w:t>
      </w:r>
      <w:proofErr w:type="gramEnd"/>
      <w:r w:rsidRPr="002E056E">
        <w:rPr>
          <w:sz w:val="28"/>
          <w:szCs w:val="28"/>
          <w:lang w:val="en-GB"/>
        </w:rPr>
        <w:t xml:space="preserve"> </w:t>
      </w:r>
      <w:proofErr w:type="gramStart"/>
      <w:r w:rsidRPr="002E056E">
        <w:rPr>
          <w:sz w:val="28"/>
          <w:szCs w:val="28"/>
          <w:lang w:val="en-GB"/>
        </w:rPr>
        <w:t xml:space="preserve">Adətən birtərəfli tədbirlər </w:t>
      </w:r>
      <w:r w:rsidR="002E4E28" w:rsidRPr="002E056E">
        <w:rPr>
          <w:sz w:val="28"/>
          <w:szCs w:val="28"/>
          <w:lang w:val="en-GB"/>
        </w:rPr>
        <w:t>başqa</w:t>
      </w:r>
      <w:r w:rsidRPr="002E056E">
        <w:rPr>
          <w:sz w:val="28"/>
          <w:szCs w:val="28"/>
          <w:lang w:val="en-GB"/>
        </w:rPr>
        <w:t xml:space="preserve"> </w:t>
      </w:r>
      <w:r w:rsidR="00AF1768" w:rsidRPr="002E056E">
        <w:rPr>
          <w:sz w:val="28"/>
          <w:szCs w:val="28"/>
          <w:lang w:val="en-GB"/>
        </w:rPr>
        <w:t>dövlətlərin</w:t>
      </w:r>
      <w:r w:rsidRPr="002E056E">
        <w:rPr>
          <w:sz w:val="28"/>
          <w:szCs w:val="28"/>
          <w:lang w:val="en-GB"/>
        </w:rPr>
        <w:t xml:space="preserve"> analoji addımlarına qarşı atılır və ticarət </w:t>
      </w:r>
      <w:r w:rsidR="002E4E28" w:rsidRPr="002E056E">
        <w:rPr>
          <w:sz w:val="28"/>
          <w:szCs w:val="28"/>
          <w:lang w:val="en-GB"/>
        </w:rPr>
        <w:t>tərəfdaşları</w:t>
      </w:r>
      <w:r w:rsidRPr="002E056E">
        <w:rPr>
          <w:sz w:val="28"/>
          <w:szCs w:val="28"/>
          <w:lang w:val="en-GB"/>
        </w:rPr>
        <w:t xml:space="preserve"> arasında siyasi gərginliyin yaranmasına </w:t>
      </w:r>
      <w:r w:rsidR="002E4E28" w:rsidRPr="002E056E">
        <w:rPr>
          <w:sz w:val="28"/>
          <w:szCs w:val="28"/>
          <w:lang w:val="en-GB"/>
        </w:rPr>
        <w:t>gətirib çıxarır</w:t>
      </w:r>
      <w:r w:rsidRPr="002E056E">
        <w:rPr>
          <w:sz w:val="28"/>
          <w:szCs w:val="28"/>
          <w:lang w:val="en-GB"/>
        </w:rPr>
        <w:t>.</w:t>
      </w:r>
      <w:proofErr w:type="gramEnd"/>
      <w:r w:rsidRPr="002E056E">
        <w:rPr>
          <w:sz w:val="28"/>
          <w:szCs w:val="28"/>
          <w:lang w:val="en-GB"/>
        </w:rPr>
        <w:t xml:space="preserve"> </w:t>
      </w:r>
      <w:proofErr w:type="gramStart"/>
      <w:r w:rsidRPr="002E056E">
        <w:rPr>
          <w:sz w:val="28"/>
          <w:szCs w:val="28"/>
          <w:lang w:val="en-GB"/>
        </w:rPr>
        <w:t xml:space="preserve">İkitərəfli tənzimlənmə zamanı ticarət siyasəti tədbirləri ticarət </w:t>
      </w:r>
      <w:r w:rsidR="002E4E28" w:rsidRPr="002E056E">
        <w:rPr>
          <w:sz w:val="28"/>
          <w:szCs w:val="28"/>
          <w:lang w:val="en-GB"/>
        </w:rPr>
        <w:t>tərəfdaşları</w:t>
      </w:r>
      <w:r w:rsidRPr="002E056E">
        <w:rPr>
          <w:sz w:val="28"/>
          <w:szCs w:val="28"/>
          <w:lang w:val="en-GB"/>
        </w:rPr>
        <w:t xml:space="preserve"> olan </w:t>
      </w:r>
      <w:r w:rsidR="00294B94" w:rsidRPr="002E056E">
        <w:rPr>
          <w:sz w:val="28"/>
          <w:szCs w:val="28"/>
          <w:lang w:val="en-GB"/>
        </w:rPr>
        <w:t>dövlətlər</w:t>
      </w:r>
      <w:r w:rsidRPr="002E056E">
        <w:rPr>
          <w:sz w:val="28"/>
          <w:szCs w:val="28"/>
          <w:lang w:val="en-GB"/>
        </w:rPr>
        <w:t xml:space="preserve"> arasında razılaşdırılır.</w:t>
      </w:r>
      <w:proofErr w:type="gramEnd"/>
      <w:r w:rsidRPr="002E056E">
        <w:rPr>
          <w:sz w:val="28"/>
          <w:szCs w:val="28"/>
          <w:lang w:val="en-GB"/>
        </w:rPr>
        <w:t xml:space="preserve"> </w:t>
      </w:r>
      <w:proofErr w:type="gramStart"/>
      <w:r w:rsidRPr="002E056E">
        <w:rPr>
          <w:sz w:val="28"/>
          <w:szCs w:val="28"/>
          <w:lang w:val="en-GB"/>
        </w:rPr>
        <w:t xml:space="preserve">Çoxtərəfli tənzimlənmə zamanı isə ticarət siyasəti çoxtərəfli </w:t>
      </w:r>
      <w:r w:rsidR="002E4E28" w:rsidRPr="002E056E">
        <w:rPr>
          <w:sz w:val="28"/>
          <w:szCs w:val="28"/>
          <w:lang w:val="en-GB"/>
        </w:rPr>
        <w:t>müqavilələr</w:t>
      </w:r>
      <w:r w:rsidRPr="002E056E">
        <w:rPr>
          <w:sz w:val="28"/>
          <w:szCs w:val="28"/>
          <w:lang w:val="en-GB"/>
        </w:rPr>
        <w:t xml:space="preserve"> əsasında razılaşdırılır və tənzimlənir.</w:t>
      </w:r>
      <w:proofErr w:type="gramEnd"/>
    </w:p>
    <w:p w:rsidR="00F35958" w:rsidRPr="00D92BE6" w:rsidRDefault="00172F16" w:rsidP="0014613B">
      <w:pPr>
        <w:spacing w:line="360" w:lineRule="auto"/>
        <w:ind w:firstLine="567"/>
        <w:jc w:val="both"/>
        <w:rPr>
          <w:sz w:val="28"/>
          <w:szCs w:val="28"/>
          <w:lang w:val="en-GB"/>
        </w:rPr>
      </w:pPr>
      <w:proofErr w:type="gramStart"/>
      <w:r w:rsidRPr="00172F16">
        <w:rPr>
          <w:sz w:val="28"/>
          <w:szCs w:val="28"/>
          <w:lang w:val="en-US"/>
        </w:rPr>
        <w:t>Bu</w:t>
      </w:r>
      <w:r w:rsidRPr="00D92BE6">
        <w:rPr>
          <w:sz w:val="28"/>
          <w:szCs w:val="28"/>
          <w:lang w:val="en-GB"/>
        </w:rPr>
        <w:t xml:space="preserve">, </w:t>
      </w:r>
      <w:r w:rsidRPr="00172F16">
        <w:rPr>
          <w:sz w:val="28"/>
          <w:szCs w:val="28"/>
          <w:lang w:val="en-US"/>
        </w:rPr>
        <w:t>qeyd</w:t>
      </w:r>
      <w:r w:rsidRPr="00D92BE6">
        <w:rPr>
          <w:sz w:val="28"/>
          <w:szCs w:val="28"/>
          <w:lang w:val="en-GB"/>
        </w:rPr>
        <w:t xml:space="preserve"> </w:t>
      </w:r>
      <w:r w:rsidRPr="00172F16">
        <w:rPr>
          <w:sz w:val="28"/>
          <w:szCs w:val="28"/>
          <w:lang w:val="en-US"/>
        </w:rPr>
        <w:t>olunan</w:t>
      </w:r>
      <w:r w:rsidR="00F35958" w:rsidRPr="00172F16">
        <w:rPr>
          <w:sz w:val="28"/>
          <w:szCs w:val="28"/>
          <w:lang w:val="en-US"/>
        </w:rPr>
        <w:t>ndan</w:t>
      </w:r>
      <w:r w:rsidR="00F35958" w:rsidRPr="00D92BE6">
        <w:rPr>
          <w:sz w:val="28"/>
          <w:szCs w:val="28"/>
          <w:lang w:val="en-GB"/>
        </w:rPr>
        <w:t xml:space="preserve"> </w:t>
      </w:r>
      <w:r w:rsidR="00F35958" w:rsidRPr="00172F16">
        <w:rPr>
          <w:sz w:val="28"/>
          <w:szCs w:val="28"/>
          <w:lang w:val="en-US"/>
        </w:rPr>
        <w:t>ba</w:t>
      </w:r>
      <w:r w:rsidR="00F35958" w:rsidRPr="00D92BE6">
        <w:rPr>
          <w:sz w:val="28"/>
          <w:szCs w:val="28"/>
          <w:lang w:val="en-GB"/>
        </w:rPr>
        <w:t>ş</w:t>
      </w:r>
      <w:r w:rsidR="00F35958" w:rsidRPr="00172F16">
        <w:rPr>
          <w:sz w:val="28"/>
          <w:szCs w:val="28"/>
          <w:lang w:val="en-US"/>
        </w:rPr>
        <w:t>qa</w:t>
      </w:r>
      <w:r w:rsidR="00F35958" w:rsidRPr="00D92BE6">
        <w:rPr>
          <w:sz w:val="28"/>
          <w:szCs w:val="28"/>
          <w:lang w:val="en-GB"/>
        </w:rPr>
        <w:t xml:space="preserve"> </w:t>
      </w:r>
      <w:r>
        <w:rPr>
          <w:sz w:val="28"/>
          <w:szCs w:val="28"/>
          <w:lang w:val="en-US"/>
        </w:rPr>
        <w:t>beyn</w:t>
      </w:r>
      <w:r w:rsidRPr="00D92BE6">
        <w:rPr>
          <w:sz w:val="28"/>
          <w:szCs w:val="28"/>
          <w:lang w:val="en-GB"/>
        </w:rPr>
        <w:t>ə</w:t>
      </w:r>
      <w:r>
        <w:rPr>
          <w:sz w:val="28"/>
          <w:szCs w:val="28"/>
          <w:lang w:val="en-US"/>
        </w:rPr>
        <w:t>lxalq</w:t>
      </w:r>
      <w:r w:rsidRPr="00D92BE6">
        <w:rPr>
          <w:sz w:val="28"/>
          <w:szCs w:val="28"/>
          <w:lang w:val="en-GB"/>
        </w:rPr>
        <w:t xml:space="preserve"> </w:t>
      </w:r>
      <w:r>
        <w:rPr>
          <w:sz w:val="28"/>
          <w:szCs w:val="28"/>
          <w:lang w:val="en-US"/>
        </w:rPr>
        <w:t>ticar</w:t>
      </w:r>
      <w:r w:rsidRPr="00D92BE6">
        <w:rPr>
          <w:sz w:val="28"/>
          <w:szCs w:val="28"/>
          <w:lang w:val="en-GB"/>
        </w:rPr>
        <w:t>ə</w:t>
      </w:r>
      <w:r>
        <w:rPr>
          <w:sz w:val="28"/>
          <w:szCs w:val="28"/>
          <w:lang w:val="en-US"/>
        </w:rPr>
        <w:t>t</w:t>
      </w:r>
      <w:r w:rsidR="00F35958" w:rsidRPr="00172F16">
        <w:rPr>
          <w:sz w:val="28"/>
          <w:szCs w:val="28"/>
          <w:lang w:val="en-US"/>
        </w:rPr>
        <w:t>d</w:t>
      </w:r>
      <w:r w:rsidR="00F35958" w:rsidRPr="00D92BE6">
        <w:rPr>
          <w:sz w:val="28"/>
          <w:szCs w:val="28"/>
          <w:lang w:val="en-GB"/>
        </w:rPr>
        <w:t xml:space="preserve">ə </w:t>
      </w:r>
      <w:r w:rsidR="00F35958" w:rsidRPr="00172F16">
        <w:rPr>
          <w:sz w:val="28"/>
          <w:szCs w:val="28"/>
          <w:lang w:val="en-US"/>
        </w:rPr>
        <w:t>proteksionizmi</w:t>
      </w:r>
      <w:r w:rsidR="00F35958" w:rsidRPr="00D92BE6">
        <w:rPr>
          <w:sz w:val="28"/>
          <w:szCs w:val="28"/>
          <w:lang w:val="en-GB"/>
        </w:rPr>
        <w:t xml:space="preserve"> </w:t>
      </w:r>
      <w:r w:rsidR="00F35958" w:rsidRPr="00172F16">
        <w:rPr>
          <w:sz w:val="28"/>
          <w:szCs w:val="28"/>
          <w:lang w:val="en-US"/>
        </w:rPr>
        <w:t>m</w:t>
      </w:r>
      <w:r w:rsidR="00F35958" w:rsidRPr="00D92BE6">
        <w:rPr>
          <w:sz w:val="28"/>
          <w:szCs w:val="28"/>
          <w:lang w:val="en-GB"/>
        </w:rPr>
        <w:t>ü</w:t>
      </w:r>
      <w:r w:rsidR="00F35958" w:rsidRPr="00172F16">
        <w:rPr>
          <w:sz w:val="28"/>
          <w:szCs w:val="28"/>
          <w:lang w:val="en-US"/>
        </w:rPr>
        <w:t>dafi</w:t>
      </w:r>
      <w:r w:rsidR="00F35958" w:rsidRPr="00D92BE6">
        <w:rPr>
          <w:sz w:val="28"/>
          <w:szCs w:val="28"/>
          <w:lang w:val="en-GB"/>
        </w:rPr>
        <w:t xml:space="preserve">ə </w:t>
      </w:r>
      <w:r w:rsidR="00F35958" w:rsidRPr="00172F16">
        <w:rPr>
          <w:sz w:val="28"/>
          <w:szCs w:val="28"/>
          <w:lang w:val="en-US"/>
        </w:rPr>
        <w:t>ed</w:t>
      </w:r>
      <w:r w:rsidR="00F35958" w:rsidRPr="00D92BE6">
        <w:rPr>
          <w:sz w:val="28"/>
          <w:szCs w:val="28"/>
          <w:lang w:val="en-GB"/>
        </w:rPr>
        <w:t>ə</w:t>
      </w:r>
      <w:r w:rsidR="00F35958" w:rsidRPr="00172F16">
        <w:rPr>
          <w:sz w:val="28"/>
          <w:szCs w:val="28"/>
          <w:lang w:val="en-US"/>
        </w:rPr>
        <w:t>nl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 xml:space="preserve"> </w:t>
      </w:r>
      <w:r w:rsidR="00F35958" w:rsidRPr="00172F16">
        <w:rPr>
          <w:sz w:val="28"/>
          <w:szCs w:val="28"/>
          <w:lang w:val="en-US"/>
        </w:rPr>
        <w:t>is</w:t>
      </w:r>
      <w:r w:rsidR="00F35958" w:rsidRPr="00D92BE6">
        <w:rPr>
          <w:sz w:val="28"/>
          <w:szCs w:val="28"/>
          <w:lang w:val="en-GB"/>
        </w:rPr>
        <w:t xml:space="preserve">ə </w:t>
      </w:r>
      <w:r w:rsidR="00F35958" w:rsidRPr="00172F16">
        <w:rPr>
          <w:sz w:val="28"/>
          <w:szCs w:val="28"/>
          <w:lang w:val="en-US"/>
        </w:rPr>
        <w:t>bir</w:t>
      </w:r>
      <w:r w:rsidR="00F35958" w:rsidRPr="00D92BE6">
        <w:rPr>
          <w:sz w:val="28"/>
          <w:szCs w:val="28"/>
          <w:lang w:val="en-GB"/>
        </w:rPr>
        <w:t xml:space="preserve"> </w:t>
      </w:r>
      <w:r w:rsidR="00F35958" w:rsidRPr="00172F16">
        <w:rPr>
          <w:sz w:val="28"/>
          <w:szCs w:val="28"/>
          <w:lang w:val="en-US"/>
        </w:rPr>
        <w:t>s</w:t>
      </w:r>
      <w:r w:rsidR="00F35958" w:rsidRPr="00D92BE6">
        <w:rPr>
          <w:sz w:val="28"/>
          <w:szCs w:val="28"/>
          <w:lang w:val="en-GB"/>
        </w:rPr>
        <w:t>ı</w:t>
      </w:r>
      <w:r w:rsidR="00F35958" w:rsidRPr="00172F16">
        <w:rPr>
          <w:sz w:val="28"/>
          <w:szCs w:val="28"/>
          <w:lang w:val="en-US"/>
        </w:rPr>
        <w:t>ra</w:t>
      </w:r>
      <w:r w:rsidR="00F35958" w:rsidRPr="00D92BE6">
        <w:rPr>
          <w:sz w:val="28"/>
          <w:szCs w:val="28"/>
          <w:lang w:val="en-GB"/>
        </w:rPr>
        <w:t xml:space="preserve"> </w:t>
      </w:r>
      <w:r w:rsidR="00F35958" w:rsidRPr="00172F16">
        <w:rPr>
          <w:sz w:val="28"/>
          <w:szCs w:val="28"/>
          <w:lang w:val="en-US"/>
        </w:rPr>
        <w:t>faktorlar</w:t>
      </w:r>
      <w:r w:rsidR="00F35958" w:rsidRPr="00D92BE6">
        <w:rPr>
          <w:sz w:val="28"/>
          <w:szCs w:val="28"/>
          <w:lang w:val="en-GB"/>
        </w:rPr>
        <w:t xml:space="preserve">ı </w:t>
      </w:r>
      <w:r w:rsidR="00F35958" w:rsidRPr="00172F16">
        <w:rPr>
          <w:sz w:val="28"/>
          <w:szCs w:val="28"/>
          <w:lang w:val="en-US"/>
        </w:rPr>
        <w:t>ir</w:t>
      </w:r>
      <w:r w:rsidR="00F35958" w:rsidRPr="00D92BE6">
        <w:rPr>
          <w:sz w:val="28"/>
          <w:szCs w:val="28"/>
          <w:lang w:val="en-GB"/>
        </w:rPr>
        <w:t>ə</w:t>
      </w:r>
      <w:r w:rsidR="00F35958" w:rsidRPr="00172F16">
        <w:rPr>
          <w:sz w:val="28"/>
          <w:szCs w:val="28"/>
          <w:lang w:val="en-US"/>
        </w:rPr>
        <w:t>li</w:t>
      </w:r>
      <w:r w:rsidR="00F35958" w:rsidRPr="00D92BE6">
        <w:rPr>
          <w:sz w:val="28"/>
          <w:szCs w:val="28"/>
          <w:lang w:val="en-GB"/>
        </w:rPr>
        <w:t xml:space="preserve"> </w:t>
      </w:r>
      <w:r w:rsidR="00F35958" w:rsidRPr="00172F16">
        <w:rPr>
          <w:sz w:val="28"/>
          <w:szCs w:val="28"/>
          <w:lang w:val="en-US"/>
        </w:rPr>
        <w:t>s</w:t>
      </w:r>
      <w:r w:rsidR="00F35958" w:rsidRPr="00D92BE6">
        <w:rPr>
          <w:sz w:val="28"/>
          <w:szCs w:val="28"/>
          <w:lang w:val="en-GB"/>
        </w:rPr>
        <w:t>ü</w:t>
      </w:r>
      <w:r w:rsidR="00F35958" w:rsidRPr="00172F16">
        <w:rPr>
          <w:sz w:val="28"/>
          <w:szCs w:val="28"/>
          <w:lang w:val="en-US"/>
        </w:rPr>
        <w:t>r</w:t>
      </w:r>
      <w:r w:rsidR="00F35958" w:rsidRPr="00D92BE6">
        <w:rPr>
          <w:sz w:val="28"/>
          <w:szCs w:val="28"/>
          <w:lang w:val="en-GB"/>
        </w:rPr>
        <w:t>ü</w:t>
      </w:r>
      <w:r w:rsidR="00F35958" w:rsidRPr="00172F16">
        <w:rPr>
          <w:sz w:val="28"/>
          <w:szCs w:val="28"/>
          <w:lang w:val="en-US"/>
        </w:rPr>
        <w:t>rl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w:t>
      </w:r>
      <w:proofErr w:type="gramEnd"/>
      <w:r w:rsidR="00F35958" w:rsidRPr="00D92BE6">
        <w:rPr>
          <w:sz w:val="28"/>
          <w:szCs w:val="28"/>
          <w:lang w:val="en-GB"/>
        </w:rPr>
        <w:t xml:space="preserve"> </w:t>
      </w:r>
      <w:proofErr w:type="gramStart"/>
      <w:r w:rsidR="00F35958" w:rsidRPr="00172F16">
        <w:rPr>
          <w:sz w:val="28"/>
          <w:szCs w:val="28"/>
          <w:lang w:val="en-US"/>
        </w:rPr>
        <w:t>Bel</w:t>
      </w:r>
      <w:r w:rsidR="00F35958" w:rsidRPr="00D92BE6">
        <w:rPr>
          <w:sz w:val="28"/>
          <w:szCs w:val="28"/>
          <w:lang w:val="en-GB"/>
        </w:rPr>
        <w:t xml:space="preserve">ə </w:t>
      </w:r>
      <w:r w:rsidR="00F35958" w:rsidRPr="00172F16">
        <w:rPr>
          <w:sz w:val="28"/>
          <w:szCs w:val="28"/>
          <w:lang w:val="en-US"/>
        </w:rPr>
        <w:t>ki</w:t>
      </w:r>
      <w:r w:rsidR="00F35958" w:rsidRPr="00D92BE6">
        <w:rPr>
          <w:sz w:val="28"/>
          <w:szCs w:val="28"/>
          <w:lang w:val="en-GB"/>
        </w:rPr>
        <w:t xml:space="preserve">, </w:t>
      </w:r>
      <w:r w:rsidR="00F35958" w:rsidRPr="00172F16">
        <w:rPr>
          <w:sz w:val="28"/>
          <w:szCs w:val="28"/>
          <w:lang w:val="en-US"/>
        </w:rPr>
        <w:t>onlar</w:t>
      </w:r>
      <w:r w:rsidR="00F35958" w:rsidRPr="00D92BE6">
        <w:rPr>
          <w:sz w:val="28"/>
          <w:szCs w:val="28"/>
          <w:lang w:val="en-GB"/>
        </w:rPr>
        <w:t xml:space="preserve"> </w:t>
      </w:r>
      <w:r w:rsidR="00F35958" w:rsidRPr="00172F16">
        <w:rPr>
          <w:sz w:val="28"/>
          <w:szCs w:val="28"/>
          <w:lang w:val="en-US"/>
        </w:rPr>
        <w:t>proteksionizmin</w:t>
      </w:r>
      <w:r w:rsidR="00F35958" w:rsidRPr="00D92BE6">
        <w:rPr>
          <w:sz w:val="28"/>
          <w:szCs w:val="28"/>
          <w:lang w:val="en-GB"/>
        </w:rPr>
        <w:t xml:space="preserve"> </w:t>
      </w:r>
      <w:r w:rsidR="00F35958" w:rsidRPr="00172F16">
        <w:rPr>
          <w:sz w:val="28"/>
          <w:szCs w:val="28"/>
          <w:lang w:val="en-US"/>
        </w:rPr>
        <w:t>milli</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hl</w:t>
      </w:r>
      <w:r w:rsidR="00F35958" w:rsidRPr="00D92BE6">
        <w:rPr>
          <w:sz w:val="28"/>
          <w:szCs w:val="28"/>
          <w:lang w:val="en-GB"/>
        </w:rPr>
        <w:t>ü</w:t>
      </w:r>
      <w:r w:rsidR="00F35958" w:rsidRPr="00172F16">
        <w:rPr>
          <w:sz w:val="28"/>
          <w:szCs w:val="28"/>
          <w:lang w:val="en-US"/>
        </w:rPr>
        <w:t>k</w:t>
      </w:r>
      <w:r w:rsidR="00F35958" w:rsidRPr="00D92BE6">
        <w:rPr>
          <w:sz w:val="28"/>
          <w:szCs w:val="28"/>
          <w:lang w:val="en-GB"/>
        </w:rPr>
        <w:t>ə</w:t>
      </w:r>
      <w:r w:rsidR="00F35958" w:rsidRPr="00172F16">
        <w:rPr>
          <w:sz w:val="28"/>
          <w:szCs w:val="28"/>
          <w:lang w:val="en-US"/>
        </w:rPr>
        <w:t>sizlik</w:t>
      </w:r>
      <w:r w:rsidR="00F35958" w:rsidRPr="00D92BE6">
        <w:rPr>
          <w:sz w:val="28"/>
          <w:szCs w:val="28"/>
          <w:lang w:val="en-GB"/>
        </w:rPr>
        <w:t xml:space="preserve">, </w:t>
      </w:r>
      <w:r w:rsidR="00F35958" w:rsidRPr="00172F16">
        <w:rPr>
          <w:sz w:val="28"/>
          <w:szCs w:val="28"/>
          <w:lang w:val="en-US"/>
        </w:rPr>
        <w:t>iqtisadi</w:t>
      </w:r>
      <w:r w:rsidR="00F35958" w:rsidRPr="00D92BE6">
        <w:rPr>
          <w:sz w:val="28"/>
          <w:szCs w:val="28"/>
          <w:lang w:val="en-GB"/>
        </w:rPr>
        <w:t xml:space="preserve"> </w:t>
      </w:r>
      <w:r w:rsidR="00F35958" w:rsidRPr="00172F16">
        <w:rPr>
          <w:sz w:val="28"/>
          <w:szCs w:val="28"/>
          <w:lang w:val="en-US"/>
        </w:rPr>
        <w:t>art</w:t>
      </w:r>
      <w:r w:rsidR="00F35958" w:rsidRPr="00D92BE6">
        <w:rPr>
          <w:sz w:val="28"/>
          <w:szCs w:val="28"/>
          <w:lang w:val="en-GB"/>
        </w:rPr>
        <w:t>ı</w:t>
      </w:r>
      <w:r w:rsidR="00F35958" w:rsidRPr="00172F16">
        <w:rPr>
          <w:sz w:val="28"/>
          <w:szCs w:val="28"/>
          <w:lang w:val="en-US"/>
        </w:rPr>
        <w:t>m</w:t>
      </w:r>
      <w:r w:rsidR="00F35958" w:rsidRPr="00D92BE6">
        <w:rPr>
          <w:sz w:val="28"/>
          <w:szCs w:val="28"/>
          <w:lang w:val="en-GB"/>
        </w:rPr>
        <w:t xml:space="preserve">, </w:t>
      </w:r>
      <w:r w:rsidR="00F35958" w:rsidRPr="00172F16">
        <w:rPr>
          <w:sz w:val="28"/>
          <w:szCs w:val="28"/>
          <w:lang w:val="en-US"/>
        </w:rPr>
        <w:t>strateji</w:t>
      </w:r>
      <w:r w:rsidR="00F35958" w:rsidRPr="00D92BE6">
        <w:rPr>
          <w:sz w:val="28"/>
          <w:szCs w:val="28"/>
          <w:lang w:val="en-GB"/>
        </w:rPr>
        <w:t xml:space="preserve"> </w:t>
      </w:r>
      <w:r w:rsidR="00F35958" w:rsidRPr="00172F16">
        <w:rPr>
          <w:sz w:val="28"/>
          <w:szCs w:val="28"/>
          <w:lang w:val="en-US"/>
        </w:rPr>
        <w:t>ticar</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siyas</w:t>
      </w:r>
      <w:r w:rsidR="00F35958" w:rsidRPr="00D92BE6">
        <w:rPr>
          <w:sz w:val="28"/>
          <w:szCs w:val="28"/>
          <w:lang w:val="en-GB"/>
        </w:rPr>
        <w:t>ə</w:t>
      </w:r>
      <w:r w:rsidR="00F35958" w:rsidRPr="00172F16">
        <w:rPr>
          <w:sz w:val="28"/>
          <w:szCs w:val="28"/>
          <w:lang w:val="en-US"/>
        </w:rPr>
        <w:t>tl</w:t>
      </w:r>
      <w:r w:rsidR="00F35958" w:rsidRPr="00D92BE6">
        <w:rPr>
          <w:sz w:val="28"/>
          <w:szCs w:val="28"/>
          <w:lang w:val="en-GB"/>
        </w:rPr>
        <w:t>ə</w:t>
      </w:r>
      <w:r w:rsidR="00F35958" w:rsidRPr="00172F16">
        <w:rPr>
          <w:sz w:val="28"/>
          <w:szCs w:val="28"/>
          <w:lang w:val="en-US"/>
        </w:rPr>
        <w:t>rinin</w:t>
      </w:r>
      <w:r w:rsidR="00F35958" w:rsidRPr="00D92BE6">
        <w:rPr>
          <w:sz w:val="28"/>
          <w:szCs w:val="28"/>
          <w:lang w:val="en-GB"/>
        </w:rPr>
        <w:t xml:space="preserve"> </w:t>
      </w:r>
      <w:r w:rsidR="00F35958" w:rsidRPr="00172F16">
        <w:rPr>
          <w:sz w:val="28"/>
          <w:szCs w:val="28"/>
          <w:lang w:val="en-US"/>
        </w:rPr>
        <w:t>h</w:t>
      </w:r>
      <w:r w:rsidR="00F35958" w:rsidRPr="00D92BE6">
        <w:rPr>
          <w:sz w:val="28"/>
          <w:szCs w:val="28"/>
          <w:lang w:val="en-GB"/>
        </w:rPr>
        <w:t>ə</w:t>
      </w:r>
      <w:r w:rsidR="00F35958" w:rsidRPr="00172F16">
        <w:rPr>
          <w:sz w:val="28"/>
          <w:szCs w:val="28"/>
          <w:lang w:val="en-US"/>
        </w:rPr>
        <w:t>yata</w:t>
      </w:r>
      <w:r w:rsidR="00F35958" w:rsidRPr="00D92BE6">
        <w:rPr>
          <w:sz w:val="28"/>
          <w:szCs w:val="28"/>
          <w:lang w:val="en-GB"/>
        </w:rPr>
        <w:t xml:space="preserve"> </w:t>
      </w:r>
      <w:r w:rsidR="00F35958" w:rsidRPr="00172F16">
        <w:rPr>
          <w:sz w:val="28"/>
          <w:szCs w:val="28"/>
          <w:lang w:val="en-US"/>
        </w:rPr>
        <w:t>ke</w:t>
      </w:r>
      <w:r w:rsidR="00F35958" w:rsidRPr="00D92BE6">
        <w:rPr>
          <w:sz w:val="28"/>
          <w:szCs w:val="28"/>
          <w:lang w:val="en-GB"/>
        </w:rPr>
        <w:t>ç</w:t>
      </w:r>
      <w:r w:rsidR="00F35958" w:rsidRPr="00172F16">
        <w:rPr>
          <w:sz w:val="28"/>
          <w:szCs w:val="28"/>
          <w:lang w:val="en-US"/>
        </w:rPr>
        <w:t>irilm</w:t>
      </w:r>
      <w:r w:rsidR="00F35958" w:rsidRPr="00D92BE6">
        <w:rPr>
          <w:sz w:val="28"/>
          <w:szCs w:val="28"/>
          <w:lang w:val="en-GB"/>
        </w:rPr>
        <w:t>ə</w:t>
      </w:r>
      <w:r w:rsidR="00F35958" w:rsidRPr="00172F16">
        <w:rPr>
          <w:sz w:val="28"/>
          <w:szCs w:val="28"/>
          <w:lang w:val="en-US"/>
        </w:rPr>
        <w:t>si</w:t>
      </w:r>
      <w:r w:rsidR="00F35958" w:rsidRPr="00D92BE6">
        <w:rPr>
          <w:sz w:val="28"/>
          <w:szCs w:val="28"/>
          <w:lang w:val="en-GB"/>
        </w:rPr>
        <w:t xml:space="preserve">, </w:t>
      </w:r>
      <w:r w:rsidR="00F35958" w:rsidRPr="00172F16">
        <w:rPr>
          <w:sz w:val="28"/>
          <w:szCs w:val="28"/>
          <w:lang w:val="en-US"/>
        </w:rPr>
        <w:t>dempinqin</w:t>
      </w:r>
      <w:r w:rsidR="00F35958" w:rsidRPr="00D92BE6">
        <w:rPr>
          <w:sz w:val="28"/>
          <w:szCs w:val="28"/>
          <w:lang w:val="en-GB"/>
        </w:rPr>
        <w:t xml:space="preserve"> </w:t>
      </w:r>
      <w:r w:rsidR="00F35958" w:rsidRPr="00172F16">
        <w:rPr>
          <w:sz w:val="28"/>
          <w:szCs w:val="28"/>
          <w:lang w:val="en-US"/>
        </w:rPr>
        <w:t>qar</w:t>
      </w:r>
      <w:r w:rsidR="00F35958" w:rsidRPr="00D92BE6">
        <w:rPr>
          <w:sz w:val="28"/>
          <w:szCs w:val="28"/>
          <w:lang w:val="en-GB"/>
        </w:rPr>
        <w:t>şı</w:t>
      </w:r>
      <w:r w:rsidR="00F35958" w:rsidRPr="00172F16">
        <w:rPr>
          <w:sz w:val="28"/>
          <w:szCs w:val="28"/>
          <w:lang w:val="en-US"/>
        </w:rPr>
        <w:t>s</w:t>
      </w:r>
      <w:r w:rsidR="00F35958" w:rsidRPr="00D92BE6">
        <w:rPr>
          <w:sz w:val="28"/>
          <w:szCs w:val="28"/>
          <w:lang w:val="en-GB"/>
        </w:rPr>
        <w:t>ı</w:t>
      </w:r>
      <w:r w:rsidR="00F35958" w:rsidRPr="00172F16">
        <w:rPr>
          <w:sz w:val="28"/>
          <w:szCs w:val="28"/>
          <w:lang w:val="en-US"/>
        </w:rPr>
        <w:t>n</w:t>
      </w:r>
      <w:r w:rsidR="00F35958" w:rsidRPr="00D92BE6">
        <w:rPr>
          <w:sz w:val="28"/>
          <w:szCs w:val="28"/>
          <w:lang w:val="en-GB"/>
        </w:rPr>
        <w:t>ı</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al</w:t>
      </w:r>
      <w:r w:rsidR="00F35958" w:rsidRPr="00D92BE6">
        <w:rPr>
          <w:sz w:val="28"/>
          <w:szCs w:val="28"/>
          <w:lang w:val="en-GB"/>
        </w:rPr>
        <w:t>ı</w:t>
      </w:r>
      <w:r w:rsidR="00F35958" w:rsidRPr="00172F16">
        <w:rPr>
          <w:sz w:val="28"/>
          <w:szCs w:val="28"/>
          <w:lang w:val="en-US"/>
        </w:rPr>
        <w:t>nmas</w:t>
      </w:r>
      <w:r w:rsidR="00F35958" w:rsidRPr="00D92BE6">
        <w:rPr>
          <w:sz w:val="28"/>
          <w:szCs w:val="28"/>
          <w:lang w:val="en-GB"/>
        </w:rPr>
        <w:t>ı üçü</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z</w:t>
      </w:r>
      <w:r w:rsidR="00F35958" w:rsidRPr="00D92BE6">
        <w:rPr>
          <w:sz w:val="28"/>
          <w:szCs w:val="28"/>
          <w:lang w:val="en-GB"/>
        </w:rPr>
        <w:t>ə</w:t>
      </w:r>
      <w:r w:rsidR="00F35958" w:rsidRPr="00172F16">
        <w:rPr>
          <w:sz w:val="28"/>
          <w:szCs w:val="28"/>
          <w:lang w:val="en-US"/>
        </w:rPr>
        <w:t>ruri</w:t>
      </w:r>
      <w:r w:rsidR="00F35958" w:rsidRPr="00D92BE6">
        <w:rPr>
          <w:sz w:val="28"/>
          <w:szCs w:val="28"/>
          <w:lang w:val="en-GB"/>
        </w:rPr>
        <w:t xml:space="preserve"> </w:t>
      </w:r>
      <w:r w:rsidR="00F35958" w:rsidRPr="00172F16">
        <w:rPr>
          <w:sz w:val="28"/>
          <w:szCs w:val="28"/>
          <w:lang w:val="en-US"/>
        </w:rPr>
        <w:t>oldu</w:t>
      </w:r>
      <w:r w:rsidR="00F35958" w:rsidRPr="00D92BE6">
        <w:rPr>
          <w:sz w:val="28"/>
          <w:szCs w:val="28"/>
          <w:lang w:val="en-GB"/>
        </w:rPr>
        <w:t>ğ</w:t>
      </w:r>
      <w:r w:rsidR="00F35958" w:rsidRPr="00172F16">
        <w:rPr>
          <w:sz w:val="28"/>
          <w:szCs w:val="28"/>
          <w:lang w:val="en-US"/>
        </w:rPr>
        <w:t>unu</w:t>
      </w:r>
      <w:r w:rsidR="00F35958" w:rsidRPr="00D92BE6">
        <w:rPr>
          <w:sz w:val="28"/>
          <w:szCs w:val="28"/>
          <w:lang w:val="en-GB"/>
        </w:rPr>
        <w:t xml:space="preserve"> </w:t>
      </w:r>
      <w:r w:rsidR="00F35958" w:rsidRPr="00172F16">
        <w:rPr>
          <w:sz w:val="28"/>
          <w:szCs w:val="28"/>
          <w:lang w:val="en-US"/>
        </w:rPr>
        <w:t>bildirirl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w:t>
      </w:r>
      <w:proofErr w:type="gramEnd"/>
      <w:r w:rsidR="00F35958" w:rsidRPr="00D92BE6">
        <w:rPr>
          <w:sz w:val="28"/>
          <w:szCs w:val="28"/>
          <w:lang w:val="en-GB"/>
        </w:rPr>
        <w:t xml:space="preserve"> </w:t>
      </w:r>
      <w:proofErr w:type="gramStart"/>
      <w:r w:rsidR="002E4E28">
        <w:rPr>
          <w:sz w:val="28"/>
          <w:szCs w:val="28"/>
          <w:lang w:val="en-US"/>
        </w:rPr>
        <w:t>Ba</w:t>
      </w:r>
      <w:r w:rsidR="002E4E28" w:rsidRPr="00D92BE6">
        <w:rPr>
          <w:sz w:val="28"/>
          <w:szCs w:val="28"/>
          <w:lang w:val="en-GB"/>
        </w:rPr>
        <w:t>ş</w:t>
      </w:r>
      <w:r w:rsidR="002E4E28">
        <w:rPr>
          <w:sz w:val="28"/>
          <w:szCs w:val="28"/>
          <w:lang w:val="en-US"/>
        </w:rPr>
        <w:t>qa</w:t>
      </w:r>
      <w:r w:rsidR="00F35958" w:rsidRPr="00D92BE6">
        <w:rPr>
          <w:sz w:val="28"/>
          <w:szCs w:val="28"/>
          <w:lang w:val="en-GB"/>
        </w:rPr>
        <w:t xml:space="preserve"> </w:t>
      </w:r>
      <w:r w:rsidR="00F35958" w:rsidRPr="00172F16">
        <w:rPr>
          <w:sz w:val="28"/>
          <w:szCs w:val="28"/>
          <w:lang w:val="en-US"/>
        </w:rPr>
        <w:t>s</w:t>
      </w:r>
      <w:r w:rsidR="00F35958" w:rsidRPr="00D92BE6">
        <w:rPr>
          <w:sz w:val="28"/>
          <w:szCs w:val="28"/>
          <w:lang w:val="en-GB"/>
        </w:rPr>
        <w:t>ə</w:t>
      </w:r>
      <w:r w:rsidR="00F35958" w:rsidRPr="00172F16">
        <w:rPr>
          <w:sz w:val="28"/>
          <w:szCs w:val="28"/>
          <w:lang w:val="en-US"/>
        </w:rPr>
        <w:t>b</w:t>
      </w:r>
      <w:r w:rsidR="00F35958" w:rsidRPr="00D92BE6">
        <w:rPr>
          <w:sz w:val="28"/>
          <w:szCs w:val="28"/>
          <w:lang w:val="en-GB"/>
        </w:rPr>
        <w:t>ə</w:t>
      </w:r>
      <w:r w:rsidR="00F35958" w:rsidRPr="00172F16">
        <w:rPr>
          <w:sz w:val="28"/>
          <w:szCs w:val="28"/>
          <w:lang w:val="en-US"/>
        </w:rPr>
        <w:t>bl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 xml:space="preserve"> </w:t>
      </w:r>
      <w:r w:rsidR="00F35958" w:rsidRPr="00172F16">
        <w:rPr>
          <w:sz w:val="28"/>
          <w:szCs w:val="28"/>
          <w:lang w:val="en-US"/>
        </w:rPr>
        <w:t>kimi</w:t>
      </w:r>
      <w:r w:rsidR="00F35958" w:rsidRPr="00D92BE6">
        <w:rPr>
          <w:sz w:val="28"/>
          <w:szCs w:val="28"/>
          <w:lang w:val="en-GB"/>
        </w:rPr>
        <w:t xml:space="preserve"> </w:t>
      </w:r>
      <w:r w:rsidR="00F35958" w:rsidRPr="00172F16">
        <w:rPr>
          <w:sz w:val="28"/>
          <w:szCs w:val="28"/>
          <w:lang w:val="en-US"/>
        </w:rPr>
        <w:t>is</w:t>
      </w:r>
      <w:r w:rsidR="00F35958" w:rsidRPr="00D92BE6">
        <w:rPr>
          <w:sz w:val="28"/>
          <w:szCs w:val="28"/>
          <w:lang w:val="en-GB"/>
        </w:rPr>
        <w:t xml:space="preserve">ə </w:t>
      </w:r>
      <w:r w:rsidR="00F35958" w:rsidRPr="00172F16">
        <w:rPr>
          <w:sz w:val="28"/>
          <w:szCs w:val="28"/>
          <w:lang w:val="en-US"/>
        </w:rPr>
        <w:t>onlar</w:t>
      </w:r>
      <w:r w:rsidR="00F35958" w:rsidRPr="00D92BE6">
        <w:rPr>
          <w:sz w:val="28"/>
          <w:szCs w:val="28"/>
          <w:lang w:val="en-GB"/>
        </w:rPr>
        <w:t xml:space="preserve"> </w:t>
      </w:r>
      <w:r w:rsidR="00992957">
        <w:rPr>
          <w:sz w:val="28"/>
          <w:szCs w:val="28"/>
          <w:lang w:val="en-US"/>
        </w:rPr>
        <w:t>respublikada</w:t>
      </w:r>
      <w:r w:rsidR="00F35958" w:rsidRPr="00D92BE6">
        <w:rPr>
          <w:sz w:val="28"/>
          <w:szCs w:val="28"/>
          <w:lang w:val="en-GB"/>
        </w:rPr>
        <w:t xml:space="preserve"> </w:t>
      </w:r>
      <w:r w:rsidR="00F35958" w:rsidRPr="00172F16">
        <w:rPr>
          <w:sz w:val="28"/>
          <w:szCs w:val="28"/>
          <w:lang w:val="en-US"/>
        </w:rPr>
        <w:t>m</w:t>
      </w:r>
      <w:r w:rsidR="00F35958" w:rsidRPr="00D92BE6">
        <w:rPr>
          <w:sz w:val="28"/>
          <w:szCs w:val="28"/>
          <w:lang w:val="en-GB"/>
        </w:rPr>
        <w:t>əşğ</w:t>
      </w:r>
      <w:r w:rsidR="00F35958" w:rsidRPr="00172F16">
        <w:rPr>
          <w:sz w:val="28"/>
          <w:szCs w:val="28"/>
          <w:lang w:val="en-US"/>
        </w:rPr>
        <w:t>ullu</w:t>
      </w:r>
      <w:r w:rsidR="00F35958" w:rsidRPr="00D92BE6">
        <w:rPr>
          <w:sz w:val="28"/>
          <w:szCs w:val="28"/>
          <w:lang w:val="en-GB"/>
        </w:rPr>
        <w:t>ğ</w:t>
      </w:r>
      <w:r w:rsidR="00F35958" w:rsidRPr="00172F16">
        <w:rPr>
          <w:sz w:val="28"/>
          <w:szCs w:val="28"/>
          <w:lang w:val="en-US"/>
        </w:rPr>
        <w:t>un</w:t>
      </w:r>
      <w:r w:rsidR="00F35958" w:rsidRPr="00D92BE6">
        <w:rPr>
          <w:sz w:val="28"/>
          <w:szCs w:val="28"/>
          <w:lang w:val="en-GB"/>
        </w:rPr>
        <w:t xml:space="preserve"> </w:t>
      </w:r>
      <w:r w:rsidR="00F35958" w:rsidRPr="00172F16">
        <w:rPr>
          <w:sz w:val="28"/>
          <w:szCs w:val="28"/>
          <w:lang w:val="en-US"/>
        </w:rPr>
        <w:t>s</w:t>
      </w:r>
      <w:r w:rsidR="00F35958" w:rsidRPr="00D92BE6">
        <w:rPr>
          <w:sz w:val="28"/>
          <w:szCs w:val="28"/>
          <w:lang w:val="en-GB"/>
        </w:rPr>
        <w:t>ə</w:t>
      </w:r>
      <w:r w:rsidR="00F35958" w:rsidRPr="00172F16">
        <w:rPr>
          <w:sz w:val="28"/>
          <w:szCs w:val="28"/>
          <w:lang w:val="en-US"/>
        </w:rPr>
        <w:t>viyy</w:t>
      </w:r>
      <w:r w:rsidR="00F35958" w:rsidRPr="00D92BE6">
        <w:rPr>
          <w:sz w:val="28"/>
          <w:szCs w:val="28"/>
          <w:lang w:val="en-GB"/>
        </w:rPr>
        <w:t>ə</w:t>
      </w:r>
      <w:r w:rsidR="00F35958" w:rsidRPr="00172F16">
        <w:rPr>
          <w:sz w:val="28"/>
          <w:szCs w:val="28"/>
          <w:lang w:val="en-US"/>
        </w:rPr>
        <w:t>sinin</w:t>
      </w:r>
      <w:r w:rsidR="00F35958" w:rsidRPr="00D92BE6">
        <w:rPr>
          <w:sz w:val="28"/>
          <w:szCs w:val="28"/>
          <w:lang w:val="en-GB"/>
        </w:rPr>
        <w:t xml:space="preserve"> </w:t>
      </w:r>
      <w:r w:rsidR="00F35958" w:rsidRPr="00172F16">
        <w:rPr>
          <w:sz w:val="28"/>
          <w:szCs w:val="28"/>
          <w:lang w:val="en-US"/>
        </w:rPr>
        <w:t>y</w:t>
      </w:r>
      <w:r w:rsidR="00F35958" w:rsidRPr="00D92BE6">
        <w:rPr>
          <w:sz w:val="28"/>
          <w:szCs w:val="28"/>
          <w:lang w:val="en-GB"/>
        </w:rPr>
        <w:t>ü</w:t>
      </w:r>
      <w:r w:rsidR="00F35958" w:rsidRPr="00172F16">
        <w:rPr>
          <w:sz w:val="28"/>
          <w:szCs w:val="28"/>
          <w:lang w:val="en-US"/>
        </w:rPr>
        <w:t>ks</w:t>
      </w:r>
      <w:r w:rsidR="00F35958" w:rsidRPr="00D92BE6">
        <w:rPr>
          <w:sz w:val="28"/>
          <w:szCs w:val="28"/>
          <w:lang w:val="en-GB"/>
        </w:rPr>
        <w:t>ə</w:t>
      </w:r>
      <w:r w:rsidR="00F35958" w:rsidRPr="00172F16">
        <w:rPr>
          <w:sz w:val="28"/>
          <w:szCs w:val="28"/>
          <w:lang w:val="en-US"/>
        </w:rPr>
        <w:t>ldilm</w:t>
      </w:r>
      <w:r w:rsidR="00F35958" w:rsidRPr="00D92BE6">
        <w:rPr>
          <w:sz w:val="28"/>
          <w:szCs w:val="28"/>
          <w:lang w:val="en-GB"/>
        </w:rPr>
        <w:t>ə</w:t>
      </w:r>
      <w:r w:rsidR="00F35958" w:rsidRPr="00172F16">
        <w:rPr>
          <w:sz w:val="28"/>
          <w:szCs w:val="28"/>
          <w:lang w:val="en-US"/>
        </w:rPr>
        <w:t>si</w:t>
      </w:r>
      <w:r w:rsidR="00F35958" w:rsidRPr="00D92BE6">
        <w:rPr>
          <w:sz w:val="28"/>
          <w:szCs w:val="28"/>
          <w:lang w:val="en-GB"/>
        </w:rPr>
        <w:t xml:space="preserve">, </w:t>
      </w:r>
      <w:r w:rsidR="00F35958" w:rsidRPr="00172F16">
        <w:rPr>
          <w:sz w:val="28"/>
          <w:szCs w:val="28"/>
          <w:lang w:val="en-US"/>
        </w:rPr>
        <w:t>ticar</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şə</w:t>
      </w:r>
      <w:r w:rsidR="00F35958" w:rsidRPr="00172F16">
        <w:rPr>
          <w:sz w:val="28"/>
          <w:szCs w:val="28"/>
          <w:lang w:val="en-US"/>
        </w:rPr>
        <w:t>raitinin</w:t>
      </w:r>
      <w:r w:rsidR="00F35958" w:rsidRPr="00D92BE6">
        <w:rPr>
          <w:sz w:val="28"/>
          <w:szCs w:val="28"/>
          <w:lang w:val="en-GB"/>
        </w:rPr>
        <w:t xml:space="preserve"> </w:t>
      </w:r>
      <w:r w:rsidR="00F35958" w:rsidRPr="00172F16">
        <w:rPr>
          <w:sz w:val="28"/>
          <w:szCs w:val="28"/>
          <w:lang w:val="en-US"/>
        </w:rPr>
        <w:t>yax</w:t>
      </w:r>
      <w:r w:rsidR="00F35958" w:rsidRPr="00D92BE6">
        <w:rPr>
          <w:sz w:val="28"/>
          <w:szCs w:val="28"/>
          <w:lang w:val="en-GB"/>
        </w:rPr>
        <w:t>şı</w:t>
      </w:r>
      <w:r w:rsidR="00F35958" w:rsidRPr="00172F16">
        <w:rPr>
          <w:sz w:val="28"/>
          <w:szCs w:val="28"/>
          <w:lang w:val="en-US"/>
        </w:rPr>
        <w:t>la</w:t>
      </w:r>
      <w:r w:rsidR="00F35958" w:rsidRPr="00D92BE6">
        <w:rPr>
          <w:sz w:val="28"/>
          <w:szCs w:val="28"/>
          <w:lang w:val="en-GB"/>
        </w:rPr>
        <w:t>ş</w:t>
      </w:r>
      <w:r w:rsidR="00F35958" w:rsidRPr="00172F16">
        <w:rPr>
          <w:sz w:val="28"/>
          <w:szCs w:val="28"/>
          <w:lang w:val="en-US"/>
        </w:rPr>
        <w:t>d</w:t>
      </w:r>
      <w:r w:rsidR="00F35958" w:rsidRPr="00D92BE6">
        <w:rPr>
          <w:sz w:val="28"/>
          <w:szCs w:val="28"/>
          <w:lang w:val="en-GB"/>
        </w:rPr>
        <w:t>ı</w:t>
      </w:r>
      <w:r w:rsidR="00F35958" w:rsidRPr="00172F16">
        <w:rPr>
          <w:sz w:val="28"/>
          <w:szCs w:val="28"/>
          <w:lang w:val="en-US"/>
        </w:rPr>
        <w:t>r</w:t>
      </w:r>
      <w:r w:rsidR="00F35958" w:rsidRPr="00D92BE6">
        <w:rPr>
          <w:sz w:val="28"/>
          <w:szCs w:val="28"/>
          <w:lang w:val="en-GB"/>
        </w:rPr>
        <w:t>ı</w:t>
      </w:r>
      <w:r w:rsidR="00F35958" w:rsidRPr="00172F16">
        <w:rPr>
          <w:sz w:val="28"/>
          <w:szCs w:val="28"/>
          <w:lang w:val="en-US"/>
        </w:rPr>
        <w:t>lmas</w:t>
      </w:r>
      <w:r w:rsidR="00F35958" w:rsidRPr="00D92BE6">
        <w:rPr>
          <w:sz w:val="28"/>
          <w:szCs w:val="28"/>
          <w:lang w:val="en-GB"/>
        </w:rPr>
        <w:t xml:space="preserve">ı </w:t>
      </w:r>
      <w:r w:rsidR="00F35958" w:rsidRPr="00172F16">
        <w:rPr>
          <w:sz w:val="28"/>
          <w:szCs w:val="28"/>
          <w:lang w:val="en-US"/>
        </w:rPr>
        <w:t>v</w:t>
      </w:r>
      <w:r w:rsidR="00F35958" w:rsidRPr="00D92BE6">
        <w:rPr>
          <w:sz w:val="28"/>
          <w:szCs w:val="28"/>
          <w:lang w:val="en-GB"/>
        </w:rPr>
        <w:t xml:space="preserve">ə </w:t>
      </w:r>
      <w:r w:rsidR="00F35958" w:rsidRPr="00172F16">
        <w:rPr>
          <w:sz w:val="28"/>
          <w:szCs w:val="28"/>
          <w:lang w:val="en-US"/>
        </w:rPr>
        <w:t>xarici</w:t>
      </w:r>
      <w:r w:rsidR="00F35958" w:rsidRPr="00D92BE6">
        <w:rPr>
          <w:sz w:val="28"/>
          <w:szCs w:val="28"/>
          <w:lang w:val="en-GB"/>
        </w:rPr>
        <w:t xml:space="preserve"> </w:t>
      </w:r>
      <w:r w:rsidR="00F35958" w:rsidRPr="00172F16">
        <w:rPr>
          <w:sz w:val="28"/>
          <w:szCs w:val="28"/>
          <w:lang w:val="en-US"/>
        </w:rPr>
        <w:t>bazarlarda</w:t>
      </w:r>
      <w:r w:rsidR="00F35958" w:rsidRPr="00D92BE6">
        <w:rPr>
          <w:sz w:val="28"/>
          <w:szCs w:val="28"/>
          <w:lang w:val="en-GB"/>
        </w:rPr>
        <w:t xml:space="preserve"> </w:t>
      </w:r>
      <w:r w:rsidR="00782A0F">
        <w:rPr>
          <w:sz w:val="28"/>
          <w:szCs w:val="28"/>
          <w:lang w:val="en-US"/>
        </w:rPr>
        <w:t>r</w:t>
      </w:r>
      <w:r w:rsidR="00782A0F" w:rsidRPr="00D92BE6">
        <w:rPr>
          <w:sz w:val="28"/>
          <w:szCs w:val="28"/>
          <w:lang w:val="en-GB"/>
        </w:rPr>
        <w:t>ə</w:t>
      </w:r>
      <w:r w:rsidR="00782A0F">
        <w:rPr>
          <w:sz w:val="28"/>
          <w:szCs w:val="28"/>
          <w:lang w:val="en-US"/>
        </w:rPr>
        <w:t>qab</w:t>
      </w:r>
      <w:r w:rsidR="00782A0F" w:rsidRPr="00D92BE6">
        <w:rPr>
          <w:sz w:val="28"/>
          <w:szCs w:val="28"/>
          <w:lang w:val="en-GB"/>
        </w:rPr>
        <w:t>ə</w:t>
      </w:r>
      <w:r w:rsidR="00782A0F">
        <w:rPr>
          <w:sz w:val="28"/>
          <w:szCs w:val="28"/>
          <w:lang w:val="en-US"/>
        </w:rPr>
        <w:t>tliyinin</w:t>
      </w:r>
      <w:r w:rsidR="00F35958" w:rsidRPr="00D92BE6">
        <w:rPr>
          <w:sz w:val="28"/>
          <w:szCs w:val="28"/>
          <w:lang w:val="en-GB"/>
        </w:rPr>
        <w:t xml:space="preserve"> </w:t>
      </w:r>
      <w:r w:rsidR="00F35958" w:rsidRPr="00172F16">
        <w:rPr>
          <w:sz w:val="28"/>
          <w:szCs w:val="28"/>
          <w:lang w:val="en-US"/>
        </w:rPr>
        <w:t>art</w:t>
      </w:r>
      <w:r w:rsidR="00F35958" w:rsidRPr="00D92BE6">
        <w:rPr>
          <w:sz w:val="28"/>
          <w:szCs w:val="28"/>
          <w:lang w:val="en-GB"/>
        </w:rPr>
        <w:t>ı</w:t>
      </w:r>
      <w:r w:rsidR="00F35958" w:rsidRPr="00172F16">
        <w:rPr>
          <w:sz w:val="28"/>
          <w:szCs w:val="28"/>
          <w:lang w:val="en-US"/>
        </w:rPr>
        <w:t>r</w:t>
      </w:r>
      <w:r w:rsidR="00F35958" w:rsidRPr="00D92BE6">
        <w:rPr>
          <w:sz w:val="28"/>
          <w:szCs w:val="28"/>
          <w:lang w:val="en-GB"/>
        </w:rPr>
        <w:t>ı</w:t>
      </w:r>
      <w:r w:rsidR="00F35958" w:rsidRPr="00172F16">
        <w:rPr>
          <w:sz w:val="28"/>
          <w:szCs w:val="28"/>
          <w:lang w:val="en-US"/>
        </w:rPr>
        <w:t>lmas</w:t>
      </w:r>
      <w:r w:rsidR="00F35958" w:rsidRPr="00D92BE6">
        <w:rPr>
          <w:sz w:val="28"/>
          <w:szCs w:val="28"/>
          <w:lang w:val="en-GB"/>
        </w:rPr>
        <w:t>ı</w:t>
      </w:r>
      <w:r w:rsidR="00F35958" w:rsidRPr="00172F16">
        <w:rPr>
          <w:sz w:val="28"/>
          <w:szCs w:val="28"/>
          <w:lang w:val="en-US"/>
        </w:rPr>
        <w:t>n</w:t>
      </w:r>
      <w:r w:rsidR="00F35958" w:rsidRPr="00D92BE6">
        <w:rPr>
          <w:sz w:val="28"/>
          <w:szCs w:val="28"/>
          <w:lang w:val="en-GB"/>
        </w:rPr>
        <w:t xml:space="preserve">ı </w:t>
      </w:r>
      <w:r w:rsidR="00F35958" w:rsidRPr="00172F16">
        <w:rPr>
          <w:sz w:val="28"/>
          <w:szCs w:val="28"/>
          <w:lang w:val="en-US"/>
        </w:rPr>
        <w:t>g</w:t>
      </w:r>
      <w:r w:rsidR="00F35958" w:rsidRPr="00D92BE6">
        <w:rPr>
          <w:sz w:val="28"/>
          <w:szCs w:val="28"/>
          <w:lang w:val="en-GB"/>
        </w:rPr>
        <w:t>ö</w:t>
      </w:r>
      <w:r w:rsidR="00F35958" w:rsidRPr="00172F16">
        <w:rPr>
          <w:sz w:val="28"/>
          <w:szCs w:val="28"/>
          <w:lang w:val="en-US"/>
        </w:rPr>
        <w:t>st</w:t>
      </w:r>
      <w:r w:rsidR="00F35958" w:rsidRPr="00D92BE6">
        <w:rPr>
          <w:sz w:val="28"/>
          <w:szCs w:val="28"/>
          <w:lang w:val="en-GB"/>
        </w:rPr>
        <w:t>ə</w:t>
      </w:r>
      <w:r w:rsidR="00F35958" w:rsidRPr="00172F16">
        <w:rPr>
          <w:sz w:val="28"/>
          <w:szCs w:val="28"/>
          <w:lang w:val="en-US"/>
        </w:rPr>
        <w:t>rirl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w:t>
      </w:r>
      <w:proofErr w:type="gramEnd"/>
      <w:r w:rsidR="00F35958" w:rsidRPr="00D92BE6">
        <w:rPr>
          <w:sz w:val="28"/>
          <w:szCs w:val="28"/>
          <w:lang w:val="en-GB"/>
        </w:rPr>
        <w:t xml:space="preserve"> </w:t>
      </w:r>
    </w:p>
    <w:p w:rsidR="00F35958" w:rsidRPr="00D92BE6" w:rsidRDefault="00F35958" w:rsidP="0014613B">
      <w:pPr>
        <w:spacing w:line="360" w:lineRule="auto"/>
        <w:ind w:firstLine="567"/>
        <w:jc w:val="both"/>
        <w:rPr>
          <w:sz w:val="28"/>
          <w:szCs w:val="28"/>
          <w:lang w:val="en-GB"/>
        </w:rPr>
      </w:pPr>
      <w:r w:rsidRPr="00172F16">
        <w:rPr>
          <w:sz w:val="28"/>
          <w:szCs w:val="28"/>
          <w:lang w:val="en-US"/>
        </w:rPr>
        <w:t>Qeyd</w:t>
      </w:r>
      <w:r w:rsidRPr="00D92BE6">
        <w:rPr>
          <w:sz w:val="28"/>
          <w:szCs w:val="28"/>
          <w:lang w:val="en-GB"/>
        </w:rPr>
        <w:t xml:space="preserve"> </w:t>
      </w:r>
      <w:r w:rsidRPr="00172F16">
        <w:rPr>
          <w:sz w:val="28"/>
          <w:szCs w:val="28"/>
          <w:lang w:val="en-US"/>
        </w:rPr>
        <w:t>edilm</w:t>
      </w:r>
      <w:r w:rsidRPr="00D92BE6">
        <w:rPr>
          <w:sz w:val="28"/>
          <w:szCs w:val="28"/>
          <w:lang w:val="en-GB"/>
        </w:rPr>
        <w:t>ə</w:t>
      </w:r>
      <w:r w:rsidRPr="00172F16">
        <w:rPr>
          <w:sz w:val="28"/>
          <w:szCs w:val="28"/>
          <w:lang w:val="en-US"/>
        </w:rPr>
        <w:t>lidir</w:t>
      </w:r>
      <w:r w:rsidRPr="00D92BE6">
        <w:rPr>
          <w:sz w:val="28"/>
          <w:szCs w:val="28"/>
          <w:lang w:val="en-GB"/>
        </w:rPr>
        <w:t xml:space="preserve"> </w:t>
      </w:r>
      <w:r w:rsidRPr="00172F16">
        <w:rPr>
          <w:sz w:val="28"/>
          <w:szCs w:val="28"/>
          <w:lang w:val="en-US"/>
        </w:rPr>
        <w:t>ki</w:t>
      </w:r>
      <w:r w:rsidRPr="00D92BE6">
        <w:rPr>
          <w:sz w:val="28"/>
          <w:szCs w:val="28"/>
          <w:lang w:val="en-GB"/>
        </w:rPr>
        <w:t xml:space="preserve">, </w:t>
      </w:r>
      <w:proofErr w:type="gramStart"/>
      <w:r w:rsidR="00673EC3">
        <w:rPr>
          <w:sz w:val="28"/>
          <w:szCs w:val="28"/>
          <w:lang w:val="en-US"/>
        </w:rPr>
        <w:t>indiki</w:t>
      </w:r>
      <w:r w:rsidR="00673EC3" w:rsidRPr="00D92BE6">
        <w:rPr>
          <w:sz w:val="28"/>
          <w:szCs w:val="28"/>
          <w:lang w:val="en-GB"/>
        </w:rPr>
        <w:t xml:space="preserve"> </w:t>
      </w:r>
      <w:r w:rsidRPr="00D92BE6">
        <w:rPr>
          <w:sz w:val="28"/>
          <w:szCs w:val="28"/>
          <w:lang w:val="en-GB"/>
        </w:rPr>
        <w:t xml:space="preserve"> </w:t>
      </w:r>
      <w:r w:rsidR="002C0E19">
        <w:rPr>
          <w:sz w:val="28"/>
          <w:szCs w:val="28"/>
          <w:lang w:val="en-US"/>
        </w:rPr>
        <w:t>d</w:t>
      </w:r>
      <w:r w:rsidR="002C0E19" w:rsidRPr="00D92BE6">
        <w:rPr>
          <w:sz w:val="28"/>
          <w:szCs w:val="28"/>
          <w:lang w:val="en-GB"/>
        </w:rPr>
        <w:t>ö</w:t>
      </w:r>
      <w:r w:rsidR="002C0E19">
        <w:rPr>
          <w:sz w:val="28"/>
          <w:szCs w:val="28"/>
          <w:lang w:val="en-US"/>
        </w:rPr>
        <w:t>vr</w:t>
      </w:r>
      <w:proofErr w:type="gramEnd"/>
      <w:r w:rsidR="002C0E19" w:rsidRPr="00D92BE6">
        <w:rPr>
          <w:sz w:val="28"/>
          <w:szCs w:val="28"/>
          <w:lang w:val="en-GB"/>
        </w:rPr>
        <w:t xml:space="preserve"> ə</w:t>
      </w:r>
      <w:r w:rsidR="002C0E19">
        <w:rPr>
          <w:sz w:val="28"/>
          <w:szCs w:val="28"/>
          <w:lang w:val="en-US"/>
        </w:rPr>
        <w:t>rzind</w:t>
      </w:r>
      <w:r w:rsidR="002C0E19" w:rsidRPr="00D92BE6">
        <w:rPr>
          <w:sz w:val="28"/>
          <w:szCs w:val="28"/>
          <w:lang w:val="en-GB"/>
        </w:rPr>
        <w:t>ə</w:t>
      </w:r>
      <w:r w:rsidRPr="00D92BE6">
        <w:rPr>
          <w:sz w:val="28"/>
          <w:szCs w:val="28"/>
          <w:lang w:val="en-GB"/>
        </w:rPr>
        <w:t xml:space="preserve"> </w:t>
      </w:r>
      <w:r w:rsidRPr="00172F16">
        <w:rPr>
          <w:sz w:val="28"/>
          <w:szCs w:val="28"/>
          <w:lang w:val="en-US"/>
        </w:rPr>
        <w:t>proteksionizm</w:t>
      </w:r>
      <w:r w:rsidRPr="00D92BE6">
        <w:rPr>
          <w:sz w:val="28"/>
          <w:szCs w:val="28"/>
          <w:lang w:val="en-GB"/>
        </w:rPr>
        <w:t xml:space="preserve"> </w:t>
      </w:r>
      <w:r w:rsidRPr="00172F16">
        <w:rPr>
          <w:sz w:val="28"/>
          <w:szCs w:val="28"/>
          <w:lang w:val="en-US"/>
        </w:rPr>
        <w:t>ad</w:t>
      </w:r>
      <w:r w:rsidRPr="00D92BE6">
        <w:rPr>
          <w:sz w:val="28"/>
          <w:szCs w:val="28"/>
          <w:lang w:val="en-GB"/>
        </w:rPr>
        <w:t>ə</w:t>
      </w:r>
      <w:r w:rsidRPr="00172F16">
        <w:rPr>
          <w:sz w:val="28"/>
          <w:szCs w:val="28"/>
          <w:lang w:val="en-US"/>
        </w:rPr>
        <w:t>t</w:t>
      </w:r>
      <w:r w:rsidRPr="00D92BE6">
        <w:rPr>
          <w:sz w:val="28"/>
          <w:szCs w:val="28"/>
          <w:lang w:val="en-GB"/>
        </w:rPr>
        <w:t>ə</w:t>
      </w:r>
      <w:r w:rsidRPr="00172F16">
        <w:rPr>
          <w:sz w:val="28"/>
          <w:szCs w:val="28"/>
          <w:lang w:val="en-US"/>
        </w:rPr>
        <w:t>n</w:t>
      </w:r>
      <w:r w:rsidRPr="00D92BE6">
        <w:rPr>
          <w:sz w:val="28"/>
          <w:szCs w:val="28"/>
          <w:lang w:val="en-GB"/>
        </w:rPr>
        <w:t xml:space="preserve"> </w:t>
      </w:r>
      <w:r w:rsidRPr="00172F16">
        <w:rPr>
          <w:sz w:val="28"/>
          <w:szCs w:val="28"/>
          <w:lang w:val="en-US"/>
        </w:rPr>
        <w:t>nisb</w:t>
      </w:r>
      <w:r w:rsidRPr="00D92BE6">
        <w:rPr>
          <w:sz w:val="28"/>
          <w:szCs w:val="28"/>
          <w:lang w:val="en-GB"/>
        </w:rPr>
        <w:t>ə</w:t>
      </w:r>
      <w:r w:rsidRPr="00172F16">
        <w:rPr>
          <w:sz w:val="28"/>
          <w:szCs w:val="28"/>
          <w:lang w:val="en-US"/>
        </w:rPr>
        <w:t>t</w:t>
      </w:r>
      <w:r w:rsidRPr="00D92BE6">
        <w:rPr>
          <w:sz w:val="28"/>
          <w:szCs w:val="28"/>
          <w:lang w:val="en-GB"/>
        </w:rPr>
        <w:t>ə</w:t>
      </w:r>
      <w:r w:rsidRPr="00172F16">
        <w:rPr>
          <w:sz w:val="28"/>
          <w:szCs w:val="28"/>
          <w:lang w:val="en-US"/>
        </w:rPr>
        <w:t>n</w:t>
      </w:r>
      <w:r w:rsidRPr="00D92BE6">
        <w:rPr>
          <w:sz w:val="28"/>
          <w:szCs w:val="28"/>
          <w:lang w:val="en-GB"/>
        </w:rPr>
        <w:t xml:space="preserve"> </w:t>
      </w:r>
      <w:r w:rsidRPr="00172F16">
        <w:rPr>
          <w:sz w:val="28"/>
          <w:szCs w:val="28"/>
          <w:lang w:val="en-US"/>
        </w:rPr>
        <w:t>dar</w:t>
      </w:r>
      <w:r w:rsidRPr="00D92BE6">
        <w:rPr>
          <w:sz w:val="28"/>
          <w:szCs w:val="28"/>
          <w:lang w:val="en-GB"/>
        </w:rPr>
        <w:t xml:space="preserve"> </w:t>
      </w:r>
      <w:r w:rsidRPr="00172F16">
        <w:rPr>
          <w:sz w:val="28"/>
          <w:szCs w:val="28"/>
          <w:lang w:val="en-US"/>
        </w:rPr>
        <w:t>sah</w:t>
      </w:r>
      <w:r w:rsidRPr="00D92BE6">
        <w:rPr>
          <w:sz w:val="28"/>
          <w:szCs w:val="28"/>
          <w:lang w:val="en-GB"/>
        </w:rPr>
        <w:t>ə</w:t>
      </w:r>
      <w:r w:rsidRPr="00172F16">
        <w:rPr>
          <w:sz w:val="28"/>
          <w:szCs w:val="28"/>
          <w:lang w:val="en-US"/>
        </w:rPr>
        <w:t>l</w:t>
      </w:r>
      <w:r w:rsidRPr="00D92BE6">
        <w:rPr>
          <w:sz w:val="28"/>
          <w:szCs w:val="28"/>
          <w:lang w:val="en-GB"/>
        </w:rPr>
        <w:t>ə</w:t>
      </w:r>
      <w:r w:rsidRPr="00172F16">
        <w:rPr>
          <w:sz w:val="28"/>
          <w:szCs w:val="28"/>
          <w:lang w:val="en-US"/>
        </w:rPr>
        <w:t>rd</w:t>
      </w:r>
      <w:r w:rsidRPr="00D92BE6">
        <w:rPr>
          <w:sz w:val="28"/>
          <w:szCs w:val="28"/>
          <w:lang w:val="en-GB"/>
        </w:rPr>
        <w:t xml:space="preserve">ə </w:t>
      </w:r>
      <w:r w:rsidRPr="00172F16">
        <w:rPr>
          <w:sz w:val="28"/>
          <w:szCs w:val="28"/>
          <w:lang w:val="en-US"/>
        </w:rPr>
        <w:t>t</w:t>
      </w:r>
      <w:r w:rsidRPr="00D92BE6">
        <w:rPr>
          <w:sz w:val="28"/>
          <w:szCs w:val="28"/>
          <w:lang w:val="en-GB"/>
        </w:rPr>
        <w:t>ə</w:t>
      </w:r>
      <w:r w:rsidRPr="00172F16">
        <w:rPr>
          <w:sz w:val="28"/>
          <w:szCs w:val="28"/>
          <w:lang w:val="en-US"/>
        </w:rPr>
        <w:t>m</w:t>
      </w:r>
      <w:r w:rsidRPr="00D92BE6">
        <w:rPr>
          <w:sz w:val="28"/>
          <w:szCs w:val="28"/>
          <w:lang w:val="en-GB"/>
        </w:rPr>
        <w:t>ə</w:t>
      </w:r>
      <w:r w:rsidRPr="00172F16">
        <w:rPr>
          <w:sz w:val="28"/>
          <w:szCs w:val="28"/>
          <w:lang w:val="en-US"/>
        </w:rPr>
        <w:t>rk</w:t>
      </w:r>
      <w:r w:rsidRPr="00D92BE6">
        <w:rPr>
          <w:sz w:val="28"/>
          <w:szCs w:val="28"/>
          <w:lang w:val="en-GB"/>
        </w:rPr>
        <w:t>ü</w:t>
      </w:r>
      <w:r w:rsidRPr="00172F16">
        <w:rPr>
          <w:sz w:val="28"/>
          <w:szCs w:val="28"/>
          <w:lang w:val="en-US"/>
        </w:rPr>
        <w:t>zl</w:t>
      </w:r>
      <w:r w:rsidRPr="00D92BE6">
        <w:rPr>
          <w:sz w:val="28"/>
          <w:szCs w:val="28"/>
          <w:lang w:val="en-GB"/>
        </w:rPr>
        <w:t>əş</w:t>
      </w:r>
      <w:r w:rsidRPr="00172F16">
        <w:rPr>
          <w:sz w:val="28"/>
          <w:szCs w:val="28"/>
          <w:lang w:val="en-US"/>
        </w:rPr>
        <w:t>ir</w:t>
      </w:r>
      <w:r w:rsidRPr="00D92BE6">
        <w:rPr>
          <w:sz w:val="28"/>
          <w:szCs w:val="28"/>
          <w:lang w:val="en-GB"/>
        </w:rPr>
        <w:t xml:space="preserve">. </w:t>
      </w:r>
      <w:proofErr w:type="gramStart"/>
      <w:r w:rsidRPr="00D92BE6">
        <w:rPr>
          <w:sz w:val="28"/>
          <w:szCs w:val="28"/>
          <w:lang w:val="en-GB"/>
        </w:rPr>
        <w:t>İ</w:t>
      </w:r>
      <w:r w:rsidRPr="00172F16">
        <w:rPr>
          <w:sz w:val="28"/>
          <w:szCs w:val="28"/>
          <w:lang w:val="en-US"/>
        </w:rPr>
        <w:t>E</w:t>
      </w:r>
      <w:r w:rsidRPr="00D92BE6">
        <w:rPr>
          <w:sz w:val="28"/>
          <w:szCs w:val="28"/>
          <w:lang w:val="en-GB"/>
        </w:rPr>
        <w:t xml:space="preserve">Ö </w:t>
      </w:r>
      <w:r w:rsidR="00172F16" w:rsidRPr="00172F16">
        <w:rPr>
          <w:sz w:val="28"/>
          <w:szCs w:val="28"/>
          <w:lang w:val="en-US"/>
        </w:rPr>
        <w:t>bu</w:t>
      </w:r>
      <w:r w:rsidR="00172F16" w:rsidRPr="00D92BE6">
        <w:rPr>
          <w:sz w:val="28"/>
          <w:szCs w:val="28"/>
          <w:lang w:val="en-GB"/>
        </w:rPr>
        <w:t xml:space="preserve">, </w:t>
      </w:r>
      <w:r w:rsidR="00172F16" w:rsidRPr="00172F16">
        <w:rPr>
          <w:sz w:val="28"/>
          <w:szCs w:val="28"/>
          <w:lang w:val="en-US"/>
        </w:rPr>
        <w:t>qeyd</w:t>
      </w:r>
      <w:r w:rsidR="00172F16" w:rsidRPr="00D92BE6">
        <w:rPr>
          <w:sz w:val="28"/>
          <w:szCs w:val="28"/>
          <w:lang w:val="en-GB"/>
        </w:rPr>
        <w:t xml:space="preserve"> </w:t>
      </w:r>
      <w:r w:rsidR="00172F16" w:rsidRPr="00172F16">
        <w:rPr>
          <w:sz w:val="28"/>
          <w:szCs w:val="28"/>
          <w:lang w:val="en-US"/>
        </w:rPr>
        <w:t>olunan</w:t>
      </w:r>
      <w:r w:rsidRPr="00D92BE6">
        <w:rPr>
          <w:sz w:val="28"/>
          <w:szCs w:val="28"/>
          <w:lang w:val="en-GB"/>
        </w:rPr>
        <w:t xml:space="preserve"> </w:t>
      </w:r>
      <w:r w:rsidRPr="00172F16">
        <w:rPr>
          <w:sz w:val="28"/>
          <w:szCs w:val="28"/>
          <w:lang w:val="en-US"/>
        </w:rPr>
        <w:t>siyas</w:t>
      </w:r>
      <w:r w:rsidRPr="00D92BE6">
        <w:rPr>
          <w:sz w:val="28"/>
          <w:szCs w:val="28"/>
          <w:lang w:val="en-GB"/>
        </w:rPr>
        <w:t>ə</w:t>
      </w:r>
      <w:r w:rsidRPr="00172F16">
        <w:rPr>
          <w:sz w:val="28"/>
          <w:szCs w:val="28"/>
          <w:lang w:val="en-US"/>
        </w:rPr>
        <w:t>ti</w:t>
      </w:r>
      <w:r w:rsidRPr="00D92BE6">
        <w:rPr>
          <w:sz w:val="28"/>
          <w:szCs w:val="28"/>
          <w:lang w:val="en-GB"/>
        </w:rPr>
        <w:t xml:space="preserve"> ə</w:t>
      </w:r>
      <w:r w:rsidRPr="00172F16">
        <w:rPr>
          <w:sz w:val="28"/>
          <w:szCs w:val="28"/>
          <w:lang w:val="en-US"/>
        </w:rPr>
        <w:t>sas</w:t>
      </w:r>
      <w:r w:rsidRPr="00D92BE6">
        <w:rPr>
          <w:sz w:val="28"/>
          <w:szCs w:val="28"/>
          <w:lang w:val="en-GB"/>
        </w:rPr>
        <w:t>ə</w:t>
      </w:r>
      <w:r w:rsidRPr="00172F16">
        <w:rPr>
          <w:sz w:val="28"/>
          <w:szCs w:val="28"/>
          <w:lang w:val="en-US"/>
        </w:rPr>
        <w:t>n</w:t>
      </w:r>
      <w:r w:rsidRPr="00D92BE6">
        <w:rPr>
          <w:sz w:val="28"/>
          <w:szCs w:val="28"/>
          <w:lang w:val="en-GB"/>
        </w:rPr>
        <w:t xml:space="preserve"> </w:t>
      </w:r>
      <w:r w:rsidRPr="00172F16">
        <w:rPr>
          <w:sz w:val="28"/>
          <w:szCs w:val="28"/>
          <w:lang w:val="en-US"/>
        </w:rPr>
        <w:t>s</w:t>
      </w:r>
      <w:r w:rsidRPr="00D92BE6">
        <w:rPr>
          <w:sz w:val="28"/>
          <w:szCs w:val="28"/>
          <w:lang w:val="en-GB"/>
        </w:rPr>
        <w:t>ə</w:t>
      </w:r>
      <w:r w:rsidRPr="00172F16">
        <w:rPr>
          <w:sz w:val="28"/>
          <w:szCs w:val="28"/>
          <w:lang w:val="en-US"/>
        </w:rPr>
        <w:t>naye</w:t>
      </w:r>
      <w:r w:rsidRPr="00D92BE6">
        <w:rPr>
          <w:sz w:val="28"/>
          <w:szCs w:val="28"/>
          <w:lang w:val="en-GB"/>
        </w:rPr>
        <w:t xml:space="preserve"> ə</w:t>
      </w:r>
      <w:r w:rsidRPr="00172F16">
        <w:rPr>
          <w:sz w:val="28"/>
          <w:szCs w:val="28"/>
          <w:lang w:val="en-US"/>
        </w:rPr>
        <w:t>mt</w:t>
      </w:r>
      <w:r w:rsidRPr="00D92BE6">
        <w:rPr>
          <w:sz w:val="28"/>
          <w:szCs w:val="28"/>
          <w:lang w:val="en-GB"/>
        </w:rPr>
        <w:t>əə</w:t>
      </w:r>
      <w:r w:rsidRPr="00172F16">
        <w:rPr>
          <w:sz w:val="28"/>
          <w:szCs w:val="28"/>
          <w:lang w:val="en-US"/>
        </w:rPr>
        <w:t>l</w:t>
      </w:r>
      <w:r w:rsidRPr="00D92BE6">
        <w:rPr>
          <w:sz w:val="28"/>
          <w:szCs w:val="28"/>
          <w:lang w:val="en-GB"/>
        </w:rPr>
        <w:t>ə</w:t>
      </w:r>
      <w:r w:rsidRPr="00172F16">
        <w:rPr>
          <w:sz w:val="28"/>
          <w:szCs w:val="28"/>
          <w:lang w:val="en-US"/>
        </w:rPr>
        <w:t>rin</w:t>
      </w:r>
      <w:r w:rsidRPr="00D92BE6">
        <w:rPr>
          <w:sz w:val="28"/>
          <w:szCs w:val="28"/>
          <w:lang w:val="en-GB"/>
        </w:rPr>
        <w:t>ə, İ</w:t>
      </w:r>
      <w:r w:rsidRPr="00172F16">
        <w:rPr>
          <w:sz w:val="28"/>
          <w:szCs w:val="28"/>
          <w:lang w:val="en-US"/>
        </w:rPr>
        <w:t>EO</w:t>
      </w:r>
      <w:r w:rsidRPr="00D92BE6">
        <w:rPr>
          <w:sz w:val="28"/>
          <w:szCs w:val="28"/>
          <w:lang w:val="en-GB"/>
        </w:rPr>
        <w:t xml:space="preserve">Ö </w:t>
      </w:r>
      <w:r w:rsidRPr="00172F16">
        <w:rPr>
          <w:sz w:val="28"/>
          <w:szCs w:val="28"/>
          <w:lang w:val="en-US"/>
        </w:rPr>
        <w:t>is</w:t>
      </w:r>
      <w:r w:rsidRPr="00D92BE6">
        <w:rPr>
          <w:sz w:val="28"/>
          <w:szCs w:val="28"/>
          <w:lang w:val="en-GB"/>
        </w:rPr>
        <w:t>ə ə</w:t>
      </w:r>
      <w:r w:rsidRPr="00172F16">
        <w:rPr>
          <w:sz w:val="28"/>
          <w:szCs w:val="28"/>
          <w:lang w:val="en-US"/>
        </w:rPr>
        <w:t>n</w:t>
      </w:r>
      <w:r w:rsidRPr="00D92BE6">
        <w:rPr>
          <w:sz w:val="28"/>
          <w:szCs w:val="28"/>
          <w:lang w:val="en-GB"/>
        </w:rPr>
        <w:t>ə</w:t>
      </w:r>
      <w:r w:rsidRPr="00172F16">
        <w:rPr>
          <w:sz w:val="28"/>
          <w:szCs w:val="28"/>
          <w:lang w:val="en-US"/>
        </w:rPr>
        <w:t>n</w:t>
      </w:r>
      <w:r w:rsidRPr="00D92BE6">
        <w:rPr>
          <w:sz w:val="28"/>
          <w:szCs w:val="28"/>
          <w:lang w:val="en-GB"/>
        </w:rPr>
        <w:t>ə</w:t>
      </w:r>
      <w:r w:rsidRPr="00172F16">
        <w:rPr>
          <w:sz w:val="28"/>
          <w:szCs w:val="28"/>
          <w:lang w:val="en-US"/>
        </w:rPr>
        <w:t>vi</w:t>
      </w:r>
      <w:r w:rsidRPr="00D92BE6">
        <w:rPr>
          <w:sz w:val="28"/>
          <w:szCs w:val="28"/>
          <w:lang w:val="en-GB"/>
        </w:rPr>
        <w:t xml:space="preserve"> </w:t>
      </w:r>
      <w:r w:rsidRPr="00172F16">
        <w:rPr>
          <w:sz w:val="28"/>
          <w:szCs w:val="28"/>
          <w:lang w:val="en-US"/>
        </w:rPr>
        <w:t>ixrac</w:t>
      </w:r>
      <w:r w:rsidRPr="00D92BE6">
        <w:rPr>
          <w:sz w:val="28"/>
          <w:szCs w:val="28"/>
          <w:lang w:val="en-GB"/>
        </w:rPr>
        <w:t xml:space="preserve"> ə</w:t>
      </w:r>
      <w:r w:rsidRPr="00172F16">
        <w:rPr>
          <w:sz w:val="28"/>
          <w:szCs w:val="28"/>
          <w:lang w:val="en-US"/>
        </w:rPr>
        <w:t>mt</w:t>
      </w:r>
      <w:r w:rsidRPr="00D92BE6">
        <w:rPr>
          <w:sz w:val="28"/>
          <w:szCs w:val="28"/>
          <w:lang w:val="en-GB"/>
        </w:rPr>
        <w:t>əə</w:t>
      </w:r>
      <w:r w:rsidRPr="00172F16">
        <w:rPr>
          <w:sz w:val="28"/>
          <w:szCs w:val="28"/>
          <w:lang w:val="en-US"/>
        </w:rPr>
        <w:t>l</w:t>
      </w:r>
      <w:r w:rsidRPr="00D92BE6">
        <w:rPr>
          <w:sz w:val="28"/>
          <w:szCs w:val="28"/>
          <w:lang w:val="en-GB"/>
        </w:rPr>
        <w:t>ə</w:t>
      </w:r>
      <w:r w:rsidRPr="00172F16">
        <w:rPr>
          <w:sz w:val="28"/>
          <w:szCs w:val="28"/>
          <w:lang w:val="en-US"/>
        </w:rPr>
        <w:t>rin</w:t>
      </w:r>
      <w:r w:rsidRPr="00D92BE6">
        <w:rPr>
          <w:sz w:val="28"/>
          <w:szCs w:val="28"/>
          <w:lang w:val="en-GB"/>
        </w:rPr>
        <w:t xml:space="preserve">ə </w:t>
      </w:r>
      <w:r w:rsidRPr="00172F16">
        <w:rPr>
          <w:sz w:val="28"/>
          <w:szCs w:val="28"/>
          <w:lang w:val="en-US"/>
        </w:rPr>
        <w:t>m</w:t>
      </w:r>
      <w:r w:rsidRPr="00D92BE6">
        <w:rPr>
          <w:sz w:val="28"/>
          <w:szCs w:val="28"/>
          <w:lang w:val="en-GB"/>
        </w:rPr>
        <w:t>ü</w:t>
      </w:r>
      <w:r w:rsidRPr="00172F16">
        <w:rPr>
          <w:sz w:val="28"/>
          <w:szCs w:val="28"/>
          <w:lang w:val="en-US"/>
        </w:rPr>
        <w:t>nasib</w:t>
      </w:r>
      <w:r w:rsidRPr="00D92BE6">
        <w:rPr>
          <w:sz w:val="28"/>
          <w:szCs w:val="28"/>
          <w:lang w:val="en-GB"/>
        </w:rPr>
        <w:t>ə</w:t>
      </w:r>
      <w:r w:rsidRPr="00172F16">
        <w:rPr>
          <w:sz w:val="28"/>
          <w:szCs w:val="28"/>
          <w:lang w:val="en-US"/>
        </w:rPr>
        <w:t>td</w:t>
      </w:r>
      <w:r w:rsidRPr="00D92BE6">
        <w:rPr>
          <w:sz w:val="28"/>
          <w:szCs w:val="28"/>
          <w:lang w:val="en-GB"/>
        </w:rPr>
        <w:t xml:space="preserve">ə </w:t>
      </w:r>
      <w:r w:rsidRPr="00172F16">
        <w:rPr>
          <w:sz w:val="28"/>
          <w:szCs w:val="28"/>
          <w:lang w:val="en-US"/>
        </w:rPr>
        <w:t>t</w:t>
      </w:r>
      <w:r w:rsidRPr="00D92BE6">
        <w:rPr>
          <w:sz w:val="28"/>
          <w:szCs w:val="28"/>
          <w:lang w:val="en-GB"/>
        </w:rPr>
        <w:t>ə</w:t>
      </w:r>
      <w:r w:rsidRPr="00172F16">
        <w:rPr>
          <w:sz w:val="28"/>
          <w:szCs w:val="28"/>
          <w:lang w:val="en-US"/>
        </w:rPr>
        <w:t>tbiq</w:t>
      </w:r>
      <w:r w:rsidRPr="00D92BE6">
        <w:rPr>
          <w:sz w:val="28"/>
          <w:szCs w:val="28"/>
          <w:lang w:val="en-GB"/>
        </w:rPr>
        <w:t xml:space="preserve"> </w:t>
      </w:r>
      <w:r w:rsidRPr="00172F16">
        <w:rPr>
          <w:sz w:val="28"/>
          <w:szCs w:val="28"/>
          <w:lang w:val="en-US"/>
        </w:rPr>
        <w:t>edirl</w:t>
      </w:r>
      <w:r w:rsidRPr="00D92BE6">
        <w:rPr>
          <w:sz w:val="28"/>
          <w:szCs w:val="28"/>
          <w:lang w:val="en-GB"/>
        </w:rPr>
        <w:t>ə</w:t>
      </w:r>
      <w:r w:rsidRPr="00172F16">
        <w:rPr>
          <w:sz w:val="28"/>
          <w:szCs w:val="28"/>
          <w:lang w:val="en-US"/>
        </w:rPr>
        <w:t>r</w:t>
      </w:r>
      <w:r w:rsidRPr="00D92BE6">
        <w:rPr>
          <w:sz w:val="28"/>
          <w:szCs w:val="28"/>
          <w:lang w:val="en-GB"/>
        </w:rPr>
        <w:t>.</w:t>
      </w:r>
      <w:proofErr w:type="gramEnd"/>
      <w:r w:rsidRPr="00D92BE6">
        <w:rPr>
          <w:sz w:val="28"/>
          <w:szCs w:val="28"/>
          <w:lang w:val="en-GB"/>
        </w:rPr>
        <w:t xml:space="preserve"> </w:t>
      </w:r>
      <w:r w:rsidRPr="00172F16">
        <w:rPr>
          <w:sz w:val="28"/>
          <w:szCs w:val="28"/>
          <w:lang w:val="en-US"/>
        </w:rPr>
        <w:t>Proteksionizm</w:t>
      </w:r>
      <w:r w:rsidRPr="00D92BE6">
        <w:rPr>
          <w:sz w:val="28"/>
          <w:szCs w:val="28"/>
          <w:lang w:val="en-GB"/>
        </w:rPr>
        <w:t xml:space="preserve"> </w:t>
      </w:r>
      <w:r w:rsidRPr="00172F16">
        <w:rPr>
          <w:sz w:val="28"/>
          <w:szCs w:val="28"/>
          <w:lang w:val="en-US"/>
        </w:rPr>
        <w:t>meyll</w:t>
      </w:r>
      <w:r w:rsidRPr="00D92BE6">
        <w:rPr>
          <w:sz w:val="28"/>
          <w:szCs w:val="28"/>
          <w:lang w:val="en-GB"/>
        </w:rPr>
        <w:t>ə</w:t>
      </w:r>
      <w:r w:rsidRPr="00172F16">
        <w:rPr>
          <w:sz w:val="28"/>
          <w:szCs w:val="28"/>
          <w:lang w:val="en-US"/>
        </w:rPr>
        <w:t>rinin</w:t>
      </w:r>
      <w:r w:rsidRPr="00D92BE6">
        <w:rPr>
          <w:sz w:val="28"/>
          <w:szCs w:val="28"/>
          <w:lang w:val="en-GB"/>
        </w:rPr>
        <w:t xml:space="preserve"> </w:t>
      </w:r>
      <w:r w:rsidRPr="00172F16">
        <w:rPr>
          <w:sz w:val="28"/>
          <w:szCs w:val="28"/>
          <w:lang w:val="en-US"/>
        </w:rPr>
        <w:t>inki</w:t>
      </w:r>
      <w:r w:rsidRPr="00D92BE6">
        <w:rPr>
          <w:sz w:val="28"/>
          <w:szCs w:val="28"/>
          <w:lang w:val="en-GB"/>
        </w:rPr>
        <w:t>ş</w:t>
      </w:r>
      <w:r w:rsidRPr="00172F16">
        <w:rPr>
          <w:sz w:val="28"/>
          <w:szCs w:val="28"/>
          <w:lang w:val="en-US"/>
        </w:rPr>
        <w:t>af</w:t>
      </w:r>
      <w:r w:rsidRPr="00D92BE6">
        <w:rPr>
          <w:sz w:val="28"/>
          <w:szCs w:val="28"/>
          <w:lang w:val="en-GB"/>
        </w:rPr>
        <w:t xml:space="preserve">ı </w:t>
      </w:r>
      <w:r w:rsidRPr="00172F16">
        <w:rPr>
          <w:sz w:val="28"/>
          <w:szCs w:val="28"/>
          <w:lang w:val="en-US"/>
        </w:rPr>
        <w:t>proteksionizmin</w:t>
      </w:r>
      <w:r w:rsidRPr="00D92BE6">
        <w:rPr>
          <w:sz w:val="28"/>
          <w:szCs w:val="28"/>
          <w:lang w:val="en-GB"/>
        </w:rPr>
        <w:t xml:space="preserve"> </w:t>
      </w:r>
      <w:r w:rsidRPr="00172F16">
        <w:rPr>
          <w:sz w:val="28"/>
          <w:szCs w:val="28"/>
          <w:lang w:val="en-US"/>
        </w:rPr>
        <w:t>bir</w:t>
      </w:r>
      <w:r w:rsidRPr="00D92BE6">
        <w:rPr>
          <w:sz w:val="28"/>
          <w:szCs w:val="28"/>
          <w:lang w:val="en-GB"/>
        </w:rPr>
        <w:t xml:space="preserve"> </w:t>
      </w:r>
      <w:r w:rsidRPr="00172F16">
        <w:rPr>
          <w:sz w:val="28"/>
          <w:szCs w:val="28"/>
          <w:lang w:val="en-US"/>
        </w:rPr>
        <w:t>ne</w:t>
      </w:r>
      <w:r w:rsidRPr="00D92BE6">
        <w:rPr>
          <w:sz w:val="28"/>
          <w:szCs w:val="28"/>
          <w:lang w:val="en-GB"/>
        </w:rPr>
        <w:t xml:space="preserve">çə </w:t>
      </w:r>
      <w:r w:rsidRPr="00172F16">
        <w:rPr>
          <w:sz w:val="28"/>
          <w:szCs w:val="28"/>
          <w:lang w:val="en-US"/>
        </w:rPr>
        <w:t>formas</w:t>
      </w:r>
      <w:r w:rsidRPr="00D92BE6">
        <w:rPr>
          <w:sz w:val="28"/>
          <w:szCs w:val="28"/>
          <w:lang w:val="en-GB"/>
        </w:rPr>
        <w:t>ı</w:t>
      </w:r>
      <w:r w:rsidRPr="00172F16">
        <w:rPr>
          <w:sz w:val="28"/>
          <w:szCs w:val="28"/>
          <w:lang w:val="en-US"/>
        </w:rPr>
        <w:t>n</w:t>
      </w:r>
      <w:r w:rsidRPr="00D92BE6">
        <w:rPr>
          <w:sz w:val="28"/>
          <w:szCs w:val="28"/>
          <w:lang w:val="en-GB"/>
        </w:rPr>
        <w:t xml:space="preserve">ı </w:t>
      </w:r>
      <w:r w:rsidR="00782A0F">
        <w:rPr>
          <w:sz w:val="28"/>
          <w:szCs w:val="28"/>
          <w:lang w:val="en-US"/>
        </w:rPr>
        <w:t>ay</w:t>
      </w:r>
      <w:r w:rsidR="00782A0F" w:rsidRPr="00D92BE6">
        <w:rPr>
          <w:sz w:val="28"/>
          <w:szCs w:val="28"/>
          <w:lang w:val="en-GB"/>
        </w:rPr>
        <w:t>ı</w:t>
      </w:r>
      <w:r w:rsidR="00782A0F">
        <w:rPr>
          <w:sz w:val="28"/>
          <w:szCs w:val="28"/>
          <w:lang w:val="en-US"/>
        </w:rPr>
        <w:t>rm</w:t>
      </w:r>
      <w:r w:rsidR="00782A0F" w:rsidRPr="00D92BE6">
        <w:rPr>
          <w:sz w:val="28"/>
          <w:szCs w:val="28"/>
          <w:lang w:val="en-GB"/>
        </w:rPr>
        <w:t>ğ</w:t>
      </w:r>
      <w:r w:rsidR="00782A0F">
        <w:rPr>
          <w:sz w:val="28"/>
          <w:szCs w:val="28"/>
          <w:lang w:val="en-US"/>
        </w:rPr>
        <w:t>a</w:t>
      </w:r>
      <w:r w:rsidRPr="00D92BE6">
        <w:rPr>
          <w:sz w:val="28"/>
          <w:szCs w:val="28"/>
          <w:lang w:val="en-GB"/>
        </w:rPr>
        <w:t xml:space="preserve"> </w:t>
      </w:r>
      <w:r w:rsidRPr="00172F16">
        <w:rPr>
          <w:sz w:val="28"/>
          <w:szCs w:val="28"/>
          <w:lang w:val="en-US"/>
        </w:rPr>
        <w:t>imkan</w:t>
      </w:r>
      <w:r w:rsidRPr="00D92BE6">
        <w:rPr>
          <w:sz w:val="28"/>
          <w:szCs w:val="28"/>
          <w:lang w:val="en-GB"/>
        </w:rPr>
        <w:t xml:space="preserve"> </w:t>
      </w:r>
      <w:r w:rsidRPr="00172F16">
        <w:rPr>
          <w:sz w:val="28"/>
          <w:szCs w:val="28"/>
          <w:lang w:val="en-US"/>
        </w:rPr>
        <w:t>verir</w:t>
      </w:r>
      <w:r w:rsidRPr="00D92BE6">
        <w:rPr>
          <w:sz w:val="28"/>
          <w:szCs w:val="28"/>
          <w:lang w:val="en-GB"/>
        </w:rPr>
        <w:t>:</w:t>
      </w:r>
    </w:p>
    <w:p w:rsidR="00F35958" w:rsidRPr="00D92BE6" w:rsidRDefault="00F35958" w:rsidP="002E4E28">
      <w:pPr>
        <w:pStyle w:val="afffc"/>
        <w:numPr>
          <w:ilvl w:val="0"/>
          <w:numId w:val="15"/>
        </w:numPr>
        <w:spacing w:line="360" w:lineRule="auto"/>
        <w:jc w:val="both"/>
        <w:rPr>
          <w:sz w:val="28"/>
          <w:szCs w:val="28"/>
        </w:rPr>
      </w:pPr>
      <w:r w:rsidRPr="002E4E28">
        <w:rPr>
          <w:sz w:val="28"/>
          <w:szCs w:val="28"/>
          <w:lang w:val="en-US"/>
        </w:rPr>
        <w:t>selektiv</w:t>
      </w:r>
      <w:r w:rsidRPr="00D92BE6">
        <w:rPr>
          <w:sz w:val="28"/>
          <w:szCs w:val="28"/>
        </w:rPr>
        <w:t xml:space="preserve"> </w:t>
      </w:r>
      <w:r w:rsidRPr="002E4E28">
        <w:rPr>
          <w:sz w:val="28"/>
          <w:szCs w:val="28"/>
          <w:lang w:val="en-US"/>
        </w:rPr>
        <w:t>proteksionizm</w:t>
      </w:r>
      <w:r w:rsidRPr="00D92BE6">
        <w:rPr>
          <w:sz w:val="28"/>
          <w:szCs w:val="28"/>
        </w:rPr>
        <w:t xml:space="preserve"> –</w:t>
      </w:r>
      <w:r w:rsidR="00671D89" w:rsidRPr="002E4E28">
        <w:rPr>
          <w:sz w:val="28"/>
          <w:szCs w:val="28"/>
          <w:lang w:val="en-US"/>
        </w:rPr>
        <w:t>m</w:t>
      </w:r>
      <w:r w:rsidR="00671D89" w:rsidRPr="00D92BE6">
        <w:rPr>
          <w:sz w:val="28"/>
          <w:szCs w:val="28"/>
        </w:rPr>
        <w:t>ü</w:t>
      </w:r>
      <w:r w:rsidR="00671D89" w:rsidRPr="002E4E28">
        <w:rPr>
          <w:sz w:val="28"/>
          <w:szCs w:val="28"/>
          <w:lang w:val="en-US"/>
        </w:rPr>
        <w:t>xt</w:t>
      </w:r>
      <w:r w:rsidR="00671D89" w:rsidRPr="00D92BE6">
        <w:rPr>
          <w:sz w:val="28"/>
          <w:szCs w:val="28"/>
        </w:rPr>
        <w:t>ə</w:t>
      </w:r>
      <w:r w:rsidR="00671D89" w:rsidRPr="002E4E28">
        <w:rPr>
          <w:sz w:val="28"/>
          <w:szCs w:val="28"/>
          <w:lang w:val="en-US"/>
        </w:rPr>
        <w:t>lif</w:t>
      </w:r>
      <w:r w:rsidRPr="00D92BE6">
        <w:rPr>
          <w:sz w:val="28"/>
          <w:szCs w:val="28"/>
        </w:rPr>
        <w:t xml:space="preserve"> ö</w:t>
      </w:r>
      <w:r w:rsidRPr="002E4E28">
        <w:rPr>
          <w:sz w:val="28"/>
          <w:szCs w:val="28"/>
          <w:lang w:val="en-US"/>
        </w:rPr>
        <w:t>lk</w:t>
      </w:r>
      <w:r w:rsidRPr="00D92BE6">
        <w:rPr>
          <w:sz w:val="28"/>
          <w:szCs w:val="28"/>
        </w:rPr>
        <w:t xml:space="preserve">ə </w:t>
      </w:r>
      <w:r w:rsidRPr="002E4E28">
        <w:rPr>
          <w:sz w:val="28"/>
          <w:szCs w:val="28"/>
          <w:lang w:val="en-US"/>
        </w:rPr>
        <w:t>v</w:t>
      </w:r>
      <w:r w:rsidRPr="00D92BE6">
        <w:rPr>
          <w:sz w:val="28"/>
          <w:szCs w:val="28"/>
        </w:rPr>
        <w:t xml:space="preserve">ə </w:t>
      </w:r>
      <w:r w:rsidRPr="002E4E28">
        <w:rPr>
          <w:sz w:val="28"/>
          <w:szCs w:val="28"/>
          <w:lang w:val="en-US"/>
        </w:rPr>
        <w:t>ya</w:t>
      </w:r>
      <w:r w:rsidRPr="00D92BE6">
        <w:rPr>
          <w:sz w:val="28"/>
          <w:szCs w:val="28"/>
        </w:rPr>
        <w:t xml:space="preserve"> ə</w:t>
      </w:r>
      <w:r w:rsidRPr="002E4E28">
        <w:rPr>
          <w:sz w:val="28"/>
          <w:szCs w:val="28"/>
          <w:lang w:val="en-US"/>
        </w:rPr>
        <w:t>mt</w:t>
      </w:r>
      <w:r w:rsidRPr="00D92BE6">
        <w:rPr>
          <w:sz w:val="28"/>
          <w:szCs w:val="28"/>
        </w:rPr>
        <w:t>əə</w:t>
      </w:r>
      <w:r w:rsidRPr="002E4E28">
        <w:rPr>
          <w:sz w:val="28"/>
          <w:szCs w:val="28"/>
          <w:lang w:val="en-US"/>
        </w:rPr>
        <w:t>l</w:t>
      </w:r>
      <w:r w:rsidRPr="00D92BE6">
        <w:rPr>
          <w:sz w:val="28"/>
          <w:szCs w:val="28"/>
        </w:rPr>
        <w:t>ə</w:t>
      </w:r>
      <w:r w:rsidRPr="002E4E28">
        <w:rPr>
          <w:sz w:val="28"/>
          <w:szCs w:val="28"/>
          <w:lang w:val="en-US"/>
        </w:rPr>
        <w:t>r</w:t>
      </w:r>
      <w:r w:rsidRPr="00D92BE6">
        <w:rPr>
          <w:sz w:val="28"/>
          <w:szCs w:val="28"/>
        </w:rPr>
        <w:t xml:space="preserve">ə </w:t>
      </w:r>
      <w:r w:rsidRPr="002E4E28">
        <w:rPr>
          <w:sz w:val="28"/>
          <w:szCs w:val="28"/>
          <w:lang w:val="en-US"/>
        </w:rPr>
        <w:t>qar</w:t>
      </w:r>
      <w:r w:rsidRPr="00D92BE6">
        <w:rPr>
          <w:sz w:val="28"/>
          <w:szCs w:val="28"/>
        </w:rPr>
        <w:t xml:space="preserve">şı </w:t>
      </w:r>
      <w:r w:rsidRPr="002E4E28">
        <w:rPr>
          <w:sz w:val="28"/>
          <w:szCs w:val="28"/>
          <w:lang w:val="en-US"/>
        </w:rPr>
        <w:t>y</w:t>
      </w:r>
      <w:r w:rsidRPr="00D92BE6">
        <w:rPr>
          <w:sz w:val="28"/>
          <w:szCs w:val="28"/>
        </w:rPr>
        <w:t>ö</w:t>
      </w:r>
      <w:r w:rsidRPr="002E4E28">
        <w:rPr>
          <w:sz w:val="28"/>
          <w:szCs w:val="28"/>
          <w:lang w:val="en-US"/>
        </w:rPr>
        <w:t>n</w:t>
      </w:r>
      <w:r w:rsidRPr="00D92BE6">
        <w:rPr>
          <w:sz w:val="28"/>
          <w:szCs w:val="28"/>
        </w:rPr>
        <w:t>ə</w:t>
      </w:r>
      <w:r w:rsidRPr="002E4E28">
        <w:rPr>
          <w:sz w:val="28"/>
          <w:szCs w:val="28"/>
          <w:lang w:val="en-US"/>
        </w:rPr>
        <w:t>ldilir</w:t>
      </w:r>
      <w:r w:rsidRPr="00D92BE6">
        <w:rPr>
          <w:sz w:val="28"/>
          <w:szCs w:val="28"/>
        </w:rPr>
        <w:t>;</w:t>
      </w:r>
    </w:p>
    <w:p w:rsidR="00F35958" w:rsidRPr="00D92BE6" w:rsidRDefault="00F35958" w:rsidP="002E4E28">
      <w:pPr>
        <w:pStyle w:val="afffc"/>
        <w:numPr>
          <w:ilvl w:val="0"/>
          <w:numId w:val="15"/>
        </w:numPr>
        <w:spacing w:line="360" w:lineRule="auto"/>
        <w:jc w:val="both"/>
        <w:rPr>
          <w:sz w:val="28"/>
          <w:szCs w:val="28"/>
        </w:rPr>
      </w:pPr>
      <w:r w:rsidRPr="002E4E28">
        <w:rPr>
          <w:sz w:val="28"/>
          <w:szCs w:val="28"/>
          <w:lang w:val="en-US"/>
        </w:rPr>
        <w:t>sah</w:t>
      </w:r>
      <w:r w:rsidRPr="00D92BE6">
        <w:rPr>
          <w:sz w:val="28"/>
          <w:szCs w:val="28"/>
        </w:rPr>
        <w:t>ə</w:t>
      </w:r>
      <w:r w:rsidRPr="002E4E28">
        <w:rPr>
          <w:sz w:val="28"/>
          <w:szCs w:val="28"/>
          <w:lang w:val="en-US"/>
        </w:rPr>
        <w:t>vi</w:t>
      </w:r>
      <w:r w:rsidRPr="00D92BE6">
        <w:rPr>
          <w:sz w:val="28"/>
          <w:szCs w:val="28"/>
        </w:rPr>
        <w:t xml:space="preserve"> </w:t>
      </w:r>
      <w:r w:rsidRPr="002E4E28">
        <w:rPr>
          <w:sz w:val="28"/>
          <w:szCs w:val="28"/>
          <w:lang w:val="en-US"/>
        </w:rPr>
        <w:t>proteksionizm</w:t>
      </w:r>
      <w:r w:rsidRPr="00D92BE6">
        <w:rPr>
          <w:sz w:val="28"/>
          <w:szCs w:val="28"/>
        </w:rPr>
        <w:t xml:space="preserve"> –</w:t>
      </w:r>
      <w:r w:rsidR="00085246" w:rsidRPr="002E4E28">
        <w:rPr>
          <w:sz w:val="28"/>
          <w:szCs w:val="28"/>
          <w:lang w:val="en-US"/>
        </w:rPr>
        <w:t>t</w:t>
      </w:r>
      <w:r w:rsidR="00085246" w:rsidRPr="00D92BE6">
        <w:rPr>
          <w:sz w:val="28"/>
          <w:szCs w:val="28"/>
        </w:rPr>
        <w:t>ə</w:t>
      </w:r>
      <w:r w:rsidR="00085246" w:rsidRPr="002E4E28">
        <w:rPr>
          <w:sz w:val="28"/>
          <w:szCs w:val="28"/>
          <w:lang w:val="en-US"/>
        </w:rPr>
        <w:t>yin</w:t>
      </w:r>
      <w:r w:rsidRPr="00D92BE6">
        <w:rPr>
          <w:sz w:val="28"/>
          <w:szCs w:val="28"/>
        </w:rPr>
        <w:t xml:space="preserve"> </w:t>
      </w:r>
      <w:r w:rsidRPr="002E4E28">
        <w:rPr>
          <w:sz w:val="28"/>
          <w:szCs w:val="28"/>
          <w:lang w:val="en-US"/>
        </w:rPr>
        <w:t>sah</w:t>
      </w:r>
      <w:r w:rsidRPr="00D92BE6">
        <w:rPr>
          <w:sz w:val="28"/>
          <w:szCs w:val="28"/>
        </w:rPr>
        <w:t>ə</w:t>
      </w:r>
      <w:r w:rsidRPr="002E4E28">
        <w:rPr>
          <w:sz w:val="28"/>
          <w:szCs w:val="28"/>
          <w:lang w:val="en-US"/>
        </w:rPr>
        <w:t>l</w:t>
      </w:r>
      <w:r w:rsidRPr="00D92BE6">
        <w:rPr>
          <w:sz w:val="28"/>
          <w:szCs w:val="28"/>
        </w:rPr>
        <w:t>ə</w:t>
      </w:r>
      <w:r w:rsidRPr="002E4E28">
        <w:rPr>
          <w:sz w:val="28"/>
          <w:szCs w:val="28"/>
          <w:lang w:val="en-US"/>
        </w:rPr>
        <w:t>r</w:t>
      </w:r>
      <w:r w:rsidRPr="00D92BE6">
        <w:rPr>
          <w:sz w:val="28"/>
          <w:szCs w:val="28"/>
        </w:rPr>
        <w:t xml:space="preserve"> </w:t>
      </w:r>
      <w:r w:rsidRPr="002E4E28">
        <w:rPr>
          <w:sz w:val="28"/>
          <w:szCs w:val="28"/>
          <w:lang w:val="en-US"/>
        </w:rPr>
        <w:t>m</w:t>
      </w:r>
      <w:r w:rsidRPr="00D92BE6">
        <w:rPr>
          <w:sz w:val="28"/>
          <w:szCs w:val="28"/>
        </w:rPr>
        <w:t>ü</w:t>
      </w:r>
      <w:r w:rsidRPr="002E4E28">
        <w:rPr>
          <w:sz w:val="28"/>
          <w:szCs w:val="28"/>
          <w:lang w:val="en-US"/>
        </w:rPr>
        <w:t>dafi</w:t>
      </w:r>
      <w:r w:rsidRPr="00D92BE6">
        <w:rPr>
          <w:sz w:val="28"/>
          <w:szCs w:val="28"/>
        </w:rPr>
        <w:t xml:space="preserve">ə </w:t>
      </w:r>
      <w:r w:rsidRPr="002E4E28">
        <w:rPr>
          <w:sz w:val="28"/>
          <w:szCs w:val="28"/>
          <w:lang w:val="en-US"/>
        </w:rPr>
        <w:t>edilir</w:t>
      </w:r>
      <w:r w:rsidRPr="00D92BE6">
        <w:rPr>
          <w:sz w:val="28"/>
          <w:szCs w:val="28"/>
        </w:rPr>
        <w:t>;</w:t>
      </w:r>
    </w:p>
    <w:p w:rsidR="00F35958" w:rsidRPr="00D92BE6" w:rsidRDefault="00F35958" w:rsidP="002E4E28">
      <w:pPr>
        <w:pStyle w:val="afffc"/>
        <w:numPr>
          <w:ilvl w:val="0"/>
          <w:numId w:val="15"/>
        </w:numPr>
        <w:spacing w:line="360" w:lineRule="auto"/>
        <w:jc w:val="both"/>
        <w:rPr>
          <w:sz w:val="28"/>
          <w:szCs w:val="28"/>
        </w:rPr>
      </w:pPr>
      <w:r w:rsidRPr="002E4E28">
        <w:rPr>
          <w:sz w:val="28"/>
          <w:szCs w:val="28"/>
          <w:lang w:val="en-US"/>
        </w:rPr>
        <w:lastRenderedPageBreak/>
        <w:t>kollektiv</w:t>
      </w:r>
      <w:r w:rsidRPr="00D92BE6">
        <w:rPr>
          <w:sz w:val="28"/>
          <w:szCs w:val="28"/>
        </w:rPr>
        <w:t xml:space="preserve"> </w:t>
      </w:r>
      <w:r w:rsidRPr="002E4E28">
        <w:rPr>
          <w:sz w:val="28"/>
          <w:szCs w:val="28"/>
          <w:lang w:val="en-US"/>
        </w:rPr>
        <w:t>proteksionizm</w:t>
      </w:r>
      <w:r w:rsidRPr="00D92BE6">
        <w:rPr>
          <w:sz w:val="28"/>
          <w:szCs w:val="28"/>
        </w:rPr>
        <w:t xml:space="preserve"> –</w:t>
      </w:r>
      <w:r w:rsidRPr="002E4E28">
        <w:rPr>
          <w:sz w:val="28"/>
          <w:szCs w:val="28"/>
          <w:lang w:val="en-US"/>
        </w:rPr>
        <w:t>birliyi</w:t>
      </w:r>
      <w:r w:rsidRPr="00D92BE6">
        <w:rPr>
          <w:sz w:val="28"/>
          <w:szCs w:val="28"/>
        </w:rPr>
        <w:t xml:space="preserve"> </w:t>
      </w:r>
      <w:r w:rsidRPr="002E4E28">
        <w:rPr>
          <w:sz w:val="28"/>
          <w:szCs w:val="28"/>
          <w:lang w:val="en-US"/>
        </w:rPr>
        <w:t>daxil</w:t>
      </w:r>
      <w:r w:rsidRPr="00D92BE6">
        <w:rPr>
          <w:sz w:val="28"/>
          <w:szCs w:val="28"/>
        </w:rPr>
        <w:t xml:space="preserve"> </w:t>
      </w:r>
      <w:r w:rsidRPr="002E4E28">
        <w:rPr>
          <w:sz w:val="28"/>
          <w:szCs w:val="28"/>
          <w:lang w:val="en-US"/>
        </w:rPr>
        <w:t>olmayan</w:t>
      </w:r>
      <w:r w:rsidRPr="00D92BE6">
        <w:rPr>
          <w:sz w:val="28"/>
          <w:szCs w:val="28"/>
        </w:rPr>
        <w:t xml:space="preserve"> </w:t>
      </w:r>
      <w:r w:rsidR="00294B94" w:rsidRPr="002E4E28">
        <w:rPr>
          <w:sz w:val="28"/>
          <w:szCs w:val="28"/>
          <w:lang w:val="en-US"/>
        </w:rPr>
        <w:t>d</w:t>
      </w:r>
      <w:r w:rsidR="00294B94" w:rsidRPr="00D92BE6">
        <w:rPr>
          <w:sz w:val="28"/>
          <w:szCs w:val="28"/>
        </w:rPr>
        <w:t>ö</w:t>
      </w:r>
      <w:r w:rsidR="00294B94" w:rsidRPr="002E4E28">
        <w:rPr>
          <w:sz w:val="28"/>
          <w:szCs w:val="28"/>
          <w:lang w:val="en-US"/>
        </w:rPr>
        <w:t>vl</w:t>
      </w:r>
      <w:r w:rsidR="00294B94" w:rsidRPr="00D92BE6">
        <w:rPr>
          <w:sz w:val="28"/>
          <w:szCs w:val="28"/>
        </w:rPr>
        <w:t>ə</w:t>
      </w:r>
      <w:r w:rsidR="00294B94" w:rsidRPr="002E4E28">
        <w:rPr>
          <w:sz w:val="28"/>
          <w:szCs w:val="28"/>
          <w:lang w:val="en-US"/>
        </w:rPr>
        <w:t>tl</w:t>
      </w:r>
      <w:r w:rsidR="00294B94" w:rsidRPr="00D92BE6">
        <w:rPr>
          <w:sz w:val="28"/>
          <w:szCs w:val="28"/>
        </w:rPr>
        <w:t>ə</w:t>
      </w:r>
      <w:r w:rsidR="00294B94" w:rsidRPr="002E4E28">
        <w:rPr>
          <w:sz w:val="28"/>
          <w:szCs w:val="28"/>
          <w:lang w:val="en-US"/>
        </w:rPr>
        <w:t>r</w:t>
      </w:r>
      <w:r w:rsidRPr="00D92BE6">
        <w:rPr>
          <w:sz w:val="28"/>
          <w:szCs w:val="28"/>
        </w:rPr>
        <w:t xml:space="preserve">ə </w:t>
      </w:r>
      <w:r w:rsidRPr="002E4E28">
        <w:rPr>
          <w:sz w:val="28"/>
          <w:szCs w:val="28"/>
          <w:lang w:val="en-US"/>
        </w:rPr>
        <w:t>qar</w:t>
      </w:r>
      <w:r w:rsidRPr="00D92BE6">
        <w:rPr>
          <w:sz w:val="28"/>
          <w:szCs w:val="28"/>
        </w:rPr>
        <w:t xml:space="preserve">şı </w:t>
      </w:r>
      <w:r w:rsidRPr="002E4E28">
        <w:rPr>
          <w:sz w:val="28"/>
          <w:szCs w:val="28"/>
          <w:lang w:val="en-US"/>
        </w:rPr>
        <w:t>h</w:t>
      </w:r>
      <w:r w:rsidRPr="00D92BE6">
        <w:rPr>
          <w:sz w:val="28"/>
          <w:szCs w:val="28"/>
        </w:rPr>
        <w:t>ə</w:t>
      </w:r>
      <w:r w:rsidRPr="002E4E28">
        <w:rPr>
          <w:sz w:val="28"/>
          <w:szCs w:val="28"/>
          <w:lang w:val="en-US"/>
        </w:rPr>
        <w:t>yata</w:t>
      </w:r>
      <w:r w:rsidRPr="00D92BE6">
        <w:rPr>
          <w:sz w:val="28"/>
          <w:szCs w:val="28"/>
        </w:rPr>
        <w:t xml:space="preserve"> </w:t>
      </w:r>
      <w:r w:rsidRPr="002E4E28">
        <w:rPr>
          <w:sz w:val="28"/>
          <w:szCs w:val="28"/>
          <w:lang w:val="en-US"/>
        </w:rPr>
        <w:t>ke</w:t>
      </w:r>
      <w:r w:rsidRPr="00D92BE6">
        <w:rPr>
          <w:sz w:val="28"/>
          <w:szCs w:val="28"/>
        </w:rPr>
        <w:t>ç</w:t>
      </w:r>
      <w:r w:rsidRPr="002E4E28">
        <w:rPr>
          <w:sz w:val="28"/>
          <w:szCs w:val="28"/>
          <w:lang w:val="en-US"/>
        </w:rPr>
        <w:t>irilir</w:t>
      </w:r>
      <w:r w:rsidRPr="00D92BE6">
        <w:rPr>
          <w:sz w:val="28"/>
          <w:szCs w:val="28"/>
        </w:rPr>
        <w:t>;</w:t>
      </w:r>
    </w:p>
    <w:p w:rsidR="00F35958" w:rsidRPr="00D92BE6" w:rsidRDefault="00F35958" w:rsidP="002E4E28">
      <w:pPr>
        <w:pStyle w:val="afffc"/>
        <w:numPr>
          <w:ilvl w:val="0"/>
          <w:numId w:val="15"/>
        </w:numPr>
        <w:spacing w:line="360" w:lineRule="auto"/>
        <w:jc w:val="both"/>
        <w:rPr>
          <w:sz w:val="28"/>
          <w:szCs w:val="28"/>
        </w:rPr>
      </w:pPr>
      <w:proofErr w:type="gramStart"/>
      <w:r w:rsidRPr="002E4E28">
        <w:rPr>
          <w:sz w:val="28"/>
          <w:szCs w:val="28"/>
          <w:lang w:val="en-US"/>
        </w:rPr>
        <w:t>gizli</w:t>
      </w:r>
      <w:proofErr w:type="gramEnd"/>
      <w:r w:rsidRPr="00D92BE6">
        <w:rPr>
          <w:sz w:val="28"/>
          <w:szCs w:val="28"/>
        </w:rPr>
        <w:t xml:space="preserve"> </w:t>
      </w:r>
      <w:r w:rsidRPr="002E4E28">
        <w:rPr>
          <w:sz w:val="28"/>
          <w:szCs w:val="28"/>
          <w:lang w:val="en-US"/>
        </w:rPr>
        <w:t>proteksionizm</w:t>
      </w:r>
      <w:r w:rsidRPr="00D92BE6">
        <w:rPr>
          <w:sz w:val="28"/>
          <w:szCs w:val="28"/>
        </w:rPr>
        <w:t xml:space="preserve"> – </w:t>
      </w:r>
      <w:r w:rsidRPr="002E4E28">
        <w:rPr>
          <w:sz w:val="28"/>
          <w:szCs w:val="28"/>
          <w:lang w:val="en-US"/>
        </w:rPr>
        <w:t>daxili</w:t>
      </w:r>
      <w:r w:rsidRPr="00D92BE6">
        <w:rPr>
          <w:sz w:val="28"/>
          <w:szCs w:val="28"/>
        </w:rPr>
        <w:t xml:space="preserve"> </w:t>
      </w:r>
      <w:r w:rsidRPr="002E4E28">
        <w:rPr>
          <w:sz w:val="28"/>
          <w:szCs w:val="28"/>
          <w:lang w:val="en-US"/>
        </w:rPr>
        <w:t>iqtisadi</w:t>
      </w:r>
      <w:r w:rsidRPr="00D92BE6">
        <w:rPr>
          <w:sz w:val="28"/>
          <w:szCs w:val="28"/>
        </w:rPr>
        <w:t xml:space="preserve"> </w:t>
      </w:r>
      <w:r w:rsidRPr="002E4E28">
        <w:rPr>
          <w:sz w:val="28"/>
          <w:szCs w:val="28"/>
          <w:lang w:val="en-US"/>
        </w:rPr>
        <w:t>siyas</w:t>
      </w:r>
      <w:r w:rsidRPr="00D92BE6">
        <w:rPr>
          <w:sz w:val="28"/>
          <w:szCs w:val="28"/>
        </w:rPr>
        <w:t>ə</w:t>
      </w:r>
      <w:r w:rsidRPr="002E4E28">
        <w:rPr>
          <w:sz w:val="28"/>
          <w:szCs w:val="28"/>
          <w:lang w:val="en-US"/>
        </w:rPr>
        <w:t>tin</w:t>
      </w:r>
      <w:r w:rsidRPr="00D92BE6">
        <w:rPr>
          <w:sz w:val="28"/>
          <w:szCs w:val="28"/>
        </w:rPr>
        <w:t xml:space="preserve"> </w:t>
      </w:r>
      <w:r w:rsidRPr="002E4E28">
        <w:rPr>
          <w:sz w:val="28"/>
          <w:szCs w:val="28"/>
          <w:lang w:val="en-US"/>
        </w:rPr>
        <w:t>metodlar</w:t>
      </w:r>
      <w:r w:rsidRPr="00D92BE6">
        <w:rPr>
          <w:sz w:val="28"/>
          <w:szCs w:val="28"/>
        </w:rPr>
        <w:t xml:space="preserve">ı </w:t>
      </w:r>
      <w:r w:rsidRPr="002E4E28">
        <w:rPr>
          <w:sz w:val="28"/>
          <w:szCs w:val="28"/>
          <w:lang w:val="en-US"/>
        </w:rPr>
        <w:t>il</w:t>
      </w:r>
      <w:r w:rsidRPr="00D92BE6">
        <w:rPr>
          <w:sz w:val="28"/>
          <w:szCs w:val="28"/>
        </w:rPr>
        <w:t xml:space="preserve">ə </w:t>
      </w:r>
      <w:r w:rsidRPr="002E4E28">
        <w:rPr>
          <w:sz w:val="28"/>
          <w:szCs w:val="28"/>
          <w:lang w:val="en-US"/>
        </w:rPr>
        <w:t>h</w:t>
      </w:r>
      <w:r w:rsidRPr="00D92BE6">
        <w:rPr>
          <w:sz w:val="28"/>
          <w:szCs w:val="28"/>
        </w:rPr>
        <w:t>ə</w:t>
      </w:r>
      <w:r w:rsidRPr="002E4E28">
        <w:rPr>
          <w:sz w:val="28"/>
          <w:szCs w:val="28"/>
          <w:lang w:val="en-US"/>
        </w:rPr>
        <w:t>yata</w:t>
      </w:r>
      <w:r w:rsidRPr="00D92BE6">
        <w:rPr>
          <w:sz w:val="28"/>
          <w:szCs w:val="28"/>
        </w:rPr>
        <w:t xml:space="preserve"> </w:t>
      </w:r>
      <w:r w:rsidRPr="002E4E28">
        <w:rPr>
          <w:sz w:val="28"/>
          <w:szCs w:val="28"/>
          <w:lang w:val="en-US"/>
        </w:rPr>
        <w:t>ke</w:t>
      </w:r>
      <w:r w:rsidRPr="00D92BE6">
        <w:rPr>
          <w:sz w:val="28"/>
          <w:szCs w:val="28"/>
        </w:rPr>
        <w:t>ç</w:t>
      </w:r>
      <w:r w:rsidRPr="002E4E28">
        <w:rPr>
          <w:sz w:val="28"/>
          <w:szCs w:val="28"/>
          <w:lang w:val="en-US"/>
        </w:rPr>
        <w:t>irilir</w:t>
      </w:r>
      <w:r w:rsidRPr="00D92BE6">
        <w:rPr>
          <w:sz w:val="28"/>
          <w:szCs w:val="28"/>
        </w:rPr>
        <w:t>.</w:t>
      </w:r>
    </w:p>
    <w:p w:rsidR="00F35958" w:rsidRPr="00D92BE6" w:rsidRDefault="00172F16" w:rsidP="0014613B">
      <w:pPr>
        <w:spacing w:line="360" w:lineRule="auto"/>
        <w:ind w:firstLine="567"/>
        <w:jc w:val="both"/>
        <w:rPr>
          <w:sz w:val="28"/>
          <w:szCs w:val="28"/>
          <w:lang w:val="en-GB"/>
        </w:rPr>
      </w:pPr>
      <w:proofErr w:type="gramStart"/>
      <w:r>
        <w:rPr>
          <w:sz w:val="28"/>
          <w:szCs w:val="28"/>
          <w:lang w:val="en-US"/>
        </w:rPr>
        <w:t>Beyn</w:t>
      </w:r>
      <w:r w:rsidRPr="00D92BE6">
        <w:rPr>
          <w:sz w:val="28"/>
          <w:szCs w:val="28"/>
          <w:lang w:val="en-GB"/>
        </w:rPr>
        <w:t>ə</w:t>
      </w:r>
      <w:r>
        <w:rPr>
          <w:sz w:val="28"/>
          <w:szCs w:val="28"/>
          <w:lang w:val="en-US"/>
        </w:rPr>
        <w:t>lxalq</w:t>
      </w:r>
      <w:r w:rsidRPr="00D92BE6">
        <w:rPr>
          <w:sz w:val="28"/>
          <w:szCs w:val="28"/>
          <w:lang w:val="en-GB"/>
        </w:rPr>
        <w:t xml:space="preserve"> </w:t>
      </w:r>
      <w:r>
        <w:rPr>
          <w:sz w:val="28"/>
          <w:szCs w:val="28"/>
          <w:lang w:val="en-US"/>
        </w:rPr>
        <w:t>ticar</w:t>
      </w:r>
      <w:r w:rsidRPr="00D92BE6">
        <w:rPr>
          <w:sz w:val="28"/>
          <w:szCs w:val="28"/>
          <w:lang w:val="en-GB"/>
        </w:rPr>
        <w:t>ə</w:t>
      </w:r>
      <w:r>
        <w:rPr>
          <w:sz w:val="28"/>
          <w:szCs w:val="28"/>
          <w:lang w:val="en-US"/>
        </w:rPr>
        <w:t>t</w:t>
      </w:r>
      <w:r w:rsidR="00F35958" w:rsidRPr="00D92BE6">
        <w:rPr>
          <w:sz w:val="28"/>
          <w:szCs w:val="28"/>
          <w:lang w:val="en-GB"/>
        </w:rPr>
        <w:t xml:space="preserve"> </w:t>
      </w:r>
      <w:r w:rsidR="00CE33E3">
        <w:rPr>
          <w:sz w:val="28"/>
          <w:szCs w:val="28"/>
          <w:lang w:val="en-US"/>
        </w:rPr>
        <w:t>istiqam</w:t>
      </w:r>
      <w:r w:rsidR="00CE33E3" w:rsidRPr="00D92BE6">
        <w:rPr>
          <w:sz w:val="28"/>
          <w:szCs w:val="28"/>
          <w:lang w:val="en-GB"/>
        </w:rPr>
        <w:t>ə</w:t>
      </w:r>
      <w:r w:rsidR="00CE33E3">
        <w:rPr>
          <w:sz w:val="28"/>
          <w:szCs w:val="28"/>
          <w:lang w:val="en-US"/>
        </w:rPr>
        <w:t>tind</w:t>
      </w:r>
      <w:r w:rsidR="00CE33E3" w:rsidRPr="00D92BE6">
        <w:rPr>
          <w:sz w:val="28"/>
          <w:szCs w:val="28"/>
          <w:lang w:val="en-GB"/>
        </w:rPr>
        <w:t>ə</w:t>
      </w:r>
      <w:r w:rsidR="00F35958" w:rsidRPr="00D92BE6">
        <w:rPr>
          <w:sz w:val="28"/>
          <w:szCs w:val="28"/>
          <w:lang w:val="en-GB"/>
        </w:rPr>
        <w:t xml:space="preserve"> </w:t>
      </w:r>
      <w:r w:rsidR="00F35958" w:rsidRPr="00172F16">
        <w:rPr>
          <w:sz w:val="28"/>
          <w:szCs w:val="28"/>
          <w:lang w:val="en-US"/>
        </w:rPr>
        <w:t>d</w:t>
      </w:r>
      <w:r w:rsidR="00F35958" w:rsidRPr="00D92BE6">
        <w:rPr>
          <w:sz w:val="28"/>
          <w:szCs w:val="28"/>
          <w:lang w:val="en-GB"/>
        </w:rPr>
        <w:t>ö</w:t>
      </w:r>
      <w:r w:rsidR="00F35958" w:rsidRPr="00172F16">
        <w:rPr>
          <w:sz w:val="28"/>
          <w:szCs w:val="28"/>
          <w:lang w:val="en-US"/>
        </w:rPr>
        <w:t>vl</w:t>
      </w:r>
      <w:r w:rsidR="00F35958" w:rsidRPr="00D92BE6">
        <w:rPr>
          <w:sz w:val="28"/>
          <w:szCs w:val="28"/>
          <w:lang w:val="en-GB"/>
        </w:rPr>
        <w:t>ə</w:t>
      </w:r>
      <w:r w:rsidR="00F35958" w:rsidRPr="00172F16">
        <w:rPr>
          <w:sz w:val="28"/>
          <w:szCs w:val="28"/>
          <w:lang w:val="en-US"/>
        </w:rPr>
        <w:t>tin</w:t>
      </w:r>
      <w:r w:rsidR="00F35958" w:rsidRPr="00D92BE6">
        <w:rPr>
          <w:sz w:val="28"/>
          <w:szCs w:val="28"/>
          <w:lang w:val="en-GB"/>
        </w:rPr>
        <w:t xml:space="preserve"> </w:t>
      </w:r>
      <w:r w:rsidR="00F35958" w:rsidRPr="00172F16">
        <w:rPr>
          <w:sz w:val="28"/>
          <w:szCs w:val="28"/>
          <w:lang w:val="en-US"/>
        </w:rPr>
        <w:t>yerin</w:t>
      </w:r>
      <w:r w:rsidR="00F35958" w:rsidRPr="00D92BE6">
        <w:rPr>
          <w:sz w:val="28"/>
          <w:szCs w:val="28"/>
          <w:lang w:val="en-GB"/>
        </w:rPr>
        <w:t xml:space="preserve">ə </w:t>
      </w:r>
      <w:r w:rsidR="00F35958" w:rsidRPr="00172F16">
        <w:rPr>
          <w:sz w:val="28"/>
          <w:szCs w:val="28"/>
          <w:lang w:val="en-US"/>
        </w:rPr>
        <w:t>yetirm</w:t>
      </w:r>
      <w:r w:rsidR="00F35958" w:rsidRPr="00D92BE6">
        <w:rPr>
          <w:sz w:val="28"/>
          <w:szCs w:val="28"/>
          <w:lang w:val="en-GB"/>
        </w:rPr>
        <w:t>ə</w:t>
      </w:r>
      <w:r w:rsidR="00F35958" w:rsidRPr="00172F16">
        <w:rPr>
          <w:sz w:val="28"/>
          <w:szCs w:val="28"/>
          <w:lang w:val="en-US"/>
        </w:rPr>
        <w:t>li</w:t>
      </w:r>
      <w:r w:rsidR="00F35958" w:rsidRPr="00D92BE6">
        <w:rPr>
          <w:sz w:val="28"/>
          <w:szCs w:val="28"/>
          <w:lang w:val="en-GB"/>
        </w:rPr>
        <w:t xml:space="preserve"> </w:t>
      </w:r>
      <w:r w:rsidR="00F35958" w:rsidRPr="00172F16">
        <w:rPr>
          <w:sz w:val="28"/>
          <w:szCs w:val="28"/>
          <w:lang w:val="en-US"/>
        </w:rPr>
        <w:t>oldu</w:t>
      </w:r>
      <w:r w:rsidR="00F35958" w:rsidRPr="00D92BE6">
        <w:rPr>
          <w:sz w:val="28"/>
          <w:szCs w:val="28"/>
          <w:lang w:val="en-GB"/>
        </w:rPr>
        <w:t>ğ</w:t>
      </w:r>
      <w:r w:rsidR="00F35958" w:rsidRPr="00172F16">
        <w:rPr>
          <w:sz w:val="28"/>
          <w:szCs w:val="28"/>
          <w:lang w:val="en-US"/>
        </w:rPr>
        <w:t>u</w:t>
      </w:r>
      <w:r w:rsidR="00F35958" w:rsidRPr="00D92BE6">
        <w:rPr>
          <w:sz w:val="28"/>
          <w:szCs w:val="28"/>
          <w:lang w:val="en-GB"/>
        </w:rPr>
        <w:t xml:space="preserve"> ə</w:t>
      </w:r>
      <w:r w:rsidR="00F35958" w:rsidRPr="00172F16">
        <w:rPr>
          <w:sz w:val="28"/>
          <w:szCs w:val="28"/>
          <w:lang w:val="en-US"/>
        </w:rPr>
        <w:t>sas</w:t>
      </w:r>
      <w:r w:rsidR="00F35958" w:rsidRPr="00D92BE6">
        <w:rPr>
          <w:sz w:val="28"/>
          <w:szCs w:val="28"/>
          <w:lang w:val="en-GB"/>
        </w:rPr>
        <w:t xml:space="preserve"> </w:t>
      </w:r>
      <w:r w:rsidR="00F35958" w:rsidRPr="00172F16">
        <w:rPr>
          <w:sz w:val="28"/>
          <w:szCs w:val="28"/>
          <w:lang w:val="en-US"/>
        </w:rPr>
        <w:t>v</w:t>
      </w:r>
      <w:r w:rsidR="00F35958" w:rsidRPr="00D92BE6">
        <w:rPr>
          <w:sz w:val="28"/>
          <w:szCs w:val="28"/>
          <w:lang w:val="en-GB"/>
        </w:rPr>
        <w:t>ə</w:t>
      </w:r>
      <w:r w:rsidR="00F35958" w:rsidRPr="00172F16">
        <w:rPr>
          <w:sz w:val="28"/>
          <w:szCs w:val="28"/>
          <w:lang w:val="en-US"/>
        </w:rPr>
        <w:t>zif</w:t>
      </w:r>
      <w:r w:rsidR="00F35958" w:rsidRPr="00D92BE6">
        <w:rPr>
          <w:sz w:val="28"/>
          <w:szCs w:val="28"/>
          <w:lang w:val="en-GB"/>
        </w:rPr>
        <w:t xml:space="preserve">ə </w:t>
      </w:r>
      <w:r w:rsidR="00F35958" w:rsidRPr="00172F16">
        <w:rPr>
          <w:sz w:val="28"/>
          <w:szCs w:val="28"/>
          <w:lang w:val="en-US"/>
        </w:rPr>
        <w:t>ixrac</w:t>
      </w:r>
      <w:r w:rsidR="00F35958" w:rsidRPr="00D92BE6">
        <w:rPr>
          <w:sz w:val="28"/>
          <w:szCs w:val="28"/>
          <w:lang w:val="en-GB"/>
        </w:rPr>
        <w:t xml:space="preserve"> ə</w:t>
      </w:r>
      <w:r w:rsidR="00F35958" w:rsidRPr="00172F16">
        <w:rPr>
          <w:sz w:val="28"/>
          <w:szCs w:val="28"/>
          <w:lang w:val="en-US"/>
        </w:rPr>
        <w:t>mt</w:t>
      </w:r>
      <w:r w:rsidR="00F35958" w:rsidRPr="00D92BE6">
        <w:rPr>
          <w:sz w:val="28"/>
          <w:szCs w:val="28"/>
          <w:lang w:val="en-GB"/>
        </w:rPr>
        <w:t>əə</w:t>
      </w:r>
      <w:r w:rsidR="00F35958" w:rsidRPr="00172F16">
        <w:rPr>
          <w:sz w:val="28"/>
          <w:szCs w:val="28"/>
          <w:lang w:val="en-US"/>
        </w:rPr>
        <w:t>l</w:t>
      </w:r>
      <w:r w:rsidR="00F35958" w:rsidRPr="00D92BE6">
        <w:rPr>
          <w:sz w:val="28"/>
          <w:szCs w:val="28"/>
          <w:lang w:val="en-GB"/>
        </w:rPr>
        <w:t>ə</w:t>
      </w:r>
      <w:r w:rsidR="00F35958" w:rsidRPr="00172F16">
        <w:rPr>
          <w:sz w:val="28"/>
          <w:szCs w:val="28"/>
          <w:lang w:val="en-US"/>
        </w:rPr>
        <w:t>rini</w:t>
      </w:r>
      <w:r w:rsidR="00F35958" w:rsidRPr="00D92BE6">
        <w:rPr>
          <w:sz w:val="28"/>
          <w:szCs w:val="28"/>
          <w:lang w:val="en-GB"/>
        </w:rPr>
        <w:t xml:space="preserve"> </w:t>
      </w:r>
      <w:r w:rsidR="00F35958" w:rsidRPr="00172F16">
        <w:rPr>
          <w:sz w:val="28"/>
          <w:szCs w:val="28"/>
          <w:lang w:val="en-US"/>
        </w:rPr>
        <w:t>d</w:t>
      </w:r>
      <w:r w:rsidR="00F35958" w:rsidRPr="00D92BE6">
        <w:rPr>
          <w:sz w:val="28"/>
          <w:szCs w:val="28"/>
          <w:lang w:val="en-GB"/>
        </w:rPr>
        <w:t>ü</w:t>
      </w:r>
      <w:r w:rsidR="00F35958" w:rsidRPr="00172F16">
        <w:rPr>
          <w:sz w:val="28"/>
          <w:szCs w:val="28"/>
          <w:lang w:val="en-US"/>
        </w:rPr>
        <w:t>nya</w:t>
      </w:r>
      <w:r w:rsidR="00F35958" w:rsidRPr="00D92BE6">
        <w:rPr>
          <w:sz w:val="28"/>
          <w:szCs w:val="28"/>
          <w:lang w:val="en-GB"/>
        </w:rPr>
        <w:t xml:space="preserve"> </w:t>
      </w:r>
      <w:r w:rsidR="00F35958" w:rsidRPr="00172F16">
        <w:rPr>
          <w:sz w:val="28"/>
          <w:szCs w:val="28"/>
          <w:lang w:val="en-US"/>
        </w:rPr>
        <w:t>bazarlar</w:t>
      </w:r>
      <w:r w:rsidR="00F35958" w:rsidRPr="00D92BE6">
        <w:rPr>
          <w:sz w:val="28"/>
          <w:szCs w:val="28"/>
          <w:lang w:val="en-GB"/>
        </w:rPr>
        <w:t>ı</w:t>
      </w:r>
      <w:r w:rsidR="00F35958" w:rsidRPr="00172F16">
        <w:rPr>
          <w:sz w:val="28"/>
          <w:szCs w:val="28"/>
          <w:lang w:val="en-US"/>
        </w:rPr>
        <w:t>nda</w:t>
      </w:r>
      <w:r w:rsidR="00F35958" w:rsidRPr="00D92BE6">
        <w:rPr>
          <w:sz w:val="28"/>
          <w:szCs w:val="28"/>
          <w:lang w:val="en-GB"/>
        </w:rPr>
        <w:t xml:space="preserve"> </w:t>
      </w:r>
      <w:r w:rsidR="00F35958" w:rsidRPr="00172F16">
        <w:rPr>
          <w:sz w:val="28"/>
          <w:szCs w:val="28"/>
          <w:lang w:val="en-US"/>
        </w:rPr>
        <w:t>daha</w:t>
      </w:r>
      <w:r w:rsidR="00F35958" w:rsidRPr="00D92BE6">
        <w:rPr>
          <w:sz w:val="28"/>
          <w:szCs w:val="28"/>
          <w:lang w:val="en-GB"/>
        </w:rPr>
        <w:t xml:space="preserve"> </w:t>
      </w:r>
      <w:r w:rsidR="00F35958" w:rsidRPr="00172F16">
        <w:rPr>
          <w:sz w:val="28"/>
          <w:szCs w:val="28"/>
          <w:lang w:val="en-US"/>
        </w:rPr>
        <w:t>r</w:t>
      </w:r>
      <w:r w:rsidR="00F35958" w:rsidRPr="00D92BE6">
        <w:rPr>
          <w:sz w:val="28"/>
          <w:szCs w:val="28"/>
          <w:lang w:val="en-GB"/>
        </w:rPr>
        <w:t>ə</w:t>
      </w:r>
      <w:r w:rsidR="00F35958" w:rsidRPr="00172F16">
        <w:rPr>
          <w:sz w:val="28"/>
          <w:szCs w:val="28"/>
          <w:lang w:val="en-US"/>
        </w:rPr>
        <w:t>qab</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qabiliyy</w:t>
      </w:r>
      <w:r w:rsidR="00F35958" w:rsidRPr="00D92BE6">
        <w:rPr>
          <w:sz w:val="28"/>
          <w:szCs w:val="28"/>
          <w:lang w:val="en-GB"/>
        </w:rPr>
        <w:t>ə</w:t>
      </w:r>
      <w:r w:rsidR="00F35958" w:rsidRPr="00172F16">
        <w:rPr>
          <w:sz w:val="28"/>
          <w:szCs w:val="28"/>
          <w:lang w:val="en-US"/>
        </w:rPr>
        <w:t>tli</w:t>
      </w:r>
      <w:r w:rsidR="00F35958" w:rsidRPr="00D92BE6">
        <w:rPr>
          <w:sz w:val="28"/>
          <w:szCs w:val="28"/>
          <w:lang w:val="en-GB"/>
        </w:rPr>
        <w:t xml:space="preserve"> </w:t>
      </w:r>
      <w:r w:rsidR="00F35958" w:rsidRPr="00172F16">
        <w:rPr>
          <w:sz w:val="28"/>
          <w:szCs w:val="28"/>
          <w:lang w:val="en-US"/>
        </w:rPr>
        <w:t>etm</w:t>
      </w:r>
      <w:r w:rsidR="00F35958" w:rsidRPr="00D92BE6">
        <w:rPr>
          <w:sz w:val="28"/>
          <w:szCs w:val="28"/>
          <w:lang w:val="en-GB"/>
        </w:rPr>
        <w:t>ə</w:t>
      </w:r>
      <w:r w:rsidR="00F35958" w:rsidRPr="00172F16">
        <w:rPr>
          <w:sz w:val="28"/>
          <w:szCs w:val="28"/>
          <w:lang w:val="en-US"/>
        </w:rPr>
        <w:t>k</w:t>
      </w:r>
      <w:r w:rsidR="00F35958" w:rsidRPr="00D92BE6">
        <w:rPr>
          <w:sz w:val="28"/>
          <w:szCs w:val="28"/>
          <w:lang w:val="en-GB"/>
        </w:rPr>
        <w:t xml:space="preserve"> </w:t>
      </w:r>
      <w:r w:rsidR="00F35958" w:rsidRPr="00172F16">
        <w:rPr>
          <w:sz w:val="28"/>
          <w:szCs w:val="28"/>
          <w:lang w:val="en-US"/>
        </w:rPr>
        <w:t>yolu</w:t>
      </w:r>
      <w:r w:rsidR="00F35958" w:rsidRPr="00D92BE6">
        <w:rPr>
          <w:sz w:val="28"/>
          <w:szCs w:val="28"/>
          <w:lang w:val="en-GB"/>
        </w:rPr>
        <w:t xml:space="preserve"> </w:t>
      </w:r>
      <w:r w:rsidR="00F35958" w:rsidRPr="00172F16">
        <w:rPr>
          <w:sz w:val="28"/>
          <w:szCs w:val="28"/>
          <w:lang w:val="en-US"/>
        </w:rPr>
        <w:t>il</w:t>
      </w:r>
      <w:r w:rsidR="00F35958" w:rsidRPr="00D92BE6">
        <w:rPr>
          <w:sz w:val="28"/>
          <w:szCs w:val="28"/>
          <w:lang w:val="en-GB"/>
        </w:rPr>
        <w:t xml:space="preserve">ə </w:t>
      </w:r>
      <w:r w:rsidR="00F35958" w:rsidRPr="00172F16">
        <w:rPr>
          <w:sz w:val="28"/>
          <w:szCs w:val="28"/>
          <w:lang w:val="en-US"/>
        </w:rPr>
        <w:t>onlara</w:t>
      </w:r>
      <w:r w:rsidR="00F35958" w:rsidRPr="00D92BE6">
        <w:rPr>
          <w:sz w:val="28"/>
          <w:szCs w:val="28"/>
          <w:lang w:val="en-GB"/>
        </w:rPr>
        <w:t xml:space="preserve"> </w:t>
      </w:r>
      <w:r w:rsidR="00F35958" w:rsidRPr="00172F16">
        <w:rPr>
          <w:sz w:val="28"/>
          <w:szCs w:val="28"/>
          <w:lang w:val="en-US"/>
        </w:rPr>
        <w:t>xarici</w:t>
      </w:r>
      <w:r w:rsidR="00F35958" w:rsidRPr="00D92BE6">
        <w:rPr>
          <w:sz w:val="28"/>
          <w:szCs w:val="28"/>
          <w:lang w:val="en-GB"/>
        </w:rPr>
        <w:t xml:space="preserve"> </w:t>
      </w:r>
      <w:r w:rsidR="00F35958" w:rsidRPr="00172F16">
        <w:rPr>
          <w:sz w:val="28"/>
          <w:szCs w:val="28"/>
          <w:lang w:val="en-US"/>
        </w:rPr>
        <w:t>bazarlara</w:t>
      </w:r>
      <w:r w:rsidR="00F35958" w:rsidRPr="00D92BE6">
        <w:rPr>
          <w:sz w:val="28"/>
          <w:szCs w:val="28"/>
          <w:lang w:val="en-GB"/>
        </w:rPr>
        <w:t xml:space="preserve"> </w:t>
      </w:r>
      <w:r w:rsidR="00F35958" w:rsidRPr="00172F16">
        <w:rPr>
          <w:sz w:val="28"/>
          <w:szCs w:val="28"/>
          <w:lang w:val="en-US"/>
        </w:rPr>
        <w:t>daha</w:t>
      </w:r>
      <w:r w:rsidR="00F35958" w:rsidRPr="00D92BE6">
        <w:rPr>
          <w:sz w:val="28"/>
          <w:szCs w:val="28"/>
          <w:lang w:val="en-GB"/>
        </w:rPr>
        <w:t xml:space="preserve"> ç</w:t>
      </w:r>
      <w:r w:rsidR="00F35958" w:rsidRPr="00172F16">
        <w:rPr>
          <w:sz w:val="28"/>
          <w:szCs w:val="28"/>
          <w:lang w:val="en-US"/>
        </w:rPr>
        <w:t>ox</w:t>
      </w:r>
      <w:r w:rsidR="00F35958" w:rsidRPr="00D92BE6">
        <w:rPr>
          <w:sz w:val="28"/>
          <w:szCs w:val="28"/>
          <w:lang w:val="en-GB"/>
        </w:rPr>
        <w:t xml:space="preserve"> </w:t>
      </w:r>
      <w:r w:rsidR="00F35958" w:rsidRPr="00172F16">
        <w:rPr>
          <w:sz w:val="28"/>
          <w:szCs w:val="28"/>
          <w:lang w:val="en-US"/>
        </w:rPr>
        <w:t>m</w:t>
      </w:r>
      <w:r w:rsidR="00F35958" w:rsidRPr="00D92BE6">
        <w:rPr>
          <w:sz w:val="28"/>
          <w:szCs w:val="28"/>
          <w:lang w:val="en-GB"/>
        </w:rPr>
        <w:t>ə</w:t>
      </w:r>
      <w:r w:rsidR="00F35958" w:rsidRPr="00172F16">
        <w:rPr>
          <w:sz w:val="28"/>
          <w:szCs w:val="28"/>
          <w:lang w:val="en-US"/>
        </w:rPr>
        <w:t>hsul</w:t>
      </w:r>
      <w:r w:rsidR="00F35958" w:rsidRPr="00D92BE6">
        <w:rPr>
          <w:sz w:val="28"/>
          <w:szCs w:val="28"/>
          <w:lang w:val="en-GB"/>
        </w:rPr>
        <w:t xml:space="preserve"> çı</w:t>
      </w:r>
      <w:r w:rsidR="00F35958" w:rsidRPr="00172F16">
        <w:rPr>
          <w:sz w:val="28"/>
          <w:szCs w:val="28"/>
          <w:lang w:val="en-US"/>
        </w:rPr>
        <w:t>xartmaq</w:t>
      </w:r>
      <w:r w:rsidR="00F35958" w:rsidRPr="00D92BE6">
        <w:rPr>
          <w:sz w:val="28"/>
          <w:szCs w:val="28"/>
          <w:lang w:val="en-GB"/>
        </w:rPr>
        <w:t xml:space="preserve"> </w:t>
      </w:r>
      <w:r w:rsidR="00F35958" w:rsidRPr="00172F16">
        <w:rPr>
          <w:sz w:val="28"/>
          <w:szCs w:val="28"/>
          <w:lang w:val="en-US"/>
        </w:rPr>
        <w:t>imkan</w:t>
      </w:r>
      <w:r w:rsidR="00F35958" w:rsidRPr="00D92BE6">
        <w:rPr>
          <w:sz w:val="28"/>
          <w:szCs w:val="28"/>
          <w:lang w:val="en-GB"/>
        </w:rPr>
        <w:t xml:space="preserve">ı </w:t>
      </w:r>
      <w:r w:rsidR="00F35958" w:rsidRPr="00172F16">
        <w:rPr>
          <w:sz w:val="28"/>
          <w:szCs w:val="28"/>
          <w:lang w:val="en-US"/>
        </w:rPr>
        <w:t>yaratmaqdan</w:t>
      </w:r>
      <w:r w:rsidR="00F35958" w:rsidRPr="00D92BE6">
        <w:rPr>
          <w:sz w:val="28"/>
          <w:szCs w:val="28"/>
          <w:lang w:val="en-GB"/>
        </w:rPr>
        <w:t xml:space="preserve"> </w:t>
      </w:r>
      <w:r w:rsidR="00F35958" w:rsidRPr="00172F16">
        <w:rPr>
          <w:sz w:val="28"/>
          <w:szCs w:val="28"/>
          <w:lang w:val="en-US"/>
        </w:rPr>
        <w:t>ibar</w:t>
      </w:r>
      <w:r w:rsidR="00F35958" w:rsidRPr="00D92BE6">
        <w:rPr>
          <w:sz w:val="28"/>
          <w:szCs w:val="28"/>
          <w:lang w:val="en-GB"/>
        </w:rPr>
        <w:t>ə</w:t>
      </w:r>
      <w:r w:rsidR="00F35958" w:rsidRPr="00172F16">
        <w:rPr>
          <w:sz w:val="28"/>
          <w:szCs w:val="28"/>
          <w:lang w:val="en-US"/>
        </w:rPr>
        <w:t>tdir</w:t>
      </w:r>
      <w:r w:rsidR="00F35958" w:rsidRPr="00D92BE6">
        <w:rPr>
          <w:sz w:val="28"/>
          <w:szCs w:val="28"/>
          <w:lang w:val="en-GB"/>
        </w:rPr>
        <w:t>.</w:t>
      </w:r>
      <w:proofErr w:type="gramEnd"/>
      <w:r w:rsidR="00F35958" w:rsidRPr="00D92BE6">
        <w:rPr>
          <w:sz w:val="28"/>
          <w:szCs w:val="28"/>
          <w:lang w:val="en-GB"/>
        </w:rPr>
        <w:t xml:space="preserve"> </w:t>
      </w:r>
      <w:r w:rsidR="002E4E28">
        <w:rPr>
          <w:sz w:val="28"/>
          <w:szCs w:val="28"/>
          <w:lang w:val="en-US"/>
        </w:rPr>
        <w:t>Ba</w:t>
      </w:r>
      <w:r w:rsidR="002E4E28" w:rsidRPr="00D92BE6">
        <w:rPr>
          <w:sz w:val="28"/>
          <w:szCs w:val="28"/>
          <w:lang w:val="en-GB"/>
        </w:rPr>
        <w:t>ş</w:t>
      </w:r>
      <w:r w:rsidR="002E4E28">
        <w:rPr>
          <w:sz w:val="28"/>
          <w:szCs w:val="28"/>
          <w:lang w:val="en-US"/>
        </w:rPr>
        <w:t>qa</w:t>
      </w:r>
      <w:r w:rsidR="00F35958" w:rsidRPr="00D92BE6">
        <w:rPr>
          <w:sz w:val="28"/>
          <w:szCs w:val="28"/>
          <w:lang w:val="en-GB"/>
        </w:rPr>
        <w:t xml:space="preserve"> </w:t>
      </w:r>
      <w:r w:rsidR="00CE33E3" w:rsidRPr="00D92BE6">
        <w:rPr>
          <w:sz w:val="28"/>
          <w:szCs w:val="28"/>
          <w:lang w:val="en-GB"/>
        </w:rPr>
        <w:t>ə</w:t>
      </w:r>
      <w:r w:rsidR="00CE33E3">
        <w:rPr>
          <w:sz w:val="28"/>
          <w:szCs w:val="28"/>
          <w:lang w:val="en-US"/>
        </w:rPr>
        <w:t>sas</w:t>
      </w:r>
      <w:r w:rsidR="00F35958" w:rsidRPr="00D92BE6">
        <w:rPr>
          <w:sz w:val="28"/>
          <w:szCs w:val="28"/>
          <w:lang w:val="en-GB"/>
        </w:rPr>
        <w:t xml:space="preserve"> </w:t>
      </w:r>
      <w:r w:rsidR="00F35958" w:rsidRPr="00172F16">
        <w:rPr>
          <w:sz w:val="28"/>
          <w:szCs w:val="28"/>
          <w:lang w:val="en-US"/>
        </w:rPr>
        <w:t>bir</w:t>
      </w:r>
      <w:r w:rsidR="00F35958" w:rsidRPr="00D92BE6">
        <w:rPr>
          <w:sz w:val="28"/>
          <w:szCs w:val="28"/>
          <w:lang w:val="en-GB"/>
        </w:rPr>
        <w:t xml:space="preserve"> </w:t>
      </w:r>
      <w:r w:rsidR="00F35958" w:rsidRPr="00172F16">
        <w:rPr>
          <w:sz w:val="28"/>
          <w:szCs w:val="28"/>
          <w:lang w:val="en-US"/>
        </w:rPr>
        <w:t>m</w:t>
      </w:r>
      <w:r w:rsidR="00F35958" w:rsidRPr="00D92BE6">
        <w:rPr>
          <w:sz w:val="28"/>
          <w:szCs w:val="28"/>
          <w:lang w:val="en-GB"/>
        </w:rPr>
        <w:t>ə</w:t>
      </w:r>
      <w:r w:rsidR="00F35958" w:rsidRPr="00172F16">
        <w:rPr>
          <w:sz w:val="28"/>
          <w:szCs w:val="28"/>
          <w:lang w:val="en-US"/>
        </w:rPr>
        <w:t>s</w:t>
      </w:r>
      <w:r w:rsidR="00F35958" w:rsidRPr="00D92BE6">
        <w:rPr>
          <w:sz w:val="28"/>
          <w:szCs w:val="28"/>
          <w:lang w:val="en-GB"/>
        </w:rPr>
        <w:t>ə</w:t>
      </w:r>
      <w:r w:rsidR="00F35958" w:rsidRPr="00172F16">
        <w:rPr>
          <w:sz w:val="28"/>
          <w:szCs w:val="28"/>
          <w:lang w:val="en-US"/>
        </w:rPr>
        <w:t>l</w:t>
      </w:r>
      <w:r w:rsidR="00F35958" w:rsidRPr="00D92BE6">
        <w:rPr>
          <w:sz w:val="28"/>
          <w:szCs w:val="28"/>
          <w:lang w:val="en-GB"/>
        </w:rPr>
        <w:t xml:space="preserve">ə </w:t>
      </w:r>
      <w:r w:rsidR="00F35958" w:rsidRPr="00172F16">
        <w:rPr>
          <w:sz w:val="28"/>
          <w:szCs w:val="28"/>
          <w:lang w:val="en-US"/>
        </w:rPr>
        <w:t>is</w:t>
      </w:r>
      <w:r w:rsidR="00F35958" w:rsidRPr="00D92BE6">
        <w:rPr>
          <w:sz w:val="28"/>
          <w:szCs w:val="28"/>
          <w:lang w:val="en-GB"/>
        </w:rPr>
        <w:t xml:space="preserve">ə </w:t>
      </w:r>
      <w:r w:rsidR="00F35958" w:rsidRPr="00172F16">
        <w:rPr>
          <w:sz w:val="28"/>
          <w:szCs w:val="28"/>
          <w:lang w:val="en-US"/>
        </w:rPr>
        <w:t>xarici</w:t>
      </w:r>
      <w:r w:rsidR="00F35958" w:rsidRPr="00D92BE6">
        <w:rPr>
          <w:sz w:val="28"/>
          <w:szCs w:val="28"/>
          <w:lang w:val="en-GB"/>
        </w:rPr>
        <w:t xml:space="preserve"> ə</w:t>
      </w:r>
      <w:r w:rsidR="00F35958" w:rsidRPr="00172F16">
        <w:rPr>
          <w:sz w:val="28"/>
          <w:szCs w:val="28"/>
          <w:lang w:val="en-US"/>
        </w:rPr>
        <w:t>mt</w:t>
      </w:r>
      <w:r w:rsidR="00F35958" w:rsidRPr="00D92BE6">
        <w:rPr>
          <w:sz w:val="28"/>
          <w:szCs w:val="28"/>
          <w:lang w:val="en-GB"/>
        </w:rPr>
        <w:t>əə</w:t>
      </w:r>
      <w:r w:rsidR="00F35958" w:rsidRPr="00172F16">
        <w:rPr>
          <w:sz w:val="28"/>
          <w:szCs w:val="28"/>
          <w:lang w:val="en-US"/>
        </w:rPr>
        <w:t>l</w:t>
      </w:r>
      <w:r w:rsidR="00F35958" w:rsidRPr="00D92BE6">
        <w:rPr>
          <w:sz w:val="28"/>
          <w:szCs w:val="28"/>
          <w:lang w:val="en-GB"/>
        </w:rPr>
        <w:t>ə</w:t>
      </w:r>
      <w:r w:rsidR="00F35958" w:rsidRPr="00172F16">
        <w:rPr>
          <w:sz w:val="28"/>
          <w:szCs w:val="28"/>
          <w:lang w:val="en-US"/>
        </w:rPr>
        <w:t>ri</w:t>
      </w:r>
      <w:r w:rsidR="00F35958" w:rsidRPr="00D92BE6">
        <w:rPr>
          <w:sz w:val="28"/>
          <w:szCs w:val="28"/>
          <w:lang w:val="en-GB"/>
        </w:rPr>
        <w:t xml:space="preserve"> </w:t>
      </w:r>
      <w:r w:rsidR="00F35958" w:rsidRPr="00172F16">
        <w:rPr>
          <w:sz w:val="28"/>
          <w:szCs w:val="28"/>
          <w:lang w:val="en-US"/>
        </w:rPr>
        <w:t>daxili</w:t>
      </w:r>
      <w:r w:rsidR="00F35958" w:rsidRPr="00D92BE6">
        <w:rPr>
          <w:sz w:val="28"/>
          <w:szCs w:val="28"/>
          <w:lang w:val="en-GB"/>
        </w:rPr>
        <w:t xml:space="preserve"> </w:t>
      </w:r>
      <w:r w:rsidR="00F35958" w:rsidRPr="00172F16">
        <w:rPr>
          <w:sz w:val="28"/>
          <w:szCs w:val="28"/>
          <w:lang w:val="en-US"/>
        </w:rPr>
        <w:t>bazarda</w:t>
      </w:r>
      <w:r w:rsidR="00F35958" w:rsidRPr="00D92BE6">
        <w:rPr>
          <w:sz w:val="28"/>
          <w:szCs w:val="28"/>
          <w:lang w:val="en-GB"/>
        </w:rPr>
        <w:t xml:space="preserve"> </w:t>
      </w:r>
      <w:r w:rsidR="00F35958" w:rsidRPr="00172F16">
        <w:rPr>
          <w:sz w:val="28"/>
          <w:szCs w:val="28"/>
          <w:lang w:val="en-US"/>
        </w:rPr>
        <w:t>daha</w:t>
      </w:r>
      <w:r w:rsidR="00F35958" w:rsidRPr="00D92BE6">
        <w:rPr>
          <w:sz w:val="28"/>
          <w:szCs w:val="28"/>
          <w:lang w:val="en-GB"/>
        </w:rPr>
        <w:t xml:space="preserve"> </w:t>
      </w:r>
      <w:proofErr w:type="gramStart"/>
      <w:r w:rsidR="00F35958" w:rsidRPr="00172F16">
        <w:rPr>
          <w:sz w:val="28"/>
          <w:szCs w:val="28"/>
          <w:lang w:val="en-US"/>
        </w:rPr>
        <w:t>az</w:t>
      </w:r>
      <w:proofErr w:type="gramEnd"/>
      <w:r w:rsidR="00F35958" w:rsidRPr="00D92BE6">
        <w:rPr>
          <w:sz w:val="28"/>
          <w:szCs w:val="28"/>
          <w:lang w:val="en-GB"/>
        </w:rPr>
        <w:t xml:space="preserve"> </w:t>
      </w:r>
      <w:r w:rsidR="00F35958" w:rsidRPr="00172F16">
        <w:rPr>
          <w:sz w:val="28"/>
          <w:szCs w:val="28"/>
          <w:lang w:val="en-US"/>
        </w:rPr>
        <w:t>r</w:t>
      </w:r>
      <w:r w:rsidR="00F35958" w:rsidRPr="00D92BE6">
        <w:rPr>
          <w:sz w:val="28"/>
          <w:szCs w:val="28"/>
          <w:lang w:val="en-GB"/>
        </w:rPr>
        <w:t>ə</w:t>
      </w:r>
      <w:r w:rsidR="00F35958" w:rsidRPr="00172F16">
        <w:rPr>
          <w:sz w:val="28"/>
          <w:szCs w:val="28"/>
          <w:lang w:val="en-US"/>
        </w:rPr>
        <w:t>qab</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qabiliyy</w:t>
      </w:r>
      <w:r w:rsidR="00F35958" w:rsidRPr="00D92BE6">
        <w:rPr>
          <w:sz w:val="28"/>
          <w:szCs w:val="28"/>
          <w:lang w:val="en-GB"/>
        </w:rPr>
        <w:t>ə</w:t>
      </w:r>
      <w:r w:rsidR="00F35958" w:rsidRPr="00172F16">
        <w:rPr>
          <w:sz w:val="28"/>
          <w:szCs w:val="28"/>
          <w:lang w:val="en-US"/>
        </w:rPr>
        <w:t>tli</w:t>
      </w:r>
      <w:r w:rsidR="00F35958" w:rsidRPr="00D92BE6">
        <w:rPr>
          <w:sz w:val="28"/>
          <w:szCs w:val="28"/>
          <w:lang w:val="en-GB"/>
        </w:rPr>
        <w:t xml:space="preserve"> </w:t>
      </w:r>
      <w:r w:rsidR="00F35958" w:rsidRPr="00172F16">
        <w:rPr>
          <w:sz w:val="28"/>
          <w:szCs w:val="28"/>
          <w:lang w:val="en-US"/>
        </w:rPr>
        <w:t>etm</w:t>
      </w:r>
      <w:r w:rsidR="00F35958" w:rsidRPr="00D92BE6">
        <w:rPr>
          <w:sz w:val="28"/>
          <w:szCs w:val="28"/>
          <w:lang w:val="en-GB"/>
        </w:rPr>
        <w:t>ə</w:t>
      </w:r>
      <w:r w:rsidR="00F35958" w:rsidRPr="00172F16">
        <w:rPr>
          <w:sz w:val="28"/>
          <w:szCs w:val="28"/>
          <w:lang w:val="en-US"/>
        </w:rPr>
        <w:t>kl</w:t>
      </w:r>
      <w:r w:rsidR="00F35958" w:rsidRPr="00D92BE6">
        <w:rPr>
          <w:sz w:val="28"/>
          <w:szCs w:val="28"/>
          <w:lang w:val="en-GB"/>
        </w:rPr>
        <w:t xml:space="preserve">ə </w:t>
      </w:r>
      <w:r w:rsidR="00F35958" w:rsidRPr="00172F16">
        <w:rPr>
          <w:sz w:val="28"/>
          <w:szCs w:val="28"/>
          <w:lang w:val="en-US"/>
        </w:rPr>
        <w:t>idxal</w:t>
      </w:r>
      <w:r w:rsidR="00F35958" w:rsidRPr="00D92BE6">
        <w:rPr>
          <w:sz w:val="28"/>
          <w:szCs w:val="28"/>
          <w:lang w:val="en-GB"/>
        </w:rPr>
        <w:t xml:space="preserve">ı </w:t>
      </w:r>
      <w:r w:rsidR="00F35958" w:rsidRPr="00172F16">
        <w:rPr>
          <w:sz w:val="28"/>
          <w:szCs w:val="28"/>
          <w:lang w:val="en-US"/>
        </w:rPr>
        <w:t>m</w:t>
      </w:r>
      <w:r w:rsidR="00F35958" w:rsidRPr="00D92BE6">
        <w:rPr>
          <w:sz w:val="28"/>
          <w:szCs w:val="28"/>
          <w:lang w:val="en-GB"/>
        </w:rPr>
        <w:t>ə</w:t>
      </w:r>
      <w:r w:rsidR="00F35958" w:rsidRPr="00172F16">
        <w:rPr>
          <w:sz w:val="28"/>
          <w:szCs w:val="28"/>
          <w:lang w:val="en-US"/>
        </w:rPr>
        <w:t>hdudla</w:t>
      </w:r>
      <w:r w:rsidR="00F35958" w:rsidRPr="00D92BE6">
        <w:rPr>
          <w:sz w:val="28"/>
          <w:szCs w:val="28"/>
          <w:lang w:val="en-GB"/>
        </w:rPr>
        <w:t>ş</w:t>
      </w:r>
      <w:r w:rsidR="00F35958" w:rsidRPr="00172F16">
        <w:rPr>
          <w:sz w:val="28"/>
          <w:szCs w:val="28"/>
          <w:lang w:val="en-US"/>
        </w:rPr>
        <w:t>d</w:t>
      </w:r>
      <w:r w:rsidR="00F35958" w:rsidRPr="00D92BE6">
        <w:rPr>
          <w:sz w:val="28"/>
          <w:szCs w:val="28"/>
          <w:lang w:val="en-GB"/>
        </w:rPr>
        <w:t>ı</w:t>
      </w:r>
      <w:r w:rsidR="00F35958" w:rsidRPr="00172F16">
        <w:rPr>
          <w:sz w:val="28"/>
          <w:szCs w:val="28"/>
          <w:lang w:val="en-US"/>
        </w:rPr>
        <w:t>rmaqla</w:t>
      </w:r>
      <w:r w:rsidR="00F35958" w:rsidRPr="00D92BE6">
        <w:rPr>
          <w:sz w:val="28"/>
          <w:szCs w:val="28"/>
          <w:lang w:val="en-GB"/>
        </w:rPr>
        <w:t xml:space="preserve"> </w:t>
      </w:r>
      <w:r w:rsidR="001942A9" w:rsidRPr="00D92BE6">
        <w:rPr>
          <w:sz w:val="28"/>
          <w:szCs w:val="28"/>
          <w:lang w:val="en-GB"/>
        </w:rPr>
        <w:t>ə</w:t>
      </w:r>
      <w:r w:rsidR="001942A9">
        <w:rPr>
          <w:sz w:val="28"/>
          <w:szCs w:val="28"/>
          <w:lang w:val="en-US"/>
        </w:rPr>
        <w:t>laq</w:t>
      </w:r>
      <w:r w:rsidR="001942A9" w:rsidRPr="00D92BE6">
        <w:rPr>
          <w:sz w:val="28"/>
          <w:szCs w:val="28"/>
          <w:lang w:val="en-GB"/>
        </w:rPr>
        <w:t>ə</w:t>
      </w:r>
      <w:r w:rsidR="001942A9">
        <w:rPr>
          <w:sz w:val="28"/>
          <w:szCs w:val="28"/>
          <w:lang w:val="en-US"/>
        </w:rPr>
        <w:t>lidir</w:t>
      </w:r>
      <w:r w:rsidR="00F35958" w:rsidRPr="00D92BE6">
        <w:rPr>
          <w:sz w:val="28"/>
          <w:szCs w:val="28"/>
          <w:lang w:val="en-GB"/>
        </w:rPr>
        <w:t xml:space="preserve">. </w:t>
      </w:r>
      <w:proofErr w:type="gramStart"/>
      <w:r w:rsidRPr="00172F16">
        <w:rPr>
          <w:sz w:val="28"/>
          <w:szCs w:val="28"/>
          <w:lang w:val="en-US"/>
        </w:rPr>
        <w:t>Bu</w:t>
      </w:r>
      <w:r w:rsidRPr="00D92BE6">
        <w:rPr>
          <w:sz w:val="28"/>
          <w:szCs w:val="28"/>
          <w:lang w:val="en-GB"/>
        </w:rPr>
        <w:t xml:space="preserve">, </w:t>
      </w:r>
      <w:r w:rsidRPr="00172F16">
        <w:rPr>
          <w:sz w:val="28"/>
          <w:szCs w:val="28"/>
          <w:lang w:val="en-US"/>
        </w:rPr>
        <w:t>qeyd</w:t>
      </w:r>
      <w:r w:rsidRPr="00D92BE6">
        <w:rPr>
          <w:sz w:val="28"/>
          <w:szCs w:val="28"/>
          <w:lang w:val="en-GB"/>
        </w:rPr>
        <w:t xml:space="preserve"> </w:t>
      </w:r>
      <w:r w:rsidRPr="00172F16">
        <w:rPr>
          <w:sz w:val="28"/>
          <w:szCs w:val="28"/>
          <w:lang w:val="en-US"/>
        </w:rPr>
        <w:t>olunan</w:t>
      </w:r>
      <w:r w:rsidR="00F35958" w:rsidRPr="00D92BE6">
        <w:rPr>
          <w:sz w:val="28"/>
          <w:szCs w:val="28"/>
          <w:lang w:val="en-GB"/>
        </w:rPr>
        <w:t xml:space="preserve"> </w:t>
      </w:r>
      <w:r w:rsidR="00F35958" w:rsidRPr="00172F16">
        <w:rPr>
          <w:sz w:val="28"/>
          <w:szCs w:val="28"/>
          <w:lang w:val="en-US"/>
        </w:rPr>
        <w:t>bax</w:t>
      </w:r>
      <w:r w:rsidR="00F35958" w:rsidRPr="00D92BE6">
        <w:rPr>
          <w:sz w:val="28"/>
          <w:szCs w:val="28"/>
          <w:lang w:val="en-GB"/>
        </w:rPr>
        <w:t>ı</w:t>
      </w:r>
      <w:r w:rsidR="00F35958" w:rsidRPr="00172F16">
        <w:rPr>
          <w:sz w:val="28"/>
          <w:szCs w:val="28"/>
          <w:lang w:val="en-US"/>
        </w:rPr>
        <w:t>mdan</w:t>
      </w:r>
      <w:r w:rsidR="00F35958" w:rsidRPr="00D92BE6">
        <w:rPr>
          <w:sz w:val="28"/>
          <w:szCs w:val="28"/>
          <w:lang w:val="en-GB"/>
        </w:rPr>
        <w:t xml:space="preserve"> </w:t>
      </w:r>
      <w:r>
        <w:rPr>
          <w:sz w:val="28"/>
          <w:szCs w:val="28"/>
          <w:lang w:val="en-US"/>
        </w:rPr>
        <w:t>beyn</w:t>
      </w:r>
      <w:r w:rsidRPr="00D92BE6">
        <w:rPr>
          <w:sz w:val="28"/>
          <w:szCs w:val="28"/>
          <w:lang w:val="en-GB"/>
        </w:rPr>
        <w:t>ə</w:t>
      </w:r>
      <w:r>
        <w:rPr>
          <w:sz w:val="28"/>
          <w:szCs w:val="28"/>
          <w:lang w:val="en-US"/>
        </w:rPr>
        <w:t>lxalq</w:t>
      </w:r>
      <w:r w:rsidRPr="00D92BE6">
        <w:rPr>
          <w:sz w:val="28"/>
          <w:szCs w:val="28"/>
          <w:lang w:val="en-GB"/>
        </w:rPr>
        <w:t xml:space="preserve"> </w:t>
      </w:r>
      <w:r>
        <w:rPr>
          <w:sz w:val="28"/>
          <w:szCs w:val="28"/>
          <w:lang w:val="en-US"/>
        </w:rPr>
        <w:t>ticar</w:t>
      </w:r>
      <w:r w:rsidRPr="00D92BE6">
        <w:rPr>
          <w:sz w:val="28"/>
          <w:szCs w:val="28"/>
          <w:lang w:val="en-GB"/>
        </w:rPr>
        <w:t>ə</w:t>
      </w:r>
      <w:r>
        <w:rPr>
          <w:sz w:val="28"/>
          <w:szCs w:val="28"/>
          <w:lang w:val="en-US"/>
        </w:rPr>
        <w:t>t</w:t>
      </w:r>
      <w:r w:rsidR="00F35958" w:rsidRPr="00D92BE6">
        <w:rPr>
          <w:sz w:val="28"/>
          <w:szCs w:val="28"/>
          <w:lang w:val="en-GB"/>
        </w:rPr>
        <w:t xml:space="preserve"> </w:t>
      </w:r>
      <w:r w:rsidR="00F35958" w:rsidRPr="00172F16">
        <w:rPr>
          <w:sz w:val="28"/>
          <w:szCs w:val="28"/>
          <w:lang w:val="en-US"/>
        </w:rPr>
        <w:t>siyas</w:t>
      </w:r>
      <w:r w:rsidR="00F35958" w:rsidRPr="00D92BE6">
        <w:rPr>
          <w:sz w:val="28"/>
          <w:szCs w:val="28"/>
          <w:lang w:val="en-GB"/>
        </w:rPr>
        <w:t>ə</w:t>
      </w:r>
      <w:r w:rsidR="00F35958" w:rsidRPr="00172F16">
        <w:rPr>
          <w:sz w:val="28"/>
          <w:szCs w:val="28"/>
          <w:lang w:val="en-US"/>
        </w:rPr>
        <w:t>tinin</w:t>
      </w:r>
      <w:r w:rsidR="00F35958" w:rsidRPr="00D92BE6">
        <w:rPr>
          <w:sz w:val="28"/>
          <w:szCs w:val="28"/>
          <w:lang w:val="en-GB"/>
        </w:rPr>
        <w:t xml:space="preserve"> </w:t>
      </w:r>
      <w:r w:rsidR="00F35958" w:rsidRPr="00172F16">
        <w:rPr>
          <w:sz w:val="28"/>
          <w:szCs w:val="28"/>
          <w:lang w:val="en-US"/>
        </w:rPr>
        <w:t>vasit</w:t>
      </w:r>
      <w:r w:rsidR="00F35958" w:rsidRPr="00D92BE6">
        <w:rPr>
          <w:sz w:val="28"/>
          <w:szCs w:val="28"/>
          <w:lang w:val="en-GB"/>
        </w:rPr>
        <w:t xml:space="preserve">ə </w:t>
      </w:r>
      <w:r w:rsidR="00F35958" w:rsidRPr="00172F16">
        <w:rPr>
          <w:sz w:val="28"/>
          <w:szCs w:val="28"/>
          <w:lang w:val="en-US"/>
        </w:rPr>
        <w:t>v</w:t>
      </w:r>
      <w:r w:rsidR="00F35958" w:rsidRPr="00D92BE6">
        <w:rPr>
          <w:sz w:val="28"/>
          <w:szCs w:val="28"/>
          <w:lang w:val="en-GB"/>
        </w:rPr>
        <w:t xml:space="preserve">ə </w:t>
      </w:r>
      <w:r w:rsidR="00F35958" w:rsidRPr="00172F16">
        <w:rPr>
          <w:sz w:val="28"/>
          <w:szCs w:val="28"/>
          <w:lang w:val="en-US"/>
        </w:rPr>
        <w:t>formalar</w:t>
      </w:r>
      <w:r w:rsidR="00F35958" w:rsidRPr="00D92BE6">
        <w:rPr>
          <w:sz w:val="28"/>
          <w:szCs w:val="28"/>
          <w:lang w:val="en-GB"/>
        </w:rPr>
        <w:t>ı</w:t>
      </w:r>
      <w:r w:rsidR="00F35958" w:rsidRPr="00172F16">
        <w:rPr>
          <w:sz w:val="28"/>
          <w:szCs w:val="28"/>
          <w:lang w:val="en-US"/>
        </w:rPr>
        <w:t>n</w:t>
      </w:r>
      <w:r w:rsidR="00F35958" w:rsidRPr="00D92BE6">
        <w:rPr>
          <w:sz w:val="28"/>
          <w:szCs w:val="28"/>
          <w:lang w:val="en-GB"/>
        </w:rPr>
        <w:t>ı</w:t>
      </w:r>
      <w:r w:rsidR="00F35958" w:rsidRPr="00172F16">
        <w:rPr>
          <w:sz w:val="28"/>
          <w:szCs w:val="28"/>
          <w:lang w:val="en-US"/>
        </w:rPr>
        <w:t>n</w:t>
      </w:r>
      <w:r w:rsidR="00F35958" w:rsidRPr="00D92BE6">
        <w:rPr>
          <w:sz w:val="28"/>
          <w:szCs w:val="28"/>
          <w:lang w:val="en-GB"/>
        </w:rPr>
        <w:t xml:space="preserve"> ç</w:t>
      </w:r>
      <w:r w:rsidR="00F35958" w:rsidRPr="00172F16">
        <w:rPr>
          <w:sz w:val="28"/>
          <w:szCs w:val="28"/>
          <w:lang w:val="en-US"/>
        </w:rPr>
        <w:t>ox</w:t>
      </w:r>
      <w:r w:rsidR="00F35958" w:rsidRPr="00D92BE6">
        <w:rPr>
          <w:sz w:val="28"/>
          <w:szCs w:val="28"/>
          <w:lang w:val="en-GB"/>
        </w:rPr>
        <w:t>ç</w:t>
      </w:r>
      <w:r w:rsidR="00F35958" w:rsidRPr="00172F16">
        <w:rPr>
          <w:sz w:val="28"/>
          <w:szCs w:val="28"/>
          <w:lang w:val="en-US"/>
        </w:rPr>
        <w:t>e</w:t>
      </w:r>
      <w:r w:rsidR="00F35958" w:rsidRPr="00D92BE6">
        <w:rPr>
          <w:sz w:val="28"/>
          <w:szCs w:val="28"/>
          <w:lang w:val="en-GB"/>
        </w:rPr>
        <w:t>ş</w:t>
      </w:r>
      <w:r w:rsidR="00F35958" w:rsidRPr="00172F16">
        <w:rPr>
          <w:sz w:val="28"/>
          <w:szCs w:val="28"/>
          <w:lang w:val="en-US"/>
        </w:rPr>
        <w:t>idli</w:t>
      </w:r>
      <w:r w:rsidR="00F35958" w:rsidRPr="00D92BE6">
        <w:rPr>
          <w:sz w:val="28"/>
          <w:szCs w:val="28"/>
          <w:lang w:val="en-GB"/>
        </w:rPr>
        <w:t xml:space="preserve"> </w:t>
      </w:r>
      <w:r w:rsidR="00F35958" w:rsidRPr="00172F16">
        <w:rPr>
          <w:sz w:val="28"/>
          <w:szCs w:val="28"/>
          <w:lang w:val="en-US"/>
        </w:rPr>
        <w:t>v</w:t>
      </w:r>
      <w:r w:rsidR="00F35958" w:rsidRPr="00D92BE6">
        <w:rPr>
          <w:sz w:val="28"/>
          <w:szCs w:val="28"/>
          <w:lang w:val="en-GB"/>
        </w:rPr>
        <w:t>ə ə</w:t>
      </w:r>
      <w:r w:rsidR="00F35958" w:rsidRPr="00172F16">
        <w:rPr>
          <w:sz w:val="28"/>
          <w:szCs w:val="28"/>
          <w:lang w:val="en-US"/>
        </w:rPr>
        <w:t>hat</w:t>
      </w:r>
      <w:r w:rsidR="00F35958" w:rsidRPr="00D92BE6">
        <w:rPr>
          <w:sz w:val="28"/>
          <w:szCs w:val="28"/>
          <w:lang w:val="en-GB"/>
        </w:rPr>
        <w:t>ə</w:t>
      </w:r>
      <w:r w:rsidR="00F35958" w:rsidRPr="00172F16">
        <w:rPr>
          <w:sz w:val="28"/>
          <w:szCs w:val="28"/>
          <w:lang w:val="en-US"/>
        </w:rPr>
        <w:t>li</w:t>
      </w:r>
      <w:r w:rsidR="00F35958" w:rsidRPr="00D92BE6">
        <w:rPr>
          <w:sz w:val="28"/>
          <w:szCs w:val="28"/>
          <w:lang w:val="en-GB"/>
        </w:rPr>
        <w:t xml:space="preserve"> </w:t>
      </w:r>
      <w:r w:rsidR="00F35958" w:rsidRPr="00172F16">
        <w:rPr>
          <w:sz w:val="28"/>
          <w:szCs w:val="28"/>
          <w:lang w:val="en-US"/>
        </w:rPr>
        <w:t>olmas</w:t>
      </w:r>
      <w:r w:rsidR="00F35958" w:rsidRPr="00D92BE6">
        <w:rPr>
          <w:sz w:val="28"/>
          <w:szCs w:val="28"/>
          <w:lang w:val="en-GB"/>
        </w:rPr>
        <w:t xml:space="preserve">ı </w:t>
      </w:r>
      <w:r w:rsidR="00F35958" w:rsidRPr="00172F16">
        <w:rPr>
          <w:sz w:val="28"/>
          <w:szCs w:val="28"/>
          <w:lang w:val="en-US"/>
        </w:rPr>
        <w:t>d</w:t>
      </w:r>
      <w:r w:rsidR="00F35958" w:rsidRPr="00D92BE6">
        <w:rPr>
          <w:sz w:val="28"/>
          <w:szCs w:val="28"/>
          <w:lang w:val="en-GB"/>
        </w:rPr>
        <w:t>ö</w:t>
      </w:r>
      <w:r w:rsidR="00F35958" w:rsidRPr="00172F16">
        <w:rPr>
          <w:sz w:val="28"/>
          <w:szCs w:val="28"/>
          <w:lang w:val="en-US"/>
        </w:rPr>
        <w:t>vl</w:t>
      </w:r>
      <w:r w:rsidR="00F35958" w:rsidRPr="00D92BE6">
        <w:rPr>
          <w:sz w:val="28"/>
          <w:szCs w:val="28"/>
          <w:lang w:val="en-GB"/>
        </w:rPr>
        <w:t>ə</w:t>
      </w:r>
      <w:r w:rsidR="00F35958" w:rsidRPr="00172F16">
        <w:rPr>
          <w:sz w:val="28"/>
          <w:szCs w:val="28"/>
          <w:lang w:val="en-US"/>
        </w:rPr>
        <w:t>tin</w:t>
      </w:r>
      <w:r w:rsidR="00F35958" w:rsidRPr="00D92BE6">
        <w:rPr>
          <w:sz w:val="28"/>
          <w:szCs w:val="28"/>
          <w:lang w:val="en-GB"/>
        </w:rPr>
        <w:t xml:space="preserve"> </w:t>
      </w:r>
      <w:r w:rsidR="00F35958" w:rsidRPr="00172F16">
        <w:rPr>
          <w:sz w:val="28"/>
          <w:szCs w:val="28"/>
          <w:lang w:val="en-US"/>
        </w:rPr>
        <w:t>yuxar</w:t>
      </w:r>
      <w:r w:rsidR="00F35958" w:rsidRPr="00D92BE6">
        <w:rPr>
          <w:sz w:val="28"/>
          <w:szCs w:val="28"/>
          <w:lang w:val="en-GB"/>
        </w:rPr>
        <w:t>ı</w:t>
      </w:r>
      <w:r w:rsidR="00F35958" w:rsidRPr="00172F16">
        <w:rPr>
          <w:sz w:val="28"/>
          <w:szCs w:val="28"/>
          <w:lang w:val="en-US"/>
        </w:rPr>
        <w:t>da</w:t>
      </w:r>
      <w:r w:rsidR="00F35958" w:rsidRPr="00D92BE6">
        <w:rPr>
          <w:sz w:val="28"/>
          <w:szCs w:val="28"/>
          <w:lang w:val="en-GB"/>
        </w:rPr>
        <w:t xml:space="preserve"> </w:t>
      </w:r>
      <w:r w:rsidR="00F35958" w:rsidRPr="00172F16">
        <w:rPr>
          <w:sz w:val="28"/>
          <w:szCs w:val="28"/>
          <w:lang w:val="en-US"/>
        </w:rPr>
        <w:t>sadalanan</w:t>
      </w:r>
      <w:r w:rsidR="00F35958" w:rsidRPr="00D92BE6">
        <w:rPr>
          <w:sz w:val="28"/>
          <w:szCs w:val="28"/>
          <w:lang w:val="en-GB"/>
        </w:rPr>
        <w:t xml:space="preserve"> </w:t>
      </w:r>
      <w:r w:rsidR="00F35958" w:rsidRPr="00172F16">
        <w:rPr>
          <w:sz w:val="28"/>
          <w:szCs w:val="28"/>
          <w:lang w:val="en-US"/>
        </w:rPr>
        <w:t>maraqlar</w:t>
      </w:r>
      <w:r w:rsidR="00F35958" w:rsidRPr="00D92BE6">
        <w:rPr>
          <w:sz w:val="28"/>
          <w:szCs w:val="28"/>
          <w:lang w:val="en-GB"/>
        </w:rPr>
        <w:t>ı</w:t>
      </w:r>
      <w:r w:rsidR="00F35958" w:rsidRPr="00172F16">
        <w:rPr>
          <w:sz w:val="28"/>
          <w:szCs w:val="28"/>
          <w:lang w:val="en-US"/>
        </w:rPr>
        <w:t>n</w:t>
      </w:r>
      <w:r w:rsidR="00F35958" w:rsidRPr="00D92BE6">
        <w:rPr>
          <w:sz w:val="28"/>
          <w:szCs w:val="28"/>
          <w:lang w:val="en-GB"/>
        </w:rPr>
        <w:t xml:space="preserve">ı </w:t>
      </w:r>
      <w:r w:rsidR="00F35958" w:rsidRPr="00172F16">
        <w:rPr>
          <w:sz w:val="28"/>
          <w:szCs w:val="28"/>
          <w:lang w:val="en-US"/>
        </w:rPr>
        <w:t>h</w:t>
      </w:r>
      <w:r w:rsidR="00F35958" w:rsidRPr="00D92BE6">
        <w:rPr>
          <w:sz w:val="28"/>
          <w:szCs w:val="28"/>
          <w:lang w:val="en-GB"/>
        </w:rPr>
        <w:t>ə</w:t>
      </w:r>
      <w:r w:rsidR="00F35958" w:rsidRPr="00172F16">
        <w:rPr>
          <w:sz w:val="28"/>
          <w:szCs w:val="28"/>
          <w:lang w:val="en-US"/>
        </w:rPr>
        <w:t>yata</w:t>
      </w:r>
      <w:r w:rsidR="00F35958" w:rsidRPr="00D92BE6">
        <w:rPr>
          <w:sz w:val="28"/>
          <w:szCs w:val="28"/>
          <w:lang w:val="en-GB"/>
        </w:rPr>
        <w:t xml:space="preserve"> </w:t>
      </w:r>
      <w:r w:rsidR="00F35958" w:rsidRPr="00172F16">
        <w:rPr>
          <w:sz w:val="28"/>
          <w:szCs w:val="28"/>
          <w:lang w:val="en-US"/>
        </w:rPr>
        <w:t>ke</w:t>
      </w:r>
      <w:r w:rsidR="00F35958" w:rsidRPr="00D92BE6">
        <w:rPr>
          <w:sz w:val="28"/>
          <w:szCs w:val="28"/>
          <w:lang w:val="en-GB"/>
        </w:rPr>
        <w:t>ç</w:t>
      </w:r>
      <w:r w:rsidR="00F35958" w:rsidRPr="00172F16">
        <w:rPr>
          <w:sz w:val="28"/>
          <w:szCs w:val="28"/>
          <w:lang w:val="en-US"/>
        </w:rPr>
        <w:t>irm</w:t>
      </w:r>
      <w:r w:rsidR="00F35958" w:rsidRPr="00D92BE6">
        <w:rPr>
          <w:sz w:val="28"/>
          <w:szCs w:val="28"/>
          <w:lang w:val="en-GB"/>
        </w:rPr>
        <w:t>ə</w:t>
      </w:r>
      <w:r w:rsidR="00F35958" w:rsidRPr="00172F16">
        <w:rPr>
          <w:sz w:val="28"/>
          <w:szCs w:val="28"/>
          <w:lang w:val="en-US"/>
        </w:rPr>
        <w:t>sin</w:t>
      </w:r>
      <w:r w:rsidR="00F35958" w:rsidRPr="00D92BE6">
        <w:rPr>
          <w:sz w:val="28"/>
          <w:szCs w:val="28"/>
          <w:lang w:val="en-GB"/>
        </w:rPr>
        <w:t xml:space="preserve">ə </w:t>
      </w:r>
      <w:r w:rsidR="00F35958" w:rsidRPr="00172F16">
        <w:rPr>
          <w:sz w:val="28"/>
          <w:szCs w:val="28"/>
          <w:lang w:val="en-US"/>
        </w:rPr>
        <w:t>m</w:t>
      </w:r>
      <w:r w:rsidR="00F35958" w:rsidRPr="00D92BE6">
        <w:rPr>
          <w:sz w:val="28"/>
          <w:szCs w:val="28"/>
          <w:lang w:val="en-GB"/>
        </w:rPr>
        <w:t>ü</w:t>
      </w:r>
      <w:r w:rsidR="00F35958" w:rsidRPr="00172F16">
        <w:rPr>
          <w:sz w:val="28"/>
          <w:szCs w:val="28"/>
          <w:lang w:val="en-US"/>
        </w:rPr>
        <w:t>sb</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sir</w:t>
      </w:r>
      <w:r w:rsidR="00F35958" w:rsidRPr="00D92BE6">
        <w:rPr>
          <w:sz w:val="28"/>
          <w:szCs w:val="28"/>
          <w:lang w:val="en-GB"/>
        </w:rPr>
        <w:t xml:space="preserve"> </w:t>
      </w:r>
      <w:r w:rsidR="00F35958" w:rsidRPr="00172F16">
        <w:rPr>
          <w:sz w:val="28"/>
          <w:szCs w:val="28"/>
          <w:lang w:val="en-US"/>
        </w:rPr>
        <w:t>g</w:t>
      </w:r>
      <w:r w:rsidR="00F35958" w:rsidRPr="00D92BE6">
        <w:rPr>
          <w:sz w:val="28"/>
          <w:szCs w:val="28"/>
          <w:lang w:val="en-GB"/>
        </w:rPr>
        <w:t>ö</w:t>
      </w:r>
      <w:r w:rsidR="00F35958" w:rsidRPr="00172F16">
        <w:rPr>
          <w:sz w:val="28"/>
          <w:szCs w:val="28"/>
          <w:lang w:val="en-US"/>
        </w:rPr>
        <w:t>st</w:t>
      </w:r>
      <w:r w:rsidR="00F35958" w:rsidRPr="00D92BE6">
        <w:rPr>
          <w:sz w:val="28"/>
          <w:szCs w:val="28"/>
          <w:lang w:val="en-GB"/>
        </w:rPr>
        <w:t>ə</w:t>
      </w:r>
      <w:r w:rsidR="00F35958" w:rsidRPr="00172F16">
        <w:rPr>
          <w:sz w:val="28"/>
          <w:szCs w:val="28"/>
          <w:lang w:val="en-US"/>
        </w:rPr>
        <w:t>rir</w:t>
      </w:r>
      <w:r w:rsidR="00F35958" w:rsidRPr="00D92BE6">
        <w:rPr>
          <w:sz w:val="28"/>
          <w:szCs w:val="28"/>
          <w:lang w:val="en-GB"/>
        </w:rPr>
        <w:t>.</w:t>
      </w:r>
      <w:proofErr w:type="gramEnd"/>
    </w:p>
    <w:p w:rsidR="00F35958" w:rsidRPr="00D92BE6" w:rsidRDefault="00673EC3" w:rsidP="0014613B">
      <w:pPr>
        <w:spacing w:line="360" w:lineRule="auto"/>
        <w:ind w:firstLine="567"/>
        <w:jc w:val="both"/>
        <w:rPr>
          <w:sz w:val="28"/>
          <w:szCs w:val="28"/>
          <w:lang w:val="en-GB"/>
        </w:rPr>
      </w:pPr>
      <w:r>
        <w:rPr>
          <w:sz w:val="28"/>
          <w:szCs w:val="28"/>
          <w:lang w:val="en-US"/>
        </w:rPr>
        <w:t>Onu</w:t>
      </w:r>
      <w:r w:rsidRPr="00D92BE6">
        <w:rPr>
          <w:sz w:val="28"/>
          <w:szCs w:val="28"/>
          <w:lang w:val="en-GB"/>
        </w:rPr>
        <w:t xml:space="preserve"> </w:t>
      </w:r>
      <w:r>
        <w:rPr>
          <w:sz w:val="28"/>
          <w:szCs w:val="28"/>
          <w:lang w:val="en-US"/>
        </w:rPr>
        <w:t>da</w:t>
      </w:r>
      <w:r w:rsidRPr="00D92BE6">
        <w:rPr>
          <w:sz w:val="28"/>
          <w:szCs w:val="28"/>
          <w:lang w:val="en-GB"/>
        </w:rPr>
        <w:t xml:space="preserve"> </w:t>
      </w:r>
      <w:r>
        <w:rPr>
          <w:sz w:val="28"/>
          <w:szCs w:val="28"/>
          <w:lang w:val="en-US"/>
        </w:rPr>
        <w:t>qeyd</w:t>
      </w:r>
      <w:r w:rsidRPr="00D92BE6">
        <w:rPr>
          <w:sz w:val="28"/>
          <w:szCs w:val="28"/>
          <w:lang w:val="en-GB"/>
        </w:rPr>
        <w:t xml:space="preserve"> </w:t>
      </w:r>
      <w:r>
        <w:rPr>
          <w:sz w:val="28"/>
          <w:szCs w:val="28"/>
          <w:lang w:val="en-US"/>
        </w:rPr>
        <w:t>etm</w:t>
      </w:r>
      <w:r w:rsidRPr="00D92BE6">
        <w:rPr>
          <w:sz w:val="28"/>
          <w:szCs w:val="28"/>
          <w:lang w:val="en-GB"/>
        </w:rPr>
        <w:t>ə</w:t>
      </w:r>
      <w:r>
        <w:rPr>
          <w:sz w:val="28"/>
          <w:szCs w:val="28"/>
          <w:lang w:val="en-US"/>
        </w:rPr>
        <w:t>k</w:t>
      </w:r>
      <w:r w:rsidRPr="00D92BE6">
        <w:rPr>
          <w:sz w:val="28"/>
          <w:szCs w:val="28"/>
          <w:lang w:val="en-GB"/>
        </w:rPr>
        <w:t xml:space="preserve"> </w:t>
      </w:r>
      <w:r>
        <w:rPr>
          <w:sz w:val="28"/>
          <w:szCs w:val="28"/>
          <w:lang w:val="en-US"/>
        </w:rPr>
        <w:t>laz</w:t>
      </w:r>
      <w:r w:rsidRPr="00D92BE6">
        <w:rPr>
          <w:sz w:val="28"/>
          <w:szCs w:val="28"/>
          <w:lang w:val="en-GB"/>
        </w:rPr>
        <w:t>ı</w:t>
      </w:r>
      <w:r>
        <w:rPr>
          <w:sz w:val="28"/>
          <w:szCs w:val="28"/>
          <w:lang w:val="en-US"/>
        </w:rPr>
        <w:t>md</w:t>
      </w:r>
      <w:r w:rsidRPr="00D92BE6">
        <w:rPr>
          <w:sz w:val="28"/>
          <w:szCs w:val="28"/>
          <w:lang w:val="en-GB"/>
        </w:rPr>
        <w:t>ı</w:t>
      </w:r>
      <w:r>
        <w:rPr>
          <w:sz w:val="28"/>
          <w:szCs w:val="28"/>
          <w:lang w:val="en-US"/>
        </w:rPr>
        <w:t>r</w:t>
      </w:r>
      <w:r w:rsidRPr="00D92BE6">
        <w:rPr>
          <w:sz w:val="28"/>
          <w:szCs w:val="28"/>
          <w:lang w:val="en-GB"/>
        </w:rPr>
        <w:t xml:space="preserve"> </w:t>
      </w:r>
      <w:r>
        <w:rPr>
          <w:sz w:val="28"/>
          <w:szCs w:val="28"/>
          <w:lang w:val="en-US"/>
        </w:rPr>
        <w:t>ki</w:t>
      </w:r>
      <w:proofErr w:type="gramStart"/>
      <w:r w:rsidR="00F35958" w:rsidRPr="00D92BE6">
        <w:rPr>
          <w:sz w:val="28"/>
          <w:szCs w:val="28"/>
          <w:lang w:val="en-GB"/>
        </w:rPr>
        <w:t xml:space="preserve">,  </w:t>
      </w:r>
      <w:r w:rsidR="00172F16">
        <w:rPr>
          <w:sz w:val="28"/>
          <w:szCs w:val="28"/>
          <w:lang w:val="en-US"/>
        </w:rPr>
        <w:t>beyn</w:t>
      </w:r>
      <w:r w:rsidR="00172F16" w:rsidRPr="00D92BE6">
        <w:rPr>
          <w:sz w:val="28"/>
          <w:szCs w:val="28"/>
          <w:lang w:val="en-GB"/>
        </w:rPr>
        <w:t>ə</w:t>
      </w:r>
      <w:r w:rsidR="00172F16">
        <w:rPr>
          <w:sz w:val="28"/>
          <w:szCs w:val="28"/>
          <w:lang w:val="en-US"/>
        </w:rPr>
        <w:t>lxalq</w:t>
      </w:r>
      <w:proofErr w:type="gramEnd"/>
      <w:r w:rsidR="00172F16" w:rsidRPr="00D92BE6">
        <w:rPr>
          <w:sz w:val="28"/>
          <w:szCs w:val="28"/>
          <w:lang w:val="en-GB"/>
        </w:rPr>
        <w:t xml:space="preserve"> </w:t>
      </w:r>
      <w:r w:rsidR="00172F16">
        <w:rPr>
          <w:sz w:val="28"/>
          <w:szCs w:val="28"/>
          <w:lang w:val="en-US"/>
        </w:rPr>
        <w:t>ticar</w:t>
      </w:r>
      <w:r w:rsidR="00172F16" w:rsidRPr="00D92BE6">
        <w:rPr>
          <w:sz w:val="28"/>
          <w:szCs w:val="28"/>
          <w:lang w:val="en-GB"/>
        </w:rPr>
        <w:t>ə</w:t>
      </w:r>
      <w:r w:rsidR="00172F16">
        <w:rPr>
          <w:sz w:val="28"/>
          <w:szCs w:val="28"/>
          <w:lang w:val="en-US"/>
        </w:rPr>
        <w:t>t</w:t>
      </w:r>
      <w:r w:rsidR="00F35958" w:rsidRPr="00172F16">
        <w:rPr>
          <w:sz w:val="28"/>
          <w:szCs w:val="28"/>
          <w:lang w:val="en-US"/>
        </w:rPr>
        <w:t>in</w:t>
      </w:r>
      <w:r w:rsidR="00F35958" w:rsidRPr="00D92BE6">
        <w:rPr>
          <w:sz w:val="28"/>
          <w:szCs w:val="28"/>
          <w:lang w:val="en-GB"/>
        </w:rPr>
        <w:t xml:space="preserve"> </w:t>
      </w:r>
      <w:r w:rsidR="00F35958" w:rsidRPr="00172F16">
        <w:rPr>
          <w:sz w:val="28"/>
          <w:szCs w:val="28"/>
          <w:lang w:val="en-US"/>
        </w:rPr>
        <w:t>d</w:t>
      </w:r>
      <w:r w:rsidR="00F35958" w:rsidRPr="00D92BE6">
        <w:rPr>
          <w:sz w:val="28"/>
          <w:szCs w:val="28"/>
          <w:lang w:val="en-GB"/>
        </w:rPr>
        <w:t>ö</w:t>
      </w:r>
      <w:r w:rsidR="00F35958" w:rsidRPr="00172F16">
        <w:rPr>
          <w:sz w:val="28"/>
          <w:szCs w:val="28"/>
          <w:lang w:val="en-US"/>
        </w:rPr>
        <w:t>vl</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nziml</w:t>
      </w:r>
      <w:r w:rsidR="00F35958" w:rsidRPr="00D92BE6">
        <w:rPr>
          <w:sz w:val="28"/>
          <w:szCs w:val="28"/>
          <w:lang w:val="en-GB"/>
        </w:rPr>
        <w:t>ə</w:t>
      </w:r>
      <w:r w:rsidR="00F35958" w:rsidRPr="00172F16">
        <w:rPr>
          <w:sz w:val="28"/>
          <w:szCs w:val="28"/>
          <w:lang w:val="en-US"/>
        </w:rPr>
        <w:t>nm</w:t>
      </w:r>
      <w:r w:rsidR="00F35958" w:rsidRPr="00D92BE6">
        <w:rPr>
          <w:sz w:val="28"/>
          <w:szCs w:val="28"/>
          <w:lang w:val="en-GB"/>
        </w:rPr>
        <w:t>ə</w:t>
      </w:r>
      <w:r w:rsidR="00F35958" w:rsidRPr="00172F16">
        <w:rPr>
          <w:sz w:val="28"/>
          <w:szCs w:val="28"/>
          <w:lang w:val="en-US"/>
        </w:rPr>
        <w:t>sinin</w:t>
      </w:r>
      <w:r w:rsidR="00F35958" w:rsidRPr="00D92BE6">
        <w:rPr>
          <w:sz w:val="28"/>
          <w:szCs w:val="28"/>
          <w:lang w:val="en-GB"/>
        </w:rPr>
        <w:t xml:space="preserve"> </w:t>
      </w:r>
      <w:r w:rsidR="00F35958" w:rsidRPr="00172F16">
        <w:rPr>
          <w:sz w:val="28"/>
          <w:szCs w:val="28"/>
          <w:lang w:val="en-US"/>
        </w:rPr>
        <w:t>vasit</w:t>
      </w:r>
      <w:r w:rsidR="00F35958" w:rsidRPr="00D92BE6">
        <w:rPr>
          <w:sz w:val="28"/>
          <w:szCs w:val="28"/>
          <w:lang w:val="en-GB"/>
        </w:rPr>
        <w:t>ə</w:t>
      </w:r>
      <w:r w:rsidR="00F35958" w:rsidRPr="00172F16">
        <w:rPr>
          <w:sz w:val="28"/>
          <w:szCs w:val="28"/>
          <w:lang w:val="en-US"/>
        </w:rPr>
        <w:t>l</w:t>
      </w:r>
      <w:r w:rsidR="00F35958" w:rsidRPr="00D92BE6">
        <w:rPr>
          <w:sz w:val="28"/>
          <w:szCs w:val="28"/>
          <w:lang w:val="en-GB"/>
        </w:rPr>
        <w:t>ə</w:t>
      </w:r>
      <w:r w:rsidR="00F35958" w:rsidRPr="00172F16">
        <w:rPr>
          <w:sz w:val="28"/>
          <w:szCs w:val="28"/>
          <w:lang w:val="en-US"/>
        </w:rPr>
        <w:t>ri</w:t>
      </w:r>
      <w:r w:rsidR="00F35958" w:rsidRPr="00D92BE6">
        <w:rPr>
          <w:sz w:val="28"/>
          <w:szCs w:val="28"/>
          <w:lang w:val="en-GB"/>
        </w:rPr>
        <w:t xml:space="preserve"> </w:t>
      </w:r>
      <w:r w:rsidR="00F35958" w:rsidRPr="00172F16">
        <w:rPr>
          <w:sz w:val="28"/>
          <w:szCs w:val="28"/>
          <w:lang w:val="en-US"/>
        </w:rPr>
        <w:t>v</w:t>
      </w:r>
      <w:r w:rsidR="00F35958" w:rsidRPr="00D92BE6">
        <w:rPr>
          <w:sz w:val="28"/>
          <w:szCs w:val="28"/>
          <w:lang w:val="en-GB"/>
        </w:rPr>
        <w:t xml:space="preserve">ə </w:t>
      </w:r>
      <w:r w:rsidR="00F35958" w:rsidRPr="00172F16">
        <w:rPr>
          <w:sz w:val="28"/>
          <w:szCs w:val="28"/>
          <w:lang w:val="en-US"/>
        </w:rPr>
        <w:t>ya</w:t>
      </w:r>
      <w:r w:rsidR="00F35958" w:rsidRPr="00D92BE6">
        <w:rPr>
          <w:sz w:val="28"/>
          <w:szCs w:val="28"/>
          <w:lang w:val="en-GB"/>
        </w:rPr>
        <w:t xml:space="preserve"> </w:t>
      </w:r>
      <w:r w:rsidR="00F35958" w:rsidRPr="00172F16">
        <w:rPr>
          <w:sz w:val="28"/>
          <w:szCs w:val="28"/>
          <w:lang w:val="en-US"/>
        </w:rPr>
        <w:t>al</w:t>
      </w:r>
      <w:r w:rsidR="00F35958" w:rsidRPr="00D92BE6">
        <w:rPr>
          <w:sz w:val="28"/>
          <w:szCs w:val="28"/>
          <w:lang w:val="en-GB"/>
        </w:rPr>
        <w:t>ə</w:t>
      </w:r>
      <w:r w:rsidR="00F35958" w:rsidRPr="00172F16">
        <w:rPr>
          <w:sz w:val="28"/>
          <w:szCs w:val="28"/>
          <w:lang w:val="en-US"/>
        </w:rPr>
        <w:t>tl</w:t>
      </w:r>
      <w:r w:rsidR="00F35958" w:rsidRPr="00D92BE6">
        <w:rPr>
          <w:sz w:val="28"/>
          <w:szCs w:val="28"/>
          <w:lang w:val="en-GB"/>
        </w:rPr>
        <w:t>ə</w:t>
      </w:r>
      <w:r w:rsidR="00F35958" w:rsidRPr="00172F16">
        <w:rPr>
          <w:sz w:val="28"/>
          <w:szCs w:val="28"/>
          <w:lang w:val="en-US"/>
        </w:rPr>
        <w:t>ri</w:t>
      </w:r>
      <w:r w:rsidR="00F35958" w:rsidRPr="00D92BE6">
        <w:rPr>
          <w:sz w:val="28"/>
          <w:szCs w:val="28"/>
          <w:lang w:val="en-GB"/>
        </w:rPr>
        <w:t xml:space="preserve"> ö</w:t>
      </w:r>
      <w:r w:rsidR="00F35958" w:rsidRPr="00172F16">
        <w:rPr>
          <w:sz w:val="28"/>
          <w:szCs w:val="28"/>
          <w:lang w:val="en-US"/>
        </w:rPr>
        <w:t>z</w:t>
      </w:r>
      <w:r w:rsidR="00F35958" w:rsidRPr="00D92BE6">
        <w:rPr>
          <w:sz w:val="28"/>
          <w:szCs w:val="28"/>
          <w:lang w:val="en-GB"/>
        </w:rPr>
        <w:t xml:space="preserve"> </w:t>
      </w:r>
      <w:r w:rsidR="00F35958" w:rsidRPr="00172F16">
        <w:rPr>
          <w:sz w:val="28"/>
          <w:szCs w:val="28"/>
          <w:lang w:val="en-US"/>
        </w:rPr>
        <w:t>xarakteri</w:t>
      </w:r>
      <w:r w:rsidR="00F573F3" w:rsidRPr="00D92BE6">
        <w:rPr>
          <w:sz w:val="28"/>
          <w:szCs w:val="28"/>
          <w:lang w:val="en-GB"/>
        </w:rPr>
        <w:t xml:space="preserve"> ü</w:t>
      </w:r>
      <w:r w:rsidR="00F573F3">
        <w:rPr>
          <w:sz w:val="28"/>
          <w:szCs w:val="28"/>
          <w:lang w:val="en-US"/>
        </w:rPr>
        <w:t>zr</w:t>
      </w:r>
      <w:r w:rsidR="00F573F3" w:rsidRPr="00D92BE6">
        <w:rPr>
          <w:sz w:val="28"/>
          <w:szCs w:val="28"/>
          <w:lang w:val="en-GB"/>
        </w:rPr>
        <w:t>ə</w:t>
      </w:r>
      <w:r w:rsidR="00F35958" w:rsidRPr="00D92BE6">
        <w:rPr>
          <w:sz w:val="28"/>
          <w:szCs w:val="28"/>
          <w:lang w:val="en-GB"/>
        </w:rPr>
        <w:t xml:space="preserve"> </w:t>
      </w:r>
      <w:r w:rsidR="00F35958" w:rsidRPr="00172F16">
        <w:rPr>
          <w:sz w:val="28"/>
          <w:szCs w:val="28"/>
          <w:lang w:val="en-US"/>
        </w:rPr>
        <w:t>tarif</w:t>
      </w:r>
      <w:r w:rsidR="00F35958" w:rsidRPr="00D92BE6">
        <w:rPr>
          <w:sz w:val="28"/>
          <w:szCs w:val="28"/>
          <w:lang w:val="en-GB"/>
        </w:rPr>
        <w:t xml:space="preserve"> </w:t>
      </w:r>
      <w:r w:rsidR="00F35958" w:rsidRPr="00172F16">
        <w:rPr>
          <w:sz w:val="28"/>
          <w:szCs w:val="28"/>
          <w:lang w:val="en-US"/>
        </w:rPr>
        <w:t>vasit</w:t>
      </w:r>
      <w:r w:rsidR="00F35958" w:rsidRPr="00D92BE6">
        <w:rPr>
          <w:sz w:val="28"/>
          <w:szCs w:val="28"/>
          <w:lang w:val="en-GB"/>
        </w:rPr>
        <w:t>ə</w:t>
      </w:r>
      <w:r w:rsidR="00F35958" w:rsidRPr="00172F16">
        <w:rPr>
          <w:sz w:val="28"/>
          <w:szCs w:val="28"/>
          <w:lang w:val="en-US"/>
        </w:rPr>
        <w:t>l</w:t>
      </w:r>
      <w:r w:rsidR="00F35958" w:rsidRPr="00D92BE6">
        <w:rPr>
          <w:sz w:val="28"/>
          <w:szCs w:val="28"/>
          <w:lang w:val="en-GB"/>
        </w:rPr>
        <w:t>ə</w:t>
      </w:r>
      <w:r w:rsidR="00F35958" w:rsidRPr="00172F16">
        <w:rPr>
          <w:sz w:val="28"/>
          <w:szCs w:val="28"/>
          <w:lang w:val="en-US"/>
        </w:rPr>
        <w:t>rin</w:t>
      </w:r>
      <w:r w:rsidR="00F35958" w:rsidRPr="00D92BE6">
        <w:rPr>
          <w:sz w:val="28"/>
          <w:szCs w:val="28"/>
          <w:lang w:val="en-GB"/>
        </w:rPr>
        <w:t>ə (</w:t>
      </w:r>
      <w:r w:rsidR="00F35958" w:rsidRPr="00172F16">
        <w:rPr>
          <w:sz w:val="28"/>
          <w:szCs w:val="28"/>
          <w:lang w:val="en-US"/>
        </w:rPr>
        <w:t>g</w:t>
      </w:r>
      <w:r w:rsidR="00F35958" w:rsidRPr="00D92BE6">
        <w:rPr>
          <w:sz w:val="28"/>
          <w:szCs w:val="28"/>
          <w:lang w:val="en-GB"/>
        </w:rPr>
        <w:t>ö</w:t>
      </w:r>
      <w:r w:rsidR="00F35958" w:rsidRPr="00172F16">
        <w:rPr>
          <w:sz w:val="28"/>
          <w:szCs w:val="28"/>
          <w:lang w:val="en-US"/>
        </w:rPr>
        <w:t>mr</w:t>
      </w:r>
      <w:r w:rsidR="00F35958" w:rsidRPr="00D92BE6">
        <w:rPr>
          <w:sz w:val="28"/>
          <w:szCs w:val="28"/>
          <w:lang w:val="en-GB"/>
        </w:rPr>
        <w:t>ü</w:t>
      </w:r>
      <w:r w:rsidR="00F35958" w:rsidRPr="00172F16">
        <w:rPr>
          <w:sz w:val="28"/>
          <w:szCs w:val="28"/>
          <w:lang w:val="en-US"/>
        </w:rPr>
        <w:t>k</w:t>
      </w:r>
      <w:r w:rsidR="00F35958" w:rsidRPr="00D92BE6">
        <w:rPr>
          <w:sz w:val="28"/>
          <w:szCs w:val="28"/>
          <w:lang w:val="en-GB"/>
        </w:rPr>
        <w:t xml:space="preserve"> </w:t>
      </w:r>
      <w:r w:rsidR="00F35958" w:rsidRPr="00172F16">
        <w:rPr>
          <w:sz w:val="28"/>
          <w:szCs w:val="28"/>
          <w:lang w:val="en-US"/>
        </w:rPr>
        <w:t>tarifinin</w:t>
      </w:r>
      <w:r w:rsidR="00F35958" w:rsidRPr="00D92BE6">
        <w:rPr>
          <w:sz w:val="28"/>
          <w:szCs w:val="28"/>
          <w:lang w:val="en-GB"/>
        </w:rPr>
        <w:t xml:space="preserve"> </w:t>
      </w:r>
      <w:r w:rsidR="00F35958" w:rsidRPr="00172F16">
        <w:rPr>
          <w:sz w:val="28"/>
          <w:szCs w:val="28"/>
          <w:lang w:val="en-US"/>
        </w:rPr>
        <w:t>istifad</w:t>
      </w:r>
      <w:r w:rsidR="00F35958" w:rsidRPr="00D92BE6">
        <w:rPr>
          <w:sz w:val="28"/>
          <w:szCs w:val="28"/>
          <w:lang w:val="en-GB"/>
        </w:rPr>
        <w:t xml:space="preserve">ə </w:t>
      </w:r>
      <w:r w:rsidR="00F35958" w:rsidRPr="00172F16">
        <w:rPr>
          <w:sz w:val="28"/>
          <w:szCs w:val="28"/>
          <w:lang w:val="en-US"/>
        </w:rPr>
        <w:t>olunmas</w:t>
      </w:r>
      <w:r w:rsidR="00F35958" w:rsidRPr="00D92BE6">
        <w:rPr>
          <w:sz w:val="28"/>
          <w:szCs w:val="28"/>
          <w:lang w:val="en-GB"/>
        </w:rPr>
        <w:t>ı</w:t>
      </w:r>
      <w:r w:rsidR="00F35958" w:rsidRPr="00172F16">
        <w:rPr>
          <w:sz w:val="28"/>
          <w:szCs w:val="28"/>
          <w:lang w:val="en-US"/>
        </w:rPr>
        <w:t>na</w:t>
      </w:r>
      <w:r w:rsidR="00F35958" w:rsidRPr="00D92BE6">
        <w:rPr>
          <w:sz w:val="28"/>
          <w:szCs w:val="28"/>
          <w:lang w:val="en-GB"/>
        </w:rPr>
        <w:t xml:space="preserve"> ə</w:t>
      </w:r>
      <w:r w:rsidR="00F35958" w:rsidRPr="00172F16">
        <w:rPr>
          <w:sz w:val="28"/>
          <w:szCs w:val="28"/>
          <w:lang w:val="en-US"/>
        </w:rPr>
        <w:t>saslan</w:t>
      </w:r>
      <w:r w:rsidR="00F35958" w:rsidRPr="00D92BE6">
        <w:rPr>
          <w:sz w:val="28"/>
          <w:szCs w:val="28"/>
          <w:lang w:val="en-GB"/>
        </w:rPr>
        <w:t>ı</w:t>
      </w:r>
      <w:r w:rsidR="00F35958" w:rsidRPr="00172F16">
        <w:rPr>
          <w:sz w:val="28"/>
          <w:szCs w:val="28"/>
          <w:lang w:val="en-US"/>
        </w:rPr>
        <w:t>r</w:t>
      </w:r>
      <w:r w:rsidR="00F35958" w:rsidRPr="00D92BE6">
        <w:rPr>
          <w:sz w:val="28"/>
          <w:szCs w:val="28"/>
          <w:lang w:val="en-GB"/>
        </w:rPr>
        <w:t xml:space="preserve">) </w:t>
      </w:r>
      <w:r w:rsidR="00F35958" w:rsidRPr="00172F16">
        <w:rPr>
          <w:sz w:val="28"/>
          <w:szCs w:val="28"/>
          <w:lang w:val="en-US"/>
        </w:rPr>
        <w:t>v</w:t>
      </w:r>
      <w:r w:rsidR="00F35958" w:rsidRPr="00D92BE6">
        <w:rPr>
          <w:sz w:val="28"/>
          <w:szCs w:val="28"/>
          <w:lang w:val="en-GB"/>
        </w:rPr>
        <w:t xml:space="preserve">ə </w:t>
      </w:r>
      <w:r w:rsidR="00F35958" w:rsidRPr="00172F16">
        <w:rPr>
          <w:sz w:val="28"/>
          <w:szCs w:val="28"/>
          <w:lang w:val="en-US"/>
        </w:rPr>
        <w:t>qeyri</w:t>
      </w:r>
      <w:r w:rsidR="00F35958" w:rsidRPr="00D92BE6">
        <w:rPr>
          <w:sz w:val="28"/>
          <w:szCs w:val="28"/>
          <w:lang w:val="en-GB"/>
        </w:rPr>
        <w:t>-</w:t>
      </w:r>
      <w:r w:rsidR="00F35958" w:rsidRPr="00172F16">
        <w:rPr>
          <w:sz w:val="28"/>
          <w:szCs w:val="28"/>
          <w:lang w:val="en-US"/>
        </w:rPr>
        <w:t>tarif</w:t>
      </w:r>
      <w:r w:rsidR="00F35958" w:rsidRPr="00D92BE6">
        <w:rPr>
          <w:sz w:val="28"/>
          <w:szCs w:val="28"/>
          <w:lang w:val="en-GB"/>
        </w:rPr>
        <w:t xml:space="preserve"> </w:t>
      </w:r>
      <w:r w:rsidR="00F35958" w:rsidRPr="00172F16">
        <w:rPr>
          <w:sz w:val="28"/>
          <w:szCs w:val="28"/>
          <w:lang w:val="en-US"/>
        </w:rPr>
        <w:t>vasit</w:t>
      </w:r>
      <w:r w:rsidR="00F35958" w:rsidRPr="00D92BE6">
        <w:rPr>
          <w:sz w:val="28"/>
          <w:szCs w:val="28"/>
          <w:lang w:val="en-GB"/>
        </w:rPr>
        <w:t>ə</w:t>
      </w:r>
      <w:r w:rsidR="00F35958" w:rsidRPr="00172F16">
        <w:rPr>
          <w:sz w:val="28"/>
          <w:szCs w:val="28"/>
          <w:lang w:val="en-US"/>
        </w:rPr>
        <w:t>l</w:t>
      </w:r>
      <w:r w:rsidR="00F35958" w:rsidRPr="00D92BE6">
        <w:rPr>
          <w:sz w:val="28"/>
          <w:szCs w:val="28"/>
          <w:lang w:val="en-GB"/>
        </w:rPr>
        <w:t>ə</w:t>
      </w:r>
      <w:r w:rsidR="00F35958" w:rsidRPr="00172F16">
        <w:rPr>
          <w:sz w:val="28"/>
          <w:szCs w:val="28"/>
          <w:lang w:val="en-US"/>
        </w:rPr>
        <w:t>rin</w:t>
      </w:r>
      <w:r w:rsidR="00F35958" w:rsidRPr="00D92BE6">
        <w:rPr>
          <w:sz w:val="28"/>
          <w:szCs w:val="28"/>
          <w:lang w:val="en-GB"/>
        </w:rPr>
        <w:t>ə (</w:t>
      </w:r>
      <w:r w:rsidR="00F35958" w:rsidRPr="00172F16">
        <w:rPr>
          <w:sz w:val="28"/>
          <w:szCs w:val="28"/>
          <w:lang w:val="en-US"/>
        </w:rPr>
        <w:t>b</w:t>
      </w:r>
      <w:r w:rsidR="00F35958" w:rsidRPr="00D92BE6">
        <w:rPr>
          <w:sz w:val="28"/>
          <w:szCs w:val="28"/>
          <w:lang w:val="en-GB"/>
        </w:rPr>
        <w:t>ü</w:t>
      </w:r>
      <w:r w:rsidR="00F35958" w:rsidRPr="00172F16">
        <w:rPr>
          <w:sz w:val="28"/>
          <w:szCs w:val="28"/>
          <w:lang w:val="en-US"/>
        </w:rPr>
        <w:t>t</w:t>
      </w:r>
      <w:r w:rsidR="00F35958" w:rsidRPr="00D92BE6">
        <w:rPr>
          <w:sz w:val="28"/>
          <w:szCs w:val="28"/>
          <w:lang w:val="en-GB"/>
        </w:rPr>
        <w:t>ü</w:t>
      </w:r>
      <w:r w:rsidR="00F35958" w:rsidRPr="00172F16">
        <w:rPr>
          <w:sz w:val="28"/>
          <w:szCs w:val="28"/>
          <w:lang w:val="en-US"/>
        </w:rPr>
        <w:t>n</w:t>
      </w:r>
      <w:r w:rsidR="00F35958" w:rsidRPr="00D92BE6">
        <w:rPr>
          <w:sz w:val="28"/>
          <w:szCs w:val="28"/>
          <w:lang w:val="en-GB"/>
        </w:rPr>
        <w:t xml:space="preserve"> </w:t>
      </w:r>
      <w:r w:rsidR="002E4E28">
        <w:rPr>
          <w:sz w:val="28"/>
          <w:szCs w:val="28"/>
          <w:lang w:val="en-US"/>
        </w:rPr>
        <w:t>ba</w:t>
      </w:r>
      <w:r w:rsidR="002E4E28" w:rsidRPr="00D92BE6">
        <w:rPr>
          <w:sz w:val="28"/>
          <w:szCs w:val="28"/>
          <w:lang w:val="en-GB"/>
        </w:rPr>
        <w:t>ş</w:t>
      </w:r>
      <w:r w:rsidR="002E4E28">
        <w:rPr>
          <w:sz w:val="28"/>
          <w:szCs w:val="28"/>
          <w:lang w:val="en-US"/>
        </w:rPr>
        <w:t>qa</w:t>
      </w:r>
      <w:r w:rsidR="00F35958" w:rsidRPr="00D92BE6">
        <w:rPr>
          <w:sz w:val="28"/>
          <w:szCs w:val="28"/>
          <w:lang w:val="en-GB"/>
        </w:rPr>
        <w:t xml:space="preserve"> </w:t>
      </w:r>
      <w:r w:rsidR="00F35958" w:rsidRPr="00172F16">
        <w:rPr>
          <w:sz w:val="28"/>
          <w:szCs w:val="28"/>
          <w:lang w:val="en-US"/>
        </w:rPr>
        <w:t>metodlar</w:t>
      </w:r>
      <w:r w:rsidR="00F35958" w:rsidRPr="00D92BE6">
        <w:rPr>
          <w:sz w:val="28"/>
          <w:szCs w:val="28"/>
          <w:lang w:val="en-GB"/>
        </w:rPr>
        <w:t>ı ö</w:t>
      </w:r>
      <w:r w:rsidR="00F35958" w:rsidRPr="00172F16">
        <w:rPr>
          <w:sz w:val="28"/>
          <w:szCs w:val="28"/>
          <w:lang w:val="en-US"/>
        </w:rPr>
        <w:t>z</w:t>
      </w:r>
      <w:r w:rsidR="00F35958" w:rsidRPr="00D92BE6">
        <w:rPr>
          <w:sz w:val="28"/>
          <w:szCs w:val="28"/>
          <w:lang w:val="en-GB"/>
        </w:rPr>
        <w:t>ü</w:t>
      </w:r>
      <w:r w:rsidR="00F35958" w:rsidRPr="00172F16">
        <w:rPr>
          <w:sz w:val="28"/>
          <w:szCs w:val="28"/>
          <w:lang w:val="en-US"/>
        </w:rPr>
        <w:t>nd</w:t>
      </w:r>
      <w:r w:rsidR="00F35958" w:rsidRPr="00D92BE6">
        <w:rPr>
          <w:sz w:val="28"/>
          <w:szCs w:val="28"/>
          <w:lang w:val="en-GB"/>
        </w:rPr>
        <w:t xml:space="preserve">ə </w:t>
      </w:r>
      <w:r w:rsidR="00F35958" w:rsidRPr="00172F16">
        <w:rPr>
          <w:sz w:val="28"/>
          <w:szCs w:val="28"/>
          <w:lang w:val="en-US"/>
        </w:rPr>
        <w:t>c</w:t>
      </w:r>
      <w:r w:rsidR="00F35958" w:rsidRPr="00D92BE6">
        <w:rPr>
          <w:sz w:val="28"/>
          <w:szCs w:val="28"/>
          <w:lang w:val="en-GB"/>
        </w:rPr>
        <w:t>ə</w:t>
      </w:r>
      <w:r w:rsidR="00F35958" w:rsidRPr="00172F16">
        <w:rPr>
          <w:sz w:val="28"/>
          <w:szCs w:val="28"/>
          <w:lang w:val="en-US"/>
        </w:rPr>
        <w:t>ml</w:t>
      </w:r>
      <w:r w:rsidR="00F35958" w:rsidRPr="00D92BE6">
        <w:rPr>
          <w:sz w:val="28"/>
          <w:szCs w:val="28"/>
          <w:lang w:val="en-GB"/>
        </w:rPr>
        <w:t>əş</w:t>
      </w:r>
      <w:r w:rsidR="00F35958" w:rsidRPr="00172F16">
        <w:rPr>
          <w:sz w:val="28"/>
          <w:szCs w:val="28"/>
          <w:lang w:val="en-US"/>
        </w:rPr>
        <w:t>dirir</w:t>
      </w:r>
      <w:r w:rsidR="00F35958" w:rsidRPr="00D92BE6">
        <w:rPr>
          <w:sz w:val="28"/>
          <w:szCs w:val="28"/>
          <w:lang w:val="en-GB"/>
        </w:rPr>
        <w:t xml:space="preserve">) </w:t>
      </w:r>
      <w:r w:rsidR="00F35958" w:rsidRPr="00172F16">
        <w:rPr>
          <w:sz w:val="28"/>
          <w:szCs w:val="28"/>
          <w:lang w:val="en-US"/>
        </w:rPr>
        <w:t>b</w:t>
      </w:r>
      <w:r w:rsidR="00F35958" w:rsidRPr="00D92BE6">
        <w:rPr>
          <w:sz w:val="28"/>
          <w:szCs w:val="28"/>
          <w:lang w:val="en-GB"/>
        </w:rPr>
        <w:t>ö</w:t>
      </w:r>
      <w:r w:rsidR="00F35958" w:rsidRPr="00172F16">
        <w:rPr>
          <w:sz w:val="28"/>
          <w:szCs w:val="28"/>
          <w:lang w:val="en-US"/>
        </w:rPr>
        <w:t>l</w:t>
      </w:r>
      <w:r w:rsidR="00F35958" w:rsidRPr="00D92BE6">
        <w:rPr>
          <w:sz w:val="28"/>
          <w:szCs w:val="28"/>
          <w:lang w:val="en-GB"/>
        </w:rPr>
        <w:t>ü</w:t>
      </w:r>
      <w:r w:rsidR="00F35958" w:rsidRPr="00172F16">
        <w:rPr>
          <w:sz w:val="28"/>
          <w:szCs w:val="28"/>
          <w:lang w:val="en-US"/>
        </w:rPr>
        <w:t>n</w:t>
      </w:r>
      <w:r w:rsidR="00F35958" w:rsidRPr="00D92BE6">
        <w:rPr>
          <w:sz w:val="28"/>
          <w:szCs w:val="28"/>
          <w:lang w:val="en-GB"/>
        </w:rPr>
        <w:t>ü</w:t>
      </w:r>
      <w:r w:rsidR="00F35958" w:rsidRPr="00172F16">
        <w:rPr>
          <w:sz w:val="28"/>
          <w:szCs w:val="28"/>
          <w:lang w:val="en-US"/>
        </w:rPr>
        <w:t>r</w:t>
      </w:r>
      <w:r w:rsidR="00F35958" w:rsidRPr="00D92BE6">
        <w:rPr>
          <w:sz w:val="28"/>
          <w:szCs w:val="28"/>
          <w:lang w:val="en-GB"/>
        </w:rPr>
        <w:t xml:space="preserve">. </w:t>
      </w:r>
    </w:p>
    <w:p w:rsidR="00F35958" w:rsidRPr="00D92BE6" w:rsidRDefault="00F35958" w:rsidP="0014613B">
      <w:pPr>
        <w:spacing w:line="360" w:lineRule="auto"/>
        <w:ind w:firstLine="567"/>
        <w:jc w:val="both"/>
        <w:rPr>
          <w:sz w:val="28"/>
          <w:szCs w:val="28"/>
          <w:lang w:val="en-GB"/>
        </w:rPr>
      </w:pPr>
      <w:r w:rsidRPr="00172F16">
        <w:rPr>
          <w:sz w:val="28"/>
          <w:szCs w:val="28"/>
          <w:lang w:val="en-US"/>
        </w:rPr>
        <w:t>Bel</w:t>
      </w:r>
      <w:r w:rsidRPr="00D92BE6">
        <w:rPr>
          <w:sz w:val="28"/>
          <w:szCs w:val="28"/>
          <w:lang w:val="en-GB"/>
        </w:rPr>
        <w:t xml:space="preserve">ə </w:t>
      </w:r>
      <w:r w:rsidRPr="00172F16">
        <w:rPr>
          <w:sz w:val="28"/>
          <w:szCs w:val="28"/>
          <w:lang w:val="en-US"/>
        </w:rPr>
        <w:t>bir</w:t>
      </w:r>
      <w:r w:rsidRPr="00D92BE6">
        <w:rPr>
          <w:sz w:val="28"/>
          <w:szCs w:val="28"/>
          <w:lang w:val="en-GB"/>
        </w:rPr>
        <w:t xml:space="preserve"> </w:t>
      </w:r>
      <w:r w:rsidRPr="00172F16">
        <w:rPr>
          <w:sz w:val="28"/>
          <w:szCs w:val="28"/>
          <w:lang w:val="en-US"/>
        </w:rPr>
        <w:t>m</w:t>
      </w:r>
      <w:r w:rsidRPr="00D92BE6">
        <w:rPr>
          <w:sz w:val="28"/>
          <w:szCs w:val="28"/>
          <w:lang w:val="en-GB"/>
        </w:rPr>
        <w:t>ə</w:t>
      </w:r>
      <w:r w:rsidRPr="00172F16">
        <w:rPr>
          <w:sz w:val="28"/>
          <w:szCs w:val="28"/>
          <w:lang w:val="en-US"/>
        </w:rPr>
        <w:t>s</w:t>
      </w:r>
      <w:r w:rsidRPr="00D92BE6">
        <w:rPr>
          <w:sz w:val="28"/>
          <w:szCs w:val="28"/>
          <w:lang w:val="en-GB"/>
        </w:rPr>
        <w:t>ə</w:t>
      </w:r>
      <w:r w:rsidRPr="00172F16">
        <w:rPr>
          <w:sz w:val="28"/>
          <w:szCs w:val="28"/>
          <w:lang w:val="en-US"/>
        </w:rPr>
        <w:t>l</w:t>
      </w:r>
      <w:r w:rsidRPr="00D92BE6">
        <w:rPr>
          <w:sz w:val="28"/>
          <w:szCs w:val="28"/>
          <w:lang w:val="en-GB"/>
        </w:rPr>
        <w:t>ə</w:t>
      </w:r>
      <w:r w:rsidRPr="00172F16">
        <w:rPr>
          <w:sz w:val="28"/>
          <w:szCs w:val="28"/>
          <w:lang w:val="en-US"/>
        </w:rPr>
        <w:t>ni</w:t>
      </w:r>
      <w:r w:rsidRPr="00D92BE6">
        <w:rPr>
          <w:sz w:val="28"/>
          <w:szCs w:val="28"/>
          <w:lang w:val="en-GB"/>
        </w:rPr>
        <w:t xml:space="preserve"> </w:t>
      </w:r>
      <w:r w:rsidRPr="00172F16">
        <w:rPr>
          <w:sz w:val="28"/>
          <w:szCs w:val="28"/>
          <w:lang w:val="en-US"/>
        </w:rPr>
        <w:t>d</w:t>
      </w:r>
      <w:r w:rsidRPr="00D92BE6">
        <w:rPr>
          <w:sz w:val="28"/>
          <w:szCs w:val="28"/>
          <w:lang w:val="en-GB"/>
        </w:rPr>
        <w:t xml:space="preserve">ə </w:t>
      </w:r>
      <w:r w:rsidRPr="00172F16">
        <w:rPr>
          <w:sz w:val="28"/>
          <w:szCs w:val="28"/>
          <w:lang w:val="en-US"/>
        </w:rPr>
        <w:t>qeyd</w:t>
      </w:r>
      <w:r w:rsidRPr="00D92BE6">
        <w:rPr>
          <w:sz w:val="28"/>
          <w:szCs w:val="28"/>
          <w:lang w:val="en-GB"/>
        </w:rPr>
        <w:t xml:space="preserve"> </w:t>
      </w:r>
      <w:r w:rsidRPr="00172F16">
        <w:rPr>
          <w:sz w:val="28"/>
          <w:szCs w:val="28"/>
          <w:lang w:val="en-US"/>
        </w:rPr>
        <w:t>ed</w:t>
      </w:r>
      <w:r w:rsidRPr="00D92BE6">
        <w:rPr>
          <w:sz w:val="28"/>
          <w:szCs w:val="28"/>
          <w:lang w:val="en-GB"/>
        </w:rPr>
        <w:t xml:space="preserve">ə </w:t>
      </w:r>
      <w:r w:rsidRPr="00172F16">
        <w:rPr>
          <w:sz w:val="28"/>
          <w:szCs w:val="28"/>
          <w:lang w:val="en-US"/>
        </w:rPr>
        <w:t>bil</w:t>
      </w:r>
      <w:r w:rsidRPr="00D92BE6">
        <w:rPr>
          <w:sz w:val="28"/>
          <w:szCs w:val="28"/>
          <w:lang w:val="en-GB"/>
        </w:rPr>
        <w:t>ə</w:t>
      </w:r>
      <w:r w:rsidRPr="00172F16">
        <w:rPr>
          <w:sz w:val="28"/>
          <w:szCs w:val="28"/>
          <w:lang w:val="en-US"/>
        </w:rPr>
        <w:t>rik</w:t>
      </w:r>
      <w:r w:rsidRPr="00D92BE6">
        <w:rPr>
          <w:sz w:val="28"/>
          <w:szCs w:val="28"/>
          <w:lang w:val="en-GB"/>
        </w:rPr>
        <w:t xml:space="preserve"> </w:t>
      </w:r>
      <w:r w:rsidRPr="00172F16">
        <w:rPr>
          <w:sz w:val="28"/>
          <w:szCs w:val="28"/>
          <w:lang w:val="en-US"/>
        </w:rPr>
        <w:t>ki</w:t>
      </w:r>
      <w:r w:rsidRPr="00D92BE6">
        <w:rPr>
          <w:sz w:val="28"/>
          <w:szCs w:val="28"/>
          <w:lang w:val="en-GB"/>
        </w:rPr>
        <w:t xml:space="preserve">, </w:t>
      </w:r>
      <w:r w:rsidRPr="00172F16">
        <w:rPr>
          <w:sz w:val="28"/>
          <w:szCs w:val="28"/>
          <w:lang w:val="en-US"/>
        </w:rPr>
        <w:t>d</w:t>
      </w:r>
      <w:r w:rsidRPr="00D92BE6">
        <w:rPr>
          <w:sz w:val="28"/>
          <w:szCs w:val="28"/>
          <w:lang w:val="en-GB"/>
        </w:rPr>
        <w:t>ö</w:t>
      </w:r>
      <w:r w:rsidRPr="00172F16">
        <w:rPr>
          <w:sz w:val="28"/>
          <w:szCs w:val="28"/>
          <w:lang w:val="en-US"/>
        </w:rPr>
        <w:t>vl</w:t>
      </w:r>
      <w:r w:rsidRPr="00D92BE6">
        <w:rPr>
          <w:sz w:val="28"/>
          <w:szCs w:val="28"/>
          <w:lang w:val="en-GB"/>
        </w:rPr>
        <w:t>ə</w:t>
      </w:r>
      <w:r w:rsidRPr="00172F16">
        <w:rPr>
          <w:sz w:val="28"/>
          <w:szCs w:val="28"/>
          <w:lang w:val="en-US"/>
        </w:rPr>
        <w:t>tin</w:t>
      </w:r>
      <w:r w:rsidRPr="00D92BE6">
        <w:rPr>
          <w:sz w:val="28"/>
          <w:szCs w:val="28"/>
          <w:lang w:val="en-GB"/>
        </w:rPr>
        <w:t xml:space="preserve"> </w:t>
      </w:r>
      <w:r w:rsidRPr="00172F16">
        <w:rPr>
          <w:sz w:val="28"/>
          <w:szCs w:val="28"/>
          <w:lang w:val="en-US"/>
        </w:rPr>
        <w:t>ticar</w:t>
      </w:r>
      <w:r w:rsidRPr="00D92BE6">
        <w:rPr>
          <w:sz w:val="28"/>
          <w:szCs w:val="28"/>
          <w:lang w:val="en-GB"/>
        </w:rPr>
        <w:t>ə</w:t>
      </w:r>
      <w:r w:rsidRPr="00172F16">
        <w:rPr>
          <w:sz w:val="28"/>
          <w:szCs w:val="28"/>
          <w:lang w:val="en-US"/>
        </w:rPr>
        <w:t>t</w:t>
      </w:r>
      <w:r w:rsidRPr="00D92BE6">
        <w:rPr>
          <w:sz w:val="28"/>
          <w:szCs w:val="28"/>
          <w:lang w:val="en-GB"/>
        </w:rPr>
        <w:t xml:space="preserve"> </w:t>
      </w:r>
      <w:r w:rsidRPr="00172F16">
        <w:rPr>
          <w:sz w:val="28"/>
          <w:szCs w:val="28"/>
          <w:lang w:val="en-US"/>
        </w:rPr>
        <w:t>siyas</w:t>
      </w:r>
      <w:r w:rsidRPr="00D92BE6">
        <w:rPr>
          <w:sz w:val="28"/>
          <w:szCs w:val="28"/>
          <w:lang w:val="en-GB"/>
        </w:rPr>
        <w:t>ə</w:t>
      </w:r>
      <w:r w:rsidRPr="00172F16">
        <w:rPr>
          <w:sz w:val="28"/>
          <w:szCs w:val="28"/>
          <w:lang w:val="en-US"/>
        </w:rPr>
        <w:t>tinin</w:t>
      </w:r>
      <w:r w:rsidRPr="00D92BE6">
        <w:rPr>
          <w:sz w:val="28"/>
          <w:szCs w:val="28"/>
          <w:lang w:val="en-GB"/>
        </w:rPr>
        <w:t xml:space="preserve"> </w:t>
      </w:r>
      <w:r w:rsidRPr="00172F16">
        <w:rPr>
          <w:sz w:val="28"/>
          <w:szCs w:val="28"/>
          <w:lang w:val="en-US"/>
        </w:rPr>
        <w:t>xarakteri</w:t>
      </w:r>
      <w:r w:rsidRPr="00D92BE6">
        <w:rPr>
          <w:sz w:val="28"/>
          <w:szCs w:val="28"/>
          <w:lang w:val="en-GB"/>
        </w:rPr>
        <w:t xml:space="preserve"> </w:t>
      </w:r>
      <w:r w:rsidRPr="00172F16">
        <w:rPr>
          <w:sz w:val="28"/>
          <w:szCs w:val="28"/>
          <w:lang w:val="en-US"/>
        </w:rPr>
        <w:t>proteksionist</w:t>
      </w:r>
      <w:r w:rsidRPr="00D92BE6">
        <w:rPr>
          <w:sz w:val="28"/>
          <w:szCs w:val="28"/>
          <w:lang w:val="en-GB"/>
        </w:rPr>
        <w:t xml:space="preserve">, </w:t>
      </w:r>
      <w:r w:rsidRPr="00172F16">
        <w:rPr>
          <w:sz w:val="28"/>
          <w:szCs w:val="28"/>
          <w:lang w:val="en-US"/>
        </w:rPr>
        <w:t>m</w:t>
      </w:r>
      <w:r w:rsidRPr="00D92BE6">
        <w:rPr>
          <w:sz w:val="28"/>
          <w:szCs w:val="28"/>
          <w:lang w:val="en-GB"/>
        </w:rPr>
        <w:t>ü</w:t>
      </w:r>
      <w:r w:rsidRPr="00172F16">
        <w:rPr>
          <w:sz w:val="28"/>
          <w:szCs w:val="28"/>
          <w:lang w:val="en-US"/>
        </w:rPr>
        <w:t>layim</w:t>
      </w:r>
      <w:r w:rsidRPr="00D92BE6">
        <w:rPr>
          <w:sz w:val="28"/>
          <w:szCs w:val="28"/>
          <w:lang w:val="en-GB"/>
        </w:rPr>
        <w:t xml:space="preserve"> </w:t>
      </w:r>
      <w:r w:rsidRPr="00172F16">
        <w:rPr>
          <w:sz w:val="28"/>
          <w:szCs w:val="28"/>
          <w:lang w:val="en-US"/>
        </w:rPr>
        <w:t>v</w:t>
      </w:r>
      <w:r w:rsidRPr="00D92BE6">
        <w:rPr>
          <w:sz w:val="28"/>
          <w:szCs w:val="28"/>
          <w:lang w:val="en-GB"/>
        </w:rPr>
        <w:t xml:space="preserve">ə </w:t>
      </w:r>
      <w:r w:rsidRPr="00172F16">
        <w:rPr>
          <w:sz w:val="28"/>
          <w:szCs w:val="28"/>
          <w:lang w:val="en-US"/>
        </w:rPr>
        <w:t>ya</w:t>
      </w:r>
      <w:r w:rsidRPr="00D92BE6">
        <w:rPr>
          <w:sz w:val="28"/>
          <w:szCs w:val="28"/>
          <w:lang w:val="en-GB"/>
        </w:rPr>
        <w:t xml:space="preserve"> </w:t>
      </w:r>
      <w:r w:rsidRPr="00172F16">
        <w:rPr>
          <w:sz w:val="28"/>
          <w:szCs w:val="28"/>
          <w:lang w:val="en-US"/>
        </w:rPr>
        <w:t>a</w:t>
      </w:r>
      <w:r w:rsidRPr="00D92BE6">
        <w:rPr>
          <w:sz w:val="28"/>
          <w:szCs w:val="28"/>
          <w:lang w:val="en-GB"/>
        </w:rPr>
        <w:t>çı</w:t>
      </w:r>
      <w:r w:rsidRPr="00172F16">
        <w:rPr>
          <w:sz w:val="28"/>
          <w:szCs w:val="28"/>
          <w:lang w:val="en-US"/>
        </w:rPr>
        <w:t>q</w:t>
      </w:r>
      <w:r w:rsidRPr="00D92BE6">
        <w:rPr>
          <w:sz w:val="28"/>
          <w:szCs w:val="28"/>
          <w:lang w:val="en-GB"/>
        </w:rPr>
        <w:t xml:space="preserve"> (</w:t>
      </w:r>
      <w:r w:rsidRPr="00172F16">
        <w:rPr>
          <w:sz w:val="28"/>
          <w:szCs w:val="28"/>
          <w:lang w:val="en-US"/>
        </w:rPr>
        <w:t>azad</w:t>
      </w:r>
      <w:r w:rsidRPr="00D92BE6">
        <w:rPr>
          <w:sz w:val="28"/>
          <w:szCs w:val="28"/>
          <w:lang w:val="en-GB"/>
        </w:rPr>
        <w:t xml:space="preserve"> </w:t>
      </w:r>
      <w:r w:rsidRPr="00172F16">
        <w:rPr>
          <w:sz w:val="28"/>
          <w:szCs w:val="28"/>
          <w:lang w:val="en-US"/>
        </w:rPr>
        <w:t>ticar</w:t>
      </w:r>
      <w:r w:rsidRPr="00D92BE6">
        <w:rPr>
          <w:sz w:val="28"/>
          <w:szCs w:val="28"/>
          <w:lang w:val="en-GB"/>
        </w:rPr>
        <w:t>ə</w:t>
      </w:r>
      <w:r w:rsidRPr="00172F16">
        <w:rPr>
          <w:sz w:val="28"/>
          <w:szCs w:val="28"/>
          <w:lang w:val="en-US"/>
        </w:rPr>
        <w:t>t</w:t>
      </w:r>
      <w:r w:rsidRPr="00D92BE6">
        <w:rPr>
          <w:sz w:val="28"/>
          <w:szCs w:val="28"/>
          <w:lang w:val="en-GB"/>
        </w:rPr>
        <w:t xml:space="preserve">) </w:t>
      </w:r>
      <w:proofErr w:type="gramStart"/>
      <w:r w:rsidRPr="00172F16">
        <w:rPr>
          <w:sz w:val="28"/>
          <w:szCs w:val="28"/>
          <w:lang w:val="en-US"/>
        </w:rPr>
        <w:t>ola</w:t>
      </w:r>
      <w:proofErr w:type="gramEnd"/>
      <w:r w:rsidRPr="00D92BE6">
        <w:rPr>
          <w:sz w:val="28"/>
          <w:szCs w:val="28"/>
          <w:lang w:val="en-GB"/>
        </w:rPr>
        <w:t xml:space="preserve"> </w:t>
      </w:r>
      <w:r w:rsidRPr="00172F16">
        <w:rPr>
          <w:sz w:val="28"/>
          <w:szCs w:val="28"/>
          <w:lang w:val="en-US"/>
        </w:rPr>
        <w:t>bil</w:t>
      </w:r>
      <w:r w:rsidRPr="00D92BE6">
        <w:rPr>
          <w:sz w:val="28"/>
          <w:szCs w:val="28"/>
          <w:lang w:val="en-GB"/>
        </w:rPr>
        <w:t>ə</w:t>
      </w:r>
      <w:r w:rsidRPr="00172F16">
        <w:rPr>
          <w:sz w:val="28"/>
          <w:szCs w:val="28"/>
          <w:lang w:val="en-US"/>
        </w:rPr>
        <w:t>r</w:t>
      </w:r>
      <w:r w:rsidRPr="00D92BE6">
        <w:rPr>
          <w:sz w:val="28"/>
          <w:szCs w:val="28"/>
          <w:lang w:val="en-GB"/>
        </w:rPr>
        <w:t xml:space="preserve">. </w:t>
      </w:r>
      <w:proofErr w:type="gramStart"/>
      <w:r w:rsidRPr="00172F16">
        <w:rPr>
          <w:sz w:val="28"/>
          <w:szCs w:val="28"/>
          <w:lang w:val="en-US"/>
        </w:rPr>
        <w:t>D</w:t>
      </w:r>
      <w:r w:rsidRPr="00D92BE6">
        <w:rPr>
          <w:sz w:val="28"/>
          <w:szCs w:val="28"/>
          <w:lang w:val="en-GB"/>
        </w:rPr>
        <w:t>ö</w:t>
      </w:r>
      <w:r w:rsidRPr="00172F16">
        <w:rPr>
          <w:sz w:val="28"/>
          <w:szCs w:val="28"/>
          <w:lang w:val="en-US"/>
        </w:rPr>
        <w:t>vl</w:t>
      </w:r>
      <w:r w:rsidRPr="00D92BE6">
        <w:rPr>
          <w:sz w:val="28"/>
          <w:szCs w:val="28"/>
          <w:lang w:val="en-GB"/>
        </w:rPr>
        <w:t>ə</w:t>
      </w:r>
      <w:r w:rsidRPr="00172F16">
        <w:rPr>
          <w:sz w:val="28"/>
          <w:szCs w:val="28"/>
          <w:lang w:val="en-US"/>
        </w:rPr>
        <w:t>tin</w:t>
      </w:r>
      <w:r w:rsidRPr="00D92BE6">
        <w:rPr>
          <w:sz w:val="28"/>
          <w:szCs w:val="28"/>
          <w:lang w:val="en-GB"/>
        </w:rPr>
        <w:t xml:space="preserve"> </w:t>
      </w:r>
      <w:r w:rsidRPr="00172F16">
        <w:rPr>
          <w:sz w:val="28"/>
          <w:szCs w:val="28"/>
          <w:lang w:val="en-US"/>
        </w:rPr>
        <w:t>ticar</w:t>
      </w:r>
      <w:r w:rsidRPr="00D92BE6">
        <w:rPr>
          <w:sz w:val="28"/>
          <w:szCs w:val="28"/>
          <w:lang w:val="en-GB"/>
        </w:rPr>
        <w:t>ə</w:t>
      </w:r>
      <w:r w:rsidRPr="00172F16">
        <w:rPr>
          <w:sz w:val="28"/>
          <w:szCs w:val="28"/>
          <w:lang w:val="en-US"/>
        </w:rPr>
        <w:t>t</w:t>
      </w:r>
      <w:r w:rsidRPr="00D92BE6">
        <w:rPr>
          <w:sz w:val="28"/>
          <w:szCs w:val="28"/>
          <w:lang w:val="en-GB"/>
        </w:rPr>
        <w:t xml:space="preserve"> </w:t>
      </w:r>
      <w:r w:rsidRPr="00172F16">
        <w:rPr>
          <w:sz w:val="28"/>
          <w:szCs w:val="28"/>
          <w:lang w:val="en-US"/>
        </w:rPr>
        <w:t>siyas</w:t>
      </w:r>
      <w:r w:rsidRPr="00D92BE6">
        <w:rPr>
          <w:sz w:val="28"/>
          <w:szCs w:val="28"/>
          <w:lang w:val="en-GB"/>
        </w:rPr>
        <w:t>ə</w:t>
      </w:r>
      <w:r w:rsidRPr="00172F16">
        <w:rPr>
          <w:sz w:val="28"/>
          <w:szCs w:val="28"/>
          <w:lang w:val="en-US"/>
        </w:rPr>
        <w:t>tinin</w:t>
      </w:r>
      <w:r w:rsidRPr="00D92BE6">
        <w:rPr>
          <w:sz w:val="28"/>
          <w:szCs w:val="28"/>
          <w:lang w:val="en-GB"/>
        </w:rPr>
        <w:t xml:space="preserve"> </w:t>
      </w:r>
      <w:r w:rsidRPr="00172F16">
        <w:rPr>
          <w:sz w:val="28"/>
          <w:szCs w:val="28"/>
          <w:lang w:val="en-US"/>
        </w:rPr>
        <w:t>xarakteri</w:t>
      </w:r>
      <w:r w:rsidRPr="00D92BE6">
        <w:rPr>
          <w:sz w:val="28"/>
          <w:szCs w:val="28"/>
          <w:lang w:val="en-GB"/>
        </w:rPr>
        <w:t xml:space="preserve"> </w:t>
      </w:r>
      <w:r w:rsidRPr="00172F16">
        <w:rPr>
          <w:sz w:val="28"/>
          <w:szCs w:val="28"/>
          <w:lang w:val="en-US"/>
        </w:rPr>
        <w:t>h</w:t>
      </w:r>
      <w:r w:rsidRPr="00D92BE6">
        <w:rPr>
          <w:sz w:val="28"/>
          <w:szCs w:val="28"/>
          <w:lang w:val="en-GB"/>
        </w:rPr>
        <w:t>ə</w:t>
      </w:r>
      <w:r w:rsidRPr="00172F16">
        <w:rPr>
          <w:sz w:val="28"/>
          <w:szCs w:val="28"/>
          <w:lang w:val="en-US"/>
        </w:rPr>
        <w:t>m</w:t>
      </w:r>
      <w:r w:rsidRPr="00D92BE6">
        <w:rPr>
          <w:sz w:val="28"/>
          <w:szCs w:val="28"/>
          <w:lang w:val="en-GB"/>
        </w:rPr>
        <w:t xml:space="preserve"> </w:t>
      </w:r>
      <w:r w:rsidR="00673EC3">
        <w:rPr>
          <w:sz w:val="28"/>
          <w:szCs w:val="28"/>
          <w:lang w:val="en-US"/>
        </w:rPr>
        <w:t>indiki</w:t>
      </w:r>
      <w:r w:rsidRPr="00D92BE6">
        <w:rPr>
          <w:sz w:val="28"/>
          <w:szCs w:val="28"/>
          <w:lang w:val="en-GB"/>
        </w:rPr>
        <w:t xml:space="preserve"> </w:t>
      </w:r>
      <w:r w:rsidRPr="00172F16">
        <w:rPr>
          <w:sz w:val="28"/>
          <w:szCs w:val="28"/>
          <w:lang w:val="en-US"/>
        </w:rPr>
        <w:t>tarif</w:t>
      </w:r>
      <w:r w:rsidRPr="00D92BE6">
        <w:rPr>
          <w:sz w:val="28"/>
          <w:szCs w:val="28"/>
          <w:lang w:val="en-GB"/>
        </w:rPr>
        <w:t xml:space="preserve"> </w:t>
      </w:r>
      <w:r w:rsidRPr="00172F16">
        <w:rPr>
          <w:sz w:val="28"/>
          <w:szCs w:val="28"/>
          <w:lang w:val="en-US"/>
        </w:rPr>
        <w:t>rejimini</w:t>
      </w:r>
      <w:r w:rsidRPr="00D92BE6">
        <w:rPr>
          <w:sz w:val="28"/>
          <w:szCs w:val="28"/>
          <w:lang w:val="en-GB"/>
        </w:rPr>
        <w:t xml:space="preserve">, </w:t>
      </w:r>
      <w:r w:rsidRPr="00172F16">
        <w:rPr>
          <w:sz w:val="28"/>
          <w:szCs w:val="28"/>
          <w:lang w:val="en-US"/>
        </w:rPr>
        <w:t>h</w:t>
      </w:r>
      <w:r w:rsidRPr="00D92BE6">
        <w:rPr>
          <w:sz w:val="28"/>
          <w:szCs w:val="28"/>
          <w:lang w:val="en-GB"/>
        </w:rPr>
        <w:t>ə</w:t>
      </w:r>
      <w:r w:rsidRPr="00172F16">
        <w:rPr>
          <w:sz w:val="28"/>
          <w:szCs w:val="28"/>
          <w:lang w:val="en-US"/>
        </w:rPr>
        <w:t>m</w:t>
      </w:r>
      <w:r w:rsidRPr="00D92BE6">
        <w:rPr>
          <w:sz w:val="28"/>
          <w:szCs w:val="28"/>
          <w:lang w:val="en-GB"/>
        </w:rPr>
        <w:t xml:space="preserve"> </w:t>
      </w:r>
      <w:r w:rsidRPr="00172F16">
        <w:rPr>
          <w:sz w:val="28"/>
          <w:szCs w:val="28"/>
          <w:lang w:val="en-US"/>
        </w:rPr>
        <w:t>d</w:t>
      </w:r>
      <w:r w:rsidRPr="00D92BE6">
        <w:rPr>
          <w:sz w:val="28"/>
          <w:szCs w:val="28"/>
          <w:lang w:val="en-GB"/>
        </w:rPr>
        <w:t xml:space="preserve">ə </w:t>
      </w:r>
      <w:r w:rsidRPr="00172F16">
        <w:rPr>
          <w:sz w:val="28"/>
          <w:szCs w:val="28"/>
          <w:lang w:val="en-US"/>
        </w:rPr>
        <w:t>k</w:t>
      </w:r>
      <w:r w:rsidRPr="00D92BE6">
        <w:rPr>
          <w:sz w:val="28"/>
          <w:szCs w:val="28"/>
          <w:lang w:val="en-GB"/>
        </w:rPr>
        <w:t>ə</w:t>
      </w:r>
      <w:r w:rsidRPr="00172F16">
        <w:rPr>
          <w:sz w:val="28"/>
          <w:szCs w:val="28"/>
          <w:lang w:val="en-US"/>
        </w:rPr>
        <w:t>miyy</w:t>
      </w:r>
      <w:r w:rsidRPr="00D92BE6">
        <w:rPr>
          <w:sz w:val="28"/>
          <w:szCs w:val="28"/>
          <w:lang w:val="en-GB"/>
        </w:rPr>
        <w:t>ə</w:t>
      </w:r>
      <w:r w:rsidRPr="00172F16">
        <w:rPr>
          <w:sz w:val="28"/>
          <w:szCs w:val="28"/>
          <w:lang w:val="en-US"/>
        </w:rPr>
        <w:t>t</w:t>
      </w:r>
      <w:r w:rsidRPr="00D92BE6">
        <w:rPr>
          <w:sz w:val="28"/>
          <w:szCs w:val="28"/>
          <w:lang w:val="en-GB"/>
        </w:rPr>
        <w:t xml:space="preserve"> </w:t>
      </w:r>
      <w:r w:rsidRPr="00172F16">
        <w:rPr>
          <w:sz w:val="28"/>
          <w:szCs w:val="28"/>
          <w:lang w:val="en-US"/>
        </w:rPr>
        <w:t>m</w:t>
      </w:r>
      <w:r w:rsidRPr="00D92BE6">
        <w:rPr>
          <w:sz w:val="28"/>
          <w:szCs w:val="28"/>
          <w:lang w:val="en-GB"/>
        </w:rPr>
        <w:t>ə</w:t>
      </w:r>
      <w:r w:rsidRPr="00172F16">
        <w:rPr>
          <w:sz w:val="28"/>
          <w:szCs w:val="28"/>
          <w:lang w:val="en-US"/>
        </w:rPr>
        <w:t>hdudiyy</w:t>
      </w:r>
      <w:r w:rsidRPr="00D92BE6">
        <w:rPr>
          <w:sz w:val="28"/>
          <w:szCs w:val="28"/>
          <w:lang w:val="en-GB"/>
        </w:rPr>
        <w:t>ə</w:t>
      </w:r>
      <w:r w:rsidRPr="00172F16">
        <w:rPr>
          <w:sz w:val="28"/>
          <w:szCs w:val="28"/>
          <w:lang w:val="en-US"/>
        </w:rPr>
        <w:t>tl</w:t>
      </w:r>
      <w:r w:rsidRPr="00D92BE6">
        <w:rPr>
          <w:sz w:val="28"/>
          <w:szCs w:val="28"/>
          <w:lang w:val="en-GB"/>
        </w:rPr>
        <w:t>ə</w:t>
      </w:r>
      <w:r w:rsidRPr="00172F16">
        <w:rPr>
          <w:sz w:val="28"/>
          <w:szCs w:val="28"/>
          <w:lang w:val="en-US"/>
        </w:rPr>
        <w:t>ri</w:t>
      </w:r>
      <w:r w:rsidRPr="00D92BE6">
        <w:rPr>
          <w:sz w:val="28"/>
          <w:szCs w:val="28"/>
          <w:lang w:val="en-GB"/>
        </w:rPr>
        <w:t xml:space="preserve"> </w:t>
      </w:r>
      <w:r w:rsidRPr="00172F16">
        <w:rPr>
          <w:sz w:val="28"/>
          <w:szCs w:val="28"/>
          <w:lang w:val="en-US"/>
        </w:rPr>
        <w:t>rejimini</w:t>
      </w:r>
      <w:r w:rsidRPr="00D92BE6">
        <w:rPr>
          <w:sz w:val="28"/>
          <w:szCs w:val="28"/>
          <w:lang w:val="en-GB"/>
        </w:rPr>
        <w:t xml:space="preserve"> </w:t>
      </w:r>
      <w:r w:rsidRPr="00172F16">
        <w:rPr>
          <w:sz w:val="28"/>
          <w:szCs w:val="28"/>
          <w:lang w:val="en-US"/>
        </w:rPr>
        <w:t>n</w:t>
      </w:r>
      <w:r w:rsidRPr="00D92BE6">
        <w:rPr>
          <w:sz w:val="28"/>
          <w:szCs w:val="28"/>
          <w:lang w:val="en-GB"/>
        </w:rPr>
        <w:t>ə</w:t>
      </w:r>
      <w:r w:rsidRPr="00172F16">
        <w:rPr>
          <w:sz w:val="28"/>
          <w:szCs w:val="28"/>
          <w:lang w:val="en-US"/>
        </w:rPr>
        <w:t>z</w:t>
      </w:r>
      <w:r w:rsidRPr="00D92BE6">
        <w:rPr>
          <w:sz w:val="28"/>
          <w:szCs w:val="28"/>
          <w:lang w:val="en-GB"/>
        </w:rPr>
        <w:t>ə</w:t>
      </w:r>
      <w:r w:rsidRPr="00172F16">
        <w:rPr>
          <w:sz w:val="28"/>
          <w:szCs w:val="28"/>
          <w:lang w:val="en-US"/>
        </w:rPr>
        <w:t>r</w:t>
      </w:r>
      <w:r w:rsidRPr="00D92BE6">
        <w:rPr>
          <w:sz w:val="28"/>
          <w:szCs w:val="28"/>
          <w:lang w:val="en-GB"/>
        </w:rPr>
        <w:t xml:space="preserve">ə </w:t>
      </w:r>
      <w:r w:rsidRPr="00172F16">
        <w:rPr>
          <w:sz w:val="28"/>
          <w:szCs w:val="28"/>
          <w:lang w:val="en-US"/>
        </w:rPr>
        <w:t>almaqla</w:t>
      </w:r>
      <w:r w:rsidRPr="00D92BE6">
        <w:rPr>
          <w:sz w:val="28"/>
          <w:szCs w:val="28"/>
          <w:lang w:val="en-GB"/>
        </w:rPr>
        <w:t xml:space="preserve"> </w:t>
      </w:r>
      <w:r w:rsidR="00085246">
        <w:rPr>
          <w:sz w:val="28"/>
          <w:szCs w:val="28"/>
          <w:lang w:val="en-US"/>
        </w:rPr>
        <w:t>t</w:t>
      </w:r>
      <w:r w:rsidR="00085246" w:rsidRPr="00D92BE6">
        <w:rPr>
          <w:sz w:val="28"/>
          <w:szCs w:val="28"/>
          <w:lang w:val="en-GB"/>
        </w:rPr>
        <w:t>ə</w:t>
      </w:r>
      <w:r w:rsidR="00085246">
        <w:rPr>
          <w:sz w:val="28"/>
          <w:szCs w:val="28"/>
          <w:lang w:val="en-US"/>
        </w:rPr>
        <w:t>yin</w:t>
      </w:r>
      <w:r w:rsidRPr="00D92BE6">
        <w:rPr>
          <w:sz w:val="28"/>
          <w:szCs w:val="28"/>
          <w:lang w:val="en-GB"/>
        </w:rPr>
        <w:t xml:space="preserve"> </w:t>
      </w:r>
      <w:r w:rsidRPr="00172F16">
        <w:rPr>
          <w:sz w:val="28"/>
          <w:szCs w:val="28"/>
          <w:lang w:val="en-US"/>
        </w:rPr>
        <w:t>edilir</w:t>
      </w:r>
      <w:r w:rsidRPr="00D92BE6">
        <w:rPr>
          <w:sz w:val="28"/>
          <w:szCs w:val="28"/>
          <w:lang w:val="en-GB"/>
        </w:rPr>
        <w:t>.</w:t>
      </w:r>
      <w:proofErr w:type="gramEnd"/>
    </w:p>
    <w:p w:rsidR="00F35958" w:rsidRPr="00D92BE6" w:rsidRDefault="00172F16" w:rsidP="0014613B">
      <w:pPr>
        <w:spacing w:line="360" w:lineRule="auto"/>
        <w:ind w:firstLine="567"/>
        <w:jc w:val="both"/>
        <w:rPr>
          <w:sz w:val="28"/>
          <w:szCs w:val="28"/>
          <w:lang w:val="en-GB"/>
        </w:rPr>
      </w:pPr>
      <w:proofErr w:type="gramStart"/>
      <w:r w:rsidRPr="00172F16">
        <w:rPr>
          <w:sz w:val="28"/>
          <w:szCs w:val="28"/>
          <w:lang w:val="en-US"/>
        </w:rPr>
        <w:t>Bu</w:t>
      </w:r>
      <w:r w:rsidRPr="00D92BE6">
        <w:rPr>
          <w:sz w:val="28"/>
          <w:szCs w:val="28"/>
          <w:lang w:val="en-GB"/>
        </w:rPr>
        <w:t xml:space="preserve">, </w:t>
      </w:r>
      <w:r w:rsidRPr="00172F16">
        <w:rPr>
          <w:sz w:val="28"/>
          <w:szCs w:val="28"/>
          <w:lang w:val="en-US"/>
        </w:rPr>
        <w:t>qeyd</w:t>
      </w:r>
      <w:r w:rsidRPr="00D92BE6">
        <w:rPr>
          <w:sz w:val="28"/>
          <w:szCs w:val="28"/>
          <w:lang w:val="en-GB"/>
        </w:rPr>
        <w:t xml:space="preserve"> </w:t>
      </w:r>
      <w:r w:rsidRPr="00172F16">
        <w:rPr>
          <w:sz w:val="28"/>
          <w:szCs w:val="28"/>
          <w:lang w:val="en-US"/>
        </w:rPr>
        <w:t>olunan</w:t>
      </w:r>
      <w:r w:rsidR="00F35958" w:rsidRPr="00172F16">
        <w:rPr>
          <w:sz w:val="28"/>
          <w:szCs w:val="28"/>
          <w:lang w:val="en-US"/>
        </w:rPr>
        <w:t>ndan</w:t>
      </w:r>
      <w:r w:rsidR="00F35958" w:rsidRPr="00D92BE6">
        <w:rPr>
          <w:sz w:val="28"/>
          <w:szCs w:val="28"/>
          <w:lang w:val="en-GB"/>
        </w:rPr>
        <w:t xml:space="preserve"> </w:t>
      </w:r>
      <w:r w:rsidR="00F35958" w:rsidRPr="00172F16">
        <w:rPr>
          <w:sz w:val="28"/>
          <w:szCs w:val="28"/>
          <w:lang w:val="en-US"/>
        </w:rPr>
        <w:t>ba</w:t>
      </w:r>
      <w:r w:rsidR="00F35958" w:rsidRPr="00D92BE6">
        <w:rPr>
          <w:sz w:val="28"/>
          <w:szCs w:val="28"/>
          <w:lang w:val="en-GB"/>
        </w:rPr>
        <w:t>ş</w:t>
      </w:r>
      <w:r w:rsidR="00F35958" w:rsidRPr="00172F16">
        <w:rPr>
          <w:sz w:val="28"/>
          <w:szCs w:val="28"/>
          <w:lang w:val="en-US"/>
        </w:rPr>
        <w:t>qa</w:t>
      </w:r>
      <w:r w:rsidR="00F35958" w:rsidRPr="00D92BE6">
        <w:rPr>
          <w:sz w:val="28"/>
          <w:szCs w:val="28"/>
          <w:lang w:val="en-GB"/>
        </w:rPr>
        <w:t xml:space="preserve"> </w:t>
      </w:r>
      <w:r w:rsidR="00F35958" w:rsidRPr="00172F16">
        <w:rPr>
          <w:sz w:val="28"/>
          <w:szCs w:val="28"/>
          <w:lang w:val="en-US"/>
        </w:rPr>
        <w:t>ticar</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siyas</w:t>
      </w:r>
      <w:r w:rsidR="00F35958" w:rsidRPr="00D92BE6">
        <w:rPr>
          <w:sz w:val="28"/>
          <w:szCs w:val="28"/>
          <w:lang w:val="en-GB"/>
        </w:rPr>
        <w:t>ə</w:t>
      </w:r>
      <w:r w:rsidR="00F35958" w:rsidRPr="00172F16">
        <w:rPr>
          <w:sz w:val="28"/>
          <w:szCs w:val="28"/>
          <w:lang w:val="en-US"/>
        </w:rPr>
        <w:t>tinin</w:t>
      </w:r>
      <w:r w:rsidR="00F35958" w:rsidRPr="00D92BE6">
        <w:rPr>
          <w:sz w:val="28"/>
          <w:szCs w:val="28"/>
          <w:lang w:val="en-GB"/>
        </w:rPr>
        <w:t xml:space="preserve"> </w:t>
      </w:r>
      <w:r w:rsidRPr="00172F16">
        <w:rPr>
          <w:sz w:val="28"/>
          <w:szCs w:val="28"/>
          <w:lang w:val="en-US"/>
        </w:rPr>
        <w:t>bu</w:t>
      </w:r>
      <w:r w:rsidRPr="00D92BE6">
        <w:rPr>
          <w:sz w:val="28"/>
          <w:szCs w:val="28"/>
          <w:lang w:val="en-GB"/>
        </w:rPr>
        <w:t xml:space="preserve">, </w:t>
      </w:r>
      <w:r w:rsidRPr="00172F16">
        <w:rPr>
          <w:sz w:val="28"/>
          <w:szCs w:val="28"/>
          <w:lang w:val="en-US"/>
        </w:rPr>
        <w:t>qeyd</w:t>
      </w:r>
      <w:r w:rsidRPr="00D92BE6">
        <w:rPr>
          <w:sz w:val="28"/>
          <w:szCs w:val="28"/>
          <w:lang w:val="en-GB"/>
        </w:rPr>
        <w:t xml:space="preserve"> </w:t>
      </w:r>
      <w:r w:rsidRPr="00172F16">
        <w:rPr>
          <w:sz w:val="28"/>
          <w:szCs w:val="28"/>
          <w:lang w:val="en-US"/>
        </w:rPr>
        <w:t>olunan</w:t>
      </w:r>
      <w:r w:rsidR="00F35958" w:rsidRPr="00D92BE6">
        <w:rPr>
          <w:sz w:val="28"/>
          <w:szCs w:val="28"/>
          <w:lang w:val="en-GB"/>
        </w:rPr>
        <w:t xml:space="preserve"> </w:t>
      </w:r>
      <w:r w:rsidR="00F35958" w:rsidRPr="00172F16">
        <w:rPr>
          <w:sz w:val="28"/>
          <w:szCs w:val="28"/>
          <w:lang w:val="en-US"/>
        </w:rPr>
        <w:t>v</w:t>
      </w:r>
      <w:r w:rsidR="00F35958" w:rsidRPr="00D92BE6">
        <w:rPr>
          <w:sz w:val="28"/>
          <w:szCs w:val="28"/>
          <w:lang w:val="en-GB"/>
        </w:rPr>
        <w:t xml:space="preserve">ə </w:t>
      </w:r>
      <w:r w:rsidR="00F35958" w:rsidRPr="00172F16">
        <w:rPr>
          <w:sz w:val="28"/>
          <w:szCs w:val="28"/>
          <w:lang w:val="en-US"/>
        </w:rPr>
        <w:t>ya</w:t>
      </w:r>
      <w:r w:rsidR="00F35958" w:rsidRPr="00D92BE6">
        <w:rPr>
          <w:sz w:val="28"/>
          <w:szCs w:val="28"/>
          <w:lang w:val="en-GB"/>
        </w:rPr>
        <w:t xml:space="preserve"> </w:t>
      </w:r>
      <w:r w:rsidR="002E4E28">
        <w:rPr>
          <w:sz w:val="28"/>
          <w:szCs w:val="28"/>
          <w:lang w:val="en-US"/>
        </w:rPr>
        <w:t>ba</w:t>
      </w:r>
      <w:r w:rsidR="002E4E28" w:rsidRPr="00D92BE6">
        <w:rPr>
          <w:sz w:val="28"/>
          <w:szCs w:val="28"/>
          <w:lang w:val="en-GB"/>
        </w:rPr>
        <w:t>ş</w:t>
      </w:r>
      <w:r w:rsidR="002E4E28">
        <w:rPr>
          <w:sz w:val="28"/>
          <w:szCs w:val="28"/>
          <w:lang w:val="en-US"/>
        </w:rPr>
        <w:t>qa</w:t>
      </w:r>
      <w:r w:rsidR="00F35958" w:rsidRPr="00D92BE6">
        <w:rPr>
          <w:sz w:val="28"/>
          <w:szCs w:val="28"/>
          <w:lang w:val="en-GB"/>
        </w:rPr>
        <w:t xml:space="preserve"> </w:t>
      </w:r>
      <w:r w:rsidR="00F35958" w:rsidRPr="00172F16">
        <w:rPr>
          <w:sz w:val="28"/>
          <w:szCs w:val="28"/>
          <w:lang w:val="en-US"/>
        </w:rPr>
        <w:t>al</w:t>
      </w:r>
      <w:r w:rsidR="00F35958" w:rsidRPr="00D92BE6">
        <w:rPr>
          <w:sz w:val="28"/>
          <w:szCs w:val="28"/>
          <w:lang w:val="en-GB"/>
        </w:rPr>
        <w:t>ə</w:t>
      </w:r>
      <w:r w:rsidR="00F35958" w:rsidRPr="00172F16">
        <w:rPr>
          <w:sz w:val="28"/>
          <w:szCs w:val="28"/>
          <w:lang w:val="en-US"/>
        </w:rPr>
        <w:t>tind</w:t>
      </w:r>
      <w:r w:rsidR="00F35958" w:rsidRPr="00D92BE6">
        <w:rPr>
          <w:sz w:val="28"/>
          <w:szCs w:val="28"/>
          <w:lang w:val="en-GB"/>
        </w:rPr>
        <w:t>ə</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istifad</w:t>
      </w:r>
      <w:r w:rsidR="00F35958" w:rsidRPr="00D92BE6">
        <w:rPr>
          <w:sz w:val="28"/>
          <w:szCs w:val="28"/>
          <w:lang w:val="en-GB"/>
        </w:rPr>
        <w:t xml:space="preserve">ə </w:t>
      </w:r>
      <w:r w:rsidR="00F35958" w:rsidRPr="00172F16">
        <w:rPr>
          <w:sz w:val="28"/>
          <w:szCs w:val="28"/>
          <w:lang w:val="en-US"/>
        </w:rPr>
        <w:t>etm</w:t>
      </w:r>
      <w:r w:rsidR="00F35958" w:rsidRPr="00D92BE6">
        <w:rPr>
          <w:sz w:val="28"/>
          <w:szCs w:val="28"/>
          <w:lang w:val="en-GB"/>
        </w:rPr>
        <w:t>ə</w:t>
      </w:r>
      <w:r w:rsidR="00F35958" w:rsidRPr="00172F16">
        <w:rPr>
          <w:sz w:val="28"/>
          <w:szCs w:val="28"/>
          <w:lang w:val="en-US"/>
        </w:rPr>
        <w:t>y</w:t>
      </w:r>
      <w:r w:rsidR="00F35958" w:rsidRPr="00D92BE6">
        <w:rPr>
          <w:sz w:val="28"/>
          <w:szCs w:val="28"/>
          <w:lang w:val="en-GB"/>
        </w:rPr>
        <w:t xml:space="preserve">ə </w:t>
      </w:r>
      <w:r w:rsidR="00F35958" w:rsidRPr="00172F16">
        <w:rPr>
          <w:sz w:val="28"/>
          <w:szCs w:val="28"/>
          <w:lang w:val="en-US"/>
        </w:rPr>
        <w:t>q</w:t>
      </w:r>
      <w:r w:rsidR="00F35958" w:rsidRPr="00D92BE6">
        <w:rPr>
          <w:sz w:val="28"/>
          <w:szCs w:val="28"/>
          <w:lang w:val="en-GB"/>
        </w:rPr>
        <w:t>ə</w:t>
      </w:r>
      <w:r w:rsidR="00F35958" w:rsidRPr="00172F16">
        <w:rPr>
          <w:sz w:val="28"/>
          <w:szCs w:val="28"/>
          <w:lang w:val="en-US"/>
        </w:rPr>
        <w:t>rar</w:t>
      </w:r>
      <w:r w:rsidR="00F35958" w:rsidRPr="00D92BE6">
        <w:rPr>
          <w:sz w:val="28"/>
          <w:szCs w:val="28"/>
          <w:lang w:val="en-GB"/>
        </w:rPr>
        <w:t xml:space="preserve"> </w:t>
      </w:r>
      <w:r w:rsidR="00F35958" w:rsidRPr="00172F16">
        <w:rPr>
          <w:sz w:val="28"/>
          <w:szCs w:val="28"/>
          <w:lang w:val="en-US"/>
        </w:rPr>
        <w:t>ver</w:t>
      </w:r>
      <w:r w:rsidR="00F35958" w:rsidRPr="00D92BE6">
        <w:rPr>
          <w:sz w:val="28"/>
          <w:szCs w:val="28"/>
          <w:lang w:val="en-GB"/>
        </w:rPr>
        <w:t>ə</w:t>
      </w:r>
      <w:r w:rsidR="00F35958" w:rsidRPr="00172F16">
        <w:rPr>
          <w:sz w:val="28"/>
          <w:szCs w:val="28"/>
          <w:lang w:val="en-US"/>
        </w:rPr>
        <w:t>rk</w:t>
      </w:r>
      <w:r w:rsidR="00F35958" w:rsidRPr="00D92BE6">
        <w:rPr>
          <w:sz w:val="28"/>
          <w:szCs w:val="28"/>
          <w:lang w:val="en-GB"/>
        </w:rPr>
        <w:t>ə</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onun</w:t>
      </w:r>
      <w:r w:rsidR="00F35958" w:rsidRPr="00D92BE6">
        <w:rPr>
          <w:sz w:val="28"/>
          <w:szCs w:val="28"/>
          <w:lang w:val="en-GB"/>
        </w:rPr>
        <w:t xml:space="preserve"> </w:t>
      </w:r>
      <w:r w:rsidR="00294B94">
        <w:rPr>
          <w:sz w:val="28"/>
          <w:szCs w:val="28"/>
          <w:lang w:val="en-US"/>
        </w:rPr>
        <w:t>respublikan</w:t>
      </w:r>
      <w:r w:rsidR="00294B94" w:rsidRPr="00D92BE6">
        <w:rPr>
          <w:sz w:val="28"/>
          <w:szCs w:val="28"/>
          <w:lang w:val="en-GB"/>
        </w:rPr>
        <w:t>ı</w:t>
      </w:r>
      <w:r w:rsidR="00294B94">
        <w:rPr>
          <w:sz w:val="28"/>
          <w:szCs w:val="28"/>
          <w:lang w:val="en-US"/>
        </w:rPr>
        <w:t>n</w:t>
      </w:r>
      <w:r w:rsidR="00F35958" w:rsidRPr="00D92BE6">
        <w:rPr>
          <w:sz w:val="28"/>
          <w:szCs w:val="28"/>
          <w:lang w:val="en-GB"/>
        </w:rPr>
        <w:t xml:space="preserve"> </w:t>
      </w:r>
      <w:r w:rsidR="00F35958" w:rsidRPr="00172F16">
        <w:rPr>
          <w:sz w:val="28"/>
          <w:szCs w:val="28"/>
          <w:lang w:val="en-US"/>
        </w:rPr>
        <w:t>ticar</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siyas</w:t>
      </w:r>
      <w:r w:rsidR="00F35958" w:rsidRPr="00D92BE6">
        <w:rPr>
          <w:sz w:val="28"/>
          <w:szCs w:val="28"/>
          <w:lang w:val="en-GB"/>
        </w:rPr>
        <w:t>ə</w:t>
      </w:r>
      <w:r w:rsidR="00F35958" w:rsidRPr="00172F16">
        <w:rPr>
          <w:sz w:val="28"/>
          <w:szCs w:val="28"/>
          <w:lang w:val="en-US"/>
        </w:rPr>
        <w:t>tin</w:t>
      </w:r>
      <w:r w:rsidR="00F35958" w:rsidRPr="00D92BE6">
        <w:rPr>
          <w:sz w:val="28"/>
          <w:szCs w:val="28"/>
          <w:lang w:val="en-GB"/>
        </w:rPr>
        <w:t xml:space="preserve">ə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sirini</w:t>
      </w:r>
      <w:r w:rsidR="00F35958" w:rsidRPr="00D92BE6">
        <w:rPr>
          <w:sz w:val="28"/>
          <w:szCs w:val="28"/>
          <w:lang w:val="en-GB"/>
        </w:rPr>
        <w:t xml:space="preserve"> </w:t>
      </w:r>
      <w:r w:rsidR="00F35958" w:rsidRPr="00172F16">
        <w:rPr>
          <w:sz w:val="28"/>
          <w:szCs w:val="28"/>
          <w:lang w:val="en-US"/>
        </w:rPr>
        <w:t>v</w:t>
      </w:r>
      <w:r w:rsidR="00F35958" w:rsidRPr="00D92BE6">
        <w:rPr>
          <w:sz w:val="28"/>
          <w:szCs w:val="28"/>
          <w:lang w:val="en-GB"/>
        </w:rPr>
        <w:t xml:space="preserve">ə </w:t>
      </w:r>
      <w:r w:rsidR="00F35958" w:rsidRPr="00172F16">
        <w:rPr>
          <w:sz w:val="28"/>
          <w:szCs w:val="28"/>
          <w:lang w:val="en-US"/>
        </w:rPr>
        <w:t>ticar</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r</w:t>
      </w:r>
      <w:r w:rsidR="00F35958" w:rsidRPr="00D92BE6">
        <w:rPr>
          <w:sz w:val="28"/>
          <w:szCs w:val="28"/>
          <w:lang w:val="en-GB"/>
        </w:rPr>
        <w:t>ə</w:t>
      </w:r>
      <w:r w:rsidR="00F35958" w:rsidRPr="00172F16">
        <w:rPr>
          <w:sz w:val="28"/>
          <w:szCs w:val="28"/>
          <w:lang w:val="en-US"/>
        </w:rPr>
        <w:t>fda</w:t>
      </w:r>
      <w:r w:rsidR="00F35958" w:rsidRPr="00D92BE6">
        <w:rPr>
          <w:sz w:val="28"/>
          <w:szCs w:val="28"/>
          <w:lang w:val="en-GB"/>
        </w:rPr>
        <w:t>ş</w:t>
      </w:r>
      <w:r w:rsidR="00F35958" w:rsidRPr="00172F16">
        <w:rPr>
          <w:sz w:val="28"/>
          <w:szCs w:val="28"/>
          <w:lang w:val="en-US"/>
        </w:rPr>
        <w:t>lar</w:t>
      </w:r>
      <w:r w:rsidR="00F35958" w:rsidRPr="00D92BE6">
        <w:rPr>
          <w:sz w:val="28"/>
          <w:szCs w:val="28"/>
          <w:lang w:val="en-GB"/>
        </w:rPr>
        <w:t xml:space="preserve">ı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r</w:t>
      </w:r>
      <w:r w:rsidR="00F35958" w:rsidRPr="00D92BE6">
        <w:rPr>
          <w:sz w:val="28"/>
          <w:szCs w:val="28"/>
          <w:lang w:val="en-GB"/>
        </w:rPr>
        <w:t>ə</w:t>
      </w:r>
      <w:r w:rsidR="00F35958" w:rsidRPr="00172F16">
        <w:rPr>
          <w:sz w:val="28"/>
          <w:szCs w:val="28"/>
          <w:lang w:val="en-US"/>
        </w:rPr>
        <w:t>find</w:t>
      </w:r>
      <w:r w:rsidR="00F35958" w:rsidRPr="00D92BE6">
        <w:rPr>
          <w:sz w:val="28"/>
          <w:szCs w:val="28"/>
          <w:lang w:val="en-GB"/>
        </w:rPr>
        <w:t>ə</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m</w:t>
      </w:r>
      <w:r w:rsidR="00F35958" w:rsidRPr="00D92BE6">
        <w:rPr>
          <w:sz w:val="28"/>
          <w:szCs w:val="28"/>
          <w:lang w:val="en-GB"/>
        </w:rPr>
        <w:t>ü</w:t>
      </w:r>
      <w:r w:rsidR="00F35958" w:rsidRPr="00172F16">
        <w:rPr>
          <w:sz w:val="28"/>
          <w:szCs w:val="28"/>
          <w:lang w:val="en-US"/>
        </w:rPr>
        <w:t>mk</w:t>
      </w:r>
      <w:r w:rsidR="00F35958" w:rsidRPr="00D92BE6">
        <w:rPr>
          <w:sz w:val="28"/>
          <w:szCs w:val="28"/>
          <w:lang w:val="en-GB"/>
        </w:rPr>
        <w:t>ü</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cavab</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dbirl</w:t>
      </w:r>
      <w:r w:rsidR="00F35958" w:rsidRPr="00D92BE6">
        <w:rPr>
          <w:sz w:val="28"/>
          <w:szCs w:val="28"/>
          <w:lang w:val="en-GB"/>
        </w:rPr>
        <w:t>ə</w:t>
      </w:r>
      <w:r w:rsidR="00F35958" w:rsidRPr="00172F16">
        <w:rPr>
          <w:sz w:val="28"/>
          <w:szCs w:val="28"/>
          <w:lang w:val="en-US"/>
        </w:rPr>
        <w:t>rini</w:t>
      </w:r>
      <w:r w:rsidR="00F35958" w:rsidRPr="00D92BE6">
        <w:rPr>
          <w:sz w:val="28"/>
          <w:szCs w:val="28"/>
          <w:lang w:val="en-GB"/>
        </w:rPr>
        <w:t xml:space="preserve"> </w:t>
      </w:r>
      <w:r w:rsidR="00F35958" w:rsidRPr="00172F16">
        <w:rPr>
          <w:sz w:val="28"/>
          <w:szCs w:val="28"/>
          <w:lang w:val="en-US"/>
        </w:rPr>
        <w:t>n</w:t>
      </w:r>
      <w:r w:rsidR="00F35958" w:rsidRPr="00D92BE6">
        <w:rPr>
          <w:sz w:val="28"/>
          <w:szCs w:val="28"/>
          <w:lang w:val="en-GB"/>
        </w:rPr>
        <w:t>ə</w:t>
      </w:r>
      <w:r w:rsidR="00F35958" w:rsidRPr="00172F16">
        <w:rPr>
          <w:sz w:val="28"/>
          <w:szCs w:val="28"/>
          <w:lang w:val="en-US"/>
        </w:rPr>
        <w:t>z</w:t>
      </w:r>
      <w:r w:rsidR="00F35958" w:rsidRPr="00D92BE6">
        <w:rPr>
          <w:sz w:val="28"/>
          <w:szCs w:val="28"/>
          <w:lang w:val="en-GB"/>
        </w:rPr>
        <w:t>ə</w:t>
      </w:r>
      <w:r w:rsidR="00F35958" w:rsidRPr="00172F16">
        <w:rPr>
          <w:sz w:val="28"/>
          <w:szCs w:val="28"/>
          <w:lang w:val="en-US"/>
        </w:rPr>
        <w:t>r</w:t>
      </w:r>
      <w:r w:rsidR="00F35958" w:rsidRPr="00D92BE6">
        <w:rPr>
          <w:sz w:val="28"/>
          <w:szCs w:val="28"/>
          <w:lang w:val="en-GB"/>
        </w:rPr>
        <w:t xml:space="preserve">ə </w:t>
      </w:r>
      <w:r w:rsidR="00F35958" w:rsidRPr="00172F16">
        <w:rPr>
          <w:sz w:val="28"/>
          <w:szCs w:val="28"/>
          <w:lang w:val="en-US"/>
        </w:rPr>
        <w:t>almal</w:t>
      </w:r>
      <w:r w:rsidR="00F35958" w:rsidRPr="00D92BE6">
        <w:rPr>
          <w:sz w:val="28"/>
          <w:szCs w:val="28"/>
          <w:lang w:val="en-GB"/>
        </w:rPr>
        <w:t>ı</w:t>
      </w:r>
      <w:r w:rsidR="00F35958" w:rsidRPr="00172F16">
        <w:rPr>
          <w:sz w:val="28"/>
          <w:szCs w:val="28"/>
          <w:lang w:val="en-US"/>
        </w:rPr>
        <w:t>d</w:t>
      </w:r>
      <w:r w:rsidR="00F35958" w:rsidRPr="00D92BE6">
        <w:rPr>
          <w:sz w:val="28"/>
          <w:szCs w:val="28"/>
          <w:lang w:val="en-GB"/>
        </w:rPr>
        <w:t>ı</w:t>
      </w:r>
      <w:r w:rsidR="00F35958" w:rsidRPr="00172F16">
        <w:rPr>
          <w:sz w:val="28"/>
          <w:szCs w:val="28"/>
          <w:lang w:val="en-US"/>
        </w:rPr>
        <w:t>r</w:t>
      </w:r>
      <w:r w:rsidR="00F35958" w:rsidRPr="00D92BE6">
        <w:rPr>
          <w:sz w:val="28"/>
          <w:szCs w:val="28"/>
          <w:lang w:val="en-GB"/>
        </w:rPr>
        <w:t>.</w:t>
      </w:r>
      <w:proofErr w:type="gramEnd"/>
      <w:r w:rsidR="00F35958" w:rsidRPr="00D92BE6">
        <w:rPr>
          <w:sz w:val="28"/>
          <w:szCs w:val="28"/>
          <w:lang w:val="en-GB"/>
        </w:rPr>
        <w:t xml:space="preserve"> </w:t>
      </w:r>
      <w:proofErr w:type="gramStart"/>
      <w:r w:rsidR="00F35958" w:rsidRPr="00172F16">
        <w:rPr>
          <w:sz w:val="28"/>
          <w:szCs w:val="28"/>
          <w:lang w:val="en-US"/>
        </w:rPr>
        <w:t>Ticar</w:t>
      </w:r>
      <w:r w:rsidR="00F35958" w:rsidRPr="00D92BE6">
        <w:rPr>
          <w:sz w:val="28"/>
          <w:szCs w:val="28"/>
          <w:lang w:val="en-GB"/>
        </w:rPr>
        <w:t>ə</w:t>
      </w:r>
      <w:r w:rsidR="00F35958" w:rsidRPr="00172F16">
        <w:rPr>
          <w:sz w:val="28"/>
          <w:szCs w:val="28"/>
          <w:lang w:val="en-US"/>
        </w:rPr>
        <w:t>t</w:t>
      </w:r>
      <w:r w:rsidR="00F35958" w:rsidRPr="00D92BE6">
        <w:rPr>
          <w:sz w:val="28"/>
          <w:szCs w:val="28"/>
          <w:lang w:val="en-GB"/>
        </w:rPr>
        <w:t xml:space="preserve"> </w:t>
      </w:r>
      <w:r w:rsidR="00F35958" w:rsidRPr="00172F16">
        <w:rPr>
          <w:sz w:val="28"/>
          <w:szCs w:val="28"/>
          <w:lang w:val="en-US"/>
        </w:rPr>
        <w:t>siyas</w:t>
      </w:r>
      <w:r w:rsidR="00F35958" w:rsidRPr="00D92BE6">
        <w:rPr>
          <w:sz w:val="28"/>
          <w:szCs w:val="28"/>
          <w:lang w:val="en-GB"/>
        </w:rPr>
        <w:t>ə</w:t>
      </w:r>
      <w:r w:rsidR="00F35958" w:rsidRPr="00172F16">
        <w:rPr>
          <w:sz w:val="28"/>
          <w:szCs w:val="28"/>
          <w:lang w:val="en-US"/>
        </w:rPr>
        <w:t>ti</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dbirl</w:t>
      </w:r>
      <w:r w:rsidR="00F35958" w:rsidRPr="00D92BE6">
        <w:rPr>
          <w:sz w:val="28"/>
          <w:szCs w:val="28"/>
          <w:lang w:val="en-GB"/>
        </w:rPr>
        <w:t>ə</w:t>
      </w:r>
      <w:r w:rsidR="00F35958" w:rsidRPr="00172F16">
        <w:rPr>
          <w:sz w:val="28"/>
          <w:szCs w:val="28"/>
          <w:lang w:val="en-US"/>
        </w:rPr>
        <w:t>rinin</w:t>
      </w:r>
      <w:r w:rsidR="00F35958" w:rsidRPr="00D92BE6">
        <w:rPr>
          <w:sz w:val="28"/>
          <w:szCs w:val="28"/>
          <w:lang w:val="en-GB"/>
        </w:rPr>
        <w:t xml:space="preserve"> </w:t>
      </w:r>
      <w:r w:rsidR="00F35958" w:rsidRPr="00172F16">
        <w:rPr>
          <w:sz w:val="28"/>
          <w:szCs w:val="28"/>
          <w:lang w:val="en-US"/>
        </w:rPr>
        <w:t>qiym</w:t>
      </w:r>
      <w:r w:rsidR="00F35958" w:rsidRPr="00D92BE6">
        <w:rPr>
          <w:sz w:val="28"/>
          <w:szCs w:val="28"/>
          <w:lang w:val="en-GB"/>
        </w:rPr>
        <w:t>ə</w:t>
      </w:r>
      <w:r w:rsidR="00F35958" w:rsidRPr="00172F16">
        <w:rPr>
          <w:sz w:val="28"/>
          <w:szCs w:val="28"/>
          <w:lang w:val="en-US"/>
        </w:rPr>
        <w:t>tl</w:t>
      </w:r>
      <w:r w:rsidR="00F35958" w:rsidRPr="00D92BE6">
        <w:rPr>
          <w:sz w:val="28"/>
          <w:szCs w:val="28"/>
          <w:lang w:val="en-GB"/>
        </w:rPr>
        <w:t>ə</w:t>
      </w:r>
      <w:r w:rsidR="00F35958" w:rsidRPr="00172F16">
        <w:rPr>
          <w:sz w:val="28"/>
          <w:szCs w:val="28"/>
          <w:lang w:val="en-US"/>
        </w:rPr>
        <w:t>ndirilm</w:t>
      </w:r>
      <w:r w:rsidR="00F35958" w:rsidRPr="00D92BE6">
        <w:rPr>
          <w:sz w:val="28"/>
          <w:szCs w:val="28"/>
          <w:lang w:val="en-GB"/>
        </w:rPr>
        <w:t>ə</w:t>
      </w:r>
      <w:r w:rsidR="00F35958" w:rsidRPr="00172F16">
        <w:rPr>
          <w:sz w:val="28"/>
          <w:szCs w:val="28"/>
          <w:lang w:val="en-US"/>
        </w:rPr>
        <w:t>si</w:t>
      </w:r>
      <w:r w:rsidR="00F35958" w:rsidRPr="00D92BE6">
        <w:rPr>
          <w:sz w:val="28"/>
          <w:szCs w:val="28"/>
          <w:lang w:val="en-GB"/>
        </w:rPr>
        <w:t xml:space="preserve"> üçü</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h</w:t>
      </w:r>
      <w:r w:rsidR="00F35958" w:rsidRPr="00D92BE6">
        <w:rPr>
          <w:sz w:val="28"/>
          <w:szCs w:val="28"/>
          <w:lang w:val="en-GB"/>
        </w:rPr>
        <w:t>ö</w:t>
      </w:r>
      <w:r w:rsidR="00F35958" w:rsidRPr="00172F16">
        <w:rPr>
          <w:sz w:val="28"/>
          <w:szCs w:val="28"/>
          <w:lang w:val="en-US"/>
        </w:rPr>
        <w:t>kum</w:t>
      </w:r>
      <w:r w:rsidR="00F35958" w:rsidRPr="00D92BE6">
        <w:rPr>
          <w:sz w:val="28"/>
          <w:szCs w:val="28"/>
          <w:lang w:val="en-GB"/>
        </w:rPr>
        <w:t>ə</w:t>
      </w:r>
      <w:r w:rsidR="00F35958" w:rsidRPr="00172F16">
        <w:rPr>
          <w:sz w:val="28"/>
          <w:szCs w:val="28"/>
          <w:lang w:val="en-US"/>
        </w:rPr>
        <w:t>tl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 xml:space="preserve"> ö</w:t>
      </w:r>
      <w:r w:rsidR="00F35958" w:rsidRPr="00172F16">
        <w:rPr>
          <w:sz w:val="28"/>
          <w:szCs w:val="28"/>
          <w:lang w:val="en-US"/>
        </w:rPr>
        <w:t>z</w:t>
      </w:r>
      <w:r w:rsidR="00F35958" w:rsidRPr="00D92BE6">
        <w:rPr>
          <w:sz w:val="28"/>
          <w:szCs w:val="28"/>
          <w:lang w:val="en-GB"/>
        </w:rPr>
        <w:t xml:space="preserve"> </w:t>
      </w:r>
      <w:r w:rsidR="00F35958" w:rsidRPr="00172F16">
        <w:rPr>
          <w:sz w:val="28"/>
          <w:szCs w:val="28"/>
          <w:lang w:val="en-US"/>
        </w:rPr>
        <w:t>praktiki</w:t>
      </w:r>
      <w:r w:rsidR="00F35958" w:rsidRPr="00D92BE6">
        <w:rPr>
          <w:sz w:val="28"/>
          <w:szCs w:val="28"/>
          <w:lang w:val="en-GB"/>
        </w:rPr>
        <w:t xml:space="preserve"> </w:t>
      </w:r>
      <w:r w:rsidR="00F35958" w:rsidRPr="00172F16">
        <w:rPr>
          <w:sz w:val="28"/>
          <w:szCs w:val="28"/>
          <w:lang w:val="en-US"/>
        </w:rPr>
        <w:t>f</w:t>
      </w:r>
      <w:r w:rsidR="00F35958" w:rsidRPr="00D92BE6">
        <w:rPr>
          <w:sz w:val="28"/>
          <w:szCs w:val="28"/>
          <w:lang w:val="en-GB"/>
        </w:rPr>
        <w:t>ə</w:t>
      </w:r>
      <w:r w:rsidR="00F35958" w:rsidRPr="00172F16">
        <w:rPr>
          <w:sz w:val="28"/>
          <w:szCs w:val="28"/>
          <w:lang w:val="en-US"/>
        </w:rPr>
        <w:t>aliyy</w:t>
      </w:r>
      <w:r w:rsidR="00F35958" w:rsidRPr="00D92BE6">
        <w:rPr>
          <w:sz w:val="28"/>
          <w:szCs w:val="28"/>
          <w:lang w:val="en-GB"/>
        </w:rPr>
        <w:t>ə</w:t>
      </w:r>
      <w:r w:rsidR="00F35958" w:rsidRPr="00172F16">
        <w:rPr>
          <w:sz w:val="28"/>
          <w:szCs w:val="28"/>
          <w:lang w:val="en-US"/>
        </w:rPr>
        <w:t>tl</w:t>
      </w:r>
      <w:r w:rsidR="00F35958" w:rsidRPr="00D92BE6">
        <w:rPr>
          <w:sz w:val="28"/>
          <w:szCs w:val="28"/>
          <w:lang w:val="en-GB"/>
        </w:rPr>
        <w:t>ə</w:t>
      </w:r>
      <w:r w:rsidR="00F35958" w:rsidRPr="00172F16">
        <w:rPr>
          <w:sz w:val="28"/>
          <w:szCs w:val="28"/>
          <w:lang w:val="en-US"/>
        </w:rPr>
        <w:t>rind</w:t>
      </w:r>
      <w:r w:rsidR="00F35958" w:rsidRPr="00D92BE6">
        <w:rPr>
          <w:sz w:val="28"/>
          <w:szCs w:val="28"/>
          <w:lang w:val="en-GB"/>
        </w:rPr>
        <w:t>ə 1985-</w:t>
      </w:r>
      <w:r w:rsidR="00F35958" w:rsidRPr="00172F16">
        <w:rPr>
          <w:sz w:val="28"/>
          <w:szCs w:val="28"/>
          <w:lang w:val="en-US"/>
        </w:rPr>
        <w:t>ci</w:t>
      </w:r>
      <w:r w:rsidR="00F35958" w:rsidRPr="00D92BE6">
        <w:rPr>
          <w:sz w:val="28"/>
          <w:szCs w:val="28"/>
          <w:lang w:val="en-GB"/>
        </w:rPr>
        <w:t xml:space="preserve"> </w:t>
      </w:r>
      <w:r w:rsidR="00F35958" w:rsidRPr="00172F16">
        <w:rPr>
          <w:sz w:val="28"/>
          <w:szCs w:val="28"/>
          <w:lang w:val="en-US"/>
        </w:rPr>
        <w:t>ild</w:t>
      </w:r>
      <w:r w:rsidR="00F35958" w:rsidRPr="00D92BE6">
        <w:rPr>
          <w:sz w:val="28"/>
          <w:szCs w:val="28"/>
          <w:lang w:val="en-GB"/>
        </w:rPr>
        <w:t>ə İ</w:t>
      </w:r>
      <w:r w:rsidR="00F35958" w:rsidRPr="00172F16">
        <w:rPr>
          <w:sz w:val="28"/>
          <w:szCs w:val="28"/>
          <w:lang w:val="en-US"/>
        </w:rPr>
        <w:t>qtisadi</w:t>
      </w:r>
      <w:r w:rsidR="00F35958" w:rsidRPr="00D92BE6">
        <w:rPr>
          <w:sz w:val="28"/>
          <w:szCs w:val="28"/>
          <w:lang w:val="en-GB"/>
        </w:rPr>
        <w:t xml:space="preserve"> </w:t>
      </w:r>
      <w:r w:rsidR="002B0D77">
        <w:rPr>
          <w:sz w:val="28"/>
          <w:szCs w:val="28"/>
          <w:lang w:val="en-US"/>
        </w:rPr>
        <w:t>T</w:t>
      </w:r>
      <w:r w:rsidR="002B0D77" w:rsidRPr="00D92BE6">
        <w:rPr>
          <w:sz w:val="28"/>
          <w:szCs w:val="28"/>
          <w:lang w:val="en-GB"/>
        </w:rPr>
        <w:t>ə</w:t>
      </w:r>
      <w:r w:rsidR="002B0D77">
        <w:rPr>
          <w:sz w:val="28"/>
          <w:szCs w:val="28"/>
          <w:lang w:val="en-US"/>
        </w:rPr>
        <w:t>r</w:t>
      </w:r>
      <w:r w:rsidR="002B0D77" w:rsidRPr="00D92BE6">
        <w:rPr>
          <w:sz w:val="28"/>
          <w:szCs w:val="28"/>
          <w:lang w:val="en-GB"/>
        </w:rPr>
        <w:t>ə</w:t>
      </w:r>
      <w:r w:rsidR="002B0D77">
        <w:rPr>
          <w:sz w:val="28"/>
          <w:szCs w:val="28"/>
          <w:lang w:val="en-US"/>
        </w:rPr>
        <w:t>fda</w:t>
      </w:r>
      <w:r w:rsidR="002B0D77" w:rsidRPr="00D92BE6">
        <w:rPr>
          <w:sz w:val="28"/>
          <w:szCs w:val="28"/>
          <w:lang w:val="en-GB"/>
        </w:rPr>
        <w:t>ş</w:t>
      </w:r>
      <w:r w:rsidR="00F35958" w:rsidRPr="00172F16">
        <w:rPr>
          <w:sz w:val="28"/>
          <w:szCs w:val="28"/>
          <w:lang w:val="en-US"/>
        </w:rPr>
        <w:t>l</w:t>
      </w:r>
      <w:r w:rsidR="00F35958" w:rsidRPr="00D92BE6">
        <w:rPr>
          <w:sz w:val="28"/>
          <w:szCs w:val="28"/>
          <w:lang w:val="en-GB"/>
        </w:rPr>
        <w:t>ı</w:t>
      </w:r>
      <w:r w:rsidR="00F35958" w:rsidRPr="00172F16">
        <w:rPr>
          <w:sz w:val="28"/>
          <w:szCs w:val="28"/>
          <w:lang w:val="en-US"/>
        </w:rPr>
        <w:t>q</w:t>
      </w:r>
      <w:r w:rsidR="00F35958" w:rsidRPr="00D92BE6">
        <w:rPr>
          <w:sz w:val="28"/>
          <w:szCs w:val="28"/>
          <w:lang w:val="en-GB"/>
        </w:rPr>
        <w:t xml:space="preserve"> </w:t>
      </w:r>
      <w:r w:rsidR="00F35958" w:rsidRPr="00172F16">
        <w:rPr>
          <w:sz w:val="28"/>
          <w:szCs w:val="28"/>
          <w:lang w:val="en-US"/>
        </w:rPr>
        <w:t>v</w:t>
      </w:r>
      <w:r w:rsidR="00F35958" w:rsidRPr="00D92BE6">
        <w:rPr>
          <w:sz w:val="28"/>
          <w:szCs w:val="28"/>
          <w:lang w:val="en-GB"/>
        </w:rPr>
        <w:t>ə İ</w:t>
      </w:r>
      <w:r w:rsidR="00F35958" w:rsidRPr="00172F16">
        <w:rPr>
          <w:sz w:val="28"/>
          <w:szCs w:val="28"/>
          <w:lang w:val="en-US"/>
        </w:rPr>
        <w:t>nki</w:t>
      </w:r>
      <w:r w:rsidR="00F35958" w:rsidRPr="00D92BE6">
        <w:rPr>
          <w:sz w:val="28"/>
          <w:szCs w:val="28"/>
          <w:lang w:val="en-GB"/>
        </w:rPr>
        <w:t>ş</w:t>
      </w:r>
      <w:r w:rsidR="00F35958" w:rsidRPr="00172F16">
        <w:rPr>
          <w:sz w:val="28"/>
          <w:szCs w:val="28"/>
          <w:lang w:val="en-US"/>
        </w:rPr>
        <w:t>af</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əş</w:t>
      </w:r>
      <w:r w:rsidR="00F35958" w:rsidRPr="00172F16">
        <w:rPr>
          <w:sz w:val="28"/>
          <w:szCs w:val="28"/>
          <w:lang w:val="en-US"/>
        </w:rPr>
        <w:t>kilat</w:t>
      </w:r>
      <w:r w:rsidR="00F35958" w:rsidRPr="00D92BE6">
        <w:rPr>
          <w:sz w:val="28"/>
          <w:szCs w:val="28"/>
          <w:lang w:val="en-GB"/>
        </w:rPr>
        <w:t xml:space="preserve">ı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r</w:t>
      </w:r>
      <w:r w:rsidR="00F35958" w:rsidRPr="00D92BE6">
        <w:rPr>
          <w:sz w:val="28"/>
          <w:szCs w:val="28"/>
          <w:lang w:val="en-GB"/>
        </w:rPr>
        <w:t>ə</w:t>
      </w:r>
      <w:r w:rsidR="00F35958" w:rsidRPr="00172F16">
        <w:rPr>
          <w:sz w:val="28"/>
          <w:szCs w:val="28"/>
          <w:lang w:val="en-US"/>
        </w:rPr>
        <w:t>find</w:t>
      </w:r>
      <w:r w:rsidR="00F35958" w:rsidRPr="00D92BE6">
        <w:rPr>
          <w:sz w:val="28"/>
          <w:szCs w:val="28"/>
          <w:lang w:val="en-GB"/>
        </w:rPr>
        <w:t>ə</w:t>
      </w:r>
      <w:r w:rsidR="00F35958" w:rsidRPr="00172F16">
        <w:rPr>
          <w:sz w:val="28"/>
          <w:szCs w:val="28"/>
          <w:lang w:val="en-US"/>
        </w:rPr>
        <w:t>n</w:t>
      </w:r>
      <w:r w:rsidR="00F35958" w:rsidRPr="00D92BE6">
        <w:rPr>
          <w:sz w:val="28"/>
          <w:szCs w:val="28"/>
          <w:lang w:val="en-GB"/>
        </w:rPr>
        <w:t xml:space="preserve"> </w:t>
      </w:r>
      <w:r w:rsidR="00F35958" w:rsidRPr="00172F16">
        <w:rPr>
          <w:sz w:val="28"/>
          <w:szCs w:val="28"/>
          <w:lang w:val="en-US"/>
        </w:rPr>
        <w:t>haz</w:t>
      </w:r>
      <w:r w:rsidR="00F35958" w:rsidRPr="00D92BE6">
        <w:rPr>
          <w:sz w:val="28"/>
          <w:szCs w:val="28"/>
          <w:lang w:val="en-GB"/>
        </w:rPr>
        <w:t>ı</w:t>
      </w:r>
      <w:r w:rsidR="00F35958" w:rsidRPr="00172F16">
        <w:rPr>
          <w:sz w:val="28"/>
          <w:szCs w:val="28"/>
          <w:lang w:val="en-US"/>
        </w:rPr>
        <w:t>rlanm</w:t>
      </w:r>
      <w:r w:rsidR="00F35958" w:rsidRPr="00D92BE6">
        <w:rPr>
          <w:sz w:val="28"/>
          <w:szCs w:val="28"/>
          <w:lang w:val="en-GB"/>
        </w:rPr>
        <w:t xml:space="preserve">ış </w:t>
      </w:r>
      <w:r w:rsidR="00F35958" w:rsidRPr="00172F16">
        <w:rPr>
          <w:sz w:val="28"/>
          <w:szCs w:val="28"/>
          <w:lang w:val="en-US"/>
        </w:rPr>
        <w:t>sor</w:t>
      </w:r>
      <w:r w:rsidR="00F35958" w:rsidRPr="00D92BE6">
        <w:rPr>
          <w:sz w:val="28"/>
          <w:szCs w:val="28"/>
          <w:lang w:val="en-GB"/>
        </w:rPr>
        <w:t>ğ</w:t>
      </w:r>
      <w:r w:rsidR="00F35958" w:rsidRPr="00172F16">
        <w:rPr>
          <w:sz w:val="28"/>
          <w:szCs w:val="28"/>
          <w:lang w:val="en-US"/>
        </w:rPr>
        <w:t>u</w:t>
      </w:r>
      <w:r w:rsidR="00F35958" w:rsidRPr="00D92BE6">
        <w:rPr>
          <w:sz w:val="28"/>
          <w:szCs w:val="28"/>
          <w:lang w:val="en-GB"/>
        </w:rPr>
        <w:t xml:space="preserve"> </w:t>
      </w:r>
      <w:r w:rsidR="00F35958" w:rsidRPr="00172F16">
        <w:rPr>
          <w:sz w:val="28"/>
          <w:szCs w:val="28"/>
          <w:lang w:val="en-US"/>
        </w:rPr>
        <w:t>kitab</w:t>
      </w:r>
      <w:r w:rsidR="00F35958" w:rsidRPr="00D92BE6">
        <w:rPr>
          <w:sz w:val="28"/>
          <w:szCs w:val="28"/>
          <w:lang w:val="en-GB"/>
        </w:rPr>
        <w:t>ç</w:t>
      </w:r>
      <w:r w:rsidR="00F35958" w:rsidRPr="00172F16">
        <w:rPr>
          <w:sz w:val="28"/>
          <w:szCs w:val="28"/>
          <w:lang w:val="en-US"/>
        </w:rPr>
        <w:t>as</w:t>
      </w:r>
      <w:r w:rsidR="00F35958" w:rsidRPr="00D92BE6">
        <w:rPr>
          <w:sz w:val="28"/>
          <w:szCs w:val="28"/>
          <w:lang w:val="en-GB"/>
        </w:rPr>
        <w:t>ı</w:t>
      </w:r>
      <w:r w:rsidR="00F35958" w:rsidRPr="00172F16">
        <w:rPr>
          <w:sz w:val="28"/>
          <w:szCs w:val="28"/>
          <w:lang w:val="en-US"/>
        </w:rPr>
        <w:t>ndan</w:t>
      </w:r>
      <w:r w:rsidR="00F35958" w:rsidRPr="00D92BE6">
        <w:rPr>
          <w:sz w:val="28"/>
          <w:szCs w:val="28"/>
          <w:lang w:val="en-GB"/>
        </w:rPr>
        <w:t xml:space="preserve"> </w:t>
      </w:r>
      <w:r w:rsidR="00F35958" w:rsidRPr="00172F16">
        <w:rPr>
          <w:sz w:val="28"/>
          <w:szCs w:val="28"/>
          <w:lang w:val="en-US"/>
        </w:rPr>
        <w:t>geni</w:t>
      </w:r>
      <w:r w:rsidR="00F35958" w:rsidRPr="00D92BE6">
        <w:rPr>
          <w:sz w:val="28"/>
          <w:szCs w:val="28"/>
          <w:lang w:val="en-GB"/>
        </w:rPr>
        <w:t xml:space="preserve">ş </w:t>
      </w:r>
      <w:r w:rsidR="00F35958" w:rsidRPr="00172F16">
        <w:rPr>
          <w:sz w:val="28"/>
          <w:szCs w:val="28"/>
          <w:lang w:val="en-US"/>
        </w:rPr>
        <w:t>istifad</w:t>
      </w:r>
      <w:r w:rsidR="00F35958" w:rsidRPr="00D92BE6">
        <w:rPr>
          <w:sz w:val="28"/>
          <w:szCs w:val="28"/>
          <w:lang w:val="en-GB"/>
        </w:rPr>
        <w:t xml:space="preserve">ə </w:t>
      </w:r>
      <w:r w:rsidR="00F35958" w:rsidRPr="00172F16">
        <w:rPr>
          <w:sz w:val="28"/>
          <w:szCs w:val="28"/>
          <w:lang w:val="en-US"/>
        </w:rPr>
        <w:t>edirl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w:t>
      </w:r>
      <w:proofErr w:type="gramEnd"/>
      <w:r w:rsidR="00F35958" w:rsidRPr="00D92BE6">
        <w:rPr>
          <w:sz w:val="28"/>
          <w:szCs w:val="28"/>
          <w:lang w:val="en-GB"/>
        </w:rPr>
        <w:t xml:space="preserve"> </w:t>
      </w:r>
      <w:r w:rsidRPr="00172F16">
        <w:rPr>
          <w:sz w:val="28"/>
          <w:szCs w:val="28"/>
          <w:lang w:val="en-US"/>
        </w:rPr>
        <w:t>Bu</w:t>
      </w:r>
      <w:r w:rsidRPr="00D92BE6">
        <w:rPr>
          <w:sz w:val="28"/>
          <w:szCs w:val="28"/>
          <w:lang w:val="en-GB"/>
        </w:rPr>
        <w:t xml:space="preserve">, </w:t>
      </w:r>
      <w:r w:rsidRPr="00172F16">
        <w:rPr>
          <w:sz w:val="28"/>
          <w:szCs w:val="28"/>
          <w:lang w:val="en-US"/>
        </w:rPr>
        <w:t>qeyd</w:t>
      </w:r>
      <w:r w:rsidRPr="00D92BE6">
        <w:rPr>
          <w:sz w:val="28"/>
          <w:szCs w:val="28"/>
          <w:lang w:val="en-GB"/>
        </w:rPr>
        <w:t xml:space="preserve"> </w:t>
      </w:r>
      <w:r w:rsidRPr="00172F16">
        <w:rPr>
          <w:sz w:val="28"/>
          <w:szCs w:val="28"/>
          <w:lang w:val="en-US"/>
        </w:rPr>
        <w:t>olunan</w:t>
      </w:r>
      <w:r w:rsidR="00F35958" w:rsidRPr="00D92BE6">
        <w:rPr>
          <w:sz w:val="28"/>
          <w:szCs w:val="28"/>
          <w:lang w:val="en-GB"/>
        </w:rPr>
        <w:t xml:space="preserve"> </w:t>
      </w:r>
      <w:r w:rsidR="00F35958" w:rsidRPr="00172F16">
        <w:rPr>
          <w:sz w:val="28"/>
          <w:szCs w:val="28"/>
          <w:lang w:val="en-US"/>
        </w:rPr>
        <w:t>kitab</w:t>
      </w:r>
      <w:r w:rsidR="00F35958" w:rsidRPr="00D92BE6">
        <w:rPr>
          <w:sz w:val="28"/>
          <w:szCs w:val="28"/>
          <w:lang w:val="en-GB"/>
        </w:rPr>
        <w:t>ç</w:t>
      </w:r>
      <w:r w:rsidR="00F35958" w:rsidRPr="00172F16">
        <w:rPr>
          <w:sz w:val="28"/>
          <w:szCs w:val="28"/>
          <w:lang w:val="en-US"/>
        </w:rPr>
        <w:t>aya</w:t>
      </w:r>
      <w:r w:rsidR="00F35958" w:rsidRPr="00D92BE6">
        <w:rPr>
          <w:sz w:val="28"/>
          <w:szCs w:val="28"/>
          <w:lang w:val="en-GB"/>
        </w:rPr>
        <w:t xml:space="preserve"> </w:t>
      </w:r>
      <w:r w:rsidR="00F35958" w:rsidRPr="00172F16">
        <w:rPr>
          <w:sz w:val="28"/>
          <w:szCs w:val="28"/>
          <w:lang w:val="en-US"/>
        </w:rPr>
        <w:t>g</w:t>
      </w:r>
      <w:r w:rsidR="00F35958" w:rsidRPr="00D92BE6">
        <w:rPr>
          <w:sz w:val="28"/>
          <w:szCs w:val="28"/>
          <w:lang w:val="en-GB"/>
        </w:rPr>
        <w:t>ö</w:t>
      </w:r>
      <w:r w:rsidR="00F35958" w:rsidRPr="00172F16">
        <w:rPr>
          <w:sz w:val="28"/>
          <w:szCs w:val="28"/>
          <w:lang w:val="en-US"/>
        </w:rPr>
        <w:t>r</w:t>
      </w:r>
      <w:r w:rsidR="00F35958" w:rsidRPr="00D92BE6">
        <w:rPr>
          <w:sz w:val="28"/>
          <w:szCs w:val="28"/>
          <w:lang w:val="en-GB"/>
        </w:rPr>
        <w:t xml:space="preserve">ə, </w:t>
      </w:r>
      <w:r w:rsidR="00F35958" w:rsidRPr="00172F16">
        <w:rPr>
          <w:sz w:val="28"/>
          <w:szCs w:val="28"/>
          <w:lang w:val="en-US"/>
        </w:rPr>
        <w:t>h</w:t>
      </w:r>
      <w:r w:rsidR="00F35958" w:rsidRPr="00D92BE6">
        <w:rPr>
          <w:sz w:val="28"/>
          <w:szCs w:val="28"/>
          <w:lang w:val="en-GB"/>
        </w:rPr>
        <w:t>ə</w:t>
      </w:r>
      <w:r w:rsidR="00F35958" w:rsidRPr="00172F16">
        <w:rPr>
          <w:sz w:val="28"/>
          <w:szCs w:val="28"/>
          <w:lang w:val="en-US"/>
        </w:rPr>
        <w:t>r</w:t>
      </w:r>
      <w:r w:rsidR="00F35958" w:rsidRPr="00D92BE6">
        <w:rPr>
          <w:sz w:val="28"/>
          <w:szCs w:val="28"/>
          <w:lang w:val="en-GB"/>
        </w:rPr>
        <w:t xml:space="preserve"> </w:t>
      </w:r>
      <w:r w:rsidR="00F35958" w:rsidRPr="00172F16">
        <w:rPr>
          <w:sz w:val="28"/>
          <w:szCs w:val="28"/>
          <w:lang w:val="en-US"/>
        </w:rPr>
        <w:t>hans</w:t>
      </w:r>
      <w:r w:rsidR="00F35958" w:rsidRPr="00D92BE6">
        <w:rPr>
          <w:sz w:val="28"/>
          <w:szCs w:val="28"/>
          <w:lang w:val="en-GB"/>
        </w:rPr>
        <w:t xml:space="preserve">ı </w:t>
      </w:r>
      <w:r w:rsidR="00F35958" w:rsidRPr="00172F16">
        <w:rPr>
          <w:sz w:val="28"/>
          <w:szCs w:val="28"/>
          <w:lang w:val="en-US"/>
        </w:rPr>
        <w:t>bir</w:t>
      </w:r>
      <w:r w:rsidR="00F35958" w:rsidRPr="00D92BE6">
        <w:rPr>
          <w:sz w:val="28"/>
          <w:szCs w:val="28"/>
          <w:lang w:val="en-GB"/>
        </w:rPr>
        <w:t xml:space="preserve"> </w:t>
      </w:r>
      <w:r w:rsidR="00F35958" w:rsidRPr="00172F16">
        <w:rPr>
          <w:sz w:val="28"/>
          <w:szCs w:val="28"/>
          <w:lang w:val="en-US"/>
        </w:rPr>
        <w:t>al</w:t>
      </w:r>
      <w:r w:rsidR="00F35958" w:rsidRPr="00D92BE6">
        <w:rPr>
          <w:sz w:val="28"/>
          <w:szCs w:val="28"/>
          <w:lang w:val="en-GB"/>
        </w:rPr>
        <w:t>ə</w:t>
      </w:r>
      <w:r w:rsidR="00F35958" w:rsidRPr="00172F16">
        <w:rPr>
          <w:sz w:val="28"/>
          <w:szCs w:val="28"/>
          <w:lang w:val="en-US"/>
        </w:rPr>
        <w:t>ti</w:t>
      </w:r>
      <w:r w:rsidR="00F35958" w:rsidRPr="00D92BE6">
        <w:rPr>
          <w:sz w:val="28"/>
          <w:szCs w:val="28"/>
          <w:lang w:val="en-GB"/>
        </w:rPr>
        <w:t xml:space="preserve"> </w:t>
      </w:r>
      <w:r w:rsidR="00F35958" w:rsidRPr="00172F16">
        <w:rPr>
          <w:sz w:val="28"/>
          <w:szCs w:val="28"/>
          <w:lang w:val="en-US"/>
        </w:rPr>
        <w:t>t</w:t>
      </w:r>
      <w:r w:rsidR="00F35958" w:rsidRPr="00D92BE6">
        <w:rPr>
          <w:sz w:val="28"/>
          <w:szCs w:val="28"/>
          <w:lang w:val="en-GB"/>
        </w:rPr>
        <w:t>ə</w:t>
      </w:r>
      <w:r w:rsidR="00F35958" w:rsidRPr="00172F16">
        <w:rPr>
          <w:sz w:val="28"/>
          <w:szCs w:val="28"/>
          <w:lang w:val="en-US"/>
        </w:rPr>
        <w:t>tbiq</w:t>
      </w:r>
      <w:r w:rsidR="00F35958" w:rsidRPr="00D92BE6">
        <w:rPr>
          <w:sz w:val="28"/>
          <w:szCs w:val="28"/>
          <w:lang w:val="en-GB"/>
        </w:rPr>
        <w:t xml:space="preserve"> </w:t>
      </w:r>
      <w:r w:rsidR="00F35958" w:rsidRPr="00172F16">
        <w:rPr>
          <w:sz w:val="28"/>
          <w:szCs w:val="28"/>
          <w:lang w:val="en-US"/>
        </w:rPr>
        <w:t>etm</w:t>
      </w:r>
      <w:r w:rsidR="00F35958" w:rsidRPr="00D92BE6">
        <w:rPr>
          <w:sz w:val="28"/>
          <w:szCs w:val="28"/>
          <w:lang w:val="en-GB"/>
        </w:rPr>
        <w:t>ə</w:t>
      </w:r>
      <w:r w:rsidR="00F35958" w:rsidRPr="00172F16">
        <w:rPr>
          <w:sz w:val="28"/>
          <w:szCs w:val="28"/>
          <w:lang w:val="en-US"/>
        </w:rPr>
        <w:t>zd</w:t>
      </w:r>
      <w:r w:rsidR="00F35958" w:rsidRPr="00D92BE6">
        <w:rPr>
          <w:sz w:val="28"/>
          <w:szCs w:val="28"/>
          <w:lang w:val="en-GB"/>
        </w:rPr>
        <w:t>ə</w:t>
      </w:r>
      <w:r w:rsidR="00F35958" w:rsidRPr="00172F16">
        <w:rPr>
          <w:sz w:val="28"/>
          <w:szCs w:val="28"/>
          <w:lang w:val="en-US"/>
        </w:rPr>
        <w:t>n</w:t>
      </w:r>
      <w:r w:rsidR="00F35958" w:rsidRPr="00D92BE6">
        <w:rPr>
          <w:sz w:val="28"/>
          <w:szCs w:val="28"/>
          <w:lang w:val="en-GB"/>
        </w:rPr>
        <w:t xml:space="preserve"> ə</w:t>
      </w:r>
      <w:r w:rsidR="00F35958" w:rsidRPr="00172F16">
        <w:rPr>
          <w:sz w:val="28"/>
          <w:szCs w:val="28"/>
          <w:lang w:val="en-US"/>
        </w:rPr>
        <w:t>vv</w:t>
      </w:r>
      <w:r w:rsidR="00F35958" w:rsidRPr="00D92BE6">
        <w:rPr>
          <w:sz w:val="28"/>
          <w:szCs w:val="28"/>
          <w:lang w:val="en-GB"/>
        </w:rPr>
        <w:t>ə</w:t>
      </w:r>
      <w:r w:rsidR="00F35958" w:rsidRPr="00172F16">
        <w:rPr>
          <w:sz w:val="28"/>
          <w:szCs w:val="28"/>
          <w:lang w:val="en-US"/>
        </w:rPr>
        <w:t>l</w:t>
      </w:r>
      <w:r w:rsidR="00F35958" w:rsidRPr="00D92BE6">
        <w:rPr>
          <w:sz w:val="28"/>
          <w:szCs w:val="28"/>
          <w:lang w:val="en-GB"/>
        </w:rPr>
        <w:t xml:space="preserve"> </w:t>
      </w:r>
      <w:r w:rsidR="00CE33E3">
        <w:rPr>
          <w:sz w:val="28"/>
          <w:szCs w:val="28"/>
          <w:lang w:val="en-US"/>
        </w:rPr>
        <w:t>a</w:t>
      </w:r>
      <w:r w:rsidR="00CE33E3" w:rsidRPr="00D92BE6">
        <w:rPr>
          <w:sz w:val="28"/>
          <w:szCs w:val="28"/>
          <w:lang w:val="en-GB"/>
        </w:rPr>
        <w:t>ş</w:t>
      </w:r>
      <w:r w:rsidR="00CE33E3">
        <w:rPr>
          <w:sz w:val="28"/>
          <w:szCs w:val="28"/>
          <w:lang w:val="en-US"/>
        </w:rPr>
        <w:t>a</w:t>
      </w:r>
      <w:r w:rsidR="00CE33E3" w:rsidRPr="00D92BE6">
        <w:rPr>
          <w:sz w:val="28"/>
          <w:szCs w:val="28"/>
          <w:lang w:val="en-GB"/>
        </w:rPr>
        <w:t>ğı</w:t>
      </w:r>
      <w:r w:rsidR="00CE33E3">
        <w:rPr>
          <w:sz w:val="28"/>
          <w:szCs w:val="28"/>
          <w:lang w:val="en-US"/>
        </w:rPr>
        <w:t>dak</w:t>
      </w:r>
      <w:r w:rsidR="00CE33E3" w:rsidRPr="00D92BE6">
        <w:rPr>
          <w:sz w:val="28"/>
          <w:szCs w:val="28"/>
          <w:lang w:val="en-GB"/>
        </w:rPr>
        <w:t xml:space="preserve">ı </w:t>
      </w:r>
      <w:r w:rsidR="00CE33E3">
        <w:rPr>
          <w:sz w:val="28"/>
          <w:szCs w:val="28"/>
          <w:lang w:val="en-US"/>
        </w:rPr>
        <w:t>qeyd</w:t>
      </w:r>
      <w:r w:rsidR="00CE33E3" w:rsidRPr="00D92BE6">
        <w:rPr>
          <w:sz w:val="28"/>
          <w:szCs w:val="28"/>
          <w:lang w:val="en-GB"/>
        </w:rPr>
        <w:t xml:space="preserve"> </w:t>
      </w:r>
      <w:proofErr w:type="gramStart"/>
      <w:r w:rsidR="00CE33E3">
        <w:rPr>
          <w:sz w:val="28"/>
          <w:szCs w:val="28"/>
          <w:lang w:val="en-US"/>
        </w:rPr>
        <w:t>olunan</w:t>
      </w:r>
      <w:r w:rsidR="00CE33E3" w:rsidRPr="00D92BE6">
        <w:rPr>
          <w:sz w:val="28"/>
          <w:szCs w:val="28"/>
          <w:lang w:val="en-GB"/>
        </w:rPr>
        <w:t xml:space="preserve"> </w:t>
      </w:r>
      <w:r w:rsidR="00F35958" w:rsidRPr="00D92BE6">
        <w:rPr>
          <w:sz w:val="28"/>
          <w:szCs w:val="28"/>
          <w:lang w:val="en-GB"/>
        </w:rPr>
        <w:t xml:space="preserve"> </w:t>
      </w:r>
      <w:r w:rsidR="00F35958" w:rsidRPr="00172F16">
        <w:rPr>
          <w:sz w:val="28"/>
          <w:szCs w:val="28"/>
          <w:lang w:val="en-US"/>
        </w:rPr>
        <w:t>m</w:t>
      </w:r>
      <w:r w:rsidR="00F35958" w:rsidRPr="00D92BE6">
        <w:rPr>
          <w:sz w:val="28"/>
          <w:szCs w:val="28"/>
          <w:lang w:val="en-GB"/>
        </w:rPr>
        <w:t>ə</w:t>
      </w:r>
      <w:r w:rsidR="00F35958" w:rsidRPr="00172F16">
        <w:rPr>
          <w:sz w:val="28"/>
          <w:szCs w:val="28"/>
          <w:lang w:val="en-US"/>
        </w:rPr>
        <w:t>s</w:t>
      </w:r>
      <w:r w:rsidR="00F35958" w:rsidRPr="00D92BE6">
        <w:rPr>
          <w:sz w:val="28"/>
          <w:szCs w:val="28"/>
          <w:lang w:val="en-GB"/>
        </w:rPr>
        <w:t>ə</w:t>
      </w:r>
      <w:r w:rsidR="00F35958" w:rsidRPr="00172F16">
        <w:rPr>
          <w:sz w:val="28"/>
          <w:szCs w:val="28"/>
          <w:lang w:val="en-US"/>
        </w:rPr>
        <w:t>l</w:t>
      </w:r>
      <w:r w:rsidR="00F35958" w:rsidRPr="00D92BE6">
        <w:rPr>
          <w:sz w:val="28"/>
          <w:szCs w:val="28"/>
          <w:lang w:val="en-GB"/>
        </w:rPr>
        <w:t>ə</w:t>
      </w:r>
      <w:r w:rsidR="00F35958" w:rsidRPr="00172F16">
        <w:rPr>
          <w:sz w:val="28"/>
          <w:szCs w:val="28"/>
          <w:lang w:val="en-US"/>
        </w:rPr>
        <w:t>l</w:t>
      </w:r>
      <w:r w:rsidR="00F35958" w:rsidRPr="00D92BE6">
        <w:rPr>
          <w:sz w:val="28"/>
          <w:szCs w:val="28"/>
          <w:lang w:val="en-GB"/>
        </w:rPr>
        <w:t>ə</w:t>
      </w:r>
      <w:r w:rsidR="00F35958" w:rsidRPr="00172F16">
        <w:rPr>
          <w:sz w:val="28"/>
          <w:szCs w:val="28"/>
          <w:lang w:val="en-US"/>
        </w:rPr>
        <w:t>r</w:t>
      </w:r>
      <w:r w:rsidR="00F35958" w:rsidRPr="00D92BE6">
        <w:rPr>
          <w:sz w:val="28"/>
          <w:szCs w:val="28"/>
          <w:lang w:val="en-GB"/>
        </w:rPr>
        <w:t>ə</w:t>
      </w:r>
      <w:proofErr w:type="gramEnd"/>
      <w:r w:rsidR="00F35958" w:rsidRPr="00D92BE6">
        <w:rPr>
          <w:sz w:val="28"/>
          <w:szCs w:val="28"/>
          <w:lang w:val="en-GB"/>
        </w:rPr>
        <w:t xml:space="preserve"> </w:t>
      </w:r>
      <w:r w:rsidR="00F35958" w:rsidRPr="00172F16">
        <w:rPr>
          <w:sz w:val="28"/>
          <w:szCs w:val="28"/>
          <w:lang w:val="en-US"/>
        </w:rPr>
        <w:t>cavab</w:t>
      </w:r>
      <w:r w:rsidR="00F35958" w:rsidRPr="00D92BE6">
        <w:rPr>
          <w:sz w:val="28"/>
          <w:szCs w:val="28"/>
          <w:lang w:val="en-GB"/>
        </w:rPr>
        <w:t xml:space="preserve"> </w:t>
      </w:r>
      <w:r w:rsidR="00F35958" w:rsidRPr="00172F16">
        <w:rPr>
          <w:sz w:val="28"/>
          <w:szCs w:val="28"/>
          <w:lang w:val="en-US"/>
        </w:rPr>
        <w:t>verilm</w:t>
      </w:r>
      <w:r w:rsidR="00F35958" w:rsidRPr="00D92BE6">
        <w:rPr>
          <w:sz w:val="28"/>
          <w:szCs w:val="28"/>
          <w:lang w:val="en-GB"/>
        </w:rPr>
        <w:t>ə</w:t>
      </w:r>
      <w:r w:rsidR="00F35958" w:rsidRPr="00172F16">
        <w:rPr>
          <w:sz w:val="28"/>
          <w:szCs w:val="28"/>
          <w:lang w:val="en-US"/>
        </w:rPr>
        <w:t>lidir</w:t>
      </w:r>
      <w:r w:rsidR="00F35958" w:rsidRPr="00D92BE6">
        <w:rPr>
          <w:sz w:val="28"/>
          <w:szCs w:val="28"/>
          <w:lang w:val="en-GB"/>
        </w:rPr>
        <w:t>:</w:t>
      </w:r>
    </w:p>
    <w:p w:rsidR="00F35958" w:rsidRPr="00D92BE6" w:rsidRDefault="00F35958" w:rsidP="00782A0F">
      <w:pPr>
        <w:pStyle w:val="afffc"/>
        <w:numPr>
          <w:ilvl w:val="0"/>
          <w:numId w:val="16"/>
        </w:numPr>
        <w:spacing w:line="360" w:lineRule="auto"/>
        <w:jc w:val="both"/>
        <w:rPr>
          <w:sz w:val="28"/>
          <w:szCs w:val="28"/>
        </w:rPr>
      </w:pPr>
      <w:r w:rsidRPr="00782A0F">
        <w:rPr>
          <w:sz w:val="28"/>
          <w:szCs w:val="28"/>
          <w:lang w:val="en-US"/>
        </w:rPr>
        <w:t>Sah</w:t>
      </w:r>
      <w:r w:rsidRPr="00D92BE6">
        <w:rPr>
          <w:sz w:val="28"/>
          <w:szCs w:val="28"/>
        </w:rPr>
        <w:t xml:space="preserve">ə </w:t>
      </w:r>
      <w:r w:rsidRPr="00782A0F">
        <w:rPr>
          <w:sz w:val="28"/>
          <w:szCs w:val="28"/>
          <w:lang w:val="en-US"/>
        </w:rPr>
        <w:t>hans</w:t>
      </w:r>
      <w:r w:rsidRPr="00D92BE6">
        <w:rPr>
          <w:sz w:val="28"/>
          <w:szCs w:val="28"/>
        </w:rPr>
        <w:t xml:space="preserve">ı </w:t>
      </w:r>
      <w:r w:rsidRPr="00782A0F">
        <w:rPr>
          <w:sz w:val="28"/>
          <w:szCs w:val="28"/>
          <w:lang w:val="en-US"/>
        </w:rPr>
        <w:t>iqtisadi</w:t>
      </w:r>
      <w:r w:rsidRPr="00D92BE6">
        <w:rPr>
          <w:sz w:val="28"/>
          <w:szCs w:val="28"/>
        </w:rPr>
        <w:t xml:space="preserve"> </w:t>
      </w:r>
      <w:r w:rsidR="002A73FC" w:rsidRPr="00782A0F">
        <w:rPr>
          <w:sz w:val="28"/>
          <w:szCs w:val="28"/>
          <w:lang w:val="en-US"/>
        </w:rPr>
        <w:t>xeyir</w:t>
      </w:r>
      <w:r w:rsidRPr="00782A0F">
        <w:rPr>
          <w:sz w:val="28"/>
          <w:szCs w:val="28"/>
          <w:lang w:val="en-US"/>
        </w:rPr>
        <w:t>n</w:t>
      </w:r>
      <w:r w:rsidRPr="00D92BE6">
        <w:rPr>
          <w:sz w:val="28"/>
          <w:szCs w:val="28"/>
        </w:rPr>
        <w:t xml:space="preserve">ı </w:t>
      </w:r>
      <w:r w:rsidRPr="00782A0F">
        <w:rPr>
          <w:sz w:val="28"/>
          <w:szCs w:val="28"/>
          <w:lang w:val="en-US"/>
        </w:rPr>
        <w:t>qazanacaq</w:t>
      </w:r>
      <w:r w:rsidRPr="00D92BE6">
        <w:rPr>
          <w:sz w:val="28"/>
          <w:szCs w:val="28"/>
        </w:rPr>
        <w:t xml:space="preserve"> </w:t>
      </w:r>
      <w:r w:rsidRPr="00782A0F">
        <w:rPr>
          <w:sz w:val="28"/>
          <w:szCs w:val="28"/>
          <w:lang w:val="en-US"/>
        </w:rPr>
        <w:t>v</w:t>
      </w:r>
      <w:r w:rsidRPr="00D92BE6">
        <w:rPr>
          <w:sz w:val="28"/>
          <w:szCs w:val="28"/>
        </w:rPr>
        <w:t xml:space="preserve">ə </w:t>
      </w:r>
      <w:r w:rsidRPr="00782A0F">
        <w:rPr>
          <w:sz w:val="28"/>
          <w:szCs w:val="28"/>
          <w:lang w:val="en-US"/>
        </w:rPr>
        <w:t>n</w:t>
      </w:r>
      <w:r w:rsidRPr="00D92BE6">
        <w:rPr>
          <w:sz w:val="28"/>
          <w:szCs w:val="28"/>
        </w:rPr>
        <w:t xml:space="preserve">ə </w:t>
      </w:r>
      <w:r w:rsidRPr="00782A0F">
        <w:rPr>
          <w:sz w:val="28"/>
          <w:szCs w:val="28"/>
          <w:lang w:val="en-US"/>
        </w:rPr>
        <w:t>q</w:t>
      </w:r>
      <w:r w:rsidRPr="00D92BE6">
        <w:rPr>
          <w:sz w:val="28"/>
          <w:szCs w:val="28"/>
        </w:rPr>
        <w:t>ə</w:t>
      </w:r>
      <w:r w:rsidRPr="00782A0F">
        <w:rPr>
          <w:sz w:val="28"/>
          <w:szCs w:val="28"/>
          <w:lang w:val="en-US"/>
        </w:rPr>
        <w:t>d</w:t>
      </w:r>
      <w:r w:rsidRPr="00D92BE6">
        <w:rPr>
          <w:sz w:val="28"/>
          <w:szCs w:val="28"/>
        </w:rPr>
        <w:t>ə</w:t>
      </w:r>
      <w:r w:rsidRPr="00782A0F">
        <w:rPr>
          <w:sz w:val="28"/>
          <w:szCs w:val="28"/>
          <w:lang w:val="en-US"/>
        </w:rPr>
        <w:t>r</w:t>
      </w:r>
      <w:r w:rsidRPr="00D92BE6">
        <w:rPr>
          <w:sz w:val="28"/>
          <w:szCs w:val="28"/>
        </w:rPr>
        <w:t xml:space="preserve"> </w:t>
      </w:r>
      <w:r w:rsidRPr="00782A0F">
        <w:rPr>
          <w:sz w:val="28"/>
          <w:szCs w:val="28"/>
          <w:lang w:val="en-US"/>
        </w:rPr>
        <w:t>i</w:t>
      </w:r>
      <w:r w:rsidRPr="00D92BE6">
        <w:rPr>
          <w:sz w:val="28"/>
          <w:szCs w:val="28"/>
        </w:rPr>
        <w:t xml:space="preserve">ş </w:t>
      </w:r>
      <w:r w:rsidRPr="00782A0F">
        <w:rPr>
          <w:sz w:val="28"/>
          <w:szCs w:val="28"/>
          <w:lang w:val="en-US"/>
        </w:rPr>
        <w:t>yeri</w:t>
      </w:r>
      <w:r w:rsidRPr="00D92BE6">
        <w:rPr>
          <w:sz w:val="28"/>
          <w:szCs w:val="28"/>
        </w:rPr>
        <w:t xml:space="preserve"> </w:t>
      </w:r>
      <w:r w:rsidRPr="00782A0F">
        <w:rPr>
          <w:sz w:val="28"/>
          <w:szCs w:val="28"/>
          <w:lang w:val="en-US"/>
        </w:rPr>
        <w:t>qorunacaq</w:t>
      </w:r>
      <w:r w:rsidRPr="00D92BE6">
        <w:rPr>
          <w:sz w:val="28"/>
          <w:szCs w:val="28"/>
        </w:rPr>
        <w:t>?</w:t>
      </w:r>
    </w:p>
    <w:p w:rsidR="00F35958" w:rsidRPr="00D92BE6" w:rsidRDefault="00F35958" w:rsidP="00782A0F">
      <w:pPr>
        <w:pStyle w:val="afffc"/>
        <w:numPr>
          <w:ilvl w:val="0"/>
          <w:numId w:val="16"/>
        </w:numPr>
        <w:spacing w:line="360" w:lineRule="auto"/>
        <w:jc w:val="both"/>
        <w:rPr>
          <w:sz w:val="28"/>
          <w:szCs w:val="28"/>
        </w:rPr>
      </w:pPr>
      <w:r w:rsidRPr="00782A0F">
        <w:rPr>
          <w:sz w:val="28"/>
          <w:szCs w:val="28"/>
          <w:lang w:val="en-US"/>
        </w:rPr>
        <w:t>B</w:t>
      </w:r>
      <w:r w:rsidRPr="00D92BE6">
        <w:rPr>
          <w:sz w:val="28"/>
          <w:szCs w:val="28"/>
        </w:rPr>
        <w:t>ü</w:t>
      </w:r>
      <w:r w:rsidRPr="00782A0F">
        <w:rPr>
          <w:sz w:val="28"/>
          <w:szCs w:val="28"/>
          <w:lang w:val="en-US"/>
        </w:rPr>
        <w:t>dc</w:t>
      </w:r>
      <w:r w:rsidRPr="00D92BE6">
        <w:rPr>
          <w:sz w:val="28"/>
          <w:szCs w:val="28"/>
        </w:rPr>
        <w:t>ə</w:t>
      </w:r>
      <w:r w:rsidRPr="00782A0F">
        <w:rPr>
          <w:sz w:val="28"/>
          <w:szCs w:val="28"/>
          <w:lang w:val="en-US"/>
        </w:rPr>
        <w:t>y</w:t>
      </w:r>
      <w:r w:rsidRPr="00D92BE6">
        <w:rPr>
          <w:sz w:val="28"/>
          <w:szCs w:val="28"/>
        </w:rPr>
        <w:t xml:space="preserve">ə </w:t>
      </w:r>
      <w:r w:rsidRPr="00782A0F">
        <w:rPr>
          <w:sz w:val="28"/>
          <w:szCs w:val="28"/>
          <w:lang w:val="en-US"/>
        </w:rPr>
        <w:t>n</w:t>
      </w:r>
      <w:r w:rsidRPr="00D92BE6">
        <w:rPr>
          <w:sz w:val="28"/>
          <w:szCs w:val="28"/>
        </w:rPr>
        <w:t xml:space="preserve">ə </w:t>
      </w:r>
      <w:r w:rsidRPr="00782A0F">
        <w:rPr>
          <w:sz w:val="28"/>
          <w:szCs w:val="28"/>
          <w:lang w:val="en-US"/>
        </w:rPr>
        <w:t>q</w:t>
      </w:r>
      <w:r w:rsidRPr="00D92BE6">
        <w:rPr>
          <w:sz w:val="28"/>
          <w:szCs w:val="28"/>
        </w:rPr>
        <w:t>ə</w:t>
      </w:r>
      <w:r w:rsidRPr="00782A0F">
        <w:rPr>
          <w:sz w:val="28"/>
          <w:szCs w:val="28"/>
          <w:lang w:val="en-US"/>
        </w:rPr>
        <w:t>d</w:t>
      </w:r>
      <w:r w:rsidRPr="00D92BE6">
        <w:rPr>
          <w:sz w:val="28"/>
          <w:szCs w:val="28"/>
        </w:rPr>
        <w:t>ə</w:t>
      </w:r>
      <w:r w:rsidRPr="00782A0F">
        <w:rPr>
          <w:sz w:val="28"/>
          <w:szCs w:val="28"/>
          <w:lang w:val="en-US"/>
        </w:rPr>
        <w:t>r</w:t>
      </w:r>
      <w:r w:rsidRPr="00D92BE6">
        <w:rPr>
          <w:sz w:val="28"/>
          <w:szCs w:val="28"/>
        </w:rPr>
        <w:t xml:space="preserve"> </w:t>
      </w:r>
      <w:r w:rsidRPr="00782A0F">
        <w:rPr>
          <w:sz w:val="28"/>
          <w:szCs w:val="28"/>
          <w:lang w:val="en-US"/>
        </w:rPr>
        <w:t>g</w:t>
      </w:r>
      <w:r w:rsidRPr="00D92BE6">
        <w:rPr>
          <w:sz w:val="28"/>
          <w:szCs w:val="28"/>
        </w:rPr>
        <w:t>ə</w:t>
      </w:r>
      <w:r w:rsidRPr="00782A0F">
        <w:rPr>
          <w:sz w:val="28"/>
          <w:szCs w:val="28"/>
          <w:lang w:val="en-US"/>
        </w:rPr>
        <w:t>lir</w:t>
      </w:r>
      <w:r w:rsidRPr="00D92BE6">
        <w:rPr>
          <w:sz w:val="28"/>
          <w:szCs w:val="28"/>
        </w:rPr>
        <w:t xml:space="preserve"> </w:t>
      </w:r>
      <w:r w:rsidRPr="00782A0F">
        <w:rPr>
          <w:sz w:val="28"/>
          <w:szCs w:val="28"/>
          <w:lang w:val="en-US"/>
        </w:rPr>
        <w:t>daxil</w:t>
      </w:r>
      <w:r w:rsidRPr="00D92BE6">
        <w:rPr>
          <w:sz w:val="28"/>
          <w:szCs w:val="28"/>
        </w:rPr>
        <w:t xml:space="preserve"> </w:t>
      </w:r>
      <w:r w:rsidRPr="00782A0F">
        <w:rPr>
          <w:sz w:val="28"/>
          <w:szCs w:val="28"/>
          <w:lang w:val="en-US"/>
        </w:rPr>
        <w:t>olacaq</w:t>
      </w:r>
      <w:r w:rsidRPr="00D92BE6">
        <w:rPr>
          <w:sz w:val="28"/>
          <w:szCs w:val="28"/>
        </w:rPr>
        <w:t xml:space="preserve"> </w:t>
      </w:r>
      <w:r w:rsidRPr="00782A0F">
        <w:rPr>
          <w:sz w:val="28"/>
          <w:szCs w:val="28"/>
          <w:lang w:val="en-US"/>
        </w:rPr>
        <w:t>v</w:t>
      </w:r>
      <w:r w:rsidRPr="00D92BE6">
        <w:rPr>
          <w:sz w:val="28"/>
          <w:szCs w:val="28"/>
        </w:rPr>
        <w:t xml:space="preserve">ə </w:t>
      </w:r>
      <w:r w:rsidRPr="00782A0F">
        <w:rPr>
          <w:sz w:val="28"/>
          <w:szCs w:val="28"/>
          <w:lang w:val="en-US"/>
        </w:rPr>
        <w:t>ya</w:t>
      </w:r>
      <w:r w:rsidRPr="00D92BE6">
        <w:rPr>
          <w:sz w:val="28"/>
          <w:szCs w:val="28"/>
        </w:rPr>
        <w:t xml:space="preserve"> </w:t>
      </w:r>
      <w:r w:rsidRPr="00782A0F">
        <w:rPr>
          <w:sz w:val="28"/>
          <w:szCs w:val="28"/>
          <w:lang w:val="en-US"/>
        </w:rPr>
        <w:t>b</w:t>
      </w:r>
      <w:r w:rsidRPr="00D92BE6">
        <w:rPr>
          <w:sz w:val="28"/>
          <w:szCs w:val="28"/>
        </w:rPr>
        <w:t>ü</w:t>
      </w:r>
      <w:r w:rsidRPr="00782A0F">
        <w:rPr>
          <w:sz w:val="28"/>
          <w:szCs w:val="28"/>
          <w:lang w:val="en-US"/>
        </w:rPr>
        <w:t>dc</w:t>
      </w:r>
      <w:r w:rsidRPr="00D92BE6">
        <w:rPr>
          <w:sz w:val="28"/>
          <w:szCs w:val="28"/>
        </w:rPr>
        <w:t>ə</w:t>
      </w:r>
      <w:r w:rsidRPr="00782A0F">
        <w:rPr>
          <w:sz w:val="28"/>
          <w:szCs w:val="28"/>
          <w:lang w:val="en-US"/>
        </w:rPr>
        <w:t>d</w:t>
      </w:r>
      <w:r w:rsidRPr="00D92BE6">
        <w:rPr>
          <w:sz w:val="28"/>
          <w:szCs w:val="28"/>
        </w:rPr>
        <w:t>ə</w:t>
      </w:r>
      <w:r w:rsidRPr="00782A0F">
        <w:rPr>
          <w:sz w:val="28"/>
          <w:szCs w:val="28"/>
          <w:lang w:val="en-US"/>
        </w:rPr>
        <w:t>n</w:t>
      </w:r>
      <w:r w:rsidRPr="00D92BE6">
        <w:rPr>
          <w:sz w:val="28"/>
          <w:szCs w:val="28"/>
        </w:rPr>
        <w:t xml:space="preserve"> </w:t>
      </w:r>
      <w:r w:rsidRPr="00782A0F">
        <w:rPr>
          <w:sz w:val="28"/>
          <w:szCs w:val="28"/>
          <w:lang w:val="en-US"/>
        </w:rPr>
        <w:t>n</w:t>
      </w:r>
      <w:r w:rsidRPr="00D92BE6">
        <w:rPr>
          <w:sz w:val="28"/>
          <w:szCs w:val="28"/>
        </w:rPr>
        <w:t xml:space="preserve">ə </w:t>
      </w:r>
      <w:r w:rsidRPr="00782A0F">
        <w:rPr>
          <w:sz w:val="28"/>
          <w:szCs w:val="28"/>
          <w:lang w:val="en-US"/>
        </w:rPr>
        <w:t>q</w:t>
      </w:r>
      <w:r w:rsidRPr="00D92BE6">
        <w:rPr>
          <w:sz w:val="28"/>
          <w:szCs w:val="28"/>
        </w:rPr>
        <w:t>ə</w:t>
      </w:r>
      <w:r w:rsidRPr="00782A0F">
        <w:rPr>
          <w:sz w:val="28"/>
          <w:szCs w:val="28"/>
          <w:lang w:val="en-US"/>
        </w:rPr>
        <w:t>d</w:t>
      </w:r>
      <w:r w:rsidRPr="00D92BE6">
        <w:rPr>
          <w:sz w:val="28"/>
          <w:szCs w:val="28"/>
        </w:rPr>
        <w:t>ə</w:t>
      </w:r>
      <w:r w:rsidRPr="00782A0F">
        <w:rPr>
          <w:sz w:val="28"/>
          <w:szCs w:val="28"/>
          <w:lang w:val="en-US"/>
        </w:rPr>
        <w:t>r</w:t>
      </w:r>
      <w:r w:rsidRPr="00D92BE6">
        <w:rPr>
          <w:sz w:val="28"/>
          <w:szCs w:val="28"/>
        </w:rPr>
        <w:t xml:space="preserve"> </w:t>
      </w:r>
      <w:r w:rsidRPr="00782A0F">
        <w:rPr>
          <w:sz w:val="28"/>
          <w:szCs w:val="28"/>
          <w:lang w:val="en-US"/>
        </w:rPr>
        <w:t>x</w:t>
      </w:r>
      <w:r w:rsidRPr="00D92BE6">
        <w:rPr>
          <w:sz w:val="28"/>
          <w:szCs w:val="28"/>
        </w:rPr>
        <w:t>ə</w:t>
      </w:r>
      <w:r w:rsidRPr="00782A0F">
        <w:rPr>
          <w:sz w:val="28"/>
          <w:szCs w:val="28"/>
          <w:lang w:val="en-US"/>
        </w:rPr>
        <w:t>rc</w:t>
      </w:r>
      <w:r w:rsidRPr="00D92BE6">
        <w:rPr>
          <w:sz w:val="28"/>
          <w:szCs w:val="28"/>
        </w:rPr>
        <w:t xml:space="preserve"> </w:t>
      </w:r>
      <w:r w:rsidRPr="00782A0F">
        <w:rPr>
          <w:sz w:val="28"/>
          <w:szCs w:val="28"/>
          <w:lang w:val="en-US"/>
        </w:rPr>
        <w:t>ayr</w:t>
      </w:r>
      <w:r w:rsidRPr="00D92BE6">
        <w:rPr>
          <w:sz w:val="28"/>
          <w:szCs w:val="28"/>
        </w:rPr>
        <w:t>ı</w:t>
      </w:r>
      <w:r w:rsidRPr="00782A0F">
        <w:rPr>
          <w:sz w:val="28"/>
          <w:szCs w:val="28"/>
          <w:lang w:val="en-US"/>
        </w:rPr>
        <w:t>lacaq</w:t>
      </w:r>
      <w:r w:rsidRPr="00D92BE6">
        <w:rPr>
          <w:sz w:val="28"/>
          <w:szCs w:val="28"/>
        </w:rPr>
        <w:t>?</w:t>
      </w:r>
    </w:p>
    <w:p w:rsidR="00F35958" w:rsidRPr="00D92BE6" w:rsidRDefault="00F35958" w:rsidP="00782A0F">
      <w:pPr>
        <w:pStyle w:val="afffc"/>
        <w:numPr>
          <w:ilvl w:val="0"/>
          <w:numId w:val="16"/>
        </w:numPr>
        <w:spacing w:line="360" w:lineRule="auto"/>
        <w:jc w:val="both"/>
        <w:rPr>
          <w:sz w:val="28"/>
          <w:szCs w:val="28"/>
        </w:rPr>
      </w:pPr>
      <w:r w:rsidRPr="00782A0F">
        <w:rPr>
          <w:sz w:val="28"/>
          <w:szCs w:val="28"/>
          <w:lang w:val="en-US"/>
        </w:rPr>
        <w:t>Daxili</w:t>
      </w:r>
      <w:r w:rsidRPr="00D92BE6">
        <w:rPr>
          <w:sz w:val="28"/>
          <w:szCs w:val="28"/>
        </w:rPr>
        <w:t xml:space="preserve"> </w:t>
      </w:r>
      <w:r w:rsidRPr="00782A0F">
        <w:rPr>
          <w:sz w:val="28"/>
          <w:szCs w:val="28"/>
          <w:lang w:val="en-US"/>
        </w:rPr>
        <w:t>qiym</w:t>
      </w:r>
      <w:r w:rsidRPr="00D92BE6">
        <w:rPr>
          <w:sz w:val="28"/>
          <w:szCs w:val="28"/>
        </w:rPr>
        <w:t>ə</w:t>
      </w:r>
      <w:r w:rsidRPr="00782A0F">
        <w:rPr>
          <w:sz w:val="28"/>
          <w:szCs w:val="28"/>
          <w:lang w:val="en-US"/>
        </w:rPr>
        <w:t>tl</w:t>
      </w:r>
      <w:r w:rsidRPr="00D92BE6">
        <w:rPr>
          <w:sz w:val="28"/>
          <w:szCs w:val="28"/>
        </w:rPr>
        <w:t>ə</w:t>
      </w:r>
      <w:r w:rsidRPr="00782A0F">
        <w:rPr>
          <w:sz w:val="28"/>
          <w:szCs w:val="28"/>
          <w:lang w:val="en-US"/>
        </w:rPr>
        <w:t>r</w:t>
      </w:r>
      <w:r w:rsidRPr="00D92BE6">
        <w:rPr>
          <w:sz w:val="28"/>
          <w:szCs w:val="28"/>
        </w:rPr>
        <w:t xml:space="preserve"> </w:t>
      </w:r>
      <w:r w:rsidRPr="00782A0F">
        <w:rPr>
          <w:sz w:val="28"/>
          <w:szCs w:val="28"/>
          <w:lang w:val="en-US"/>
        </w:rPr>
        <w:t>n</w:t>
      </w:r>
      <w:r w:rsidRPr="00D92BE6">
        <w:rPr>
          <w:sz w:val="28"/>
          <w:szCs w:val="28"/>
        </w:rPr>
        <w:t xml:space="preserve">ə </w:t>
      </w:r>
      <w:r w:rsidRPr="00782A0F">
        <w:rPr>
          <w:sz w:val="28"/>
          <w:szCs w:val="28"/>
          <w:lang w:val="en-US"/>
        </w:rPr>
        <w:t>q</w:t>
      </w:r>
      <w:r w:rsidRPr="00D92BE6">
        <w:rPr>
          <w:sz w:val="28"/>
          <w:szCs w:val="28"/>
        </w:rPr>
        <w:t>ə</w:t>
      </w:r>
      <w:r w:rsidRPr="00782A0F">
        <w:rPr>
          <w:sz w:val="28"/>
          <w:szCs w:val="28"/>
          <w:lang w:val="en-US"/>
        </w:rPr>
        <w:t>d</w:t>
      </w:r>
      <w:r w:rsidRPr="00D92BE6">
        <w:rPr>
          <w:sz w:val="28"/>
          <w:szCs w:val="28"/>
        </w:rPr>
        <w:t>ə</w:t>
      </w:r>
      <w:r w:rsidRPr="00782A0F">
        <w:rPr>
          <w:sz w:val="28"/>
          <w:szCs w:val="28"/>
          <w:lang w:val="en-US"/>
        </w:rPr>
        <w:t>r</w:t>
      </w:r>
      <w:r w:rsidRPr="00D92BE6">
        <w:rPr>
          <w:sz w:val="28"/>
          <w:szCs w:val="28"/>
        </w:rPr>
        <w:t xml:space="preserve"> </w:t>
      </w:r>
      <w:r w:rsidRPr="00782A0F">
        <w:rPr>
          <w:sz w:val="28"/>
          <w:szCs w:val="28"/>
          <w:lang w:val="en-US"/>
        </w:rPr>
        <w:t>artacaq</w:t>
      </w:r>
      <w:r w:rsidRPr="00D92BE6">
        <w:rPr>
          <w:sz w:val="28"/>
          <w:szCs w:val="28"/>
        </w:rPr>
        <w:t xml:space="preserve"> </w:t>
      </w:r>
      <w:r w:rsidRPr="00782A0F">
        <w:rPr>
          <w:sz w:val="28"/>
          <w:szCs w:val="28"/>
          <w:lang w:val="en-US"/>
        </w:rPr>
        <w:t>v</w:t>
      </w:r>
      <w:r w:rsidRPr="00D92BE6">
        <w:rPr>
          <w:sz w:val="28"/>
          <w:szCs w:val="28"/>
        </w:rPr>
        <w:t xml:space="preserve">ə </w:t>
      </w:r>
      <w:r w:rsidRPr="00782A0F">
        <w:rPr>
          <w:sz w:val="28"/>
          <w:szCs w:val="28"/>
          <w:lang w:val="en-US"/>
        </w:rPr>
        <w:t>istehlak</w:t>
      </w:r>
      <w:r w:rsidRPr="00D92BE6">
        <w:rPr>
          <w:sz w:val="28"/>
          <w:szCs w:val="28"/>
        </w:rPr>
        <w:t xml:space="preserve"> </w:t>
      </w:r>
      <w:r w:rsidRPr="00782A0F">
        <w:rPr>
          <w:sz w:val="28"/>
          <w:szCs w:val="28"/>
          <w:lang w:val="en-US"/>
        </w:rPr>
        <w:t>n</w:t>
      </w:r>
      <w:r w:rsidRPr="00D92BE6">
        <w:rPr>
          <w:sz w:val="28"/>
          <w:szCs w:val="28"/>
        </w:rPr>
        <w:t xml:space="preserve">ə </w:t>
      </w:r>
      <w:r w:rsidRPr="00782A0F">
        <w:rPr>
          <w:sz w:val="28"/>
          <w:szCs w:val="28"/>
          <w:lang w:val="en-US"/>
        </w:rPr>
        <w:t>q</w:t>
      </w:r>
      <w:r w:rsidRPr="00D92BE6">
        <w:rPr>
          <w:sz w:val="28"/>
          <w:szCs w:val="28"/>
        </w:rPr>
        <w:t>ə</w:t>
      </w:r>
      <w:r w:rsidRPr="00782A0F">
        <w:rPr>
          <w:sz w:val="28"/>
          <w:szCs w:val="28"/>
          <w:lang w:val="en-US"/>
        </w:rPr>
        <w:t>d</w:t>
      </w:r>
      <w:r w:rsidRPr="00D92BE6">
        <w:rPr>
          <w:sz w:val="28"/>
          <w:szCs w:val="28"/>
        </w:rPr>
        <w:t>ə</w:t>
      </w:r>
      <w:r w:rsidRPr="00782A0F">
        <w:rPr>
          <w:sz w:val="28"/>
          <w:szCs w:val="28"/>
          <w:lang w:val="en-US"/>
        </w:rPr>
        <w:t>r</w:t>
      </w:r>
      <w:r w:rsidRPr="00D92BE6">
        <w:rPr>
          <w:sz w:val="28"/>
          <w:szCs w:val="28"/>
        </w:rPr>
        <w:t xml:space="preserve"> </w:t>
      </w:r>
      <w:r w:rsidRPr="00782A0F">
        <w:rPr>
          <w:sz w:val="28"/>
          <w:szCs w:val="28"/>
          <w:lang w:val="en-US"/>
        </w:rPr>
        <w:t>azalacaq</w:t>
      </w:r>
      <w:r w:rsidRPr="00D92BE6">
        <w:rPr>
          <w:sz w:val="28"/>
          <w:szCs w:val="28"/>
        </w:rPr>
        <w:t>?</w:t>
      </w:r>
    </w:p>
    <w:p w:rsidR="00F35958" w:rsidRPr="00782A0F" w:rsidRDefault="00F35958" w:rsidP="00782A0F">
      <w:pPr>
        <w:pStyle w:val="afffc"/>
        <w:numPr>
          <w:ilvl w:val="0"/>
          <w:numId w:val="16"/>
        </w:numPr>
        <w:spacing w:line="360" w:lineRule="auto"/>
        <w:jc w:val="both"/>
        <w:rPr>
          <w:sz w:val="28"/>
          <w:szCs w:val="28"/>
          <w:lang w:val="en-US"/>
        </w:rPr>
      </w:pPr>
      <w:r w:rsidRPr="00782A0F">
        <w:rPr>
          <w:sz w:val="28"/>
          <w:szCs w:val="28"/>
          <w:lang w:val="en-US"/>
        </w:rPr>
        <w:lastRenderedPageBreak/>
        <w:t xml:space="preserve">Bazarın strukturuna və orada olan rəqabətə mümkün təsiri necə </w:t>
      </w:r>
      <w:proofErr w:type="gramStart"/>
      <w:r w:rsidRPr="00782A0F">
        <w:rPr>
          <w:sz w:val="28"/>
          <w:szCs w:val="28"/>
          <w:lang w:val="en-US"/>
        </w:rPr>
        <w:t>ola</w:t>
      </w:r>
      <w:proofErr w:type="gramEnd"/>
      <w:r w:rsidRPr="00782A0F">
        <w:rPr>
          <w:sz w:val="28"/>
          <w:szCs w:val="28"/>
          <w:lang w:val="en-US"/>
        </w:rPr>
        <w:t xml:space="preserve"> bilər?</w:t>
      </w:r>
    </w:p>
    <w:p w:rsidR="00F35958" w:rsidRPr="00782A0F" w:rsidRDefault="00F35958" w:rsidP="00782A0F">
      <w:pPr>
        <w:pStyle w:val="afffc"/>
        <w:numPr>
          <w:ilvl w:val="0"/>
          <w:numId w:val="16"/>
        </w:numPr>
        <w:spacing w:line="360" w:lineRule="auto"/>
        <w:jc w:val="both"/>
        <w:rPr>
          <w:sz w:val="28"/>
          <w:szCs w:val="28"/>
          <w:lang w:val="en-US"/>
        </w:rPr>
      </w:pPr>
      <w:r w:rsidRPr="00782A0F">
        <w:rPr>
          <w:sz w:val="28"/>
          <w:szCs w:val="28"/>
          <w:lang w:val="en-US"/>
        </w:rPr>
        <w:t xml:space="preserve">Uzunmüddətli planda sahənin struktur yenidənqurmasını təmin edəcəkmi və onu rəqabət qabiliyyətli səviyyəyə çıxaracaqmı, yoxsa o, sahənin </w:t>
      </w:r>
      <w:r w:rsidR="00673EC3" w:rsidRPr="00782A0F">
        <w:rPr>
          <w:sz w:val="28"/>
          <w:szCs w:val="28"/>
          <w:lang w:val="en-US"/>
        </w:rPr>
        <w:t>indiki</w:t>
      </w:r>
      <w:r w:rsidRPr="00782A0F">
        <w:rPr>
          <w:sz w:val="28"/>
          <w:szCs w:val="28"/>
          <w:lang w:val="en-US"/>
        </w:rPr>
        <w:t xml:space="preserve"> geriliyini sadəcə </w:t>
      </w:r>
      <w:r w:rsidR="00085246" w:rsidRPr="00782A0F">
        <w:rPr>
          <w:sz w:val="28"/>
          <w:szCs w:val="28"/>
          <w:lang w:val="en-US"/>
        </w:rPr>
        <w:t>təyin</w:t>
      </w:r>
      <w:r w:rsidRPr="00782A0F">
        <w:rPr>
          <w:sz w:val="28"/>
          <w:szCs w:val="28"/>
          <w:lang w:val="en-US"/>
        </w:rPr>
        <w:t xml:space="preserve"> müddətə donduracaq?</w:t>
      </w:r>
    </w:p>
    <w:p w:rsidR="00F35958" w:rsidRPr="00782A0F" w:rsidRDefault="00F35958" w:rsidP="00782A0F">
      <w:pPr>
        <w:pStyle w:val="afffc"/>
        <w:numPr>
          <w:ilvl w:val="0"/>
          <w:numId w:val="16"/>
        </w:numPr>
        <w:spacing w:line="360" w:lineRule="auto"/>
        <w:jc w:val="both"/>
        <w:rPr>
          <w:sz w:val="28"/>
          <w:szCs w:val="28"/>
          <w:lang w:val="en-US"/>
        </w:rPr>
      </w:pPr>
      <w:r w:rsidRPr="00782A0F">
        <w:rPr>
          <w:sz w:val="28"/>
          <w:szCs w:val="28"/>
          <w:lang w:val="en-US"/>
        </w:rPr>
        <w:t xml:space="preserve">Yaxın sahələrə, </w:t>
      </w:r>
      <w:r w:rsidR="00AF1768" w:rsidRPr="00782A0F">
        <w:rPr>
          <w:sz w:val="28"/>
          <w:szCs w:val="28"/>
          <w:lang w:val="en-US"/>
        </w:rPr>
        <w:t>xüsusilə də</w:t>
      </w:r>
      <w:r w:rsidRPr="00782A0F">
        <w:rPr>
          <w:sz w:val="28"/>
          <w:szCs w:val="28"/>
          <w:lang w:val="en-US"/>
        </w:rPr>
        <w:t xml:space="preserve"> əmtəə alış-satışı ilə əlaqəli sahələrə təsiri necə olar?</w:t>
      </w:r>
    </w:p>
    <w:p w:rsidR="00F35958" w:rsidRPr="00782A0F" w:rsidRDefault="002E4E28" w:rsidP="00782A0F">
      <w:pPr>
        <w:pStyle w:val="afffc"/>
        <w:numPr>
          <w:ilvl w:val="0"/>
          <w:numId w:val="16"/>
        </w:numPr>
        <w:spacing w:line="360" w:lineRule="auto"/>
        <w:jc w:val="both"/>
        <w:rPr>
          <w:sz w:val="28"/>
          <w:szCs w:val="28"/>
          <w:lang w:val="en-US"/>
        </w:rPr>
      </w:pPr>
      <w:r w:rsidRPr="00782A0F">
        <w:rPr>
          <w:sz w:val="28"/>
          <w:szCs w:val="28"/>
          <w:lang w:val="en-US"/>
        </w:rPr>
        <w:t>Başqa</w:t>
      </w:r>
      <w:r w:rsidR="00F35958" w:rsidRPr="00782A0F">
        <w:rPr>
          <w:sz w:val="28"/>
          <w:szCs w:val="28"/>
          <w:lang w:val="en-US"/>
        </w:rPr>
        <w:t xml:space="preserve"> </w:t>
      </w:r>
      <w:r w:rsidR="00294B94" w:rsidRPr="00782A0F">
        <w:rPr>
          <w:sz w:val="28"/>
          <w:szCs w:val="28"/>
          <w:lang w:val="en-US"/>
        </w:rPr>
        <w:t>dövlətlər</w:t>
      </w:r>
      <w:r w:rsidR="00F35958" w:rsidRPr="00782A0F">
        <w:rPr>
          <w:sz w:val="28"/>
          <w:szCs w:val="28"/>
          <w:lang w:val="en-US"/>
        </w:rPr>
        <w:t xml:space="preserve"> necə reaksiya verə bilərlər və onlara potensial təsiri necə olar?</w:t>
      </w:r>
    </w:p>
    <w:p w:rsidR="00F35958" w:rsidRPr="00782A0F" w:rsidRDefault="00294B94" w:rsidP="00782A0F">
      <w:pPr>
        <w:pStyle w:val="afffc"/>
        <w:numPr>
          <w:ilvl w:val="0"/>
          <w:numId w:val="16"/>
        </w:numPr>
        <w:spacing w:line="360" w:lineRule="auto"/>
        <w:jc w:val="both"/>
        <w:rPr>
          <w:sz w:val="28"/>
          <w:szCs w:val="28"/>
          <w:lang w:val="en-US"/>
        </w:rPr>
      </w:pPr>
      <w:r w:rsidRPr="00782A0F">
        <w:rPr>
          <w:sz w:val="28"/>
          <w:szCs w:val="28"/>
          <w:lang w:val="en-US"/>
        </w:rPr>
        <w:t>Respublikanın</w:t>
      </w:r>
      <w:r w:rsidR="00F35958" w:rsidRPr="00782A0F">
        <w:rPr>
          <w:sz w:val="28"/>
          <w:szCs w:val="28"/>
          <w:lang w:val="en-US"/>
        </w:rPr>
        <w:t xml:space="preserve"> iştirak etdiyi ikitərəfli və çoxtərəfli müqavilələrə </w:t>
      </w:r>
      <w:r w:rsidR="002A73FC" w:rsidRPr="00782A0F">
        <w:rPr>
          <w:sz w:val="28"/>
          <w:szCs w:val="28"/>
          <w:lang w:val="en-US"/>
        </w:rPr>
        <w:t xml:space="preserve">tam </w:t>
      </w:r>
      <w:r w:rsidR="00A279C2">
        <w:rPr>
          <w:sz w:val="28"/>
          <w:szCs w:val="28"/>
          <w:lang w:val="en-US"/>
        </w:rPr>
        <w:t>uyğun</w:t>
      </w:r>
      <w:r w:rsidR="00F35958" w:rsidRPr="00782A0F">
        <w:rPr>
          <w:sz w:val="28"/>
          <w:szCs w:val="28"/>
          <w:lang w:val="en-US"/>
        </w:rPr>
        <w:t>d</w:t>
      </w:r>
      <w:r w:rsidR="00782A0F">
        <w:rPr>
          <w:sz w:val="28"/>
          <w:szCs w:val="28"/>
          <w:lang w:val="en-US"/>
        </w:rPr>
        <w:t>i</w:t>
      </w:r>
      <w:r w:rsidR="00F35958" w:rsidRPr="00782A0F">
        <w:rPr>
          <w:sz w:val="28"/>
          <w:szCs w:val="28"/>
          <w:lang w:val="en-US"/>
        </w:rPr>
        <w:t>rm</w:t>
      </w:r>
      <w:r w:rsidR="00782A0F">
        <w:rPr>
          <w:sz w:val="28"/>
          <w:szCs w:val="28"/>
          <w:lang w:val="en-US"/>
        </w:rPr>
        <w:t>i</w:t>
      </w:r>
      <w:r w:rsidR="00F35958" w:rsidRPr="00782A0F">
        <w:rPr>
          <w:sz w:val="28"/>
          <w:szCs w:val="28"/>
          <w:lang w:val="en-US"/>
        </w:rPr>
        <w:t>?</w:t>
      </w:r>
    </w:p>
    <w:p w:rsidR="00F35958" w:rsidRPr="00172F16" w:rsidRDefault="00172F16" w:rsidP="0014613B">
      <w:pPr>
        <w:spacing w:line="360" w:lineRule="auto"/>
        <w:ind w:firstLine="567"/>
        <w:jc w:val="both"/>
        <w:rPr>
          <w:sz w:val="28"/>
          <w:szCs w:val="28"/>
          <w:lang w:val="en-US"/>
        </w:rPr>
      </w:pPr>
      <w:proofErr w:type="gramStart"/>
      <w:r w:rsidRPr="00172F16">
        <w:rPr>
          <w:sz w:val="28"/>
          <w:szCs w:val="28"/>
          <w:lang w:val="en-US"/>
        </w:rPr>
        <w:t>Bu, qeyd olunan</w:t>
      </w:r>
      <w:r w:rsidR="00F35958" w:rsidRPr="00172F16">
        <w:rPr>
          <w:sz w:val="28"/>
          <w:szCs w:val="28"/>
          <w:lang w:val="en-US"/>
        </w:rPr>
        <w:t xml:space="preserve">nlar isə sonda </w:t>
      </w:r>
      <w:r w:rsidR="00294B94">
        <w:rPr>
          <w:sz w:val="28"/>
          <w:szCs w:val="28"/>
          <w:lang w:val="en-US"/>
        </w:rPr>
        <w:t>respublikanın</w:t>
      </w:r>
      <w:r w:rsidR="00F35958" w:rsidRPr="00172F16">
        <w:rPr>
          <w:sz w:val="28"/>
          <w:szCs w:val="28"/>
          <w:lang w:val="en-US"/>
        </w:rPr>
        <w:t xml:space="preserve"> </w:t>
      </w:r>
      <w:r>
        <w:rPr>
          <w:sz w:val="28"/>
          <w:szCs w:val="28"/>
          <w:lang w:val="en-US"/>
        </w:rPr>
        <w:t>beynəlxalq ticarət</w:t>
      </w:r>
      <w:r w:rsidR="00F35958" w:rsidRPr="00172F16">
        <w:rPr>
          <w:sz w:val="28"/>
          <w:szCs w:val="28"/>
          <w:lang w:val="en-US"/>
        </w:rPr>
        <w:t xml:space="preserve"> siyasətinin daha da </w:t>
      </w:r>
      <w:r w:rsidR="001942A9">
        <w:rPr>
          <w:sz w:val="28"/>
          <w:szCs w:val="28"/>
          <w:lang w:val="en-US"/>
        </w:rPr>
        <w:t>asanlaşdırılması</w:t>
      </w:r>
      <w:r w:rsidR="00F35958" w:rsidRPr="00172F16">
        <w:rPr>
          <w:sz w:val="28"/>
          <w:szCs w:val="28"/>
          <w:lang w:val="en-US"/>
        </w:rPr>
        <w:t xml:space="preserve"> və </w:t>
      </w:r>
      <w:r w:rsidR="00671D89">
        <w:rPr>
          <w:sz w:val="28"/>
          <w:szCs w:val="28"/>
          <w:lang w:val="en-US"/>
        </w:rPr>
        <w:t>sərbəstləşdirilməsi</w:t>
      </w:r>
      <w:r w:rsidR="00F35958" w:rsidRPr="00172F16">
        <w:rPr>
          <w:sz w:val="28"/>
          <w:szCs w:val="28"/>
          <w:lang w:val="en-US"/>
        </w:rPr>
        <w:t xml:space="preserve"> </w:t>
      </w:r>
      <w:r w:rsidR="00055A14">
        <w:rPr>
          <w:sz w:val="28"/>
          <w:szCs w:val="28"/>
          <w:lang w:val="en-US"/>
        </w:rPr>
        <w:t>sayəsində</w:t>
      </w:r>
      <w:r w:rsidR="00F35958" w:rsidRPr="00172F16">
        <w:rPr>
          <w:sz w:val="28"/>
          <w:szCs w:val="28"/>
          <w:lang w:val="en-US"/>
        </w:rPr>
        <w:t xml:space="preserve"> </w:t>
      </w:r>
      <w:r>
        <w:rPr>
          <w:sz w:val="28"/>
          <w:szCs w:val="28"/>
          <w:lang w:val="en-US"/>
        </w:rPr>
        <w:t>beynəlxalq ticarət</w:t>
      </w:r>
      <w:r w:rsidR="00F35958" w:rsidRPr="00172F16">
        <w:rPr>
          <w:sz w:val="28"/>
          <w:szCs w:val="28"/>
          <w:lang w:val="en-US"/>
        </w:rPr>
        <w:t xml:space="preserve"> həcminin artmasına, ixrac və idxalın strukturunun diversifikasiyasına xidmət etməlidir.</w:t>
      </w:r>
      <w:proofErr w:type="gramEnd"/>
    </w:p>
    <w:p w:rsidR="00F35958" w:rsidRPr="00172F16" w:rsidRDefault="00294B94" w:rsidP="0014613B">
      <w:pPr>
        <w:spacing w:line="360" w:lineRule="auto"/>
        <w:ind w:firstLine="567"/>
        <w:jc w:val="both"/>
        <w:rPr>
          <w:sz w:val="28"/>
          <w:szCs w:val="28"/>
          <w:lang w:val="en-US"/>
        </w:rPr>
      </w:pPr>
      <w:r>
        <w:rPr>
          <w:sz w:val="28"/>
          <w:szCs w:val="28"/>
          <w:lang w:val="en-US"/>
        </w:rPr>
        <w:t>Respublikanın</w:t>
      </w:r>
      <w:r w:rsidR="00F35958" w:rsidRPr="00172F16">
        <w:rPr>
          <w:sz w:val="28"/>
          <w:szCs w:val="28"/>
          <w:lang w:val="en-US"/>
        </w:rPr>
        <w:t xml:space="preserve"> </w:t>
      </w:r>
      <w:r w:rsidR="00172F16" w:rsidRPr="00172F16">
        <w:rPr>
          <w:sz w:val="28"/>
          <w:szCs w:val="28"/>
          <w:lang w:val="en-US"/>
        </w:rPr>
        <w:t>bu, qeyd olunan</w:t>
      </w:r>
      <w:r w:rsidR="00F35958" w:rsidRPr="00172F16">
        <w:rPr>
          <w:sz w:val="28"/>
          <w:szCs w:val="28"/>
          <w:lang w:val="en-US"/>
        </w:rPr>
        <w:t xml:space="preserve"> və ya </w:t>
      </w:r>
      <w:r w:rsidR="002E4E28">
        <w:rPr>
          <w:sz w:val="28"/>
          <w:szCs w:val="28"/>
          <w:lang w:val="en-US"/>
        </w:rPr>
        <w:t>başqa</w:t>
      </w:r>
      <w:r w:rsidR="00F35958" w:rsidRPr="00172F16">
        <w:rPr>
          <w:sz w:val="28"/>
          <w:szCs w:val="28"/>
          <w:lang w:val="en-US"/>
        </w:rPr>
        <w:t xml:space="preserve"> </w:t>
      </w:r>
      <w:r w:rsidR="00172F16">
        <w:rPr>
          <w:sz w:val="28"/>
          <w:szCs w:val="28"/>
          <w:lang w:val="en-US"/>
        </w:rPr>
        <w:t>beynəlxalq ticarət</w:t>
      </w:r>
      <w:r w:rsidR="00F35958" w:rsidRPr="00172F16">
        <w:rPr>
          <w:sz w:val="28"/>
          <w:szCs w:val="28"/>
          <w:lang w:val="en-US"/>
        </w:rPr>
        <w:t xml:space="preserve"> siyasəti seçməkdə </w:t>
      </w:r>
      <w:r w:rsidR="00085246">
        <w:rPr>
          <w:sz w:val="28"/>
          <w:szCs w:val="28"/>
          <w:lang w:val="en-US"/>
        </w:rPr>
        <w:t>təyin</w:t>
      </w:r>
      <w:r w:rsidR="00F35958" w:rsidRPr="00172F16">
        <w:rPr>
          <w:sz w:val="28"/>
          <w:szCs w:val="28"/>
          <w:lang w:val="en-US"/>
        </w:rPr>
        <w:t xml:space="preserve"> </w:t>
      </w:r>
      <w:r w:rsidR="002E4E28">
        <w:rPr>
          <w:sz w:val="28"/>
          <w:szCs w:val="28"/>
          <w:lang w:val="en-US"/>
        </w:rPr>
        <w:t>hədəfləri</w:t>
      </w:r>
      <w:r w:rsidR="00F35958" w:rsidRPr="00172F16">
        <w:rPr>
          <w:sz w:val="28"/>
          <w:szCs w:val="28"/>
          <w:lang w:val="en-US"/>
        </w:rPr>
        <w:t xml:space="preserve"> olur ki, onları da </w:t>
      </w:r>
      <w:r w:rsidR="002E4E28">
        <w:rPr>
          <w:sz w:val="28"/>
          <w:szCs w:val="28"/>
          <w:lang w:val="en-US"/>
        </w:rPr>
        <w:t xml:space="preserve">ümumi qəbul edilmiş </w:t>
      </w:r>
      <w:proofErr w:type="gramStart"/>
      <w:r w:rsidR="002E4E28">
        <w:rPr>
          <w:sz w:val="28"/>
          <w:szCs w:val="28"/>
          <w:lang w:val="en-US"/>
        </w:rPr>
        <w:t xml:space="preserve">şəkildə </w:t>
      </w:r>
      <w:r w:rsidR="00F35958" w:rsidRPr="00172F16">
        <w:rPr>
          <w:sz w:val="28"/>
          <w:szCs w:val="28"/>
          <w:lang w:val="en-US"/>
        </w:rPr>
        <w:t xml:space="preserve"> </w:t>
      </w:r>
      <w:r w:rsidR="00CE33E3">
        <w:rPr>
          <w:sz w:val="28"/>
          <w:szCs w:val="28"/>
          <w:lang w:val="en-US"/>
        </w:rPr>
        <w:t>aşağıdakı</w:t>
      </w:r>
      <w:proofErr w:type="gramEnd"/>
      <w:r w:rsidR="00CE33E3">
        <w:rPr>
          <w:sz w:val="28"/>
          <w:szCs w:val="28"/>
          <w:lang w:val="en-US"/>
        </w:rPr>
        <w:t xml:space="preserve"> qeyd olunan </w:t>
      </w:r>
      <w:r w:rsidR="00F35958" w:rsidRPr="00172F16">
        <w:rPr>
          <w:sz w:val="28"/>
          <w:szCs w:val="28"/>
          <w:lang w:val="en-US"/>
        </w:rPr>
        <w:t xml:space="preserve"> kimi </w:t>
      </w:r>
      <w:r w:rsidR="002E4E28">
        <w:rPr>
          <w:sz w:val="28"/>
          <w:szCs w:val="28"/>
          <w:lang w:val="en-US"/>
        </w:rPr>
        <w:t>ifadə etmək</w:t>
      </w:r>
      <w:r w:rsidR="00F35958" w:rsidRPr="00172F16">
        <w:rPr>
          <w:sz w:val="28"/>
          <w:szCs w:val="28"/>
          <w:lang w:val="en-US"/>
        </w:rPr>
        <w:t xml:space="preserve"> olar:</w:t>
      </w:r>
    </w:p>
    <w:p w:rsidR="00F35958" w:rsidRPr="00AB2252" w:rsidRDefault="00F35958" w:rsidP="00AB2252">
      <w:pPr>
        <w:pStyle w:val="afffc"/>
        <w:numPr>
          <w:ilvl w:val="0"/>
          <w:numId w:val="11"/>
        </w:numPr>
        <w:spacing w:line="360" w:lineRule="auto"/>
        <w:jc w:val="both"/>
        <w:rPr>
          <w:sz w:val="28"/>
          <w:szCs w:val="28"/>
          <w:lang w:val="en-US"/>
        </w:rPr>
      </w:pPr>
      <w:r w:rsidRPr="00AB2252">
        <w:rPr>
          <w:sz w:val="28"/>
          <w:szCs w:val="28"/>
          <w:lang w:val="en-US"/>
        </w:rPr>
        <w:t>Xarici rəqabətdən müdafiə;</w:t>
      </w:r>
    </w:p>
    <w:p w:rsidR="00F35958" w:rsidRPr="00AB2252" w:rsidRDefault="00F35958" w:rsidP="00AB2252">
      <w:pPr>
        <w:pStyle w:val="afffc"/>
        <w:numPr>
          <w:ilvl w:val="0"/>
          <w:numId w:val="11"/>
        </w:numPr>
        <w:spacing w:line="360" w:lineRule="auto"/>
        <w:jc w:val="both"/>
        <w:rPr>
          <w:sz w:val="28"/>
          <w:szCs w:val="28"/>
          <w:lang w:val="en-US"/>
        </w:rPr>
      </w:pPr>
      <w:r w:rsidRPr="00AB2252">
        <w:rPr>
          <w:sz w:val="28"/>
          <w:szCs w:val="28"/>
          <w:lang w:val="en-US"/>
        </w:rPr>
        <w:t xml:space="preserve">İqtisadi artımın təmin edilməsi, bazar çatışmazlıqlarının </w:t>
      </w:r>
      <w:r w:rsidR="002E4E28">
        <w:rPr>
          <w:sz w:val="28"/>
          <w:szCs w:val="28"/>
          <w:lang w:val="en-US"/>
        </w:rPr>
        <w:t>ləğv edilməsi</w:t>
      </w:r>
      <w:r w:rsidRPr="00AB2252">
        <w:rPr>
          <w:sz w:val="28"/>
          <w:szCs w:val="28"/>
          <w:lang w:val="en-US"/>
        </w:rPr>
        <w:t>;</w:t>
      </w:r>
    </w:p>
    <w:p w:rsidR="00F35958" w:rsidRPr="00AB2252" w:rsidRDefault="00F35958" w:rsidP="00AB2252">
      <w:pPr>
        <w:pStyle w:val="afffc"/>
        <w:numPr>
          <w:ilvl w:val="0"/>
          <w:numId w:val="11"/>
        </w:numPr>
        <w:spacing w:line="360" w:lineRule="auto"/>
        <w:jc w:val="both"/>
        <w:rPr>
          <w:sz w:val="28"/>
          <w:szCs w:val="28"/>
          <w:lang w:val="en-US"/>
        </w:rPr>
      </w:pPr>
      <w:r w:rsidRPr="00AB2252">
        <w:rPr>
          <w:sz w:val="28"/>
          <w:szCs w:val="28"/>
          <w:lang w:val="en-US"/>
        </w:rPr>
        <w:t>Daxili iqtisadi sabitliyin təmin edilməsi;</w:t>
      </w:r>
    </w:p>
    <w:p w:rsidR="00F35958" w:rsidRPr="00AB2252" w:rsidRDefault="00F35958" w:rsidP="00AB2252">
      <w:pPr>
        <w:pStyle w:val="afffc"/>
        <w:numPr>
          <w:ilvl w:val="0"/>
          <w:numId w:val="11"/>
        </w:numPr>
        <w:spacing w:line="360" w:lineRule="auto"/>
        <w:jc w:val="both"/>
        <w:rPr>
          <w:sz w:val="28"/>
          <w:szCs w:val="28"/>
          <w:lang w:val="en-US"/>
        </w:rPr>
      </w:pPr>
      <w:r w:rsidRPr="00AB2252">
        <w:rPr>
          <w:sz w:val="28"/>
          <w:szCs w:val="28"/>
          <w:lang w:val="en-US"/>
        </w:rPr>
        <w:t>Dövlət büdcəsinin gəlirlə təmin edilməsi;</w:t>
      </w:r>
    </w:p>
    <w:p w:rsidR="00F35958" w:rsidRPr="00AB2252" w:rsidRDefault="00F35958" w:rsidP="00AB2252">
      <w:pPr>
        <w:pStyle w:val="afffc"/>
        <w:numPr>
          <w:ilvl w:val="0"/>
          <w:numId w:val="11"/>
        </w:numPr>
        <w:spacing w:line="360" w:lineRule="auto"/>
        <w:jc w:val="both"/>
        <w:rPr>
          <w:sz w:val="28"/>
          <w:szCs w:val="28"/>
          <w:lang w:val="en-US"/>
        </w:rPr>
      </w:pPr>
      <w:r w:rsidRPr="00AB2252">
        <w:rPr>
          <w:sz w:val="28"/>
          <w:szCs w:val="28"/>
          <w:lang w:val="en-US"/>
        </w:rPr>
        <w:t>Xarici bazarlarda inhisar mövqeyinin təmin edilməsi;</w:t>
      </w:r>
    </w:p>
    <w:p w:rsidR="00F35958" w:rsidRPr="00AB2252" w:rsidRDefault="00F35958" w:rsidP="00AB2252">
      <w:pPr>
        <w:pStyle w:val="afffc"/>
        <w:numPr>
          <w:ilvl w:val="0"/>
          <w:numId w:val="11"/>
        </w:numPr>
        <w:spacing w:line="360" w:lineRule="auto"/>
        <w:jc w:val="both"/>
        <w:rPr>
          <w:sz w:val="28"/>
          <w:szCs w:val="28"/>
          <w:lang w:val="en-US"/>
        </w:rPr>
      </w:pPr>
      <w:r w:rsidRPr="00AB2252">
        <w:rPr>
          <w:sz w:val="28"/>
          <w:szCs w:val="28"/>
          <w:lang w:val="en-US"/>
        </w:rPr>
        <w:t>Sosial və siyasi səbəblər;</w:t>
      </w:r>
    </w:p>
    <w:p w:rsidR="00F35958" w:rsidRPr="00AB2252" w:rsidRDefault="00F35958" w:rsidP="00AB2252">
      <w:pPr>
        <w:pStyle w:val="afffc"/>
        <w:numPr>
          <w:ilvl w:val="0"/>
          <w:numId w:val="11"/>
        </w:numPr>
        <w:spacing w:line="360" w:lineRule="auto"/>
        <w:jc w:val="both"/>
        <w:rPr>
          <w:sz w:val="28"/>
          <w:szCs w:val="28"/>
          <w:lang w:val="en-US"/>
        </w:rPr>
      </w:pPr>
      <w:r w:rsidRPr="00AB2252">
        <w:rPr>
          <w:sz w:val="28"/>
          <w:szCs w:val="28"/>
          <w:lang w:val="en-US"/>
        </w:rPr>
        <w:t xml:space="preserve">Xarici siyasət </w:t>
      </w:r>
      <w:r w:rsidR="002E4E28">
        <w:rPr>
          <w:sz w:val="28"/>
          <w:szCs w:val="28"/>
          <w:lang w:val="en-US"/>
        </w:rPr>
        <w:t>hədəfləri</w:t>
      </w:r>
      <w:r w:rsidRPr="00AB2252">
        <w:rPr>
          <w:sz w:val="28"/>
          <w:szCs w:val="28"/>
          <w:lang w:val="en-US"/>
        </w:rPr>
        <w:t xml:space="preserve">. </w:t>
      </w:r>
    </w:p>
    <w:p w:rsidR="00F35958" w:rsidRPr="00172F16" w:rsidRDefault="00F35958" w:rsidP="0014613B">
      <w:pPr>
        <w:spacing w:line="360" w:lineRule="auto"/>
        <w:ind w:firstLine="567"/>
        <w:jc w:val="both"/>
        <w:rPr>
          <w:sz w:val="28"/>
          <w:szCs w:val="28"/>
          <w:lang w:val="en-US"/>
        </w:rPr>
      </w:pPr>
      <w:proofErr w:type="gramStart"/>
      <w:r w:rsidRPr="00172F16">
        <w:rPr>
          <w:sz w:val="28"/>
          <w:szCs w:val="28"/>
          <w:lang w:val="en-US"/>
        </w:rPr>
        <w:t xml:space="preserve">Beləki, artıq bir neçə əsrdir ki, iqtisadçılar və siyasətçilər arasında </w:t>
      </w:r>
      <w:r w:rsidR="00172F16" w:rsidRPr="00172F16">
        <w:rPr>
          <w:sz w:val="28"/>
          <w:szCs w:val="28"/>
          <w:lang w:val="en-US"/>
        </w:rPr>
        <w:t>bu, qeyd olunan</w:t>
      </w:r>
      <w:r w:rsidRPr="00172F16">
        <w:rPr>
          <w:sz w:val="28"/>
          <w:szCs w:val="28"/>
          <w:lang w:val="en-US"/>
        </w:rPr>
        <w:t xml:space="preserve"> iki meylin hansının – milli sənayenin inkişafına şərait yaradan proteksionizmin, yoxsa azad ticarətin </w:t>
      </w:r>
      <w:r w:rsidR="00172F16">
        <w:rPr>
          <w:sz w:val="28"/>
          <w:szCs w:val="28"/>
          <w:lang w:val="en-US"/>
        </w:rPr>
        <w:t>effektiv</w:t>
      </w:r>
      <w:r w:rsidRPr="00172F16">
        <w:rPr>
          <w:sz w:val="28"/>
          <w:szCs w:val="28"/>
          <w:lang w:val="en-US"/>
        </w:rPr>
        <w:t xml:space="preserve"> olması barədə mübahisə davam edir.</w:t>
      </w:r>
      <w:proofErr w:type="gramEnd"/>
      <w:r w:rsidRPr="00172F16">
        <w:rPr>
          <w:sz w:val="28"/>
          <w:szCs w:val="28"/>
          <w:lang w:val="en-US"/>
        </w:rPr>
        <w:t xml:space="preserve"> </w:t>
      </w:r>
      <w:proofErr w:type="gramStart"/>
      <w:r w:rsidRPr="00172F16">
        <w:rPr>
          <w:sz w:val="28"/>
          <w:szCs w:val="28"/>
          <w:lang w:val="en-US"/>
        </w:rPr>
        <w:t xml:space="preserve">Müxtəlif tarixi dövrlərdə üstünlük </w:t>
      </w:r>
      <w:r w:rsidR="00172F16" w:rsidRPr="00172F16">
        <w:rPr>
          <w:sz w:val="28"/>
          <w:szCs w:val="28"/>
          <w:lang w:val="en-US"/>
        </w:rPr>
        <w:t>bu, qeyd olunan</w:t>
      </w:r>
      <w:r w:rsidRPr="00172F16">
        <w:rPr>
          <w:sz w:val="28"/>
          <w:szCs w:val="28"/>
          <w:lang w:val="en-US"/>
        </w:rPr>
        <w:t xml:space="preserve"> və ya </w:t>
      </w:r>
      <w:r w:rsidR="002E4E28">
        <w:rPr>
          <w:sz w:val="28"/>
          <w:szCs w:val="28"/>
          <w:lang w:val="en-US"/>
        </w:rPr>
        <w:t>başqa</w:t>
      </w:r>
      <w:r w:rsidRPr="00172F16">
        <w:rPr>
          <w:sz w:val="28"/>
          <w:szCs w:val="28"/>
          <w:lang w:val="en-US"/>
        </w:rPr>
        <w:t xml:space="preserve"> yanaşmanın tərəfinə </w:t>
      </w:r>
      <w:r w:rsidR="00342C8E">
        <w:rPr>
          <w:sz w:val="28"/>
          <w:szCs w:val="28"/>
          <w:lang w:val="en-US"/>
        </w:rPr>
        <w:t>qət etmi</w:t>
      </w:r>
      <w:r w:rsidRPr="00172F16">
        <w:rPr>
          <w:sz w:val="28"/>
          <w:szCs w:val="28"/>
          <w:lang w:val="en-US"/>
        </w:rPr>
        <w:t>şdir.</w:t>
      </w:r>
      <w:proofErr w:type="gramEnd"/>
      <w:r w:rsidRPr="00172F16">
        <w:rPr>
          <w:sz w:val="28"/>
          <w:szCs w:val="28"/>
          <w:lang w:val="en-US"/>
        </w:rPr>
        <w:t xml:space="preserve"> </w:t>
      </w:r>
      <w:proofErr w:type="gramStart"/>
      <w:r w:rsidRPr="00172F16">
        <w:rPr>
          <w:sz w:val="28"/>
          <w:szCs w:val="28"/>
          <w:lang w:val="en-US"/>
        </w:rPr>
        <w:t xml:space="preserve">1950-1960-cı illərdə </w:t>
      </w:r>
      <w:r w:rsidR="00172F16" w:rsidRPr="00172F16">
        <w:rPr>
          <w:sz w:val="28"/>
          <w:szCs w:val="28"/>
          <w:lang w:val="en-US"/>
        </w:rPr>
        <w:t>dünya</w:t>
      </w:r>
      <w:r w:rsidRPr="00172F16">
        <w:rPr>
          <w:sz w:val="28"/>
          <w:szCs w:val="28"/>
          <w:lang w:val="en-US"/>
        </w:rPr>
        <w:t xml:space="preserve"> iqtisadiyyat üçün proteksionizmdən imtina və </w:t>
      </w:r>
      <w:r w:rsidR="00172F16">
        <w:rPr>
          <w:sz w:val="28"/>
          <w:szCs w:val="28"/>
          <w:lang w:val="en-US"/>
        </w:rPr>
        <w:t>beynəlxalq ticarət</w:t>
      </w:r>
      <w:r w:rsidRPr="00172F16">
        <w:rPr>
          <w:sz w:val="28"/>
          <w:szCs w:val="28"/>
          <w:lang w:val="en-US"/>
        </w:rPr>
        <w:t xml:space="preserve">in </w:t>
      </w:r>
      <w:r w:rsidR="00671D89">
        <w:rPr>
          <w:sz w:val="28"/>
          <w:szCs w:val="28"/>
          <w:lang w:val="en-US"/>
        </w:rPr>
        <w:t>sərbəstləşdirilməsinə</w:t>
      </w:r>
      <w:r w:rsidRPr="00172F16">
        <w:rPr>
          <w:sz w:val="28"/>
          <w:szCs w:val="28"/>
          <w:lang w:val="en-US"/>
        </w:rPr>
        <w:t xml:space="preserve"> yönəlmə xarakterik olmuş, 1970-ci illərin əvvəllərindən isə əks meyl müşahidə olunmağa başlanmışdır.</w:t>
      </w:r>
      <w:proofErr w:type="gramEnd"/>
      <w:r w:rsidRPr="00172F16">
        <w:rPr>
          <w:sz w:val="28"/>
          <w:szCs w:val="28"/>
          <w:lang w:val="en-US"/>
        </w:rPr>
        <w:t xml:space="preserve"> </w:t>
      </w:r>
    </w:p>
    <w:p w:rsidR="00F35958" w:rsidRPr="00172F16" w:rsidRDefault="00F35958" w:rsidP="0014613B">
      <w:pPr>
        <w:spacing w:line="360" w:lineRule="auto"/>
        <w:ind w:firstLine="567"/>
        <w:jc w:val="both"/>
        <w:rPr>
          <w:sz w:val="28"/>
          <w:szCs w:val="28"/>
          <w:lang w:val="en-US"/>
        </w:rPr>
      </w:pPr>
      <w:proofErr w:type="gramStart"/>
      <w:r w:rsidRPr="00172F16">
        <w:rPr>
          <w:sz w:val="28"/>
          <w:szCs w:val="28"/>
          <w:lang w:val="en-US"/>
        </w:rPr>
        <w:lastRenderedPageBreak/>
        <w:t xml:space="preserve">Belə bir faktı da göstərmək lazımdır ki, inkişaf edən </w:t>
      </w:r>
      <w:r w:rsidR="00172F16" w:rsidRPr="00172F16">
        <w:rPr>
          <w:sz w:val="28"/>
          <w:szCs w:val="28"/>
          <w:lang w:val="en-US"/>
        </w:rPr>
        <w:t>dünya</w:t>
      </w:r>
      <w:r w:rsidRPr="00172F16">
        <w:rPr>
          <w:sz w:val="28"/>
          <w:szCs w:val="28"/>
          <w:lang w:val="en-US"/>
        </w:rPr>
        <w:t xml:space="preserve"> ticari-iqtisadi və maliyyə əlaqələri real olaraq proteksionizmin məhdudlaşdırılmasını tələb edir.</w:t>
      </w:r>
      <w:proofErr w:type="gramEnd"/>
      <w:r w:rsidRPr="00172F16">
        <w:rPr>
          <w:sz w:val="28"/>
          <w:szCs w:val="28"/>
          <w:lang w:val="en-US"/>
        </w:rPr>
        <w:t xml:space="preserve"> </w:t>
      </w:r>
      <w:proofErr w:type="gramStart"/>
      <w:r w:rsidRPr="00172F16">
        <w:rPr>
          <w:sz w:val="28"/>
          <w:szCs w:val="28"/>
          <w:lang w:val="en-US"/>
        </w:rPr>
        <w:t xml:space="preserve">Lakin böhran halları zamanı dünya </w:t>
      </w:r>
      <w:r w:rsidR="00294B94">
        <w:rPr>
          <w:sz w:val="28"/>
          <w:szCs w:val="28"/>
          <w:lang w:val="en-US"/>
        </w:rPr>
        <w:t>iqtisadiyyat</w:t>
      </w:r>
      <w:r w:rsidRPr="00172F16">
        <w:rPr>
          <w:sz w:val="28"/>
          <w:szCs w:val="28"/>
          <w:lang w:val="en-US"/>
        </w:rPr>
        <w:t xml:space="preserve">ının </w:t>
      </w:r>
      <w:r w:rsidR="00172F16" w:rsidRPr="00172F16">
        <w:rPr>
          <w:sz w:val="28"/>
          <w:szCs w:val="28"/>
          <w:lang w:val="en-US"/>
        </w:rPr>
        <w:t>bu, qeyd olunan</w:t>
      </w:r>
      <w:r w:rsidRPr="00172F16">
        <w:rPr>
          <w:sz w:val="28"/>
          <w:szCs w:val="28"/>
          <w:lang w:val="en-US"/>
        </w:rPr>
        <w:t xml:space="preserve"> və ya </w:t>
      </w:r>
      <w:r w:rsidR="002E4E28">
        <w:rPr>
          <w:sz w:val="28"/>
          <w:szCs w:val="28"/>
          <w:lang w:val="en-US"/>
        </w:rPr>
        <w:t>başqa</w:t>
      </w:r>
      <w:r w:rsidRPr="00172F16">
        <w:rPr>
          <w:sz w:val="28"/>
          <w:szCs w:val="28"/>
          <w:lang w:val="en-US"/>
        </w:rPr>
        <w:t xml:space="preserve"> iştirakçısının </w:t>
      </w:r>
      <w:r w:rsidR="00172F16" w:rsidRPr="00172F16">
        <w:rPr>
          <w:sz w:val="28"/>
          <w:szCs w:val="28"/>
          <w:lang w:val="en-US"/>
        </w:rPr>
        <w:t>nisbətən zəif</w:t>
      </w:r>
      <w:r w:rsidRPr="00172F16">
        <w:rPr>
          <w:sz w:val="28"/>
          <w:szCs w:val="28"/>
          <w:lang w:val="en-US"/>
        </w:rPr>
        <w:t xml:space="preserve">ləməsi </w:t>
      </w:r>
      <w:r w:rsidR="002A73FC">
        <w:rPr>
          <w:sz w:val="28"/>
          <w:szCs w:val="28"/>
          <w:lang w:val="en-US"/>
        </w:rPr>
        <w:t>qeyd olunan həmin</w:t>
      </w:r>
      <w:r w:rsidRPr="00172F16">
        <w:rPr>
          <w:sz w:val="28"/>
          <w:szCs w:val="28"/>
          <w:lang w:val="en-US"/>
        </w:rPr>
        <w:t xml:space="preserve"> ölkəni ticarətin </w:t>
      </w:r>
      <w:r w:rsidR="00671D89">
        <w:rPr>
          <w:sz w:val="28"/>
          <w:szCs w:val="28"/>
          <w:lang w:val="en-US"/>
        </w:rPr>
        <w:t>sərbəstləşdirilməsi</w:t>
      </w:r>
      <w:r w:rsidRPr="00172F16">
        <w:rPr>
          <w:sz w:val="28"/>
          <w:szCs w:val="28"/>
          <w:lang w:val="en-US"/>
        </w:rPr>
        <w:t xml:space="preserve"> kursundan </w:t>
      </w:r>
      <w:r w:rsidR="00085246">
        <w:rPr>
          <w:sz w:val="28"/>
          <w:szCs w:val="28"/>
          <w:lang w:val="en-US"/>
        </w:rPr>
        <w:t>təyin</w:t>
      </w:r>
      <w:r w:rsidRPr="00172F16">
        <w:rPr>
          <w:sz w:val="28"/>
          <w:szCs w:val="28"/>
          <w:lang w:val="en-US"/>
        </w:rPr>
        <w:t xml:space="preserve"> müddətə geri çəkilməyə məc</w:t>
      </w:r>
      <w:r w:rsidR="00172F16" w:rsidRPr="00172F16">
        <w:rPr>
          <w:sz w:val="28"/>
          <w:szCs w:val="28"/>
          <w:lang w:val="en-US"/>
        </w:rPr>
        <w:t>bu, qeyd olunan</w:t>
      </w:r>
      <w:r w:rsidRPr="00172F16">
        <w:rPr>
          <w:sz w:val="28"/>
          <w:szCs w:val="28"/>
          <w:lang w:val="en-US"/>
        </w:rPr>
        <w:t>r edir.</w:t>
      </w:r>
      <w:proofErr w:type="gramEnd"/>
      <w:r w:rsidRPr="00172F16">
        <w:rPr>
          <w:sz w:val="28"/>
          <w:szCs w:val="28"/>
          <w:lang w:val="en-US"/>
        </w:rPr>
        <w:t xml:space="preserve"> </w:t>
      </w:r>
      <w:proofErr w:type="gramStart"/>
      <w:r w:rsidRPr="00172F16">
        <w:rPr>
          <w:sz w:val="28"/>
          <w:szCs w:val="28"/>
          <w:lang w:val="en-US"/>
        </w:rPr>
        <w:t xml:space="preserve">Hazırda </w:t>
      </w:r>
      <w:r w:rsidR="00172F16" w:rsidRPr="00172F16">
        <w:rPr>
          <w:sz w:val="28"/>
          <w:szCs w:val="28"/>
          <w:lang w:val="en-US"/>
        </w:rPr>
        <w:t>dünya</w:t>
      </w:r>
      <w:r w:rsidRPr="00172F16">
        <w:rPr>
          <w:sz w:val="28"/>
          <w:szCs w:val="28"/>
          <w:lang w:val="en-US"/>
        </w:rPr>
        <w:t xml:space="preserve"> ticarətin </w:t>
      </w:r>
      <w:r w:rsidR="00671D89">
        <w:rPr>
          <w:sz w:val="28"/>
          <w:szCs w:val="28"/>
          <w:lang w:val="en-US"/>
        </w:rPr>
        <w:t>sərbəstləşdirilməsi</w:t>
      </w:r>
      <w:r w:rsidRPr="00172F16">
        <w:rPr>
          <w:sz w:val="28"/>
          <w:szCs w:val="28"/>
          <w:lang w:val="en-US"/>
        </w:rPr>
        <w:t xml:space="preserve"> meyli daha güclü olsa da proteksionizmə qayıtma halları</w:t>
      </w:r>
      <w:r w:rsidR="00671D89">
        <w:rPr>
          <w:sz w:val="28"/>
          <w:szCs w:val="28"/>
          <w:lang w:val="en-US"/>
        </w:rPr>
        <w:t>na</w:t>
      </w:r>
      <w:r w:rsidRPr="00172F16">
        <w:rPr>
          <w:sz w:val="28"/>
          <w:szCs w:val="28"/>
          <w:lang w:val="en-US"/>
        </w:rPr>
        <w:t xml:space="preserve"> tez-tez </w:t>
      </w:r>
      <w:r w:rsidR="00671D89">
        <w:rPr>
          <w:sz w:val="28"/>
          <w:szCs w:val="28"/>
          <w:lang w:val="en-US"/>
        </w:rPr>
        <w:t>rast gəlinir</w:t>
      </w:r>
      <w:r w:rsidRPr="00172F16">
        <w:rPr>
          <w:sz w:val="28"/>
          <w:szCs w:val="28"/>
          <w:lang w:val="en-US"/>
        </w:rPr>
        <w:t>.</w:t>
      </w:r>
      <w:proofErr w:type="gramEnd"/>
    </w:p>
    <w:p w:rsidR="00F35958" w:rsidRDefault="00F35958" w:rsidP="0014613B">
      <w:pPr>
        <w:spacing w:line="360" w:lineRule="auto"/>
        <w:ind w:firstLine="567"/>
        <w:jc w:val="both"/>
        <w:rPr>
          <w:sz w:val="28"/>
          <w:szCs w:val="28"/>
          <w:lang w:val="en-US"/>
        </w:rPr>
      </w:pPr>
      <w:proofErr w:type="gramStart"/>
      <w:r w:rsidRPr="00172F16">
        <w:rPr>
          <w:sz w:val="28"/>
          <w:szCs w:val="28"/>
          <w:lang w:val="en-US"/>
        </w:rPr>
        <w:t xml:space="preserve">Azad ticarəti müdafiə edənlərin fikirləri </w:t>
      </w:r>
      <w:r w:rsidR="00172F16" w:rsidRPr="00172F16">
        <w:rPr>
          <w:sz w:val="28"/>
          <w:szCs w:val="28"/>
          <w:lang w:val="en-US"/>
        </w:rPr>
        <w:t>dünya</w:t>
      </w:r>
      <w:r w:rsidRPr="00172F16">
        <w:rPr>
          <w:sz w:val="28"/>
          <w:szCs w:val="28"/>
          <w:lang w:val="en-US"/>
        </w:rPr>
        <w:t xml:space="preserve"> əmək bölgüsünün verdiyi </w:t>
      </w:r>
      <w:r w:rsidR="00671D89">
        <w:rPr>
          <w:sz w:val="28"/>
          <w:szCs w:val="28"/>
          <w:lang w:val="en-US"/>
        </w:rPr>
        <w:t>xeyirə</w:t>
      </w:r>
      <w:r w:rsidRPr="00172F16">
        <w:rPr>
          <w:sz w:val="28"/>
          <w:szCs w:val="28"/>
          <w:lang w:val="en-US"/>
        </w:rPr>
        <w:t xml:space="preserve"> əsaslanır.</w:t>
      </w:r>
      <w:proofErr w:type="gramEnd"/>
      <w:r w:rsidRPr="00172F16">
        <w:rPr>
          <w:sz w:val="28"/>
          <w:szCs w:val="28"/>
          <w:lang w:val="en-US"/>
        </w:rPr>
        <w:t xml:space="preserve"> </w:t>
      </w:r>
      <w:proofErr w:type="gramStart"/>
      <w:r w:rsidRPr="00172F16">
        <w:rPr>
          <w:sz w:val="28"/>
          <w:szCs w:val="28"/>
          <w:lang w:val="en-US"/>
        </w:rPr>
        <w:t xml:space="preserve">Belə ki, bazar mexanizminin sərbəst şəkildə fəaliyyəti optimal resurs bölgüsünü təmin edər və dünya istehsalını </w:t>
      </w:r>
      <w:r w:rsidR="00671D89">
        <w:rPr>
          <w:sz w:val="28"/>
          <w:szCs w:val="28"/>
          <w:lang w:val="en-US"/>
        </w:rPr>
        <w:t>maksimal etməklə</w:t>
      </w:r>
      <w:r w:rsidRPr="00172F16">
        <w:rPr>
          <w:sz w:val="28"/>
          <w:szCs w:val="28"/>
          <w:lang w:val="en-US"/>
        </w:rPr>
        <w:t xml:space="preserve"> bütün </w:t>
      </w:r>
      <w:r w:rsidR="00AF1768">
        <w:rPr>
          <w:sz w:val="28"/>
          <w:szCs w:val="28"/>
          <w:lang w:val="en-US"/>
        </w:rPr>
        <w:t>dövlətlərin</w:t>
      </w:r>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ndan </w:t>
      </w:r>
      <w:r w:rsidR="00671D89">
        <w:rPr>
          <w:sz w:val="28"/>
          <w:szCs w:val="28"/>
          <w:lang w:val="en-US"/>
        </w:rPr>
        <w:t>bəhrə</w:t>
      </w:r>
      <w:r w:rsidRPr="00172F16">
        <w:rPr>
          <w:sz w:val="28"/>
          <w:szCs w:val="28"/>
          <w:lang w:val="en-US"/>
        </w:rPr>
        <w:t>l</w:t>
      </w:r>
      <w:r w:rsidR="00671D89">
        <w:rPr>
          <w:sz w:val="28"/>
          <w:szCs w:val="28"/>
          <w:lang w:val="en-US"/>
        </w:rPr>
        <w:t>ə</w:t>
      </w:r>
      <w:r w:rsidRPr="00172F16">
        <w:rPr>
          <w:sz w:val="28"/>
          <w:szCs w:val="28"/>
          <w:lang w:val="en-US"/>
        </w:rPr>
        <w:t>nm</w:t>
      </w:r>
      <w:r w:rsidR="00671D89">
        <w:rPr>
          <w:sz w:val="28"/>
          <w:szCs w:val="28"/>
          <w:lang w:val="en-US"/>
        </w:rPr>
        <w:t>ə</w:t>
      </w:r>
      <w:r w:rsidRPr="00172F16">
        <w:rPr>
          <w:sz w:val="28"/>
          <w:szCs w:val="28"/>
          <w:lang w:val="en-US"/>
        </w:rPr>
        <w:t>s</w:t>
      </w:r>
      <w:r w:rsidR="00671D89">
        <w:rPr>
          <w:sz w:val="28"/>
          <w:szCs w:val="28"/>
          <w:lang w:val="en-US"/>
        </w:rPr>
        <w:t>i</w:t>
      </w:r>
      <w:r w:rsidRPr="00172F16">
        <w:rPr>
          <w:sz w:val="28"/>
          <w:szCs w:val="28"/>
          <w:lang w:val="en-US"/>
        </w:rPr>
        <w:t>n</w:t>
      </w:r>
      <w:r w:rsidR="00671D89">
        <w:rPr>
          <w:sz w:val="28"/>
          <w:szCs w:val="28"/>
          <w:lang w:val="en-US"/>
        </w:rPr>
        <w:t>ə</w:t>
      </w:r>
      <w:r w:rsidRPr="00172F16">
        <w:rPr>
          <w:sz w:val="28"/>
          <w:szCs w:val="28"/>
          <w:lang w:val="en-US"/>
        </w:rPr>
        <w:t xml:space="preserve"> </w:t>
      </w:r>
      <w:r w:rsidR="00671D89">
        <w:rPr>
          <w:sz w:val="28"/>
          <w:szCs w:val="28"/>
          <w:lang w:val="en-US"/>
        </w:rPr>
        <w:t>yol verir</w:t>
      </w:r>
      <w:r w:rsidRPr="00172F16">
        <w:rPr>
          <w:sz w:val="28"/>
          <w:szCs w:val="28"/>
          <w:lang w:val="en-US"/>
        </w:rPr>
        <w:t>.</w:t>
      </w:r>
      <w:proofErr w:type="gramEnd"/>
      <w:r w:rsidRPr="00172F16">
        <w:rPr>
          <w:sz w:val="28"/>
          <w:szCs w:val="28"/>
          <w:lang w:val="en-US"/>
        </w:rPr>
        <w:t xml:space="preserve"> </w:t>
      </w:r>
      <w:proofErr w:type="gramStart"/>
      <w:r w:rsidRPr="00172F16">
        <w:rPr>
          <w:sz w:val="28"/>
          <w:szCs w:val="28"/>
          <w:lang w:val="en-US"/>
        </w:rPr>
        <w:t xml:space="preserve">Onların fikrincə, proteksionizm rəqabəti məhdudlaşdırmaqla və istehsalda ayrı-seçkilik tətbiq etməklə resursların </w:t>
      </w:r>
      <w:r w:rsidR="00172F16">
        <w:rPr>
          <w:sz w:val="28"/>
          <w:szCs w:val="28"/>
          <w:lang w:val="en-US"/>
        </w:rPr>
        <w:t>effektiv</w:t>
      </w:r>
      <w:r w:rsidRPr="00172F16">
        <w:rPr>
          <w:sz w:val="28"/>
          <w:szCs w:val="28"/>
          <w:lang w:val="en-US"/>
        </w:rPr>
        <w:t xml:space="preserve"> bölgüsünü pozur, sahibkarların işgüzar aktivliyini azaldır.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na </w:t>
      </w:r>
      <w:r w:rsidR="00AF1768">
        <w:rPr>
          <w:sz w:val="28"/>
          <w:szCs w:val="28"/>
          <w:lang w:val="en-US"/>
        </w:rPr>
        <w:t>həm də</w:t>
      </w:r>
      <w:r w:rsidRPr="00172F16">
        <w:rPr>
          <w:sz w:val="28"/>
          <w:szCs w:val="28"/>
          <w:lang w:val="en-US"/>
        </w:rPr>
        <w:t xml:space="preserve"> müdafiə </w:t>
      </w:r>
      <w:r w:rsidR="00294B94">
        <w:rPr>
          <w:sz w:val="28"/>
          <w:szCs w:val="28"/>
          <w:lang w:val="en-US"/>
        </w:rPr>
        <w:t>oluna</w:t>
      </w:r>
      <w:r w:rsidRPr="00172F16">
        <w:rPr>
          <w:sz w:val="28"/>
          <w:szCs w:val="28"/>
          <w:lang w:val="en-US"/>
        </w:rPr>
        <w:t xml:space="preserve">cək sahələrin seçimi zamanı çox zaman iqtisadi amillərə deyil, bir qrup adamın mənfəətinə əsaslanması da </w:t>
      </w:r>
      <w:r w:rsidR="002E4E28">
        <w:rPr>
          <w:sz w:val="28"/>
          <w:szCs w:val="28"/>
          <w:lang w:val="en-US"/>
        </w:rPr>
        <w:t>gətirib çıxarır</w:t>
      </w:r>
      <w:r w:rsidRPr="00172F16">
        <w:rPr>
          <w:sz w:val="28"/>
          <w:szCs w:val="28"/>
          <w:lang w:val="en-US"/>
        </w:rPr>
        <w:t>.</w:t>
      </w:r>
      <w:proofErr w:type="gramEnd"/>
      <w:r w:rsidRPr="00172F16">
        <w:rPr>
          <w:sz w:val="28"/>
          <w:szCs w:val="28"/>
          <w:lang w:val="en-US"/>
        </w:rPr>
        <w:t xml:space="preserve"> </w:t>
      </w:r>
      <w:proofErr w:type="gramStart"/>
      <w:r w:rsidRPr="00172F16">
        <w:rPr>
          <w:sz w:val="28"/>
          <w:szCs w:val="28"/>
          <w:lang w:val="en-US"/>
        </w:rPr>
        <w:t>Eyni zamanda proteksionizm inhisara, haqsız rəqabətə, resurs israfına və korrupsiyaya yol açır.</w:t>
      </w:r>
      <w:proofErr w:type="gramEnd"/>
    </w:p>
    <w:p w:rsidR="00782A0F" w:rsidRPr="00172F16" w:rsidRDefault="00782A0F" w:rsidP="0014613B">
      <w:pPr>
        <w:spacing w:line="360" w:lineRule="auto"/>
        <w:ind w:firstLine="567"/>
        <w:jc w:val="both"/>
        <w:rPr>
          <w:sz w:val="28"/>
          <w:szCs w:val="28"/>
          <w:lang w:val="en-US"/>
        </w:rPr>
      </w:pPr>
    </w:p>
    <w:p w:rsidR="00331DFB" w:rsidRPr="00AB2252" w:rsidRDefault="00331DFB" w:rsidP="00AB2252">
      <w:pPr>
        <w:spacing w:line="360" w:lineRule="auto"/>
        <w:jc w:val="center"/>
        <w:rPr>
          <w:b/>
          <w:sz w:val="28"/>
          <w:szCs w:val="28"/>
          <w:lang w:val="en-US"/>
        </w:rPr>
      </w:pPr>
      <w:r w:rsidRPr="00AB2252">
        <w:rPr>
          <w:b/>
          <w:sz w:val="28"/>
          <w:szCs w:val="28"/>
          <w:lang w:val="en-US"/>
        </w:rPr>
        <w:t>2.2</w:t>
      </w:r>
      <w:proofErr w:type="gramStart"/>
      <w:r w:rsidRPr="00AB2252">
        <w:rPr>
          <w:b/>
          <w:sz w:val="28"/>
          <w:szCs w:val="28"/>
          <w:lang w:val="en-US"/>
        </w:rPr>
        <w:t>.Respublikada</w:t>
      </w:r>
      <w:proofErr w:type="gramEnd"/>
      <w:r w:rsidRPr="00AB2252">
        <w:rPr>
          <w:b/>
          <w:sz w:val="28"/>
          <w:szCs w:val="28"/>
          <w:lang w:val="en-US"/>
        </w:rPr>
        <w:t xml:space="preserve"> </w:t>
      </w:r>
      <w:r w:rsidR="00172F16" w:rsidRPr="00AB2252">
        <w:rPr>
          <w:b/>
          <w:sz w:val="28"/>
          <w:szCs w:val="28"/>
          <w:lang w:val="en-US"/>
        </w:rPr>
        <w:t>beynəlxalq ticarət</w:t>
      </w:r>
      <w:r w:rsidRPr="00AB2252">
        <w:rPr>
          <w:b/>
          <w:sz w:val="28"/>
          <w:szCs w:val="28"/>
          <w:lang w:val="en-US"/>
        </w:rPr>
        <w:t xml:space="preserve"> </w:t>
      </w:r>
      <w:r w:rsidR="00172F16" w:rsidRPr="00AB2252">
        <w:rPr>
          <w:b/>
          <w:sz w:val="28"/>
          <w:szCs w:val="28"/>
          <w:lang w:val="en-US"/>
        </w:rPr>
        <w:t>münasibətlərinin</w:t>
      </w:r>
      <w:r w:rsidRPr="00AB2252">
        <w:rPr>
          <w:b/>
          <w:sz w:val="28"/>
          <w:szCs w:val="28"/>
          <w:lang w:val="en-US"/>
        </w:rPr>
        <w:t xml:space="preserve"> </w:t>
      </w:r>
      <w:r w:rsidR="00673EC3" w:rsidRPr="00AB2252">
        <w:rPr>
          <w:b/>
          <w:sz w:val="28"/>
          <w:szCs w:val="28"/>
          <w:lang w:val="en-US"/>
        </w:rPr>
        <w:t>indiki</w:t>
      </w:r>
      <w:r w:rsidRPr="00AB2252">
        <w:rPr>
          <w:b/>
          <w:sz w:val="28"/>
          <w:szCs w:val="28"/>
          <w:lang w:val="en-US"/>
        </w:rPr>
        <w:t xml:space="preserve"> durumu və onun qiymətləndirilməsi</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 xml:space="preserve">Respublika iqtisadiyyatının </w:t>
      </w:r>
      <w:r w:rsidR="00782A0F">
        <w:rPr>
          <w:sz w:val="28"/>
          <w:szCs w:val="28"/>
          <w:lang w:val="en-US"/>
        </w:rPr>
        <w:t>rəqabətliyinin</w:t>
      </w:r>
      <w:r w:rsidRPr="00172F16">
        <w:rPr>
          <w:sz w:val="28"/>
          <w:szCs w:val="28"/>
          <w:lang w:val="en-US"/>
        </w:rPr>
        <w:t xml:space="preserve"> </w:t>
      </w:r>
      <w:r w:rsidR="00782A0F">
        <w:rPr>
          <w:sz w:val="28"/>
          <w:szCs w:val="28"/>
          <w:lang w:val="en-US"/>
        </w:rPr>
        <w:t>artırılmasında</w:t>
      </w:r>
      <w:r w:rsidRPr="00172F16">
        <w:rPr>
          <w:sz w:val="28"/>
          <w:szCs w:val="28"/>
          <w:lang w:val="en-US"/>
        </w:rPr>
        <w:t xml:space="preserve">, resurslardan tam və </w:t>
      </w:r>
      <w:r w:rsidR="00172F16">
        <w:rPr>
          <w:sz w:val="28"/>
          <w:szCs w:val="28"/>
          <w:lang w:val="en-US"/>
        </w:rPr>
        <w:t>effektiv</w:t>
      </w:r>
      <w:r w:rsidRPr="00172F16">
        <w:rPr>
          <w:sz w:val="28"/>
          <w:szCs w:val="28"/>
          <w:lang w:val="en-US"/>
        </w:rPr>
        <w:t xml:space="preserve"> </w:t>
      </w:r>
      <w:r w:rsidR="00992957">
        <w:rPr>
          <w:sz w:val="28"/>
          <w:szCs w:val="28"/>
          <w:lang w:val="en-US"/>
        </w:rPr>
        <w:t>istifadəsi</w:t>
      </w:r>
      <w:r w:rsidRPr="00172F16">
        <w:rPr>
          <w:sz w:val="28"/>
          <w:szCs w:val="28"/>
          <w:lang w:val="en-US"/>
        </w:rPr>
        <w:t xml:space="preserve">ndə və dayanıqlı iqtisadi inkişafa </w:t>
      </w:r>
      <w:r w:rsidR="00F573F3">
        <w:rPr>
          <w:sz w:val="28"/>
          <w:szCs w:val="28"/>
          <w:lang w:val="en-US"/>
        </w:rPr>
        <w:t>çat</w:t>
      </w:r>
      <w:r w:rsidRPr="00172F16">
        <w:rPr>
          <w:sz w:val="28"/>
          <w:szCs w:val="28"/>
          <w:lang w:val="en-US"/>
        </w:rPr>
        <w:t xml:space="preserve">unmasında xarici iqtisadi fəaliyyətin </w:t>
      </w:r>
      <w:r w:rsidR="00AF1768">
        <w:rPr>
          <w:sz w:val="28"/>
          <w:szCs w:val="28"/>
          <w:lang w:val="en-US"/>
        </w:rPr>
        <w:t>dürüst</w:t>
      </w:r>
      <w:r w:rsidRPr="00172F16">
        <w:rPr>
          <w:sz w:val="28"/>
          <w:szCs w:val="28"/>
          <w:lang w:val="en-US"/>
        </w:rPr>
        <w:t xml:space="preserve"> və </w:t>
      </w:r>
      <w:r w:rsidR="00172F16">
        <w:rPr>
          <w:sz w:val="28"/>
          <w:szCs w:val="28"/>
          <w:lang w:val="en-US"/>
        </w:rPr>
        <w:t>effektiv</w:t>
      </w:r>
      <w:r w:rsidRPr="00172F16">
        <w:rPr>
          <w:sz w:val="28"/>
          <w:szCs w:val="28"/>
          <w:lang w:val="en-US"/>
        </w:rPr>
        <w:t xml:space="preserve"> tənzimləmə vasitələrinin seçimi </w:t>
      </w:r>
      <w:r w:rsidR="00CE33E3">
        <w:rPr>
          <w:sz w:val="28"/>
          <w:szCs w:val="28"/>
          <w:lang w:val="en-US"/>
        </w:rPr>
        <w:t>əsas</w:t>
      </w:r>
      <w:r w:rsidRPr="00172F16">
        <w:rPr>
          <w:sz w:val="28"/>
          <w:szCs w:val="28"/>
          <w:lang w:val="en-US"/>
        </w:rPr>
        <w:t xml:space="preserve"> əhəmiyyət kəsb edir.</w:t>
      </w:r>
      <w:proofErr w:type="gramEnd"/>
      <w:r w:rsidRPr="00172F16">
        <w:rPr>
          <w:sz w:val="28"/>
          <w:szCs w:val="28"/>
          <w:lang w:val="en-US"/>
        </w:rPr>
        <w:t xml:space="preserve"> </w:t>
      </w:r>
      <w:proofErr w:type="gramStart"/>
      <w:r w:rsidRPr="00172F16">
        <w:rPr>
          <w:sz w:val="28"/>
          <w:szCs w:val="28"/>
          <w:lang w:val="en-US"/>
        </w:rPr>
        <w:t xml:space="preserve">Bazar iqtisadiyyatı şəraitində milli iqtisadiyyatın </w:t>
      </w:r>
      <w:r w:rsidR="00172F16" w:rsidRPr="00172F16">
        <w:rPr>
          <w:sz w:val="28"/>
          <w:szCs w:val="28"/>
          <w:lang w:val="en-US"/>
        </w:rPr>
        <w:t>dünya</w:t>
      </w:r>
      <w:r w:rsidRPr="00172F16">
        <w:rPr>
          <w:sz w:val="28"/>
          <w:szCs w:val="28"/>
          <w:lang w:val="en-US"/>
        </w:rPr>
        <w:t xml:space="preserve"> əmək bölgüsündə layiqli yer tutması, dünya iqtisadiyyatına inteqrasiyasının sürətləndirilməsi </w:t>
      </w:r>
      <w:r w:rsidR="00782A0F">
        <w:rPr>
          <w:sz w:val="28"/>
          <w:szCs w:val="28"/>
          <w:lang w:val="en-US"/>
        </w:rPr>
        <w:t>vacibliyi</w:t>
      </w:r>
      <w:r w:rsidRPr="00172F16">
        <w:rPr>
          <w:sz w:val="28"/>
          <w:szCs w:val="28"/>
          <w:lang w:val="en-US"/>
        </w:rPr>
        <w:t xml:space="preserve"> ilə şərtlənir ki, </w:t>
      </w:r>
      <w:r w:rsidR="00172F16" w:rsidRPr="00172F16">
        <w:rPr>
          <w:sz w:val="28"/>
          <w:szCs w:val="28"/>
          <w:lang w:val="en-US"/>
        </w:rPr>
        <w:t>bu, qeyd olunan</w:t>
      </w:r>
      <w:r w:rsidRPr="00172F16">
        <w:rPr>
          <w:sz w:val="28"/>
          <w:szCs w:val="28"/>
          <w:lang w:val="en-US"/>
        </w:rPr>
        <w:t xml:space="preserve"> da </w:t>
      </w:r>
      <w:r w:rsidR="00085246">
        <w:rPr>
          <w:sz w:val="28"/>
          <w:szCs w:val="28"/>
          <w:lang w:val="en-US"/>
        </w:rPr>
        <w:t>birinci olaraq</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r w:rsidR="00172F16" w:rsidRPr="00172F16">
        <w:rPr>
          <w:sz w:val="28"/>
          <w:szCs w:val="28"/>
          <w:lang w:val="en-US"/>
        </w:rPr>
        <w:t>dünya</w:t>
      </w:r>
      <w:r w:rsidRPr="00172F16">
        <w:rPr>
          <w:sz w:val="28"/>
          <w:szCs w:val="28"/>
          <w:lang w:val="en-US"/>
        </w:rPr>
        <w:t xml:space="preserve"> hüquq</w:t>
      </w:r>
      <w:r w:rsidR="00782A0F">
        <w:rPr>
          <w:sz w:val="28"/>
          <w:szCs w:val="28"/>
          <w:lang w:val="en-US"/>
        </w:rPr>
        <w:t>un</w:t>
      </w:r>
      <w:r w:rsidRPr="00172F16">
        <w:rPr>
          <w:sz w:val="28"/>
          <w:szCs w:val="28"/>
          <w:lang w:val="en-US"/>
        </w:rPr>
        <w:t xml:space="preserve">a </w:t>
      </w:r>
      <w:r w:rsidR="002A73FC">
        <w:rPr>
          <w:sz w:val="28"/>
          <w:szCs w:val="28"/>
          <w:lang w:val="en-US"/>
        </w:rPr>
        <w:t xml:space="preserve">tam </w:t>
      </w:r>
      <w:r w:rsidR="00A279C2">
        <w:rPr>
          <w:sz w:val="28"/>
          <w:szCs w:val="28"/>
          <w:lang w:val="en-US"/>
        </w:rPr>
        <w:t>uyğun</w:t>
      </w:r>
      <w:r w:rsidRPr="00172F16">
        <w:rPr>
          <w:sz w:val="28"/>
          <w:szCs w:val="28"/>
          <w:lang w:val="en-US"/>
        </w:rPr>
        <w:t xml:space="preserve"> </w:t>
      </w:r>
      <w:r w:rsidR="00342C8E">
        <w:rPr>
          <w:sz w:val="28"/>
          <w:szCs w:val="28"/>
          <w:lang w:val="en-US"/>
        </w:rPr>
        <w:t xml:space="preserve">tənzimlənməsi </w:t>
      </w:r>
      <w:r w:rsidR="00782A0F">
        <w:rPr>
          <w:sz w:val="28"/>
          <w:szCs w:val="28"/>
          <w:lang w:val="en-US"/>
        </w:rPr>
        <w:t>siyasəti</w:t>
      </w:r>
      <w:r w:rsidRPr="00172F16">
        <w:rPr>
          <w:sz w:val="28"/>
          <w:szCs w:val="28"/>
          <w:lang w:val="en-US"/>
        </w:rPr>
        <w:t>nin formalaşdırılmasını tələb edir.</w:t>
      </w:r>
      <w:proofErr w:type="gramEnd"/>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Təcrübə</w:t>
      </w:r>
      <w:r w:rsidR="00782A0F">
        <w:rPr>
          <w:sz w:val="28"/>
          <w:szCs w:val="28"/>
          <w:lang w:val="en-US"/>
        </w:rPr>
        <w:t xml:space="preserve"> </w:t>
      </w:r>
      <w:r w:rsidR="007D4B47">
        <w:rPr>
          <w:sz w:val="28"/>
          <w:szCs w:val="28"/>
          <w:lang w:val="en-US"/>
        </w:rPr>
        <w:t>onu göstərir ki</w:t>
      </w:r>
      <w:r w:rsidRPr="00172F16">
        <w:rPr>
          <w:sz w:val="28"/>
          <w:szCs w:val="28"/>
          <w:lang w:val="en-US"/>
        </w:rPr>
        <w:t xml:space="preserve">, milli iqtisadiyyatda strukturun yenidən qurulması və </w:t>
      </w:r>
      <w:r w:rsidR="00294B94">
        <w:rPr>
          <w:sz w:val="28"/>
          <w:szCs w:val="28"/>
          <w:lang w:val="en-US"/>
        </w:rPr>
        <w:t>respublikanın</w:t>
      </w:r>
      <w:r w:rsidRPr="00172F16">
        <w:rPr>
          <w:sz w:val="28"/>
          <w:szCs w:val="28"/>
          <w:lang w:val="en-US"/>
        </w:rPr>
        <w:t xml:space="preserve"> dünya iqtisadi sisteminə </w:t>
      </w:r>
      <w:r w:rsidR="00172F16">
        <w:rPr>
          <w:sz w:val="28"/>
          <w:szCs w:val="28"/>
          <w:lang w:val="en-US"/>
        </w:rPr>
        <w:t>effektiv</w:t>
      </w:r>
      <w:r w:rsidRPr="00172F16">
        <w:rPr>
          <w:sz w:val="28"/>
          <w:szCs w:val="28"/>
          <w:lang w:val="en-US"/>
        </w:rPr>
        <w:t xml:space="preserve"> inteqrasiyası xarici iqtisadi fəaliyyətin </w:t>
      </w:r>
      <w:r w:rsidR="00673EC3">
        <w:rPr>
          <w:sz w:val="28"/>
          <w:szCs w:val="28"/>
          <w:lang w:val="en-US"/>
        </w:rPr>
        <w:t>indiki</w:t>
      </w:r>
      <w:r w:rsidRPr="00172F16">
        <w:rPr>
          <w:sz w:val="28"/>
          <w:szCs w:val="28"/>
          <w:lang w:val="en-US"/>
        </w:rPr>
        <w:t xml:space="preserve"> tənzimləmə sistemini formalaşdırmadan </w:t>
      </w:r>
      <w:r w:rsidR="00782A0F">
        <w:rPr>
          <w:sz w:val="28"/>
          <w:szCs w:val="28"/>
          <w:lang w:val="en-US"/>
        </w:rPr>
        <w:t>irəli gələr</w:t>
      </w:r>
      <w:r w:rsidRPr="00172F16">
        <w:rPr>
          <w:sz w:val="28"/>
          <w:szCs w:val="28"/>
          <w:lang w:val="en-US"/>
        </w:rPr>
        <w:t>.</w:t>
      </w:r>
      <w:proofErr w:type="gramEnd"/>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lastRenderedPageBreak/>
        <w:t xml:space="preserve">Çoxlu obyektiv səbəblərdən iqtisadiyyatın bazar prinsiplərinə əsaslanaraq yenidən qurulması istiqamətində davamlı iqtisadi islahatların həyata keçirilməsinə 1995-ci ildən başlanılmış, özəlləşdirmə və torpaq islahatları </w:t>
      </w:r>
      <w:r w:rsidR="00CE33E3">
        <w:rPr>
          <w:sz w:val="28"/>
          <w:szCs w:val="28"/>
          <w:lang w:val="en-US"/>
        </w:rPr>
        <w:t>istiqamətində</w:t>
      </w:r>
      <w:r w:rsidRPr="00172F16">
        <w:rPr>
          <w:sz w:val="28"/>
          <w:szCs w:val="28"/>
          <w:lang w:val="en-US"/>
        </w:rPr>
        <w:t xml:space="preserve"> </w:t>
      </w:r>
      <w:r w:rsidR="00CE33E3">
        <w:rPr>
          <w:sz w:val="28"/>
          <w:szCs w:val="28"/>
          <w:lang w:val="en-US"/>
        </w:rPr>
        <w:t>əsas</w:t>
      </w:r>
      <w:r w:rsidRPr="00172F16">
        <w:rPr>
          <w:sz w:val="28"/>
          <w:szCs w:val="28"/>
          <w:lang w:val="en-US"/>
        </w:rPr>
        <w:t xml:space="preserve"> </w:t>
      </w:r>
      <w:r w:rsidR="00782A0F">
        <w:rPr>
          <w:sz w:val="28"/>
          <w:szCs w:val="28"/>
          <w:lang w:val="en-US"/>
        </w:rPr>
        <w:t>uğurlar</w:t>
      </w:r>
      <w:r w:rsidRPr="00172F16">
        <w:rPr>
          <w:sz w:val="28"/>
          <w:szCs w:val="28"/>
          <w:lang w:val="en-US"/>
        </w:rPr>
        <w:t xml:space="preserve"> əldə </w:t>
      </w:r>
      <w:r w:rsidR="00A279C2">
        <w:rPr>
          <w:sz w:val="28"/>
          <w:szCs w:val="28"/>
          <w:lang w:val="en-US"/>
        </w:rPr>
        <w:t>edilmişdir</w:t>
      </w:r>
      <w:r w:rsidRPr="00172F16">
        <w:rPr>
          <w:sz w:val="28"/>
          <w:szCs w:val="28"/>
          <w:lang w:val="en-US"/>
        </w:rPr>
        <w:t>.</w:t>
      </w:r>
      <w:proofErr w:type="gramEnd"/>
      <w:r w:rsidRPr="00172F16">
        <w:rPr>
          <w:sz w:val="28"/>
          <w:szCs w:val="28"/>
          <w:lang w:val="en-US"/>
        </w:rPr>
        <w:t xml:space="preserve"> </w:t>
      </w:r>
      <w:proofErr w:type="gramStart"/>
      <w:r w:rsidR="00294B94">
        <w:rPr>
          <w:sz w:val="28"/>
          <w:szCs w:val="28"/>
          <w:lang w:val="en-US"/>
        </w:rPr>
        <w:t>Respublikanın</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w:t>
      </w:r>
      <w:r w:rsidR="00671D89">
        <w:rPr>
          <w:sz w:val="28"/>
          <w:szCs w:val="28"/>
          <w:lang w:val="en-US"/>
        </w:rPr>
        <w:t>sərbəstləşdirilməsi</w:t>
      </w:r>
      <w:r w:rsidRPr="00172F16">
        <w:rPr>
          <w:sz w:val="28"/>
          <w:szCs w:val="28"/>
          <w:lang w:val="en-US"/>
        </w:rPr>
        <w:t xml:space="preserve"> da, sistemli islahatların tərkib hissəsi kimi başlanğıcını 1995-ci ildən götürür.</w:t>
      </w:r>
      <w:proofErr w:type="gramEnd"/>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 xml:space="preserve">Respublikanın </w:t>
      </w:r>
      <w:r w:rsidR="00172F16">
        <w:rPr>
          <w:sz w:val="28"/>
          <w:szCs w:val="28"/>
          <w:lang w:val="en-US"/>
        </w:rPr>
        <w:t>beynəlxalq ticarət</w:t>
      </w:r>
      <w:r w:rsidRPr="00172F16">
        <w:rPr>
          <w:sz w:val="28"/>
          <w:szCs w:val="28"/>
          <w:lang w:val="en-US"/>
        </w:rPr>
        <w:t xml:space="preserve"> siyasətinin əsasını </w:t>
      </w:r>
      <w:r w:rsidR="00172F16">
        <w:rPr>
          <w:sz w:val="28"/>
          <w:szCs w:val="28"/>
          <w:lang w:val="en-US"/>
        </w:rPr>
        <w:t>beynəlxalq ticarət</w:t>
      </w:r>
      <w:r w:rsidRPr="00172F16">
        <w:rPr>
          <w:sz w:val="28"/>
          <w:szCs w:val="28"/>
          <w:lang w:val="en-US"/>
        </w:rPr>
        <w:t xml:space="preserve"> fəaliyyətinin həyata keçirilməsi qaydalarını </w:t>
      </w:r>
      <w:r w:rsidR="00085246">
        <w:rPr>
          <w:sz w:val="28"/>
          <w:szCs w:val="28"/>
          <w:lang w:val="en-US"/>
        </w:rPr>
        <w:t>təyin</w:t>
      </w:r>
      <w:r w:rsidRPr="00172F16">
        <w:rPr>
          <w:sz w:val="28"/>
          <w:szCs w:val="28"/>
          <w:lang w:val="en-US"/>
        </w:rPr>
        <w:t xml:space="preserve"> edən hüquqi baza, </w:t>
      </w:r>
      <w:r w:rsidR="00172F16" w:rsidRPr="00172F16">
        <w:rPr>
          <w:sz w:val="28"/>
          <w:szCs w:val="28"/>
          <w:lang w:val="en-US"/>
        </w:rPr>
        <w:t>qeyd olunan</w:t>
      </w:r>
      <w:r w:rsidRPr="00172F16">
        <w:rPr>
          <w:sz w:val="28"/>
          <w:szCs w:val="28"/>
          <w:lang w:val="en-US"/>
        </w:rPr>
        <w:t xml:space="preserve"> </w:t>
      </w:r>
      <w:r w:rsidR="00782A0F" w:rsidRPr="00172F16">
        <w:rPr>
          <w:sz w:val="28"/>
          <w:szCs w:val="28"/>
          <w:lang w:val="en-US"/>
        </w:rPr>
        <w:t>qəbul</w:t>
      </w:r>
      <w:r w:rsidR="00782A0F">
        <w:rPr>
          <w:sz w:val="28"/>
          <w:szCs w:val="28"/>
          <w:lang w:val="en-US"/>
        </w:rPr>
        <w:t xml:space="preserve"> </w:t>
      </w:r>
      <w:r w:rsidRPr="00172F16">
        <w:rPr>
          <w:sz w:val="28"/>
          <w:szCs w:val="28"/>
          <w:lang w:val="en-US"/>
        </w:rPr>
        <w:t>olunmuş qanunvericilik aktları təşkil edir.</w:t>
      </w:r>
      <w:proofErr w:type="gramEnd"/>
      <w:r w:rsidRPr="00172F16">
        <w:rPr>
          <w:sz w:val="28"/>
          <w:szCs w:val="28"/>
          <w:lang w:val="en-US"/>
        </w:rPr>
        <w:t xml:space="preserve"> </w:t>
      </w:r>
      <w:proofErr w:type="gramStart"/>
      <w:r w:rsidRPr="00172F16">
        <w:rPr>
          <w:sz w:val="28"/>
          <w:szCs w:val="28"/>
          <w:lang w:val="en-US"/>
        </w:rPr>
        <w:t xml:space="preserve">Respublikamızda demək olar ki, artıq bazar münasibətlərinə </w:t>
      </w:r>
      <w:r w:rsidR="002A73FC">
        <w:rPr>
          <w:sz w:val="28"/>
          <w:szCs w:val="28"/>
          <w:lang w:val="en-US"/>
        </w:rPr>
        <w:t xml:space="preserve">tam </w:t>
      </w:r>
      <w:r w:rsidR="00A279C2">
        <w:rPr>
          <w:sz w:val="28"/>
          <w:szCs w:val="28"/>
          <w:lang w:val="en-US"/>
        </w:rPr>
        <w:t>uyğun</w:t>
      </w:r>
      <w:r w:rsidRPr="00172F16">
        <w:rPr>
          <w:sz w:val="28"/>
          <w:szCs w:val="28"/>
          <w:lang w:val="en-US"/>
        </w:rPr>
        <w:t xml:space="preserve"> hüquqi baza </w:t>
      </w:r>
      <w:r w:rsidR="00782A0F">
        <w:rPr>
          <w:sz w:val="28"/>
          <w:szCs w:val="28"/>
          <w:lang w:val="en-US"/>
        </w:rPr>
        <w:t>yaradılmış</w:t>
      </w:r>
      <w:r w:rsidRPr="00172F16">
        <w:rPr>
          <w:sz w:val="28"/>
          <w:szCs w:val="28"/>
          <w:lang w:val="en-US"/>
        </w:rPr>
        <w:t xml:space="preserve">, yeni iqtisadi sistem üçün </w:t>
      </w:r>
      <w:r w:rsidR="00CE33E3">
        <w:rPr>
          <w:sz w:val="28"/>
          <w:szCs w:val="28"/>
          <w:lang w:val="en-US"/>
        </w:rPr>
        <w:t>əsas</w:t>
      </w:r>
      <w:r w:rsidRPr="00172F16">
        <w:rPr>
          <w:sz w:val="28"/>
          <w:szCs w:val="28"/>
          <w:lang w:val="en-US"/>
        </w:rPr>
        <w:t xml:space="preserve"> əhəmiyyətə malik olan bütün normativ-hüquqi aktlar </w:t>
      </w:r>
      <w:r w:rsidR="00A279C2">
        <w:rPr>
          <w:sz w:val="28"/>
          <w:szCs w:val="28"/>
          <w:lang w:val="en-US"/>
        </w:rPr>
        <w:t>qəbul</w:t>
      </w:r>
      <w:r w:rsidRPr="00172F16">
        <w:rPr>
          <w:sz w:val="28"/>
          <w:szCs w:val="28"/>
          <w:lang w:val="en-US"/>
        </w:rPr>
        <w:t xml:space="preserve"> </w:t>
      </w:r>
      <w:r w:rsidR="00A279C2">
        <w:rPr>
          <w:sz w:val="28"/>
          <w:szCs w:val="28"/>
          <w:lang w:val="en-US"/>
        </w:rPr>
        <w:t>edilmişdir</w:t>
      </w:r>
      <w:r w:rsidRPr="00172F16">
        <w:rPr>
          <w:sz w:val="28"/>
          <w:szCs w:val="28"/>
          <w:lang w:val="en-US"/>
        </w:rPr>
        <w:t>.</w:t>
      </w:r>
      <w:proofErr w:type="gramEnd"/>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 xml:space="preserve">Respublikada </w:t>
      </w:r>
      <w:r w:rsidR="00172F16">
        <w:rPr>
          <w:sz w:val="28"/>
          <w:szCs w:val="28"/>
          <w:lang w:val="en-US"/>
        </w:rPr>
        <w:t>beynəlxalq ticarət</w:t>
      </w:r>
      <w:r w:rsidRPr="00172F16">
        <w:rPr>
          <w:sz w:val="28"/>
          <w:szCs w:val="28"/>
          <w:lang w:val="en-US"/>
        </w:rPr>
        <w:t xml:space="preserve"> əlaqələrini tənzimləyən qanunvericiliyin formalaşdırılması </w:t>
      </w:r>
      <w:r w:rsidR="00172F16" w:rsidRPr="00172F16">
        <w:rPr>
          <w:sz w:val="28"/>
          <w:szCs w:val="28"/>
          <w:lang w:val="en-US"/>
        </w:rPr>
        <w:t>bu, qeyd olunan</w:t>
      </w:r>
      <w:r w:rsidRPr="00172F16">
        <w:rPr>
          <w:sz w:val="28"/>
          <w:szCs w:val="28"/>
          <w:lang w:val="en-US"/>
        </w:rPr>
        <w:t xml:space="preserve"> sferada </w:t>
      </w:r>
      <w:r w:rsidR="002B0D77">
        <w:rPr>
          <w:sz w:val="28"/>
          <w:szCs w:val="28"/>
          <w:lang w:val="en-US"/>
        </w:rPr>
        <w:t>tərəfdaş</w:t>
      </w:r>
      <w:r w:rsidRPr="00172F16">
        <w:rPr>
          <w:sz w:val="28"/>
          <w:szCs w:val="28"/>
          <w:lang w:val="en-US"/>
        </w:rPr>
        <w:t xml:space="preserve">lığı genişləndirməyə </w:t>
      </w:r>
      <w:r w:rsidR="00A279C2">
        <w:rPr>
          <w:sz w:val="28"/>
          <w:szCs w:val="28"/>
          <w:lang w:val="en-US"/>
        </w:rPr>
        <w:t>sərfəli</w:t>
      </w:r>
      <w:r w:rsidRPr="00172F16">
        <w:rPr>
          <w:sz w:val="28"/>
          <w:szCs w:val="28"/>
          <w:lang w:val="en-US"/>
        </w:rPr>
        <w:t xml:space="preserve"> imkan yaratdı.</w:t>
      </w:r>
      <w:proofErr w:type="gramEnd"/>
      <w:r w:rsidRPr="00172F16">
        <w:rPr>
          <w:sz w:val="28"/>
          <w:szCs w:val="28"/>
          <w:lang w:val="en-US"/>
        </w:rPr>
        <w:t xml:space="preserve"> </w:t>
      </w:r>
      <w:proofErr w:type="gramStart"/>
      <w:r w:rsidRPr="00172F16">
        <w:rPr>
          <w:sz w:val="28"/>
          <w:szCs w:val="28"/>
          <w:lang w:val="en-US"/>
        </w:rPr>
        <w:t xml:space="preserve">İlkin </w:t>
      </w:r>
      <w:r w:rsidR="00A279C2">
        <w:rPr>
          <w:sz w:val="28"/>
          <w:szCs w:val="28"/>
          <w:lang w:val="en-US"/>
        </w:rPr>
        <w:t xml:space="preserve">olaraq </w:t>
      </w:r>
      <w:r w:rsidR="00CE33E3">
        <w:rPr>
          <w:sz w:val="28"/>
          <w:szCs w:val="28"/>
          <w:lang w:val="en-US"/>
        </w:rPr>
        <w:t>dövrlərdə</w:t>
      </w:r>
      <w:r w:rsidRPr="00172F16">
        <w:rPr>
          <w:sz w:val="28"/>
          <w:szCs w:val="28"/>
          <w:lang w:val="en-US"/>
        </w:rPr>
        <w:t xml:space="preserve"> ticarət siyasətini həyata keçirən və </w:t>
      </w:r>
      <w:r w:rsidR="00172F16" w:rsidRPr="00172F16">
        <w:rPr>
          <w:sz w:val="28"/>
          <w:szCs w:val="28"/>
          <w:lang w:val="en-US"/>
        </w:rPr>
        <w:t>bu, qeyd olunan</w:t>
      </w:r>
      <w:r w:rsidRPr="00172F16">
        <w:rPr>
          <w:sz w:val="28"/>
          <w:szCs w:val="28"/>
          <w:lang w:val="en-US"/>
        </w:rPr>
        <w:t xml:space="preserve"> siyasətin funksiyalarını təyin edən orqanlar yaradıldı.</w:t>
      </w:r>
      <w:proofErr w:type="gramEnd"/>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 xml:space="preserve">Respublikada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tənzimlənməsi </w:t>
      </w:r>
      <w:r w:rsidR="00CE33E3">
        <w:rPr>
          <w:sz w:val="28"/>
          <w:szCs w:val="28"/>
          <w:lang w:val="en-US"/>
        </w:rPr>
        <w:t>hədəfilə</w:t>
      </w:r>
      <w:r w:rsidRPr="00172F16">
        <w:rPr>
          <w:sz w:val="28"/>
          <w:szCs w:val="28"/>
          <w:lang w:val="en-US"/>
        </w:rPr>
        <w:t xml:space="preserve"> 40-dan çox qanun və bir sıra hüquqi-normativ sənədlər </w:t>
      </w:r>
      <w:r w:rsidR="00A279C2">
        <w:rPr>
          <w:sz w:val="28"/>
          <w:szCs w:val="28"/>
          <w:lang w:val="en-US"/>
        </w:rPr>
        <w:t>qəbul</w:t>
      </w:r>
      <w:r w:rsidRPr="00172F16">
        <w:rPr>
          <w:sz w:val="28"/>
          <w:szCs w:val="28"/>
          <w:lang w:val="en-US"/>
        </w:rPr>
        <w:t xml:space="preserve"> </w:t>
      </w:r>
      <w:r w:rsidR="00A279C2">
        <w:rPr>
          <w:sz w:val="28"/>
          <w:szCs w:val="28"/>
          <w:lang w:val="en-US"/>
        </w:rPr>
        <w:t>edilmişdir</w:t>
      </w:r>
      <w:r w:rsidRPr="00172F16">
        <w:rPr>
          <w:sz w:val="28"/>
          <w:szCs w:val="28"/>
          <w:lang w:val="en-US"/>
        </w:rPr>
        <w:t>.</w:t>
      </w:r>
      <w:proofErr w:type="gramEnd"/>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1.</w:t>
      </w:r>
      <w:r w:rsidR="00172F16">
        <w:rPr>
          <w:sz w:val="28"/>
          <w:szCs w:val="28"/>
          <w:lang w:val="en-US"/>
        </w:rPr>
        <w:t>Beynəlxalq</w:t>
      </w:r>
      <w:proofErr w:type="gramEnd"/>
      <w:r w:rsidR="00172F16">
        <w:rPr>
          <w:sz w:val="28"/>
          <w:szCs w:val="28"/>
          <w:lang w:val="en-US"/>
        </w:rPr>
        <w:t xml:space="preserve"> ticarət</w:t>
      </w:r>
      <w:r w:rsidRPr="00172F16">
        <w:rPr>
          <w:sz w:val="28"/>
          <w:szCs w:val="28"/>
          <w:lang w:val="en-US"/>
        </w:rPr>
        <w:t xml:space="preserve">in gömrük-tarif tənzimlənməsinin </w:t>
      </w:r>
      <w:r w:rsidR="00A279C2">
        <w:rPr>
          <w:sz w:val="28"/>
          <w:szCs w:val="28"/>
          <w:lang w:val="en-US"/>
        </w:rPr>
        <w:t>əsas cəhətləri</w:t>
      </w:r>
      <w:r w:rsidRPr="00172F16">
        <w:rPr>
          <w:sz w:val="28"/>
          <w:szCs w:val="28"/>
          <w:lang w:val="en-US"/>
        </w:rPr>
        <w:t>:</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 xml:space="preserve">Respublikada </w:t>
      </w:r>
      <w:r w:rsidR="00172F16">
        <w:rPr>
          <w:sz w:val="28"/>
          <w:szCs w:val="28"/>
          <w:lang w:val="en-US"/>
        </w:rPr>
        <w:t>beynəlxalq ticarət</w:t>
      </w:r>
      <w:r w:rsidRPr="00172F16">
        <w:rPr>
          <w:sz w:val="28"/>
          <w:szCs w:val="28"/>
          <w:lang w:val="en-US"/>
        </w:rPr>
        <w:t xml:space="preserve">in dövlət tənzimlənməsində gömrük-tarif tənzimlənməsi </w:t>
      </w:r>
      <w:r w:rsidR="00CE33E3">
        <w:rPr>
          <w:sz w:val="28"/>
          <w:szCs w:val="28"/>
          <w:lang w:val="en-US"/>
        </w:rPr>
        <w:t>əsas</w:t>
      </w:r>
      <w:r w:rsidRPr="00172F16">
        <w:rPr>
          <w:sz w:val="28"/>
          <w:szCs w:val="28"/>
          <w:lang w:val="en-US"/>
        </w:rPr>
        <w:t xml:space="preserve"> yer tutur.</w:t>
      </w:r>
      <w:proofErr w:type="gramEnd"/>
      <w:r w:rsidRPr="00172F16">
        <w:rPr>
          <w:sz w:val="28"/>
          <w:szCs w:val="28"/>
          <w:lang w:val="en-US"/>
        </w:rPr>
        <w:t xml:space="preserve"> </w:t>
      </w:r>
      <w:proofErr w:type="gramStart"/>
      <w:r w:rsidR="00AF1768">
        <w:rPr>
          <w:sz w:val="28"/>
          <w:szCs w:val="28"/>
          <w:lang w:val="en-US"/>
        </w:rPr>
        <w:t xml:space="preserve">Indiki </w:t>
      </w:r>
      <w:r w:rsidR="002C0E19">
        <w:rPr>
          <w:sz w:val="28"/>
          <w:szCs w:val="28"/>
          <w:lang w:val="en-US"/>
        </w:rPr>
        <w:t>dövr ərzində</w:t>
      </w:r>
      <w:r w:rsidRPr="00172F16">
        <w:rPr>
          <w:sz w:val="28"/>
          <w:szCs w:val="28"/>
          <w:lang w:val="en-US"/>
        </w:rPr>
        <w:t xml:space="preserve"> Azərbaycan Respublikasında gömrük tarif tənzimlənməsi 20 iyun 2012-ci ildə </w:t>
      </w:r>
      <w:r w:rsidR="00A279C2">
        <w:rPr>
          <w:sz w:val="28"/>
          <w:szCs w:val="28"/>
          <w:lang w:val="en-US"/>
        </w:rPr>
        <w:t>qəbul</w:t>
      </w:r>
      <w:r w:rsidRPr="00172F16">
        <w:rPr>
          <w:sz w:val="28"/>
          <w:szCs w:val="28"/>
          <w:lang w:val="en-US"/>
        </w:rPr>
        <w:t xml:space="preserve"> olunmuş “Gömrük tarifi haqqında” Azərbaycan Respublikasının Qanununa və Gömrük Məcəlləsinə </w:t>
      </w:r>
      <w:r w:rsidR="002A73FC">
        <w:rPr>
          <w:sz w:val="28"/>
          <w:szCs w:val="28"/>
          <w:lang w:val="en-US"/>
        </w:rPr>
        <w:t xml:space="preserve">tam </w:t>
      </w:r>
      <w:r w:rsidR="00A279C2">
        <w:rPr>
          <w:sz w:val="28"/>
          <w:szCs w:val="28"/>
          <w:lang w:val="en-US"/>
        </w:rPr>
        <w:t>uyğun</w:t>
      </w:r>
      <w:r w:rsidRPr="00172F16">
        <w:rPr>
          <w:sz w:val="28"/>
          <w:szCs w:val="28"/>
          <w:lang w:val="en-US"/>
        </w:rPr>
        <w:t xml:space="preserve"> olaraq aparılır.</w:t>
      </w:r>
      <w:proofErr w:type="gramEnd"/>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r w:rsidRPr="00172F16">
        <w:rPr>
          <w:sz w:val="28"/>
          <w:szCs w:val="28"/>
          <w:lang w:val="en-US"/>
        </w:rPr>
        <w:t xml:space="preserve">“Gömrük tarifi haqqında” Qanununa </w:t>
      </w:r>
      <w:r w:rsidR="00A279C2">
        <w:rPr>
          <w:sz w:val="28"/>
          <w:szCs w:val="28"/>
          <w:lang w:val="en-US"/>
        </w:rPr>
        <w:t>uyğun</w:t>
      </w:r>
      <w:r w:rsidRPr="00172F16">
        <w:rPr>
          <w:sz w:val="28"/>
          <w:szCs w:val="28"/>
          <w:lang w:val="en-US"/>
        </w:rPr>
        <w:t xml:space="preserve"> olaraq </w:t>
      </w:r>
      <w:r w:rsidR="00992957">
        <w:rPr>
          <w:sz w:val="28"/>
          <w:szCs w:val="28"/>
          <w:lang w:val="en-US"/>
        </w:rPr>
        <w:t>respublikada</w:t>
      </w:r>
      <w:r w:rsidRPr="00172F16">
        <w:rPr>
          <w:sz w:val="28"/>
          <w:szCs w:val="28"/>
          <w:lang w:val="en-US"/>
        </w:rPr>
        <w:t xml:space="preserve"> tarif tənzimlənməsinin </w:t>
      </w:r>
      <w:r w:rsidR="002E4E28">
        <w:rPr>
          <w:sz w:val="28"/>
          <w:szCs w:val="28"/>
          <w:lang w:val="en-US"/>
        </w:rPr>
        <w:t>hədəfləri</w:t>
      </w:r>
      <w:r w:rsidRPr="00172F16">
        <w:rPr>
          <w:sz w:val="28"/>
          <w:szCs w:val="28"/>
          <w:lang w:val="en-US"/>
        </w:rPr>
        <w:t xml:space="preserve"> </w:t>
      </w:r>
      <w:r w:rsidR="00CE33E3">
        <w:rPr>
          <w:sz w:val="28"/>
          <w:szCs w:val="28"/>
          <w:lang w:val="en-US"/>
        </w:rPr>
        <w:t xml:space="preserve">aşağıdakı qeyd </w:t>
      </w:r>
      <w:proofErr w:type="gramStart"/>
      <w:r w:rsidR="00CE33E3">
        <w:rPr>
          <w:sz w:val="28"/>
          <w:szCs w:val="28"/>
          <w:lang w:val="en-US"/>
        </w:rPr>
        <w:t xml:space="preserve">olunan </w:t>
      </w:r>
      <w:r w:rsidRPr="00172F16">
        <w:rPr>
          <w:sz w:val="28"/>
          <w:szCs w:val="28"/>
          <w:lang w:val="en-US"/>
        </w:rPr>
        <w:t xml:space="preserve"> kimi</w:t>
      </w:r>
      <w:proofErr w:type="gramEnd"/>
      <w:r w:rsidRPr="00172F16">
        <w:rPr>
          <w:sz w:val="28"/>
          <w:szCs w:val="28"/>
          <w:lang w:val="en-US"/>
        </w:rPr>
        <w:t xml:space="preserve"> </w:t>
      </w:r>
      <w:r w:rsidR="00085246">
        <w:rPr>
          <w:sz w:val="28"/>
          <w:szCs w:val="28"/>
          <w:lang w:val="en-US"/>
        </w:rPr>
        <w:t>təyin</w:t>
      </w:r>
      <w:r w:rsidRPr="00172F16">
        <w:rPr>
          <w:sz w:val="28"/>
          <w:szCs w:val="28"/>
          <w:lang w:val="en-US"/>
        </w:rPr>
        <w:t xml:space="preserve"> </w:t>
      </w:r>
      <w:r w:rsidR="00A279C2">
        <w:rPr>
          <w:sz w:val="28"/>
          <w:szCs w:val="28"/>
          <w:lang w:val="en-US"/>
        </w:rPr>
        <w:t>edilmişdir</w:t>
      </w:r>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1.Azərbaycan</w:t>
      </w:r>
      <w:proofErr w:type="gramEnd"/>
      <w:r w:rsidRPr="00172F16">
        <w:rPr>
          <w:sz w:val="28"/>
          <w:szCs w:val="28"/>
          <w:lang w:val="en-US"/>
        </w:rPr>
        <w:t xml:space="preserve"> Respublikası üzrə idxalın əmtəə strukturunun </w:t>
      </w:r>
      <w:r w:rsidR="00172F16">
        <w:rPr>
          <w:sz w:val="28"/>
          <w:szCs w:val="28"/>
          <w:lang w:val="en-US"/>
        </w:rPr>
        <w:t>effektiv</w:t>
      </w:r>
      <w:r w:rsidRPr="00172F16">
        <w:rPr>
          <w:sz w:val="28"/>
          <w:szCs w:val="28"/>
          <w:lang w:val="en-US"/>
        </w:rPr>
        <w:t>liyini artırmaq;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2.Azərbaycanda</w:t>
      </w:r>
      <w:proofErr w:type="gramEnd"/>
      <w:r w:rsidRPr="00172F16">
        <w:rPr>
          <w:sz w:val="28"/>
          <w:szCs w:val="28"/>
          <w:lang w:val="en-US"/>
        </w:rPr>
        <w:t xml:space="preserve"> ticarət və valyuta saldosunda </w:t>
      </w:r>
      <w:r w:rsidR="00A279C2">
        <w:rPr>
          <w:sz w:val="28"/>
          <w:szCs w:val="28"/>
          <w:lang w:val="en-US"/>
        </w:rPr>
        <w:t>sərfəli</w:t>
      </w:r>
      <w:r w:rsidRPr="00172F16">
        <w:rPr>
          <w:sz w:val="28"/>
          <w:szCs w:val="28"/>
          <w:lang w:val="en-US"/>
        </w:rPr>
        <w:t xml:space="preserve"> nisbəti </w:t>
      </w:r>
      <w:r w:rsidR="00AF1768">
        <w:rPr>
          <w:sz w:val="28"/>
          <w:szCs w:val="28"/>
          <w:lang w:val="en-US"/>
        </w:rPr>
        <w:t>təminatlandırmaq</w:t>
      </w:r>
      <w:r w:rsidRPr="00172F16">
        <w:rPr>
          <w:sz w:val="28"/>
          <w:szCs w:val="28"/>
          <w:lang w:val="en-US"/>
        </w:rPr>
        <w:t>;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3.alyutanın</w:t>
      </w:r>
      <w:proofErr w:type="gramEnd"/>
      <w:r w:rsidRPr="00172F16">
        <w:rPr>
          <w:sz w:val="28"/>
          <w:szCs w:val="28"/>
          <w:lang w:val="en-US"/>
        </w:rPr>
        <w:t xml:space="preserve"> Azərbaycana gətirilməsi və aparılması üzərində nəzarəti </w:t>
      </w:r>
      <w:r w:rsidR="00AF1768">
        <w:rPr>
          <w:sz w:val="28"/>
          <w:szCs w:val="28"/>
          <w:lang w:val="en-US"/>
        </w:rPr>
        <w:t>təminatlandırmaq</w:t>
      </w:r>
      <w:r w:rsidRPr="00172F16">
        <w:rPr>
          <w:sz w:val="28"/>
          <w:szCs w:val="28"/>
          <w:lang w:val="en-US"/>
        </w:rPr>
        <w:t>;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lastRenderedPageBreak/>
        <w:t>4.Azərbaycanda</w:t>
      </w:r>
      <w:proofErr w:type="gramEnd"/>
      <w:r w:rsidRPr="00172F16">
        <w:rPr>
          <w:sz w:val="28"/>
          <w:szCs w:val="28"/>
          <w:lang w:val="en-US"/>
        </w:rPr>
        <w:t xml:space="preserve"> istehsal və istehlakda mütərəqqi dəyişikliklərə şərait yaratmaq;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5.Azərbaycanın</w:t>
      </w:r>
      <w:proofErr w:type="gramEnd"/>
      <w:r w:rsidRPr="00172F16">
        <w:rPr>
          <w:sz w:val="28"/>
          <w:szCs w:val="28"/>
          <w:lang w:val="en-US"/>
        </w:rPr>
        <w:t xml:space="preserve"> dünya </w:t>
      </w:r>
      <w:r w:rsidR="00294B94">
        <w:rPr>
          <w:sz w:val="28"/>
          <w:szCs w:val="28"/>
          <w:lang w:val="en-US"/>
        </w:rPr>
        <w:t>iqtisadiyyat</w:t>
      </w:r>
      <w:r w:rsidRPr="00172F16">
        <w:rPr>
          <w:sz w:val="28"/>
          <w:szCs w:val="28"/>
          <w:lang w:val="en-US"/>
        </w:rPr>
        <w:t xml:space="preserve">ı ilə </w:t>
      </w:r>
      <w:r w:rsidR="00172F16">
        <w:rPr>
          <w:sz w:val="28"/>
          <w:szCs w:val="28"/>
          <w:lang w:val="en-US"/>
        </w:rPr>
        <w:t>effektiv</w:t>
      </w:r>
      <w:r w:rsidRPr="00172F16">
        <w:rPr>
          <w:sz w:val="28"/>
          <w:szCs w:val="28"/>
          <w:lang w:val="en-US"/>
        </w:rPr>
        <w:t xml:space="preserve"> inteqrasiyasına şərait yaratmaq. </w:t>
      </w:r>
    </w:p>
    <w:p w:rsidR="00331DFB" w:rsidRPr="00172F16" w:rsidRDefault="00331DFB" w:rsidP="0014613B">
      <w:pPr>
        <w:spacing w:line="360" w:lineRule="auto"/>
        <w:ind w:firstLine="567"/>
        <w:jc w:val="both"/>
        <w:rPr>
          <w:sz w:val="28"/>
          <w:szCs w:val="28"/>
          <w:lang w:val="en-US"/>
        </w:rPr>
      </w:pPr>
      <w:r w:rsidRPr="00172F16">
        <w:rPr>
          <w:sz w:val="28"/>
          <w:szCs w:val="28"/>
          <w:lang w:val="en-US"/>
        </w:rPr>
        <w:t xml:space="preserve">Belə ki, </w:t>
      </w:r>
      <w:r w:rsidR="00172F16" w:rsidRPr="00172F16">
        <w:rPr>
          <w:sz w:val="28"/>
          <w:szCs w:val="28"/>
          <w:lang w:val="en-US"/>
        </w:rPr>
        <w:t>dünya</w:t>
      </w:r>
      <w:r w:rsidRPr="00172F16">
        <w:rPr>
          <w:sz w:val="28"/>
          <w:szCs w:val="28"/>
          <w:lang w:val="en-US"/>
        </w:rPr>
        <w:t xml:space="preserve"> təcrübədə gömrük idxal rüsumlarının </w:t>
      </w:r>
      <w:r w:rsidR="00A279C2">
        <w:rPr>
          <w:sz w:val="28"/>
          <w:szCs w:val="28"/>
          <w:lang w:val="en-US"/>
        </w:rPr>
        <w:t>faiz</w:t>
      </w:r>
      <w:r w:rsidRPr="00172F16">
        <w:rPr>
          <w:sz w:val="28"/>
          <w:szCs w:val="28"/>
          <w:lang w:val="en-US"/>
        </w:rPr>
        <w:t xml:space="preserve"> </w:t>
      </w:r>
      <w:r w:rsidR="00085246">
        <w:rPr>
          <w:sz w:val="28"/>
          <w:szCs w:val="28"/>
          <w:lang w:val="en-US"/>
        </w:rPr>
        <w:t>təyin</w:t>
      </w:r>
      <w:r w:rsidRPr="00172F16">
        <w:rPr>
          <w:sz w:val="28"/>
          <w:szCs w:val="28"/>
          <w:lang w:val="en-US"/>
        </w:rPr>
        <w:t xml:space="preserve"> edərkən </w:t>
      </w:r>
      <w:r w:rsidR="00CE33E3">
        <w:rPr>
          <w:sz w:val="28"/>
          <w:szCs w:val="28"/>
          <w:lang w:val="en-US"/>
        </w:rPr>
        <w:t xml:space="preserve">aşağıdakı qeyd </w:t>
      </w:r>
      <w:proofErr w:type="gramStart"/>
      <w:r w:rsidR="00CE33E3">
        <w:rPr>
          <w:sz w:val="28"/>
          <w:szCs w:val="28"/>
          <w:lang w:val="en-US"/>
        </w:rPr>
        <w:t xml:space="preserve">olunan </w:t>
      </w:r>
      <w:r w:rsidRPr="00172F16">
        <w:rPr>
          <w:sz w:val="28"/>
          <w:szCs w:val="28"/>
          <w:lang w:val="en-US"/>
        </w:rPr>
        <w:t xml:space="preserve"> mülahizələr</w:t>
      </w:r>
      <w:proofErr w:type="gramEnd"/>
      <w:r w:rsidRPr="00172F16">
        <w:rPr>
          <w:sz w:val="28"/>
          <w:szCs w:val="28"/>
          <w:lang w:val="en-US"/>
        </w:rPr>
        <w:t xml:space="preserve"> rəhbər tutulur. </w:t>
      </w:r>
      <w:proofErr w:type="gramStart"/>
      <w:r w:rsidRPr="00172F16">
        <w:rPr>
          <w:sz w:val="28"/>
          <w:szCs w:val="28"/>
          <w:lang w:val="en-US"/>
        </w:rPr>
        <w:t>Bir qayda olaraq mal qrupları üzrə ortaq məxrəcə gətirilmiş, daxili (topdan satış) və dünya qiymətləri fərqi nəzərə alınır.</w:t>
      </w:r>
      <w:proofErr w:type="gramEnd"/>
      <w:r w:rsidRPr="00172F16">
        <w:rPr>
          <w:sz w:val="28"/>
          <w:szCs w:val="28"/>
          <w:lang w:val="en-US"/>
        </w:rPr>
        <w:t xml:space="preserve"> Adətən, idxal rüsum dərəcələri </w:t>
      </w:r>
      <w:r w:rsidR="00CE33E3">
        <w:rPr>
          <w:sz w:val="28"/>
          <w:szCs w:val="28"/>
          <w:lang w:val="en-US"/>
        </w:rPr>
        <w:t xml:space="preserve">aşağıdakı qeyd </w:t>
      </w:r>
      <w:proofErr w:type="gramStart"/>
      <w:r w:rsidR="00CE33E3">
        <w:rPr>
          <w:sz w:val="28"/>
          <w:szCs w:val="28"/>
          <w:lang w:val="en-US"/>
        </w:rPr>
        <w:t xml:space="preserve">olunan </w:t>
      </w:r>
      <w:r w:rsidRPr="00172F16">
        <w:rPr>
          <w:sz w:val="28"/>
          <w:szCs w:val="28"/>
          <w:lang w:val="en-US"/>
        </w:rPr>
        <w:t xml:space="preserve"> meyarlar</w:t>
      </w:r>
      <w:proofErr w:type="gramEnd"/>
      <w:r w:rsidRPr="00172F16">
        <w:rPr>
          <w:sz w:val="28"/>
          <w:szCs w:val="28"/>
          <w:lang w:val="en-US"/>
        </w:rPr>
        <w:t xml:space="preserve"> üzrə dəqiqləşdirilir:</w:t>
      </w:r>
    </w:p>
    <w:p w:rsidR="00331DFB" w:rsidRPr="00F573F3" w:rsidRDefault="00331DFB" w:rsidP="00F573F3">
      <w:pPr>
        <w:pStyle w:val="afffc"/>
        <w:numPr>
          <w:ilvl w:val="0"/>
          <w:numId w:val="17"/>
        </w:numPr>
        <w:spacing w:line="360" w:lineRule="auto"/>
        <w:jc w:val="both"/>
        <w:rPr>
          <w:sz w:val="28"/>
          <w:szCs w:val="28"/>
          <w:lang w:val="en-US"/>
        </w:rPr>
      </w:pPr>
      <w:r w:rsidRPr="00F573F3">
        <w:rPr>
          <w:sz w:val="28"/>
          <w:szCs w:val="28"/>
          <w:lang w:val="en-US"/>
        </w:rPr>
        <w:t>Bütövlükdə dövlətin iqtisadi maraqları;</w:t>
      </w:r>
    </w:p>
    <w:p w:rsidR="00331DFB" w:rsidRPr="00F573F3" w:rsidRDefault="00331DFB" w:rsidP="00F573F3">
      <w:pPr>
        <w:pStyle w:val="afffc"/>
        <w:numPr>
          <w:ilvl w:val="0"/>
          <w:numId w:val="17"/>
        </w:numPr>
        <w:spacing w:line="360" w:lineRule="auto"/>
        <w:jc w:val="both"/>
        <w:rPr>
          <w:sz w:val="28"/>
          <w:szCs w:val="28"/>
          <w:lang w:val="en-US"/>
        </w:rPr>
      </w:pPr>
      <w:r w:rsidRPr="00F573F3">
        <w:rPr>
          <w:sz w:val="28"/>
          <w:szCs w:val="28"/>
          <w:lang w:val="en-US"/>
        </w:rPr>
        <w:t xml:space="preserve">Milli istehsalçı və istehlakçıların mənafeləri; </w:t>
      </w:r>
    </w:p>
    <w:p w:rsidR="00331DFB" w:rsidRPr="00F573F3" w:rsidRDefault="00331DFB" w:rsidP="00F573F3">
      <w:pPr>
        <w:pStyle w:val="afffc"/>
        <w:numPr>
          <w:ilvl w:val="0"/>
          <w:numId w:val="17"/>
        </w:numPr>
        <w:spacing w:line="360" w:lineRule="auto"/>
        <w:jc w:val="both"/>
        <w:rPr>
          <w:sz w:val="28"/>
          <w:szCs w:val="28"/>
          <w:lang w:val="en-US"/>
        </w:rPr>
      </w:pPr>
      <w:r w:rsidRPr="00F573F3">
        <w:rPr>
          <w:sz w:val="28"/>
          <w:szCs w:val="28"/>
          <w:lang w:val="en-US"/>
        </w:rPr>
        <w:t>Mal idxalına ölkə iqtisadiyyatının tələbatı;</w:t>
      </w:r>
    </w:p>
    <w:p w:rsidR="00331DFB" w:rsidRPr="00F573F3" w:rsidRDefault="00331DFB" w:rsidP="00F573F3">
      <w:pPr>
        <w:pStyle w:val="afffc"/>
        <w:numPr>
          <w:ilvl w:val="0"/>
          <w:numId w:val="17"/>
        </w:numPr>
        <w:spacing w:line="360" w:lineRule="auto"/>
        <w:jc w:val="both"/>
        <w:rPr>
          <w:sz w:val="28"/>
          <w:szCs w:val="28"/>
          <w:lang w:val="en-US"/>
        </w:rPr>
      </w:pPr>
      <w:r w:rsidRPr="00F573F3">
        <w:rPr>
          <w:sz w:val="28"/>
          <w:szCs w:val="28"/>
          <w:lang w:val="en-US"/>
        </w:rPr>
        <w:t>İdxalın ölkədaxili istehsal ilə əvəz edilməsi imkanı və məqsədə</w:t>
      </w:r>
      <w:r w:rsidR="002A73FC" w:rsidRPr="00F573F3">
        <w:rPr>
          <w:sz w:val="28"/>
          <w:szCs w:val="28"/>
          <w:lang w:val="en-US"/>
        </w:rPr>
        <w:t xml:space="preserve">tam </w:t>
      </w:r>
      <w:r w:rsidR="00A279C2" w:rsidRPr="00F573F3">
        <w:rPr>
          <w:sz w:val="28"/>
          <w:szCs w:val="28"/>
          <w:lang w:val="en-US"/>
        </w:rPr>
        <w:t>uyğun</w:t>
      </w:r>
      <w:r w:rsidRPr="00F573F3">
        <w:rPr>
          <w:sz w:val="28"/>
          <w:szCs w:val="28"/>
          <w:lang w:val="en-US"/>
        </w:rPr>
        <w:t>luğu;</w:t>
      </w:r>
    </w:p>
    <w:p w:rsidR="00331DFB" w:rsidRPr="00F573F3" w:rsidRDefault="001942A9" w:rsidP="00F573F3">
      <w:pPr>
        <w:pStyle w:val="afffc"/>
        <w:numPr>
          <w:ilvl w:val="0"/>
          <w:numId w:val="17"/>
        </w:numPr>
        <w:spacing w:line="360" w:lineRule="auto"/>
        <w:jc w:val="both"/>
        <w:rPr>
          <w:sz w:val="28"/>
          <w:szCs w:val="28"/>
          <w:lang w:val="en-US"/>
        </w:rPr>
      </w:pPr>
      <w:r>
        <w:rPr>
          <w:sz w:val="28"/>
          <w:szCs w:val="28"/>
          <w:lang w:val="en-US"/>
        </w:rPr>
        <w:t>Bilavasitə</w:t>
      </w:r>
      <w:r w:rsidR="00331DFB" w:rsidRPr="00F573F3">
        <w:rPr>
          <w:sz w:val="28"/>
          <w:szCs w:val="28"/>
          <w:lang w:val="en-US"/>
        </w:rPr>
        <w:t xml:space="preserve"> əlaqələrin, istehsal kooperasiyasının saxlanması maraqları;</w:t>
      </w:r>
    </w:p>
    <w:p w:rsidR="00331DFB" w:rsidRPr="00F573F3" w:rsidRDefault="00331DFB" w:rsidP="00F573F3">
      <w:pPr>
        <w:pStyle w:val="afffc"/>
        <w:numPr>
          <w:ilvl w:val="0"/>
          <w:numId w:val="17"/>
        </w:numPr>
        <w:spacing w:line="360" w:lineRule="auto"/>
        <w:jc w:val="both"/>
        <w:rPr>
          <w:sz w:val="28"/>
          <w:szCs w:val="28"/>
          <w:lang w:val="en-US"/>
        </w:rPr>
      </w:pPr>
      <w:r w:rsidRPr="00F573F3">
        <w:rPr>
          <w:sz w:val="28"/>
          <w:szCs w:val="28"/>
          <w:lang w:val="en-US"/>
        </w:rPr>
        <w:t>Xammal idxalına güzəştlər etməklə ixrac mallarının istehsalına yardım;</w:t>
      </w:r>
    </w:p>
    <w:p w:rsidR="00331DFB" w:rsidRPr="00F573F3" w:rsidRDefault="00331DFB" w:rsidP="00F573F3">
      <w:pPr>
        <w:pStyle w:val="afffc"/>
        <w:numPr>
          <w:ilvl w:val="0"/>
          <w:numId w:val="17"/>
        </w:numPr>
        <w:spacing w:line="360" w:lineRule="auto"/>
        <w:jc w:val="both"/>
        <w:rPr>
          <w:sz w:val="28"/>
          <w:szCs w:val="28"/>
          <w:lang w:val="en-US"/>
        </w:rPr>
      </w:pPr>
      <w:r w:rsidRPr="00F573F3">
        <w:rPr>
          <w:sz w:val="28"/>
          <w:szCs w:val="28"/>
          <w:lang w:val="en-US"/>
        </w:rPr>
        <w:t>Bəzi malların idxalının məhdudlaşdırılmasının və ya onların idxalı ilə dövlət büdcəsinin gəlirlərinin artırılmasının məqsədə</w:t>
      </w:r>
      <w:r w:rsidR="002A73FC" w:rsidRPr="00F573F3">
        <w:rPr>
          <w:sz w:val="28"/>
          <w:szCs w:val="28"/>
          <w:lang w:val="en-US"/>
        </w:rPr>
        <w:t xml:space="preserve">tam </w:t>
      </w:r>
      <w:r w:rsidR="00A279C2" w:rsidRPr="00F573F3">
        <w:rPr>
          <w:sz w:val="28"/>
          <w:szCs w:val="28"/>
          <w:lang w:val="en-US"/>
        </w:rPr>
        <w:t>uyğun</w:t>
      </w:r>
      <w:r w:rsidRPr="00F573F3">
        <w:rPr>
          <w:sz w:val="28"/>
          <w:szCs w:val="28"/>
          <w:lang w:val="en-US"/>
        </w:rPr>
        <w:t>luğu;</w:t>
      </w:r>
    </w:p>
    <w:p w:rsidR="00331DFB" w:rsidRPr="00F573F3" w:rsidRDefault="00331DFB" w:rsidP="00F573F3">
      <w:pPr>
        <w:pStyle w:val="afffc"/>
        <w:numPr>
          <w:ilvl w:val="0"/>
          <w:numId w:val="17"/>
        </w:numPr>
        <w:spacing w:line="360" w:lineRule="auto"/>
        <w:jc w:val="both"/>
        <w:rPr>
          <w:sz w:val="28"/>
          <w:szCs w:val="28"/>
          <w:lang w:val="en-US"/>
        </w:rPr>
      </w:pPr>
      <w:r w:rsidRPr="00F573F3">
        <w:rPr>
          <w:sz w:val="28"/>
          <w:szCs w:val="28"/>
          <w:lang w:val="en-US"/>
        </w:rPr>
        <w:t>Danışıqları zamanı güzəşt almaq üçün rüsumlar ilə manevr etmək imkanı.</w:t>
      </w:r>
    </w:p>
    <w:p w:rsidR="00331DFB" w:rsidRPr="00172F16" w:rsidRDefault="00331DFB" w:rsidP="0014613B">
      <w:pPr>
        <w:spacing w:line="360" w:lineRule="auto"/>
        <w:ind w:firstLine="567"/>
        <w:jc w:val="both"/>
        <w:rPr>
          <w:sz w:val="28"/>
          <w:szCs w:val="28"/>
          <w:lang w:val="en-US"/>
        </w:rPr>
      </w:pPr>
      <w:r w:rsidRPr="00172F16">
        <w:rPr>
          <w:sz w:val="28"/>
          <w:szCs w:val="28"/>
          <w:lang w:val="en-US"/>
        </w:rPr>
        <w:t xml:space="preserve">Yuxarıda göstərdiyimiz gömrük tariflərinin </w:t>
      </w:r>
      <w:r w:rsidR="00F573F3">
        <w:rPr>
          <w:sz w:val="28"/>
          <w:szCs w:val="28"/>
          <w:lang w:val="en-US"/>
        </w:rPr>
        <w:t>yaran</w:t>
      </w:r>
      <w:r w:rsidRPr="00172F16">
        <w:rPr>
          <w:sz w:val="28"/>
          <w:szCs w:val="28"/>
          <w:lang w:val="en-US"/>
        </w:rPr>
        <w:t xml:space="preserve">masında </w:t>
      </w:r>
      <w:r w:rsidR="00CE33E3">
        <w:rPr>
          <w:sz w:val="28"/>
          <w:szCs w:val="28"/>
          <w:lang w:val="en-US"/>
        </w:rPr>
        <w:t>əsas</w:t>
      </w:r>
      <w:r w:rsidRPr="00172F16">
        <w:rPr>
          <w:sz w:val="28"/>
          <w:szCs w:val="28"/>
          <w:lang w:val="en-US"/>
        </w:rPr>
        <w:t xml:space="preserve"> əhəmiyyət kəsb edən, “Azərbaycan Respublikasının Gömrük tarifi” layihəsi Nazirlər Kabinetinin “Azərbaycan Respublikasında ixrac-idxal əməliyyatları üzrə gömrük rüsumlarının dərəcələri, gömrük rəsmiləşdirilməsi</w:t>
      </w:r>
      <w:r w:rsidR="00F573F3">
        <w:rPr>
          <w:sz w:val="28"/>
          <w:szCs w:val="28"/>
          <w:lang w:val="en-US"/>
        </w:rPr>
        <w:t xml:space="preserve"> üzrə</w:t>
      </w:r>
      <w:r w:rsidRPr="00172F16">
        <w:rPr>
          <w:sz w:val="28"/>
          <w:szCs w:val="28"/>
          <w:lang w:val="en-US"/>
        </w:rPr>
        <w:t xml:space="preserve"> alınan yığımların miqdarı haqqında” 12 aprel 2001-ci </w:t>
      </w:r>
      <w:proofErr w:type="gramStart"/>
      <w:r w:rsidRPr="00172F16">
        <w:rPr>
          <w:sz w:val="28"/>
          <w:szCs w:val="28"/>
          <w:lang w:val="en-US"/>
        </w:rPr>
        <w:t>il</w:t>
      </w:r>
      <w:proofErr w:type="gramEnd"/>
      <w:r w:rsidRPr="00172F16">
        <w:rPr>
          <w:sz w:val="28"/>
          <w:szCs w:val="28"/>
          <w:lang w:val="en-US"/>
        </w:rPr>
        <w:t xml:space="preserve"> tarixli qərarı ilə təsdiq </w:t>
      </w:r>
      <w:r w:rsidR="00A279C2">
        <w:rPr>
          <w:sz w:val="28"/>
          <w:szCs w:val="28"/>
          <w:lang w:val="en-US"/>
        </w:rPr>
        <w:t>edilmişdir</w:t>
      </w:r>
      <w:r w:rsidRPr="00172F16">
        <w:rPr>
          <w:sz w:val="28"/>
          <w:szCs w:val="28"/>
          <w:lang w:val="en-US"/>
        </w:rPr>
        <w:t xml:space="preserve">. </w:t>
      </w:r>
    </w:p>
    <w:p w:rsidR="00331DFB" w:rsidRPr="00172F16" w:rsidRDefault="00331DFB" w:rsidP="0014613B">
      <w:pPr>
        <w:spacing w:line="360" w:lineRule="auto"/>
        <w:ind w:firstLine="567"/>
        <w:jc w:val="both"/>
        <w:rPr>
          <w:sz w:val="28"/>
          <w:szCs w:val="28"/>
          <w:lang w:val="en-US"/>
        </w:rPr>
      </w:pPr>
      <w:proofErr w:type="gramStart"/>
      <w:r w:rsidRPr="00172F16">
        <w:rPr>
          <w:sz w:val="28"/>
          <w:szCs w:val="28"/>
          <w:lang w:val="en-US"/>
        </w:rPr>
        <w:t xml:space="preserve">Gömrük rüsumları - </w:t>
      </w:r>
      <w:r w:rsidR="00AF1768">
        <w:rPr>
          <w:sz w:val="28"/>
          <w:szCs w:val="28"/>
          <w:lang w:val="en-US"/>
        </w:rPr>
        <w:t xml:space="preserve">Indiki </w:t>
      </w:r>
      <w:r w:rsidR="001942A9">
        <w:rPr>
          <w:sz w:val="28"/>
          <w:szCs w:val="28"/>
          <w:lang w:val="en-US"/>
        </w:rPr>
        <w:t>dövrdə</w:t>
      </w:r>
      <w:r w:rsidRPr="00172F16">
        <w:rPr>
          <w:sz w:val="28"/>
          <w:szCs w:val="28"/>
          <w:lang w:val="en-US"/>
        </w:rPr>
        <w:t>, Azərbaycan Respublikasının gömrük tarif cədvəli HS2002 sistemi üzrə 97 Qrupdan ibarətdir və ümumilikdə 10661 mal mövqeyini əks edir.</w:t>
      </w:r>
      <w:proofErr w:type="gramEnd"/>
      <w:r w:rsidRPr="00172F16">
        <w:rPr>
          <w:sz w:val="28"/>
          <w:szCs w:val="28"/>
          <w:lang w:val="en-US"/>
        </w:rPr>
        <w:t xml:space="preserve"> </w:t>
      </w:r>
      <w:proofErr w:type="gramStart"/>
      <w:r w:rsidRPr="00172F16">
        <w:rPr>
          <w:sz w:val="28"/>
          <w:szCs w:val="28"/>
          <w:lang w:val="en-US"/>
        </w:rPr>
        <w:t>Tətbiq olunan rüsumların dərəcəsi 0%-15% arasında dəyişir.</w:t>
      </w:r>
      <w:proofErr w:type="gramEnd"/>
      <w:r w:rsidRPr="00172F16">
        <w:rPr>
          <w:sz w:val="28"/>
          <w:szCs w:val="28"/>
          <w:lang w:val="en-US"/>
        </w:rPr>
        <w:t xml:space="preserve"> Azərbaycan Respublikası qanunvericilik aktlarına əsasən idxal gömrük rüsumundan və ƏDV-dən azad edilmiş malların siyahısı </w:t>
      </w:r>
      <w:r w:rsidR="00CE33E3">
        <w:rPr>
          <w:sz w:val="28"/>
          <w:szCs w:val="28"/>
          <w:lang w:val="en-US"/>
        </w:rPr>
        <w:t xml:space="preserve">aşağıdakı qeyd </w:t>
      </w:r>
      <w:proofErr w:type="gramStart"/>
      <w:r w:rsidR="00CE33E3">
        <w:rPr>
          <w:sz w:val="28"/>
          <w:szCs w:val="28"/>
          <w:lang w:val="en-US"/>
        </w:rPr>
        <w:t xml:space="preserve">olunan </w:t>
      </w:r>
      <w:r w:rsidRPr="00172F16">
        <w:rPr>
          <w:sz w:val="28"/>
          <w:szCs w:val="28"/>
          <w:lang w:val="en-US"/>
        </w:rPr>
        <w:t xml:space="preserve"> cədvəldə</w:t>
      </w:r>
      <w:proofErr w:type="gramEnd"/>
      <w:r w:rsidRPr="00172F16">
        <w:rPr>
          <w:sz w:val="28"/>
          <w:szCs w:val="28"/>
          <w:lang w:val="en-US"/>
        </w:rPr>
        <w:t xml:space="preserve"> verilmişdir.</w:t>
      </w:r>
    </w:p>
    <w:p w:rsidR="00331DFB" w:rsidRPr="00172F16" w:rsidRDefault="00331DFB" w:rsidP="0014613B">
      <w:pPr>
        <w:spacing w:line="360" w:lineRule="auto"/>
        <w:ind w:firstLine="567"/>
        <w:jc w:val="both"/>
        <w:rPr>
          <w:sz w:val="28"/>
          <w:szCs w:val="28"/>
          <w:lang w:val="en-US"/>
        </w:rPr>
      </w:pPr>
      <w:r w:rsidRPr="00172F16">
        <w:rPr>
          <w:sz w:val="28"/>
          <w:szCs w:val="28"/>
          <w:lang w:val="en-US"/>
        </w:rPr>
        <w:t xml:space="preserve">Respublikada idxal zamanı ƏDV və gömrük rüsumundan azadolmalar </w:t>
      </w:r>
    </w:p>
    <w:tbl>
      <w:tblPr>
        <w:tblW w:w="9470" w:type="dxa"/>
        <w:jc w:val="center"/>
        <w:tblInd w:w="10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000" w:firstRow="0" w:lastRow="0" w:firstColumn="0" w:lastColumn="0" w:noHBand="0" w:noVBand="0"/>
      </w:tblPr>
      <w:tblGrid>
        <w:gridCol w:w="6699"/>
        <w:gridCol w:w="1295"/>
        <w:gridCol w:w="1476"/>
      </w:tblGrid>
      <w:tr w:rsidR="00331DFB" w:rsidRPr="0014613B" w:rsidTr="00D448D1">
        <w:trPr>
          <w:trHeight w:val="510"/>
          <w:jc w:val="center"/>
        </w:trPr>
        <w:tc>
          <w:tcPr>
            <w:tcW w:w="6699" w:type="dxa"/>
            <w:shd w:val="clear" w:color="auto" w:fill="CCFFCC"/>
            <w:noWrap/>
            <w:vAlign w:val="center"/>
          </w:tcPr>
          <w:p w:rsidR="00331DFB" w:rsidRPr="0014613B" w:rsidRDefault="00331DFB" w:rsidP="00F573F3">
            <w:pPr>
              <w:spacing w:line="360" w:lineRule="auto"/>
              <w:jc w:val="both"/>
              <w:rPr>
                <w:sz w:val="28"/>
                <w:szCs w:val="28"/>
              </w:rPr>
            </w:pPr>
            <w:r w:rsidRPr="0014613B">
              <w:rPr>
                <w:sz w:val="28"/>
                <w:szCs w:val="28"/>
              </w:rPr>
              <w:t>Təyinatı üzrə azadolmalar</w:t>
            </w:r>
          </w:p>
        </w:tc>
        <w:tc>
          <w:tcPr>
            <w:tcW w:w="1295" w:type="dxa"/>
            <w:shd w:val="clear" w:color="auto" w:fill="CCFFCC"/>
            <w:noWrap/>
            <w:vAlign w:val="center"/>
          </w:tcPr>
          <w:p w:rsidR="00331DFB" w:rsidRPr="0014613B" w:rsidRDefault="00331DFB" w:rsidP="00F573F3">
            <w:pPr>
              <w:spacing w:line="360" w:lineRule="auto"/>
              <w:jc w:val="both"/>
              <w:rPr>
                <w:sz w:val="28"/>
                <w:szCs w:val="28"/>
              </w:rPr>
            </w:pPr>
            <w:r w:rsidRPr="0014613B">
              <w:rPr>
                <w:sz w:val="28"/>
                <w:szCs w:val="28"/>
              </w:rPr>
              <w:t>Gömrük rüsumu</w:t>
            </w:r>
          </w:p>
        </w:tc>
        <w:tc>
          <w:tcPr>
            <w:tcW w:w="1476" w:type="dxa"/>
            <w:shd w:val="clear" w:color="auto" w:fill="CCFFCC"/>
            <w:noWrap/>
            <w:vAlign w:val="center"/>
          </w:tcPr>
          <w:p w:rsidR="00331DFB" w:rsidRPr="0014613B" w:rsidRDefault="00331DFB" w:rsidP="00F573F3">
            <w:pPr>
              <w:spacing w:line="360" w:lineRule="auto"/>
              <w:jc w:val="both"/>
              <w:rPr>
                <w:sz w:val="28"/>
                <w:szCs w:val="28"/>
              </w:rPr>
            </w:pPr>
            <w:r w:rsidRPr="0014613B">
              <w:rPr>
                <w:sz w:val="28"/>
                <w:szCs w:val="28"/>
              </w:rPr>
              <w:t>ƏDV</w:t>
            </w:r>
          </w:p>
        </w:tc>
      </w:tr>
      <w:tr w:rsidR="00331DFB" w:rsidRPr="0014613B" w:rsidTr="00D448D1">
        <w:trPr>
          <w:trHeight w:val="255"/>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lastRenderedPageBreak/>
              <w:t>Hasilatın Pay Bölgüsü Sazişinə əsasən</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255"/>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Azad Ticarət </w:t>
            </w:r>
            <w:r w:rsidR="002E4E28">
              <w:rPr>
                <w:sz w:val="28"/>
                <w:szCs w:val="28"/>
              </w:rPr>
              <w:t>Müqavilələr</w:t>
            </w:r>
            <w:r w:rsidRPr="0014613B">
              <w:rPr>
                <w:sz w:val="28"/>
                <w:szCs w:val="28"/>
              </w:rPr>
              <w:t>inə əsasən</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Xarici investorun müəssisə yaratmaq üçün gətirdiyi əmlak</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Xarici </w:t>
            </w:r>
            <w:r w:rsidR="00CE33E3">
              <w:rPr>
                <w:sz w:val="28"/>
                <w:szCs w:val="28"/>
              </w:rPr>
              <w:t>sərmayə</w:t>
            </w:r>
            <w:r w:rsidRPr="0014613B">
              <w:rPr>
                <w:sz w:val="28"/>
                <w:szCs w:val="28"/>
              </w:rPr>
              <w:t>lı müəssisənin əcnəbi işçilərinin gətirdiyi əmlak</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255"/>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Diplomatik yük və mallar</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141"/>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Əməkçi miqrantın qazandığı pul və aldığı malların gətirilməsi</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Milli yığma komandaların hazırlığı ilə bağlı idman ləvazimatları</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Kütləvi informasiya vasitələri üçün avadanlıq, xammal və s.</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r>
      <w:tr w:rsidR="00331DFB" w:rsidRPr="0014613B" w:rsidTr="00D448D1">
        <w:trPr>
          <w:trHeight w:val="255"/>
          <w:jc w:val="center"/>
        </w:trPr>
        <w:tc>
          <w:tcPr>
            <w:tcW w:w="6699" w:type="dxa"/>
            <w:shd w:val="clear" w:color="auto" w:fill="auto"/>
            <w:noWrap/>
            <w:vAlign w:val="bottom"/>
          </w:tcPr>
          <w:p w:rsidR="00331DFB" w:rsidRPr="00172F16" w:rsidRDefault="00331DFB" w:rsidP="00F573F3">
            <w:pPr>
              <w:spacing w:line="360" w:lineRule="auto"/>
              <w:jc w:val="both"/>
              <w:rPr>
                <w:sz w:val="28"/>
                <w:szCs w:val="28"/>
                <w:lang w:val="en-US"/>
              </w:rPr>
            </w:pPr>
            <w:r w:rsidRPr="00172F16">
              <w:rPr>
                <w:sz w:val="28"/>
                <w:szCs w:val="28"/>
                <w:lang w:val="en-US"/>
              </w:rPr>
              <w:t>Mərkəzi Bankın idxal etdiyi mallar</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255"/>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Xaricdən alınan əvəzsiz maliyyə yardımları </w:t>
            </w:r>
            <w:r w:rsidR="00CE33E3">
              <w:rPr>
                <w:sz w:val="28"/>
                <w:szCs w:val="28"/>
              </w:rPr>
              <w:t>sayəsində</w:t>
            </w:r>
            <w:r w:rsidRPr="0014613B">
              <w:rPr>
                <w:sz w:val="28"/>
                <w:szCs w:val="28"/>
              </w:rPr>
              <w:t xml:space="preserve"> idxal</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255"/>
          <w:jc w:val="center"/>
        </w:trPr>
        <w:tc>
          <w:tcPr>
            <w:tcW w:w="6699" w:type="dxa"/>
            <w:shd w:val="clear" w:color="auto" w:fill="auto"/>
            <w:noWrap/>
            <w:vAlign w:val="bottom"/>
          </w:tcPr>
          <w:p w:rsidR="00331DFB" w:rsidRPr="00172F16" w:rsidRDefault="00331DFB" w:rsidP="00F573F3">
            <w:pPr>
              <w:spacing w:line="360" w:lineRule="auto"/>
              <w:jc w:val="both"/>
              <w:rPr>
                <w:sz w:val="28"/>
                <w:szCs w:val="28"/>
                <w:lang w:val="en-US"/>
              </w:rPr>
            </w:pPr>
            <w:r w:rsidRPr="00172F16">
              <w:rPr>
                <w:sz w:val="28"/>
                <w:szCs w:val="28"/>
                <w:lang w:val="en-US"/>
              </w:rPr>
              <w:t xml:space="preserve">Kreditlər və borclar </w:t>
            </w:r>
            <w:r w:rsidR="00CE33E3">
              <w:rPr>
                <w:sz w:val="28"/>
                <w:szCs w:val="28"/>
                <w:lang w:val="en-US"/>
              </w:rPr>
              <w:t>sayəsində</w:t>
            </w:r>
            <w:r w:rsidRPr="00172F16">
              <w:rPr>
                <w:sz w:val="28"/>
                <w:szCs w:val="28"/>
                <w:lang w:val="en-US"/>
              </w:rPr>
              <w:t xml:space="preserve"> malların idxalı</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r>
      <w:tr w:rsidR="00331DFB" w:rsidRPr="0014613B" w:rsidTr="00D448D1">
        <w:trPr>
          <w:trHeight w:val="255"/>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Fövqəladə halların qarşısının alınması </w:t>
            </w:r>
            <w:r w:rsidR="00CE33E3">
              <w:rPr>
                <w:sz w:val="28"/>
                <w:szCs w:val="28"/>
              </w:rPr>
              <w:t>hədəfilə</w:t>
            </w:r>
            <w:r w:rsidRPr="0014613B">
              <w:rPr>
                <w:sz w:val="28"/>
                <w:szCs w:val="28"/>
              </w:rPr>
              <w:t xml:space="preserve"> idxal</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Neft-qaz ehtiyatlarının kəşfiyyatı, işlənməsi üzrə əməliyyatlar</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Pasport və şəxsiyyət vəsiqələri blankları, əl-barmaq izlərinin </w:t>
            </w:r>
            <w:r w:rsidR="00085246">
              <w:rPr>
                <w:sz w:val="28"/>
                <w:szCs w:val="28"/>
              </w:rPr>
              <w:t>təyin</w:t>
            </w:r>
            <w:r w:rsidRPr="0014613B">
              <w:rPr>
                <w:sz w:val="28"/>
                <w:szCs w:val="28"/>
              </w:rPr>
              <w:t xml:space="preserve"> edilməsi və "102" xidməti üçün avadanlıqlar idxalı</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51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Dəniz səviyyəsindən 1300 metr yüksəklikdə yerləşən turizm layihələri üçün gətirilən mallar</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255"/>
          <w:jc w:val="center"/>
        </w:trPr>
        <w:tc>
          <w:tcPr>
            <w:tcW w:w="6699" w:type="dxa"/>
            <w:shd w:val="clear" w:color="auto" w:fill="auto"/>
            <w:noWrap/>
            <w:vAlign w:val="bottom"/>
          </w:tcPr>
          <w:p w:rsidR="00331DFB" w:rsidRPr="00172F16" w:rsidRDefault="00331DFB" w:rsidP="00F573F3">
            <w:pPr>
              <w:spacing w:line="360" w:lineRule="auto"/>
              <w:jc w:val="both"/>
              <w:rPr>
                <w:sz w:val="28"/>
                <w:szCs w:val="28"/>
                <w:lang w:val="en-US"/>
              </w:rPr>
            </w:pPr>
            <w:r w:rsidRPr="00172F16">
              <w:rPr>
                <w:sz w:val="28"/>
                <w:szCs w:val="28"/>
                <w:lang w:val="en-US"/>
              </w:rPr>
              <w:t>Lizinq müqaviləsinin obyekti olan idxal</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255"/>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İxrac məqsədli neft-qaz fəaliyyəti ilə əlaqədar idxal</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174"/>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lastRenderedPageBreak/>
              <w:t xml:space="preserve">Müdafiə Sənayesi Nazirliyi tərəfindən idxal olunan ləvazimatlar </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255"/>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Dövlət Taxıl Fonduna tədarük üçün idxal olunan taxıl</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Milli Elmlər Akademiyasının təsdiqedici sənədi əsasında idxal </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Su nəqliyyat vasitələri istehsalı müəssisələrinin tikintisi üçün idxal</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Baş Dövlət Yol Polisi tərəfindən idxal olunan mal və avadanlıqlar</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51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Səfirlik, konsulluq və başqa diplomatik nümayəndəlikləri tərəfindən idxal olunan blank və avadanlıqlar </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510"/>
          <w:jc w:val="center"/>
        </w:trPr>
        <w:tc>
          <w:tcPr>
            <w:tcW w:w="6699" w:type="dxa"/>
            <w:shd w:val="clear" w:color="auto" w:fill="auto"/>
            <w:noWrap/>
            <w:vAlign w:val="bottom"/>
          </w:tcPr>
          <w:p w:rsidR="00331DFB" w:rsidRPr="0014613B" w:rsidRDefault="00172F16" w:rsidP="00F573F3">
            <w:pPr>
              <w:spacing w:line="360" w:lineRule="auto"/>
              <w:jc w:val="both"/>
              <w:rPr>
                <w:sz w:val="28"/>
                <w:szCs w:val="28"/>
              </w:rPr>
            </w:pPr>
            <w:r>
              <w:rPr>
                <w:sz w:val="28"/>
                <w:szCs w:val="28"/>
              </w:rPr>
              <w:t>Bu, qeyd olunan</w:t>
            </w:r>
            <w:r w:rsidR="00331DFB" w:rsidRPr="0014613B">
              <w:rPr>
                <w:sz w:val="28"/>
                <w:szCs w:val="28"/>
              </w:rPr>
              <w:t>xar-qaz elektrik stansiyaların tikintisi üçün dəyəri 500 milyon manatadək olan mal və avadanlıqlar</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Cəlb olunur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r w:rsidR="00331DFB" w:rsidRPr="0014613B" w:rsidTr="00D448D1">
        <w:trPr>
          <w:trHeight w:val="70"/>
          <w:jc w:val="center"/>
        </w:trPr>
        <w:tc>
          <w:tcPr>
            <w:tcW w:w="6699"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 xml:space="preserve">Qeyri-neft sektorunda istehsalın təşviqi </w:t>
            </w:r>
            <w:r w:rsidR="00CE33E3">
              <w:rPr>
                <w:sz w:val="28"/>
                <w:szCs w:val="28"/>
              </w:rPr>
              <w:t>hədəfilə</w:t>
            </w:r>
            <w:r w:rsidRPr="0014613B">
              <w:rPr>
                <w:sz w:val="28"/>
                <w:szCs w:val="28"/>
              </w:rPr>
              <w:t xml:space="preserve"> gətirilən mallar</w:t>
            </w:r>
          </w:p>
        </w:tc>
        <w:tc>
          <w:tcPr>
            <w:tcW w:w="1295"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c>
          <w:tcPr>
            <w:tcW w:w="1476" w:type="dxa"/>
            <w:shd w:val="clear" w:color="auto" w:fill="auto"/>
            <w:noWrap/>
            <w:vAlign w:val="bottom"/>
          </w:tcPr>
          <w:p w:rsidR="00331DFB" w:rsidRPr="0014613B" w:rsidRDefault="00331DFB" w:rsidP="00F573F3">
            <w:pPr>
              <w:spacing w:line="360" w:lineRule="auto"/>
              <w:jc w:val="both"/>
              <w:rPr>
                <w:sz w:val="28"/>
                <w:szCs w:val="28"/>
              </w:rPr>
            </w:pPr>
            <w:r w:rsidRPr="0014613B">
              <w:rPr>
                <w:sz w:val="28"/>
                <w:szCs w:val="28"/>
              </w:rPr>
              <w:t>Azaddır</w:t>
            </w:r>
          </w:p>
        </w:tc>
      </w:tr>
    </w:tbl>
    <w:p w:rsidR="00331DFB" w:rsidRPr="0014613B" w:rsidRDefault="00331DFB" w:rsidP="0014613B">
      <w:pPr>
        <w:spacing w:line="360" w:lineRule="auto"/>
        <w:ind w:firstLine="567"/>
        <w:jc w:val="both"/>
        <w:rPr>
          <w:sz w:val="28"/>
          <w:szCs w:val="28"/>
        </w:rPr>
      </w:pPr>
    </w:p>
    <w:p w:rsidR="00331DFB" w:rsidRPr="0014613B" w:rsidRDefault="00331DFB" w:rsidP="0014613B">
      <w:pPr>
        <w:spacing w:line="360" w:lineRule="auto"/>
        <w:ind w:firstLine="567"/>
        <w:jc w:val="both"/>
        <w:rPr>
          <w:sz w:val="28"/>
          <w:szCs w:val="28"/>
        </w:rPr>
      </w:pPr>
      <w:r w:rsidRPr="0014613B">
        <w:rPr>
          <w:sz w:val="28"/>
          <w:szCs w:val="28"/>
        </w:rPr>
        <w:t xml:space="preserve">Antidempinq və kompensasiya rüsumları - Azərbaycanda hər hansı antidempinq, kompensasiya və mühafizə tədbiri tətbiq olunmur. Lakin qanunvericilikdə </w:t>
      </w:r>
      <w:r w:rsidR="00F573F3">
        <w:rPr>
          <w:sz w:val="28"/>
          <w:szCs w:val="28"/>
        </w:rPr>
        <w:t>qeyd olunan</w:t>
      </w:r>
      <w:r w:rsidR="00F573F3" w:rsidRPr="0014613B">
        <w:rPr>
          <w:sz w:val="28"/>
          <w:szCs w:val="28"/>
        </w:rPr>
        <w:t xml:space="preserve"> </w:t>
      </w:r>
      <w:r w:rsidR="00172F16">
        <w:rPr>
          <w:sz w:val="28"/>
          <w:szCs w:val="28"/>
        </w:rPr>
        <w:t xml:space="preserve">bu </w:t>
      </w:r>
      <w:r w:rsidRPr="0014613B">
        <w:rPr>
          <w:sz w:val="28"/>
          <w:szCs w:val="28"/>
        </w:rPr>
        <w:t xml:space="preserve">cür tədbirlərin tətbiqi imkanları nəzərdə tutulmuşdur. </w:t>
      </w:r>
      <w:proofErr w:type="gramStart"/>
      <w:r w:rsidRPr="0014613B">
        <w:rPr>
          <w:sz w:val="28"/>
          <w:szCs w:val="28"/>
        </w:rPr>
        <w:t xml:space="preserve">Beləki, “Gömrük tarifi haqqında” Azərbaycan Respublikasının 20 iyun 1995-ci il tarixli Qanununa görə xüsusi növ rüsumların (xüsusi, antidempinq və kompensasiya) tətbiqindən əvvəl </w:t>
      </w:r>
      <w:r w:rsidR="00A279C2">
        <w:rPr>
          <w:sz w:val="28"/>
          <w:szCs w:val="28"/>
        </w:rPr>
        <w:t>uyğun</w:t>
      </w:r>
      <w:r w:rsidRPr="0014613B">
        <w:rPr>
          <w:sz w:val="28"/>
          <w:szCs w:val="28"/>
        </w:rPr>
        <w:t xml:space="preserve"> dövlət idarəetmə orqanlarının təşəbbüsü ilə on gün müddətində tədqiqat</w:t>
      </w:r>
      <w:proofErr w:type="gramEnd"/>
      <w:r w:rsidRPr="0014613B">
        <w:rPr>
          <w:sz w:val="28"/>
          <w:szCs w:val="28"/>
        </w:rPr>
        <w:t xml:space="preserve"> aparılır. </w:t>
      </w:r>
      <w:proofErr w:type="gramStart"/>
      <w:r w:rsidRPr="0014613B">
        <w:rPr>
          <w:sz w:val="28"/>
          <w:szCs w:val="28"/>
        </w:rPr>
        <w:t xml:space="preserve">Hər bir xüsusi hal üçün aparılan tədqiqatın </w:t>
      </w:r>
      <w:r w:rsidR="00294B94">
        <w:rPr>
          <w:sz w:val="28"/>
          <w:szCs w:val="28"/>
        </w:rPr>
        <w:t>uğurları</w:t>
      </w:r>
      <w:r w:rsidR="00F573F3">
        <w:rPr>
          <w:sz w:val="28"/>
          <w:szCs w:val="28"/>
        </w:rPr>
        <w:t xml:space="preserve"> üzrə</w:t>
      </w:r>
      <w:r w:rsidRPr="0014613B">
        <w:rPr>
          <w:sz w:val="28"/>
          <w:szCs w:val="28"/>
        </w:rPr>
        <w:t xml:space="preserve"> rüsum dərəcələri Nazirlər Kabineti tərəfindən </w:t>
      </w:r>
      <w:r w:rsidR="00085246">
        <w:rPr>
          <w:sz w:val="28"/>
          <w:szCs w:val="28"/>
        </w:rPr>
        <w:t>təyin</w:t>
      </w:r>
      <w:r w:rsidRPr="0014613B">
        <w:rPr>
          <w:sz w:val="28"/>
          <w:szCs w:val="28"/>
        </w:rPr>
        <w:t xml:space="preserve"> edilir və onların dərəcələri tədqiqatın </w:t>
      </w:r>
      <w:r w:rsidR="00085246">
        <w:rPr>
          <w:sz w:val="28"/>
          <w:szCs w:val="28"/>
        </w:rPr>
        <w:t>təyin</w:t>
      </w:r>
      <w:r w:rsidRPr="0014613B">
        <w:rPr>
          <w:sz w:val="28"/>
          <w:szCs w:val="28"/>
        </w:rPr>
        <w:t xml:space="preserve"> etdiyi qiymətlərin dempinq azaldılmasının, subsidiyanın və aşkar edilmi</w:t>
      </w:r>
      <w:proofErr w:type="gramEnd"/>
      <w:r w:rsidRPr="0014613B">
        <w:rPr>
          <w:sz w:val="28"/>
          <w:szCs w:val="28"/>
        </w:rPr>
        <w:t xml:space="preserve">ş ziyanın məbləğinə mütənasib olmalıdır. Lakin qeyd etməliyik ki, </w:t>
      </w:r>
      <w:r w:rsidR="00AF1768">
        <w:rPr>
          <w:sz w:val="28"/>
          <w:szCs w:val="28"/>
        </w:rPr>
        <w:t xml:space="preserve">indiki </w:t>
      </w:r>
      <w:r w:rsidR="001942A9">
        <w:rPr>
          <w:sz w:val="28"/>
          <w:szCs w:val="28"/>
        </w:rPr>
        <w:t>dövrdə</w:t>
      </w:r>
      <w:r w:rsidRPr="0014613B">
        <w:rPr>
          <w:sz w:val="28"/>
          <w:szCs w:val="28"/>
        </w:rPr>
        <w:t xml:space="preserve"> Respublika qanunvericiliyində xüsusi rüsumların tətbiqi imkanları nəzərdə tutulsa da </w:t>
      </w:r>
      <w:r w:rsidR="00172F16">
        <w:rPr>
          <w:sz w:val="28"/>
          <w:szCs w:val="28"/>
        </w:rPr>
        <w:t>bu, qeyd olunan</w:t>
      </w:r>
      <w:r w:rsidRPr="0014613B">
        <w:rPr>
          <w:sz w:val="28"/>
          <w:szCs w:val="28"/>
        </w:rPr>
        <w:t xml:space="preserve"> o qədər də təkmil deyil. </w:t>
      </w:r>
      <w:proofErr w:type="gramStart"/>
      <w:r w:rsidR="00172F16">
        <w:rPr>
          <w:sz w:val="28"/>
          <w:szCs w:val="28"/>
        </w:rPr>
        <w:t>Bu, qeyd olunan</w:t>
      </w:r>
      <w:r w:rsidRPr="0014613B">
        <w:rPr>
          <w:sz w:val="28"/>
          <w:szCs w:val="28"/>
        </w:rPr>
        <w:t xml:space="preserve"> səbəbdən Nazilər Kabinetinin 8 fevral 2011-ci il tarixli 40s saylı Sərəncamına əsasən “Antidempinq, </w:t>
      </w:r>
      <w:r w:rsidRPr="0014613B">
        <w:rPr>
          <w:sz w:val="28"/>
          <w:szCs w:val="28"/>
        </w:rPr>
        <w:lastRenderedPageBreak/>
        <w:t>kompensasiya və mühafizə tədbirləri haqqında” Qanun layihəsinin hazırlanması Azərbaycan Respublikası İqtisadi İnkişaf Nazirliyinə və Dövlət Gömrük Komitəsinə tapşırılmışdır. İqtisadi</w:t>
      </w:r>
      <w:proofErr w:type="gramEnd"/>
      <w:r w:rsidRPr="0014613B">
        <w:rPr>
          <w:sz w:val="28"/>
          <w:szCs w:val="28"/>
        </w:rPr>
        <w:t xml:space="preserve"> İnkişaf Nazirliyinin verdiyi məlumata əsasən sözügedən Qanun layihəsi </w:t>
      </w:r>
      <w:r w:rsidR="00AF1768">
        <w:rPr>
          <w:sz w:val="28"/>
          <w:szCs w:val="28"/>
        </w:rPr>
        <w:t xml:space="preserve">indiki </w:t>
      </w:r>
      <w:r w:rsidR="001942A9">
        <w:rPr>
          <w:sz w:val="28"/>
          <w:szCs w:val="28"/>
        </w:rPr>
        <w:t>dövrdə</w:t>
      </w:r>
      <w:r w:rsidRPr="0014613B">
        <w:rPr>
          <w:sz w:val="28"/>
          <w:szCs w:val="28"/>
        </w:rPr>
        <w:t xml:space="preserve"> razılaşdırılma </w:t>
      </w:r>
      <w:r w:rsidR="002B0D77">
        <w:rPr>
          <w:sz w:val="28"/>
          <w:szCs w:val="28"/>
        </w:rPr>
        <w:t>dövr</w:t>
      </w:r>
      <w:r w:rsidRPr="0014613B">
        <w:rPr>
          <w:sz w:val="28"/>
          <w:szCs w:val="28"/>
        </w:rPr>
        <w:t xml:space="preserve">sindədir. Qeyd etməliyik ki, </w:t>
      </w:r>
      <w:r w:rsidR="00172F16">
        <w:rPr>
          <w:sz w:val="28"/>
          <w:szCs w:val="28"/>
        </w:rPr>
        <w:t>bu, qeyd olunan</w:t>
      </w:r>
      <w:r w:rsidRPr="0014613B">
        <w:rPr>
          <w:sz w:val="28"/>
          <w:szCs w:val="28"/>
        </w:rPr>
        <w:t xml:space="preserve"> Qanun layihəsində xüsusi rüsumlar, onların tətbiq imkanları, proseduru və s. haqqında ətraflı qeyd </w:t>
      </w:r>
      <w:r w:rsidR="00A279C2">
        <w:rPr>
          <w:sz w:val="28"/>
          <w:szCs w:val="28"/>
        </w:rPr>
        <w:t>edilmişdir</w:t>
      </w:r>
      <w:r w:rsidRPr="0014613B">
        <w:rPr>
          <w:sz w:val="28"/>
          <w:szCs w:val="28"/>
        </w:rPr>
        <w:t xml:space="preserve">. </w:t>
      </w:r>
    </w:p>
    <w:p w:rsidR="00331DFB" w:rsidRPr="0014613B" w:rsidRDefault="00673EC3" w:rsidP="0014613B">
      <w:pPr>
        <w:spacing w:line="360" w:lineRule="auto"/>
        <w:ind w:firstLine="567"/>
        <w:jc w:val="both"/>
        <w:rPr>
          <w:sz w:val="28"/>
          <w:szCs w:val="28"/>
        </w:rPr>
      </w:pPr>
      <w:proofErr w:type="gramStart"/>
      <w:r>
        <w:rPr>
          <w:sz w:val="28"/>
          <w:szCs w:val="28"/>
        </w:rPr>
        <w:t>Onu da qeyd etmək lazımdır ki</w:t>
      </w:r>
      <w:r w:rsidR="00331DFB" w:rsidRPr="0014613B">
        <w:rPr>
          <w:sz w:val="28"/>
          <w:szCs w:val="28"/>
        </w:rPr>
        <w:t xml:space="preserve">, gömrük qanunvericiliyi </w:t>
      </w:r>
      <w:r w:rsidR="00CE33E3">
        <w:rPr>
          <w:sz w:val="28"/>
          <w:szCs w:val="28"/>
        </w:rPr>
        <w:t>istiqamətində</w:t>
      </w:r>
      <w:r w:rsidR="00331DFB" w:rsidRPr="0014613B">
        <w:rPr>
          <w:sz w:val="28"/>
          <w:szCs w:val="28"/>
        </w:rPr>
        <w:t xml:space="preserve"> həlli vacib olan bir sıra </w:t>
      </w:r>
      <w:r w:rsidR="00F573F3">
        <w:rPr>
          <w:sz w:val="28"/>
          <w:szCs w:val="28"/>
        </w:rPr>
        <w:t>məsələlər</w:t>
      </w:r>
      <w:r w:rsidR="00331DFB" w:rsidRPr="0014613B">
        <w:rPr>
          <w:sz w:val="28"/>
          <w:szCs w:val="28"/>
        </w:rPr>
        <w:t xml:space="preserve"> yeni Gömrük Məcəlləsinə </w:t>
      </w:r>
      <w:r w:rsidR="00172F16">
        <w:rPr>
          <w:sz w:val="28"/>
          <w:szCs w:val="28"/>
        </w:rPr>
        <w:t>dünya</w:t>
      </w:r>
      <w:r w:rsidR="00331DFB" w:rsidRPr="0014613B">
        <w:rPr>
          <w:sz w:val="28"/>
          <w:szCs w:val="28"/>
        </w:rPr>
        <w:t xml:space="preserve"> standartlara </w:t>
      </w:r>
      <w:r w:rsidR="002A73FC">
        <w:rPr>
          <w:sz w:val="28"/>
          <w:szCs w:val="28"/>
        </w:rPr>
        <w:t xml:space="preserve">tam </w:t>
      </w:r>
      <w:r w:rsidR="00A279C2">
        <w:rPr>
          <w:sz w:val="28"/>
          <w:szCs w:val="28"/>
        </w:rPr>
        <w:t>uyğun</w:t>
      </w:r>
      <w:r w:rsidR="00331DFB" w:rsidRPr="0014613B">
        <w:rPr>
          <w:sz w:val="28"/>
          <w:szCs w:val="28"/>
        </w:rPr>
        <w:t xml:space="preserve"> olaraq Azərbaycanın Avropa Birliyi və ÜTT-yə inteqrasiyasına, şəffaflığa, eləcə də ölkəyə xarici s</w:t>
      </w:r>
      <w:proofErr w:type="gramEnd"/>
      <w:r w:rsidR="00331DFB" w:rsidRPr="0014613B">
        <w:rPr>
          <w:sz w:val="28"/>
          <w:szCs w:val="28"/>
        </w:rPr>
        <w:t>ə</w:t>
      </w:r>
      <w:proofErr w:type="gramStart"/>
      <w:r w:rsidR="00331DFB" w:rsidRPr="0014613B">
        <w:rPr>
          <w:sz w:val="28"/>
          <w:szCs w:val="28"/>
        </w:rPr>
        <w:t xml:space="preserve">rmayələrin cəlb edilməsinin effektivliyinin təmin edilməsinə, </w:t>
      </w:r>
      <w:r>
        <w:rPr>
          <w:sz w:val="28"/>
          <w:szCs w:val="28"/>
        </w:rPr>
        <w:t xml:space="preserve">indiki </w:t>
      </w:r>
      <w:r w:rsidR="00331DFB" w:rsidRPr="0014613B">
        <w:rPr>
          <w:sz w:val="28"/>
          <w:szCs w:val="28"/>
        </w:rPr>
        <w:t xml:space="preserve"> tələblərə cavab verən gömrük infrastrukturunun yaradılmasına, dövlət büdcəsinə daxilolmaların artırılmasına, gömrük sistemində avtomatlaşdırılmış idarəetmənin və mükəmməl nəzarətin təşkilin</w:t>
      </w:r>
      <w:proofErr w:type="gramEnd"/>
      <w:r w:rsidR="00331DFB" w:rsidRPr="0014613B">
        <w:rPr>
          <w:sz w:val="28"/>
          <w:szCs w:val="28"/>
        </w:rPr>
        <w:t xml:space="preserve">ə, gömrük tarif siyasətinin təkmilləşdirilməsi və inkişafına, idxal-ixrac əməliyyatları rəsmiləşdirilməsinin </w:t>
      </w:r>
      <w:r w:rsidR="001942A9">
        <w:rPr>
          <w:sz w:val="28"/>
          <w:szCs w:val="28"/>
        </w:rPr>
        <w:t>asanlaşdırılması</w:t>
      </w:r>
      <w:r w:rsidR="00331DFB" w:rsidRPr="0014613B">
        <w:rPr>
          <w:sz w:val="28"/>
          <w:szCs w:val="28"/>
        </w:rPr>
        <w:t xml:space="preserve">nə müsbət təsir göstərə biləcək dəyişikliklər </w:t>
      </w:r>
      <w:r w:rsidR="00A279C2">
        <w:rPr>
          <w:sz w:val="28"/>
          <w:szCs w:val="28"/>
        </w:rPr>
        <w:t>edilmişdir</w:t>
      </w:r>
      <w:r w:rsidR="00331DFB" w:rsidRPr="0014613B">
        <w:rPr>
          <w:sz w:val="28"/>
          <w:szCs w:val="28"/>
        </w:rPr>
        <w:t>.</w:t>
      </w:r>
    </w:p>
    <w:p w:rsidR="00331DFB" w:rsidRPr="0014613B" w:rsidRDefault="00CE33E3" w:rsidP="0014613B">
      <w:pPr>
        <w:spacing w:line="360" w:lineRule="auto"/>
        <w:ind w:firstLine="567"/>
        <w:jc w:val="both"/>
        <w:rPr>
          <w:sz w:val="28"/>
          <w:szCs w:val="28"/>
        </w:rPr>
      </w:pPr>
      <w:proofErr w:type="gramStart"/>
      <w:r>
        <w:rPr>
          <w:sz w:val="28"/>
          <w:szCs w:val="28"/>
        </w:rPr>
        <w:t xml:space="preserve">Qeyd olunan </w:t>
      </w:r>
      <w:r w:rsidR="00331DFB" w:rsidRPr="0014613B">
        <w:rPr>
          <w:sz w:val="28"/>
          <w:szCs w:val="28"/>
        </w:rPr>
        <w:t xml:space="preserve"> </w:t>
      </w:r>
      <w:r w:rsidR="00F573F3">
        <w:rPr>
          <w:sz w:val="28"/>
          <w:szCs w:val="28"/>
          <w:lang w:val="az-Latn-AZ"/>
        </w:rPr>
        <w:t>hədəflərə</w:t>
      </w:r>
      <w:r w:rsidR="00331DFB" w:rsidRPr="0014613B">
        <w:rPr>
          <w:sz w:val="28"/>
          <w:szCs w:val="28"/>
        </w:rPr>
        <w:t xml:space="preserve"> qısa müddət ərzində </w:t>
      </w:r>
      <w:r w:rsidR="00F573F3">
        <w:rPr>
          <w:sz w:val="28"/>
          <w:szCs w:val="28"/>
        </w:rPr>
        <w:t>çat</w:t>
      </w:r>
      <w:r w:rsidR="00331DFB" w:rsidRPr="0014613B">
        <w:rPr>
          <w:sz w:val="28"/>
          <w:szCs w:val="28"/>
        </w:rPr>
        <w:t xml:space="preserve">maqda Azərbaycan Respublikası Prezidentinin 1 fevral 2007-ci il tarixdə imzaladığı 1925 saylı Sərəncam əsasında </w:t>
      </w:r>
      <w:r w:rsidR="00A279C2">
        <w:rPr>
          <w:sz w:val="28"/>
          <w:szCs w:val="28"/>
        </w:rPr>
        <w:t>qəbul</w:t>
      </w:r>
      <w:r w:rsidR="00331DFB" w:rsidRPr="0014613B">
        <w:rPr>
          <w:sz w:val="28"/>
          <w:szCs w:val="28"/>
        </w:rPr>
        <w:t xml:space="preserve"> edilmiş “2007-2011-ci illər üzrə Azərbaycan Respublikasının gömrük sisteminin inkişafı ilə bağlı Dövlət </w:t>
      </w:r>
      <w:r w:rsidR="002B0D77">
        <w:rPr>
          <w:sz w:val="28"/>
          <w:szCs w:val="28"/>
        </w:rPr>
        <w:t>Layihə</w:t>
      </w:r>
      <w:r w:rsidR="00331DFB" w:rsidRPr="0014613B">
        <w:rPr>
          <w:sz w:val="28"/>
          <w:szCs w:val="28"/>
        </w:rPr>
        <w:t xml:space="preserve">ı” </w:t>
      </w:r>
      <w:r>
        <w:rPr>
          <w:sz w:val="28"/>
          <w:szCs w:val="28"/>
        </w:rPr>
        <w:t>əsas</w:t>
      </w:r>
      <w:r w:rsidR="00331DFB" w:rsidRPr="0014613B">
        <w:rPr>
          <w:sz w:val="28"/>
          <w:szCs w:val="28"/>
        </w:rPr>
        <w:t xml:space="preserve"> rol oynamışdır</w:t>
      </w:r>
      <w:proofErr w:type="gramEnd"/>
      <w:r w:rsidR="00331DFB" w:rsidRPr="0014613B">
        <w:rPr>
          <w:sz w:val="28"/>
          <w:szCs w:val="28"/>
        </w:rPr>
        <w:t xml:space="preserve">. </w:t>
      </w:r>
      <w:r w:rsidR="002B0D77">
        <w:rPr>
          <w:sz w:val="28"/>
          <w:szCs w:val="28"/>
        </w:rPr>
        <w:t>Layihə</w:t>
      </w:r>
      <w:r w:rsidR="002E056E">
        <w:rPr>
          <w:sz w:val="28"/>
          <w:szCs w:val="28"/>
          <w:lang w:val="en-US"/>
        </w:rPr>
        <w:t>nin</w:t>
      </w:r>
      <w:r w:rsidR="00331DFB" w:rsidRPr="0014613B">
        <w:rPr>
          <w:sz w:val="28"/>
          <w:szCs w:val="28"/>
        </w:rPr>
        <w:t xml:space="preserve"> əsas vəzifələrindən biri gömrük fəaliyyətinin tənzimlənməsi və gömrük tənzimləmə vasitələrinin qanunverici </w:t>
      </w:r>
      <w:r w:rsidR="00F573F3">
        <w:rPr>
          <w:sz w:val="28"/>
          <w:szCs w:val="28"/>
        </w:rPr>
        <w:t>bazasının</w:t>
      </w:r>
      <w:r w:rsidR="00331DFB" w:rsidRPr="0014613B">
        <w:rPr>
          <w:sz w:val="28"/>
          <w:szCs w:val="28"/>
        </w:rPr>
        <w:t xml:space="preserve"> təkmilləşdirilməsindən ibarətdir.</w:t>
      </w:r>
    </w:p>
    <w:p w:rsidR="00331DFB" w:rsidRPr="0014613B" w:rsidRDefault="00331DFB" w:rsidP="0014613B">
      <w:pPr>
        <w:spacing w:line="360" w:lineRule="auto"/>
        <w:ind w:firstLine="567"/>
        <w:jc w:val="both"/>
        <w:rPr>
          <w:sz w:val="28"/>
          <w:szCs w:val="28"/>
        </w:rPr>
      </w:pPr>
      <w:r w:rsidRPr="0014613B">
        <w:rPr>
          <w:sz w:val="28"/>
          <w:szCs w:val="28"/>
        </w:rPr>
        <w:t xml:space="preserve"> </w:t>
      </w:r>
      <w:r w:rsidR="00172F16">
        <w:rPr>
          <w:sz w:val="28"/>
          <w:szCs w:val="28"/>
        </w:rPr>
        <w:t>Beynəlxalq ticarət</w:t>
      </w:r>
      <w:r w:rsidRPr="0014613B">
        <w:rPr>
          <w:sz w:val="28"/>
          <w:szCs w:val="28"/>
        </w:rPr>
        <w:t>in qeyri-tarif tənzimlənməsi</w:t>
      </w:r>
    </w:p>
    <w:p w:rsidR="00331DFB" w:rsidRPr="0014613B" w:rsidRDefault="00331DFB" w:rsidP="0014613B">
      <w:pPr>
        <w:spacing w:line="360" w:lineRule="auto"/>
        <w:ind w:firstLine="567"/>
        <w:jc w:val="both"/>
        <w:rPr>
          <w:sz w:val="28"/>
          <w:szCs w:val="28"/>
        </w:rPr>
      </w:pPr>
      <w:r w:rsidRPr="0014613B">
        <w:rPr>
          <w:sz w:val="28"/>
          <w:szCs w:val="28"/>
        </w:rPr>
        <w:t xml:space="preserve">1. Lisenziyalaşdırma – Respublikamızda tətbiq </w:t>
      </w:r>
      <w:r w:rsidR="00294B94">
        <w:rPr>
          <w:sz w:val="28"/>
          <w:szCs w:val="28"/>
        </w:rPr>
        <w:t>oluna</w:t>
      </w:r>
      <w:r w:rsidRPr="0014613B">
        <w:rPr>
          <w:sz w:val="28"/>
          <w:szCs w:val="28"/>
        </w:rPr>
        <w:t xml:space="preserve">n lisenziyalaşdırma tədbirlərini iki qrupa bölə bilərik: lisenziyalar və icazələr. </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a) Lisenziyalar - </w:t>
      </w:r>
      <w:r w:rsidR="00AF1768">
        <w:rPr>
          <w:sz w:val="28"/>
          <w:szCs w:val="28"/>
        </w:rPr>
        <w:t xml:space="preserve">Indiki </w:t>
      </w:r>
      <w:r w:rsidR="001942A9">
        <w:rPr>
          <w:sz w:val="28"/>
          <w:szCs w:val="28"/>
        </w:rPr>
        <w:t>dövrdə</w:t>
      </w:r>
      <w:r w:rsidRPr="0014613B">
        <w:rPr>
          <w:sz w:val="28"/>
          <w:szCs w:val="28"/>
        </w:rPr>
        <w:t xml:space="preserve"> “Bəzi fəaliyyət növlərinə xüsusi razılıq (lisenziya) verilməsi qaydalarının təkmilləşdirilməsi haqqında” Azərbaycan Respublikası Prezidentinin 2 sentyabr 2002-ci il tarixli 782 saylı Fərmanına əsasən, etil (yeyinti) spirtinin və alkoqollu içkilərin, tütün məmulatların</w:t>
      </w:r>
      <w:proofErr w:type="gramEnd"/>
      <w:r w:rsidRPr="0014613B">
        <w:rPr>
          <w:sz w:val="28"/>
          <w:szCs w:val="28"/>
        </w:rPr>
        <w:t xml:space="preserve">ın istehsalına, idxalına və satışına lisenziyalar tətbiq olunur. </w:t>
      </w:r>
    </w:p>
    <w:p w:rsidR="00331DFB" w:rsidRPr="00172F16" w:rsidRDefault="00331DFB" w:rsidP="0014613B">
      <w:pPr>
        <w:spacing w:line="360" w:lineRule="auto"/>
        <w:ind w:firstLine="567"/>
        <w:jc w:val="both"/>
        <w:rPr>
          <w:sz w:val="28"/>
          <w:szCs w:val="28"/>
          <w:lang w:val="en-US"/>
        </w:rPr>
      </w:pPr>
      <w:r w:rsidRPr="00172F16">
        <w:rPr>
          <w:sz w:val="28"/>
          <w:szCs w:val="28"/>
          <w:lang w:val="en-US"/>
        </w:rPr>
        <w:t>Respublikada idxalına lisenziya tələb olunan mallar</w:t>
      </w:r>
    </w:p>
    <w:tbl>
      <w:tblPr>
        <w:tblW w:w="0" w:type="auto"/>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448"/>
        <w:gridCol w:w="1899"/>
      </w:tblGrid>
      <w:tr w:rsidR="00331DFB" w:rsidRPr="0014613B" w:rsidTr="00D448D1">
        <w:trPr>
          <w:trHeight w:val="206"/>
          <w:jc w:val="center"/>
        </w:trPr>
        <w:tc>
          <w:tcPr>
            <w:tcW w:w="2751" w:type="dxa"/>
            <w:shd w:val="clear" w:color="auto" w:fill="CCFFCC"/>
            <w:vAlign w:val="center"/>
          </w:tcPr>
          <w:p w:rsidR="00331DFB" w:rsidRPr="0014613B" w:rsidRDefault="00331DFB" w:rsidP="00F573F3">
            <w:pPr>
              <w:spacing w:line="360" w:lineRule="auto"/>
              <w:ind w:firstLine="48"/>
              <w:jc w:val="both"/>
              <w:rPr>
                <w:sz w:val="28"/>
                <w:szCs w:val="28"/>
              </w:rPr>
            </w:pPr>
            <w:r w:rsidRPr="0014613B">
              <w:rPr>
                <w:sz w:val="28"/>
                <w:szCs w:val="28"/>
              </w:rPr>
              <w:lastRenderedPageBreak/>
              <w:t>Fəaliyyət növü</w:t>
            </w:r>
          </w:p>
        </w:tc>
        <w:tc>
          <w:tcPr>
            <w:tcW w:w="4448" w:type="dxa"/>
            <w:shd w:val="clear" w:color="auto" w:fill="CCFFCC"/>
            <w:vAlign w:val="center"/>
          </w:tcPr>
          <w:p w:rsidR="00331DFB" w:rsidRPr="0014613B" w:rsidRDefault="00331DFB" w:rsidP="00F573F3">
            <w:pPr>
              <w:spacing w:line="360" w:lineRule="auto"/>
              <w:ind w:firstLine="48"/>
              <w:jc w:val="both"/>
              <w:rPr>
                <w:sz w:val="28"/>
                <w:szCs w:val="28"/>
              </w:rPr>
            </w:pPr>
            <w:r w:rsidRPr="0014613B">
              <w:rPr>
                <w:sz w:val="28"/>
                <w:szCs w:val="28"/>
              </w:rPr>
              <w:t>Lisenziya verən icra hakimiyyət orqanı</w:t>
            </w:r>
          </w:p>
        </w:tc>
        <w:tc>
          <w:tcPr>
            <w:tcW w:w="1899" w:type="dxa"/>
            <w:shd w:val="clear" w:color="auto" w:fill="CCFFCC"/>
            <w:vAlign w:val="center"/>
          </w:tcPr>
          <w:p w:rsidR="00331DFB" w:rsidRPr="0014613B" w:rsidRDefault="00331DFB" w:rsidP="00F573F3">
            <w:pPr>
              <w:spacing w:line="360" w:lineRule="auto"/>
              <w:ind w:firstLine="48"/>
              <w:jc w:val="both"/>
              <w:rPr>
                <w:sz w:val="28"/>
                <w:szCs w:val="28"/>
              </w:rPr>
            </w:pPr>
            <w:r w:rsidRPr="0014613B">
              <w:rPr>
                <w:sz w:val="28"/>
                <w:szCs w:val="28"/>
              </w:rPr>
              <w:t>Dövlət rüsumunun məbləği (manat)</w:t>
            </w:r>
          </w:p>
        </w:tc>
      </w:tr>
      <w:tr w:rsidR="00331DFB" w:rsidRPr="00D92BE6" w:rsidTr="00D448D1">
        <w:trPr>
          <w:trHeight w:val="283"/>
          <w:jc w:val="center"/>
        </w:trPr>
        <w:tc>
          <w:tcPr>
            <w:tcW w:w="9098" w:type="dxa"/>
            <w:gridSpan w:val="3"/>
          </w:tcPr>
          <w:p w:rsidR="00331DFB" w:rsidRPr="00172F16" w:rsidRDefault="00331DFB" w:rsidP="00F573F3">
            <w:pPr>
              <w:spacing w:line="360" w:lineRule="auto"/>
              <w:ind w:firstLine="48"/>
              <w:jc w:val="both"/>
              <w:rPr>
                <w:sz w:val="28"/>
                <w:szCs w:val="28"/>
                <w:lang w:val="en-US"/>
              </w:rPr>
            </w:pPr>
            <w:r w:rsidRPr="00172F16">
              <w:rPr>
                <w:sz w:val="28"/>
                <w:szCs w:val="28"/>
                <w:lang w:val="en-US"/>
              </w:rPr>
              <w:t>Etil spirtinin və alkoqollu içkilər üzrə</w:t>
            </w:r>
          </w:p>
        </w:tc>
      </w:tr>
      <w:tr w:rsidR="00331DFB" w:rsidRPr="0014613B" w:rsidTr="00D448D1">
        <w:trPr>
          <w:trHeight w:val="299"/>
          <w:jc w:val="center"/>
        </w:trPr>
        <w:tc>
          <w:tcPr>
            <w:tcW w:w="2751" w:type="dxa"/>
          </w:tcPr>
          <w:p w:rsidR="00331DFB" w:rsidRPr="0014613B" w:rsidRDefault="00331DFB" w:rsidP="00F573F3">
            <w:pPr>
              <w:spacing w:line="360" w:lineRule="auto"/>
              <w:ind w:firstLine="48"/>
              <w:jc w:val="both"/>
              <w:rPr>
                <w:sz w:val="28"/>
                <w:szCs w:val="28"/>
              </w:rPr>
            </w:pPr>
            <w:r w:rsidRPr="0014613B">
              <w:rPr>
                <w:sz w:val="28"/>
                <w:szCs w:val="28"/>
              </w:rPr>
              <w:t>istehsalı</w:t>
            </w:r>
          </w:p>
        </w:tc>
        <w:tc>
          <w:tcPr>
            <w:tcW w:w="4448" w:type="dxa"/>
          </w:tcPr>
          <w:p w:rsidR="00331DFB" w:rsidRPr="0014613B" w:rsidRDefault="00172F16" w:rsidP="00F573F3">
            <w:pPr>
              <w:spacing w:line="360" w:lineRule="auto"/>
              <w:ind w:firstLine="48"/>
              <w:jc w:val="both"/>
              <w:rPr>
                <w:sz w:val="28"/>
                <w:szCs w:val="28"/>
              </w:rPr>
            </w:pPr>
            <w:r>
              <w:rPr>
                <w:sz w:val="28"/>
                <w:szCs w:val="28"/>
              </w:rPr>
              <w:t>Aqrar sahə</w:t>
            </w:r>
            <w:r w:rsidR="00331DFB" w:rsidRPr="0014613B">
              <w:rPr>
                <w:sz w:val="28"/>
                <w:szCs w:val="28"/>
              </w:rPr>
              <w:t xml:space="preserve"> Nazirliyi</w:t>
            </w:r>
          </w:p>
        </w:tc>
        <w:tc>
          <w:tcPr>
            <w:tcW w:w="1899" w:type="dxa"/>
            <w:vAlign w:val="center"/>
          </w:tcPr>
          <w:p w:rsidR="00331DFB" w:rsidRPr="0014613B" w:rsidRDefault="00331DFB" w:rsidP="00F573F3">
            <w:pPr>
              <w:spacing w:line="360" w:lineRule="auto"/>
              <w:ind w:firstLine="48"/>
              <w:jc w:val="both"/>
              <w:rPr>
                <w:sz w:val="28"/>
                <w:szCs w:val="28"/>
              </w:rPr>
            </w:pPr>
            <w:r w:rsidRPr="0014613B">
              <w:rPr>
                <w:sz w:val="28"/>
                <w:szCs w:val="28"/>
              </w:rPr>
              <w:t>5500</w:t>
            </w:r>
          </w:p>
        </w:tc>
      </w:tr>
      <w:tr w:rsidR="00331DFB" w:rsidRPr="0014613B" w:rsidTr="00D448D1">
        <w:trPr>
          <w:trHeight w:val="283"/>
          <w:jc w:val="center"/>
        </w:trPr>
        <w:tc>
          <w:tcPr>
            <w:tcW w:w="2751" w:type="dxa"/>
          </w:tcPr>
          <w:p w:rsidR="00331DFB" w:rsidRPr="0014613B" w:rsidRDefault="00331DFB" w:rsidP="00F573F3">
            <w:pPr>
              <w:spacing w:line="360" w:lineRule="auto"/>
              <w:ind w:firstLine="48"/>
              <w:jc w:val="both"/>
              <w:rPr>
                <w:sz w:val="28"/>
                <w:szCs w:val="28"/>
              </w:rPr>
            </w:pPr>
            <w:r w:rsidRPr="0014613B">
              <w:rPr>
                <w:sz w:val="28"/>
                <w:szCs w:val="28"/>
              </w:rPr>
              <w:t>idxalı</w:t>
            </w:r>
          </w:p>
        </w:tc>
        <w:tc>
          <w:tcPr>
            <w:tcW w:w="4448" w:type="dxa"/>
          </w:tcPr>
          <w:p w:rsidR="00331DFB" w:rsidRPr="0014613B" w:rsidRDefault="00331DFB" w:rsidP="00F573F3">
            <w:pPr>
              <w:spacing w:line="360" w:lineRule="auto"/>
              <w:ind w:firstLine="48"/>
              <w:jc w:val="both"/>
              <w:rPr>
                <w:sz w:val="28"/>
                <w:szCs w:val="28"/>
              </w:rPr>
            </w:pPr>
            <w:r w:rsidRPr="0014613B">
              <w:rPr>
                <w:sz w:val="28"/>
                <w:szCs w:val="28"/>
              </w:rPr>
              <w:t xml:space="preserve">Dövlət Gömrük Komitəsi </w:t>
            </w:r>
          </w:p>
        </w:tc>
        <w:tc>
          <w:tcPr>
            <w:tcW w:w="1899" w:type="dxa"/>
            <w:vAlign w:val="center"/>
          </w:tcPr>
          <w:p w:rsidR="00331DFB" w:rsidRPr="0014613B" w:rsidRDefault="00331DFB" w:rsidP="00F573F3">
            <w:pPr>
              <w:spacing w:line="360" w:lineRule="auto"/>
              <w:ind w:firstLine="48"/>
              <w:jc w:val="both"/>
              <w:rPr>
                <w:sz w:val="28"/>
                <w:szCs w:val="28"/>
              </w:rPr>
            </w:pPr>
            <w:r w:rsidRPr="0014613B">
              <w:rPr>
                <w:sz w:val="28"/>
                <w:szCs w:val="28"/>
              </w:rPr>
              <w:t>11000</w:t>
            </w:r>
          </w:p>
        </w:tc>
      </w:tr>
      <w:tr w:rsidR="00331DFB" w:rsidRPr="0014613B" w:rsidTr="00D448D1">
        <w:trPr>
          <w:trHeight w:val="283"/>
          <w:jc w:val="center"/>
        </w:trPr>
        <w:tc>
          <w:tcPr>
            <w:tcW w:w="2751" w:type="dxa"/>
          </w:tcPr>
          <w:p w:rsidR="00331DFB" w:rsidRPr="0014613B" w:rsidRDefault="00331DFB" w:rsidP="00F573F3">
            <w:pPr>
              <w:spacing w:line="360" w:lineRule="auto"/>
              <w:ind w:firstLine="48"/>
              <w:jc w:val="both"/>
              <w:rPr>
                <w:sz w:val="28"/>
                <w:szCs w:val="28"/>
              </w:rPr>
            </w:pPr>
            <w:r w:rsidRPr="0014613B">
              <w:rPr>
                <w:sz w:val="28"/>
                <w:szCs w:val="28"/>
              </w:rPr>
              <w:t>satışı</w:t>
            </w:r>
          </w:p>
        </w:tc>
        <w:tc>
          <w:tcPr>
            <w:tcW w:w="4448" w:type="dxa"/>
          </w:tcPr>
          <w:p w:rsidR="00331DFB" w:rsidRPr="0014613B" w:rsidRDefault="00331DFB" w:rsidP="00F573F3">
            <w:pPr>
              <w:spacing w:line="360" w:lineRule="auto"/>
              <w:ind w:firstLine="48"/>
              <w:jc w:val="both"/>
              <w:rPr>
                <w:sz w:val="28"/>
                <w:szCs w:val="28"/>
              </w:rPr>
            </w:pPr>
            <w:r w:rsidRPr="0014613B">
              <w:rPr>
                <w:sz w:val="28"/>
                <w:szCs w:val="28"/>
              </w:rPr>
              <w:t xml:space="preserve">Şəhər və rayon icra hakimiyyəti orqanları </w:t>
            </w:r>
          </w:p>
        </w:tc>
        <w:tc>
          <w:tcPr>
            <w:tcW w:w="1899" w:type="dxa"/>
            <w:vAlign w:val="center"/>
          </w:tcPr>
          <w:p w:rsidR="00331DFB" w:rsidRPr="0014613B" w:rsidRDefault="00331DFB" w:rsidP="00F573F3">
            <w:pPr>
              <w:spacing w:line="360" w:lineRule="auto"/>
              <w:ind w:firstLine="48"/>
              <w:jc w:val="both"/>
              <w:rPr>
                <w:sz w:val="28"/>
                <w:szCs w:val="28"/>
              </w:rPr>
            </w:pPr>
            <w:r w:rsidRPr="0014613B">
              <w:rPr>
                <w:sz w:val="28"/>
                <w:szCs w:val="28"/>
              </w:rPr>
              <w:t>220</w:t>
            </w:r>
          </w:p>
        </w:tc>
      </w:tr>
      <w:tr w:rsidR="00331DFB" w:rsidRPr="0014613B" w:rsidTr="00D448D1">
        <w:trPr>
          <w:trHeight w:val="299"/>
          <w:jc w:val="center"/>
        </w:trPr>
        <w:tc>
          <w:tcPr>
            <w:tcW w:w="9098" w:type="dxa"/>
            <w:gridSpan w:val="3"/>
          </w:tcPr>
          <w:p w:rsidR="00331DFB" w:rsidRPr="0014613B" w:rsidRDefault="00331DFB" w:rsidP="00F573F3">
            <w:pPr>
              <w:spacing w:line="360" w:lineRule="auto"/>
              <w:ind w:firstLine="48"/>
              <w:jc w:val="both"/>
              <w:rPr>
                <w:sz w:val="28"/>
                <w:szCs w:val="28"/>
              </w:rPr>
            </w:pPr>
            <w:r w:rsidRPr="0014613B">
              <w:rPr>
                <w:sz w:val="28"/>
                <w:szCs w:val="28"/>
              </w:rPr>
              <w:t>Tütün məmulatları üzrə</w:t>
            </w:r>
          </w:p>
        </w:tc>
      </w:tr>
      <w:tr w:rsidR="00331DFB" w:rsidRPr="0014613B" w:rsidTr="00D448D1">
        <w:trPr>
          <w:trHeight w:val="283"/>
          <w:jc w:val="center"/>
        </w:trPr>
        <w:tc>
          <w:tcPr>
            <w:tcW w:w="2751" w:type="dxa"/>
          </w:tcPr>
          <w:p w:rsidR="00331DFB" w:rsidRPr="0014613B" w:rsidRDefault="00331DFB" w:rsidP="00F573F3">
            <w:pPr>
              <w:spacing w:line="360" w:lineRule="auto"/>
              <w:ind w:firstLine="48"/>
              <w:jc w:val="both"/>
              <w:rPr>
                <w:sz w:val="28"/>
                <w:szCs w:val="28"/>
              </w:rPr>
            </w:pPr>
            <w:r w:rsidRPr="0014613B">
              <w:rPr>
                <w:sz w:val="28"/>
                <w:szCs w:val="28"/>
              </w:rPr>
              <w:t>istehsalı</w:t>
            </w:r>
          </w:p>
        </w:tc>
        <w:tc>
          <w:tcPr>
            <w:tcW w:w="4448" w:type="dxa"/>
          </w:tcPr>
          <w:p w:rsidR="00331DFB" w:rsidRPr="0014613B" w:rsidRDefault="00172F16" w:rsidP="00F573F3">
            <w:pPr>
              <w:spacing w:line="360" w:lineRule="auto"/>
              <w:ind w:firstLine="48"/>
              <w:jc w:val="both"/>
              <w:rPr>
                <w:sz w:val="28"/>
                <w:szCs w:val="28"/>
              </w:rPr>
            </w:pPr>
            <w:r>
              <w:rPr>
                <w:sz w:val="28"/>
                <w:szCs w:val="28"/>
              </w:rPr>
              <w:t>Aqrar sahə</w:t>
            </w:r>
            <w:r w:rsidR="00331DFB" w:rsidRPr="0014613B">
              <w:rPr>
                <w:sz w:val="28"/>
                <w:szCs w:val="28"/>
              </w:rPr>
              <w:t xml:space="preserve"> Nazirliyi</w:t>
            </w:r>
          </w:p>
        </w:tc>
        <w:tc>
          <w:tcPr>
            <w:tcW w:w="1899" w:type="dxa"/>
            <w:vAlign w:val="center"/>
          </w:tcPr>
          <w:p w:rsidR="00331DFB" w:rsidRPr="0014613B" w:rsidRDefault="00331DFB" w:rsidP="00F573F3">
            <w:pPr>
              <w:spacing w:line="360" w:lineRule="auto"/>
              <w:ind w:firstLine="48"/>
              <w:jc w:val="both"/>
              <w:rPr>
                <w:sz w:val="28"/>
                <w:szCs w:val="28"/>
              </w:rPr>
            </w:pPr>
            <w:r w:rsidRPr="0014613B">
              <w:rPr>
                <w:sz w:val="28"/>
                <w:szCs w:val="28"/>
              </w:rPr>
              <w:t>5500</w:t>
            </w:r>
          </w:p>
        </w:tc>
      </w:tr>
      <w:tr w:rsidR="00331DFB" w:rsidRPr="0014613B" w:rsidTr="00D448D1">
        <w:trPr>
          <w:trHeight w:val="299"/>
          <w:jc w:val="center"/>
        </w:trPr>
        <w:tc>
          <w:tcPr>
            <w:tcW w:w="2751" w:type="dxa"/>
          </w:tcPr>
          <w:p w:rsidR="00331DFB" w:rsidRPr="0014613B" w:rsidRDefault="00331DFB" w:rsidP="00F573F3">
            <w:pPr>
              <w:spacing w:line="360" w:lineRule="auto"/>
              <w:ind w:firstLine="48"/>
              <w:jc w:val="both"/>
              <w:rPr>
                <w:sz w:val="28"/>
                <w:szCs w:val="28"/>
              </w:rPr>
            </w:pPr>
            <w:r w:rsidRPr="0014613B">
              <w:rPr>
                <w:sz w:val="28"/>
                <w:szCs w:val="28"/>
              </w:rPr>
              <w:t>idxalı</w:t>
            </w:r>
          </w:p>
        </w:tc>
        <w:tc>
          <w:tcPr>
            <w:tcW w:w="4448" w:type="dxa"/>
          </w:tcPr>
          <w:p w:rsidR="00331DFB" w:rsidRPr="0014613B" w:rsidRDefault="00331DFB" w:rsidP="00F573F3">
            <w:pPr>
              <w:spacing w:line="360" w:lineRule="auto"/>
              <w:ind w:firstLine="48"/>
              <w:jc w:val="both"/>
              <w:rPr>
                <w:sz w:val="28"/>
                <w:szCs w:val="28"/>
              </w:rPr>
            </w:pPr>
            <w:r w:rsidRPr="0014613B">
              <w:rPr>
                <w:sz w:val="28"/>
                <w:szCs w:val="28"/>
              </w:rPr>
              <w:t xml:space="preserve">Dövlət Gömrük Komitəsi </w:t>
            </w:r>
          </w:p>
        </w:tc>
        <w:tc>
          <w:tcPr>
            <w:tcW w:w="1899" w:type="dxa"/>
            <w:vAlign w:val="center"/>
          </w:tcPr>
          <w:p w:rsidR="00331DFB" w:rsidRPr="0014613B" w:rsidRDefault="00331DFB" w:rsidP="00F573F3">
            <w:pPr>
              <w:spacing w:line="360" w:lineRule="auto"/>
              <w:ind w:firstLine="48"/>
              <w:jc w:val="both"/>
              <w:rPr>
                <w:sz w:val="28"/>
                <w:szCs w:val="28"/>
              </w:rPr>
            </w:pPr>
            <w:r w:rsidRPr="0014613B">
              <w:rPr>
                <w:sz w:val="28"/>
                <w:szCs w:val="28"/>
              </w:rPr>
              <w:t>11000</w:t>
            </w:r>
          </w:p>
        </w:tc>
      </w:tr>
      <w:tr w:rsidR="00331DFB" w:rsidRPr="0014613B" w:rsidTr="00D448D1">
        <w:trPr>
          <w:trHeight w:val="283"/>
          <w:jc w:val="center"/>
        </w:trPr>
        <w:tc>
          <w:tcPr>
            <w:tcW w:w="2751" w:type="dxa"/>
          </w:tcPr>
          <w:p w:rsidR="00331DFB" w:rsidRPr="0014613B" w:rsidRDefault="00331DFB" w:rsidP="00F573F3">
            <w:pPr>
              <w:spacing w:line="360" w:lineRule="auto"/>
              <w:ind w:firstLine="48"/>
              <w:jc w:val="both"/>
              <w:rPr>
                <w:sz w:val="28"/>
                <w:szCs w:val="28"/>
              </w:rPr>
            </w:pPr>
            <w:r w:rsidRPr="0014613B">
              <w:rPr>
                <w:sz w:val="28"/>
                <w:szCs w:val="28"/>
              </w:rPr>
              <w:t>satışı</w:t>
            </w:r>
          </w:p>
        </w:tc>
        <w:tc>
          <w:tcPr>
            <w:tcW w:w="4448" w:type="dxa"/>
          </w:tcPr>
          <w:p w:rsidR="00331DFB" w:rsidRPr="0014613B" w:rsidRDefault="00331DFB" w:rsidP="00F573F3">
            <w:pPr>
              <w:spacing w:line="360" w:lineRule="auto"/>
              <w:ind w:firstLine="48"/>
              <w:jc w:val="both"/>
              <w:rPr>
                <w:sz w:val="28"/>
                <w:szCs w:val="28"/>
              </w:rPr>
            </w:pPr>
            <w:r w:rsidRPr="0014613B">
              <w:rPr>
                <w:sz w:val="28"/>
                <w:szCs w:val="28"/>
              </w:rPr>
              <w:t xml:space="preserve">Şəhər və rayon icra hakimiyyəti orqanları </w:t>
            </w:r>
          </w:p>
        </w:tc>
        <w:tc>
          <w:tcPr>
            <w:tcW w:w="1899" w:type="dxa"/>
            <w:vAlign w:val="center"/>
          </w:tcPr>
          <w:p w:rsidR="00331DFB" w:rsidRPr="0014613B" w:rsidRDefault="00331DFB" w:rsidP="00F573F3">
            <w:pPr>
              <w:spacing w:line="360" w:lineRule="auto"/>
              <w:ind w:firstLine="48"/>
              <w:jc w:val="both"/>
              <w:rPr>
                <w:sz w:val="28"/>
                <w:szCs w:val="28"/>
              </w:rPr>
            </w:pPr>
            <w:r w:rsidRPr="0014613B">
              <w:rPr>
                <w:sz w:val="28"/>
                <w:szCs w:val="28"/>
              </w:rPr>
              <w:t>220</w:t>
            </w:r>
          </w:p>
        </w:tc>
      </w:tr>
      <w:tr w:rsidR="00331DFB" w:rsidRPr="0014613B" w:rsidTr="00D448D1">
        <w:trPr>
          <w:trHeight w:val="283"/>
          <w:jc w:val="center"/>
        </w:trPr>
        <w:tc>
          <w:tcPr>
            <w:tcW w:w="9098" w:type="dxa"/>
            <w:gridSpan w:val="3"/>
          </w:tcPr>
          <w:p w:rsidR="00331DFB" w:rsidRPr="0014613B" w:rsidRDefault="00331DFB" w:rsidP="00F573F3">
            <w:pPr>
              <w:spacing w:line="360" w:lineRule="auto"/>
              <w:ind w:firstLine="48"/>
              <w:jc w:val="both"/>
              <w:rPr>
                <w:sz w:val="28"/>
                <w:szCs w:val="28"/>
              </w:rPr>
            </w:pPr>
            <w:r w:rsidRPr="0014613B">
              <w:rPr>
                <w:sz w:val="28"/>
                <w:szCs w:val="28"/>
              </w:rPr>
              <w:t>Prokursorlar üzrə</w:t>
            </w:r>
          </w:p>
        </w:tc>
      </w:tr>
      <w:tr w:rsidR="00331DFB" w:rsidRPr="0014613B" w:rsidTr="00D448D1">
        <w:trPr>
          <w:trHeight w:val="283"/>
          <w:jc w:val="center"/>
        </w:trPr>
        <w:tc>
          <w:tcPr>
            <w:tcW w:w="2751" w:type="dxa"/>
          </w:tcPr>
          <w:p w:rsidR="00331DFB" w:rsidRPr="0014613B" w:rsidRDefault="00331DFB" w:rsidP="00F573F3">
            <w:pPr>
              <w:spacing w:line="360" w:lineRule="auto"/>
              <w:ind w:firstLine="48"/>
              <w:jc w:val="both"/>
              <w:rPr>
                <w:sz w:val="28"/>
                <w:szCs w:val="28"/>
              </w:rPr>
            </w:pPr>
            <w:r w:rsidRPr="0014613B">
              <w:rPr>
                <w:sz w:val="28"/>
                <w:szCs w:val="28"/>
              </w:rPr>
              <w:t>ixracı, idxalı, tranzit nəql edilməsi və istehsalı</w:t>
            </w:r>
          </w:p>
        </w:tc>
        <w:tc>
          <w:tcPr>
            <w:tcW w:w="4448" w:type="dxa"/>
            <w:vAlign w:val="center"/>
          </w:tcPr>
          <w:p w:rsidR="00331DFB" w:rsidRPr="0014613B" w:rsidRDefault="00331DFB" w:rsidP="00F573F3">
            <w:pPr>
              <w:spacing w:line="360" w:lineRule="auto"/>
              <w:ind w:firstLine="48"/>
              <w:jc w:val="both"/>
              <w:rPr>
                <w:sz w:val="28"/>
                <w:szCs w:val="28"/>
              </w:rPr>
            </w:pPr>
            <w:r w:rsidRPr="0014613B">
              <w:rPr>
                <w:sz w:val="28"/>
                <w:szCs w:val="28"/>
              </w:rPr>
              <w:t>Səhiyyə Nazirliyi</w:t>
            </w:r>
          </w:p>
        </w:tc>
        <w:tc>
          <w:tcPr>
            <w:tcW w:w="1899" w:type="dxa"/>
            <w:vAlign w:val="center"/>
          </w:tcPr>
          <w:p w:rsidR="00331DFB" w:rsidRPr="0014613B" w:rsidRDefault="00331DFB" w:rsidP="00F573F3">
            <w:pPr>
              <w:spacing w:line="360" w:lineRule="auto"/>
              <w:ind w:firstLine="48"/>
              <w:jc w:val="both"/>
              <w:rPr>
                <w:sz w:val="28"/>
                <w:szCs w:val="28"/>
              </w:rPr>
            </w:pPr>
            <w:r w:rsidRPr="0014613B">
              <w:rPr>
                <w:sz w:val="28"/>
                <w:szCs w:val="28"/>
              </w:rPr>
              <w:t>550</w:t>
            </w:r>
          </w:p>
        </w:tc>
      </w:tr>
    </w:tbl>
    <w:p w:rsidR="00331DFB" w:rsidRPr="0014613B" w:rsidRDefault="00331DFB" w:rsidP="0014613B">
      <w:pPr>
        <w:spacing w:line="360" w:lineRule="auto"/>
        <w:ind w:firstLine="567"/>
        <w:jc w:val="both"/>
        <w:rPr>
          <w:sz w:val="28"/>
          <w:szCs w:val="28"/>
        </w:rPr>
      </w:pPr>
      <w:r w:rsidRPr="0014613B">
        <w:rPr>
          <w:sz w:val="28"/>
          <w:szCs w:val="28"/>
        </w:rPr>
        <w:t>Mənbə: Cədvəl Azərbaycan Prezidentinin 782 saylı Sərəncamına əsasən hazırlanmışdır.</w:t>
      </w:r>
    </w:p>
    <w:p w:rsidR="00331DFB" w:rsidRPr="0014613B" w:rsidRDefault="00331DFB" w:rsidP="0014613B">
      <w:pPr>
        <w:spacing w:line="360" w:lineRule="auto"/>
        <w:ind w:firstLine="567"/>
        <w:jc w:val="both"/>
        <w:rPr>
          <w:sz w:val="28"/>
          <w:szCs w:val="28"/>
        </w:rPr>
      </w:pPr>
    </w:p>
    <w:p w:rsidR="00331DFB" w:rsidRPr="0014613B" w:rsidRDefault="00331DFB" w:rsidP="0014613B">
      <w:pPr>
        <w:spacing w:line="360" w:lineRule="auto"/>
        <w:ind w:firstLine="567"/>
        <w:jc w:val="both"/>
        <w:rPr>
          <w:sz w:val="28"/>
          <w:szCs w:val="28"/>
        </w:rPr>
      </w:pPr>
      <w:r w:rsidRPr="0014613B">
        <w:rPr>
          <w:sz w:val="28"/>
          <w:szCs w:val="28"/>
        </w:rPr>
        <w:t xml:space="preserve">b) İcazələrin – iki növü </w:t>
      </w:r>
      <w:r w:rsidR="00673EC3">
        <w:rPr>
          <w:sz w:val="28"/>
          <w:szCs w:val="28"/>
        </w:rPr>
        <w:t>indiki</w:t>
      </w:r>
      <w:r w:rsidR="002E056E">
        <w:rPr>
          <w:sz w:val="28"/>
          <w:szCs w:val="28"/>
        </w:rPr>
        <w:t>d</w:t>
      </w:r>
      <w:r w:rsidR="002E056E">
        <w:rPr>
          <w:sz w:val="28"/>
          <w:szCs w:val="28"/>
          <w:lang w:val="en-US"/>
        </w:rPr>
        <w:t>i</w:t>
      </w:r>
      <w:r w:rsidRPr="0014613B">
        <w:rPr>
          <w:sz w:val="28"/>
          <w:szCs w:val="28"/>
        </w:rPr>
        <w:t>r:</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2. İxracı Azərbaycan Respublikası Nazirlər Kabinetinin sərəncamı əsasında aparılan mallar - Azərbaycan Prezidentinin 24 iyun 1997-ci il tarixli, 609 nömrəli Fərmanı ilə təsdiq olunmuş “Azərbaycan Respublikasında idxal-ixrac əməliyyatlarının tənzimlənməsi Qaydaları”nın 1 nömrəli əlavəsinə </w:t>
      </w:r>
      <w:r w:rsidR="002A73FC">
        <w:rPr>
          <w:sz w:val="28"/>
          <w:szCs w:val="28"/>
        </w:rPr>
        <w:t xml:space="preserve">tam </w:t>
      </w:r>
      <w:r w:rsidR="00A279C2">
        <w:rPr>
          <w:sz w:val="28"/>
          <w:szCs w:val="28"/>
        </w:rPr>
        <w:t>uyğun</w:t>
      </w:r>
      <w:r w:rsidRPr="0014613B">
        <w:rPr>
          <w:sz w:val="28"/>
          <w:szCs w:val="28"/>
        </w:rPr>
        <w:t xml:space="preserve"> olaraq.</w:t>
      </w:r>
      <w:proofErr w:type="gramEnd"/>
    </w:p>
    <w:p w:rsidR="00331DFB" w:rsidRPr="0014613B" w:rsidRDefault="00331DFB" w:rsidP="0014613B">
      <w:pPr>
        <w:spacing w:line="360" w:lineRule="auto"/>
        <w:ind w:firstLine="567"/>
        <w:jc w:val="both"/>
        <w:rPr>
          <w:sz w:val="28"/>
          <w:szCs w:val="28"/>
        </w:rPr>
      </w:pPr>
      <w:r w:rsidRPr="0014613B">
        <w:rPr>
          <w:sz w:val="28"/>
          <w:szCs w:val="28"/>
        </w:rPr>
        <w:t xml:space="preserve">Respublikada ixracı və idxalı Nazirlər Kabinetinin sərəncamı əsasında aparılan mallar </w:t>
      </w:r>
    </w:p>
    <w:p w:rsidR="00331DFB" w:rsidRPr="0014613B" w:rsidRDefault="00331DFB" w:rsidP="0014613B">
      <w:pPr>
        <w:spacing w:line="360" w:lineRule="auto"/>
        <w:ind w:firstLine="567"/>
        <w:jc w:val="both"/>
        <w:rPr>
          <w:sz w:val="28"/>
          <w:szCs w:val="2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4982"/>
      </w:tblGrid>
      <w:tr w:rsidR="00331DFB" w:rsidRPr="0014613B" w:rsidTr="00D448D1">
        <w:trPr>
          <w:jc w:val="center"/>
        </w:trPr>
        <w:tc>
          <w:tcPr>
            <w:tcW w:w="5068" w:type="dxa"/>
            <w:shd w:val="clear" w:color="auto" w:fill="CCFFCC"/>
          </w:tcPr>
          <w:p w:rsidR="00331DFB" w:rsidRPr="0014613B" w:rsidRDefault="00331DFB" w:rsidP="00F573F3">
            <w:pPr>
              <w:spacing w:line="360" w:lineRule="auto"/>
              <w:jc w:val="both"/>
              <w:rPr>
                <w:sz w:val="28"/>
                <w:szCs w:val="28"/>
              </w:rPr>
            </w:pPr>
            <w:r w:rsidRPr="0014613B">
              <w:rPr>
                <w:sz w:val="28"/>
                <w:szCs w:val="28"/>
              </w:rPr>
              <w:lastRenderedPageBreak/>
              <w:t>Malların adı</w:t>
            </w:r>
          </w:p>
        </w:tc>
        <w:tc>
          <w:tcPr>
            <w:tcW w:w="4982" w:type="dxa"/>
            <w:shd w:val="clear" w:color="auto" w:fill="CCFFCC"/>
          </w:tcPr>
          <w:p w:rsidR="00331DFB" w:rsidRPr="0014613B" w:rsidRDefault="00331DFB" w:rsidP="00F573F3">
            <w:pPr>
              <w:spacing w:line="360" w:lineRule="auto"/>
              <w:jc w:val="both"/>
              <w:rPr>
                <w:sz w:val="28"/>
                <w:szCs w:val="28"/>
              </w:rPr>
            </w:pPr>
            <w:r w:rsidRPr="0014613B">
              <w:rPr>
                <w:sz w:val="28"/>
                <w:szCs w:val="28"/>
              </w:rPr>
              <w:t>XİF ƏN kodu</w:t>
            </w:r>
          </w:p>
        </w:tc>
      </w:tr>
      <w:tr w:rsidR="00331DFB" w:rsidRPr="0014613B" w:rsidTr="00D448D1">
        <w:trPr>
          <w:jc w:val="center"/>
        </w:trPr>
        <w:tc>
          <w:tcPr>
            <w:tcW w:w="5068" w:type="dxa"/>
          </w:tcPr>
          <w:p w:rsidR="00331DFB" w:rsidRPr="0014613B" w:rsidRDefault="00331DFB" w:rsidP="00F573F3">
            <w:pPr>
              <w:spacing w:line="360" w:lineRule="auto"/>
              <w:jc w:val="both"/>
              <w:rPr>
                <w:sz w:val="28"/>
                <w:szCs w:val="28"/>
              </w:rPr>
            </w:pPr>
            <w:r w:rsidRPr="0014613B">
              <w:rPr>
                <w:sz w:val="28"/>
                <w:szCs w:val="28"/>
              </w:rPr>
              <w:t>Silah və hərbi texnika, onların istehsalı üçün zəruri olan ehtiyat hissələri</w:t>
            </w:r>
          </w:p>
        </w:tc>
        <w:tc>
          <w:tcPr>
            <w:tcW w:w="4982" w:type="dxa"/>
          </w:tcPr>
          <w:p w:rsidR="00331DFB" w:rsidRPr="0014613B" w:rsidRDefault="00331DFB" w:rsidP="00F573F3">
            <w:pPr>
              <w:spacing w:line="360" w:lineRule="auto"/>
              <w:jc w:val="both"/>
              <w:rPr>
                <w:sz w:val="28"/>
                <w:szCs w:val="28"/>
              </w:rPr>
            </w:pPr>
            <w:r w:rsidRPr="0014613B">
              <w:rPr>
                <w:sz w:val="28"/>
                <w:szCs w:val="28"/>
              </w:rPr>
              <w:t xml:space="preserve">8710, 8802 (8802 11 100, 8802 12 100, 8802 20 100, 8802 30 100, 8802 40 100 istisna olaraq); 8803 (8803 10 100, 8803 20 100, 8803 30 100, 8803 90 910 istisna olaraq); 8906 00 100, 9301, 9302, 9305 (ancaq döyüş silahlarına </w:t>
            </w:r>
            <w:r w:rsidR="00CB6836">
              <w:rPr>
                <w:sz w:val="28"/>
                <w:szCs w:val="28"/>
              </w:rPr>
              <w:t>daxildir</w:t>
            </w:r>
            <w:r w:rsidRPr="0014613B">
              <w:rPr>
                <w:sz w:val="28"/>
                <w:szCs w:val="28"/>
              </w:rPr>
              <w:t>); 9306 (9306 10 000, 9306 29 100, 9306 30 910, 9306 30 930 istisna olaraq); 9013, 9013 10 100, 9013 20 000, 9013 80 000, 9014 (ancaq hərbi təyinatlı olanlara); 8526 (ancaq hərbi təyinatlı olanlara)</w:t>
            </w:r>
          </w:p>
        </w:tc>
      </w:tr>
      <w:tr w:rsidR="00331DFB" w:rsidRPr="0014613B" w:rsidTr="00D448D1">
        <w:trPr>
          <w:jc w:val="center"/>
        </w:trPr>
        <w:tc>
          <w:tcPr>
            <w:tcW w:w="5068" w:type="dxa"/>
          </w:tcPr>
          <w:p w:rsidR="00331DFB" w:rsidRPr="0014613B" w:rsidRDefault="00331DFB" w:rsidP="00F573F3">
            <w:pPr>
              <w:spacing w:line="360" w:lineRule="auto"/>
              <w:jc w:val="both"/>
              <w:rPr>
                <w:sz w:val="28"/>
                <w:szCs w:val="28"/>
              </w:rPr>
            </w:pPr>
            <w:r w:rsidRPr="0014613B">
              <w:rPr>
                <w:sz w:val="28"/>
                <w:szCs w:val="28"/>
              </w:rPr>
              <w:t>Barıt, partlayıcı maddələr, partlayış və pirotexnika vasitələri</w:t>
            </w:r>
          </w:p>
        </w:tc>
        <w:tc>
          <w:tcPr>
            <w:tcW w:w="4982" w:type="dxa"/>
          </w:tcPr>
          <w:p w:rsidR="00331DFB" w:rsidRPr="0014613B" w:rsidRDefault="00331DFB" w:rsidP="00F573F3">
            <w:pPr>
              <w:spacing w:line="360" w:lineRule="auto"/>
              <w:jc w:val="both"/>
              <w:rPr>
                <w:sz w:val="28"/>
                <w:szCs w:val="28"/>
              </w:rPr>
            </w:pPr>
            <w:r w:rsidRPr="0014613B">
              <w:rPr>
                <w:sz w:val="28"/>
                <w:szCs w:val="28"/>
              </w:rPr>
              <w:t>3601 (ovçuluq barıtı istisna olmaqla); 3602 — 3604</w:t>
            </w:r>
          </w:p>
        </w:tc>
      </w:tr>
      <w:tr w:rsidR="00331DFB" w:rsidRPr="0014613B" w:rsidTr="00D448D1">
        <w:trPr>
          <w:jc w:val="center"/>
        </w:trPr>
        <w:tc>
          <w:tcPr>
            <w:tcW w:w="5068" w:type="dxa"/>
          </w:tcPr>
          <w:p w:rsidR="00331DFB" w:rsidRPr="0014613B" w:rsidRDefault="00331DFB" w:rsidP="00F573F3">
            <w:pPr>
              <w:spacing w:line="360" w:lineRule="auto"/>
              <w:jc w:val="both"/>
              <w:rPr>
                <w:sz w:val="28"/>
                <w:szCs w:val="28"/>
              </w:rPr>
            </w:pPr>
            <w:r w:rsidRPr="0014613B">
              <w:rPr>
                <w:sz w:val="28"/>
                <w:szCs w:val="28"/>
              </w:rPr>
              <w:t>Nüvə materialları, texnologiyaları, avadanlıqları və qurğuları, xüsusi qeyri-nüvə materialları, radioaktiv şüalanma mənbələri, radioaktiv tullantılar da daxil olmaqla</w:t>
            </w:r>
          </w:p>
        </w:tc>
        <w:tc>
          <w:tcPr>
            <w:tcW w:w="4982" w:type="dxa"/>
          </w:tcPr>
          <w:p w:rsidR="00331DFB" w:rsidRPr="0014613B" w:rsidRDefault="00331DFB" w:rsidP="00F573F3">
            <w:pPr>
              <w:spacing w:line="360" w:lineRule="auto"/>
              <w:jc w:val="both"/>
              <w:rPr>
                <w:sz w:val="28"/>
                <w:szCs w:val="28"/>
              </w:rPr>
            </w:pPr>
          </w:p>
        </w:tc>
      </w:tr>
      <w:tr w:rsidR="00331DFB" w:rsidRPr="0014613B" w:rsidTr="00D448D1">
        <w:trPr>
          <w:jc w:val="center"/>
        </w:trPr>
        <w:tc>
          <w:tcPr>
            <w:tcW w:w="5068" w:type="dxa"/>
          </w:tcPr>
          <w:p w:rsidR="00331DFB" w:rsidRPr="0014613B" w:rsidRDefault="00331DFB" w:rsidP="00F573F3">
            <w:pPr>
              <w:spacing w:line="360" w:lineRule="auto"/>
              <w:jc w:val="both"/>
              <w:rPr>
                <w:sz w:val="28"/>
                <w:szCs w:val="28"/>
              </w:rPr>
            </w:pPr>
            <w:r w:rsidRPr="0014613B">
              <w:rPr>
                <w:sz w:val="28"/>
                <w:szCs w:val="28"/>
              </w:rPr>
              <w:t>Azərbaycan Respublikasının ərazisində dövriyyəsi məhdudlaşdırılan narkotik vasitələr və psixotrop maddələr, habelə kimyəvi zəhərlər</w:t>
            </w:r>
          </w:p>
        </w:tc>
        <w:tc>
          <w:tcPr>
            <w:tcW w:w="4982" w:type="dxa"/>
          </w:tcPr>
          <w:p w:rsidR="00331DFB" w:rsidRPr="0014613B" w:rsidRDefault="00331DFB" w:rsidP="00F573F3">
            <w:pPr>
              <w:spacing w:line="360" w:lineRule="auto"/>
              <w:jc w:val="both"/>
              <w:rPr>
                <w:sz w:val="28"/>
                <w:szCs w:val="28"/>
              </w:rPr>
            </w:pPr>
          </w:p>
        </w:tc>
      </w:tr>
      <w:tr w:rsidR="00331DFB" w:rsidRPr="0014613B" w:rsidTr="00D448D1">
        <w:trPr>
          <w:jc w:val="center"/>
        </w:trPr>
        <w:tc>
          <w:tcPr>
            <w:tcW w:w="5068" w:type="dxa"/>
          </w:tcPr>
          <w:p w:rsidR="00331DFB" w:rsidRPr="0014613B" w:rsidRDefault="00331DFB" w:rsidP="00F573F3">
            <w:pPr>
              <w:spacing w:line="360" w:lineRule="auto"/>
              <w:jc w:val="both"/>
              <w:rPr>
                <w:sz w:val="28"/>
                <w:szCs w:val="28"/>
              </w:rPr>
            </w:pPr>
            <w:r w:rsidRPr="0014613B">
              <w:rPr>
                <w:sz w:val="28"/>
                <w:szCs w:val="28"/>
              </w:rPr>
              <w:t xml:space="preserve">Silahlanma və hərbi texnikanın yaradılması üçün istifadə olunan elmi-texniki məlumatın və texnologiyaların, material və avadanlıqların </w:t>
            </w:r>
            <w:r w:rsidR="00671D89">
              <w:rPr>
                <w:sz w:val="28"/>
                <w:szCs w:val="28"/>
              </w:rPr>
              <w:t>müxtəlif</w:t>
            </w:r>
            <w:r w:rsidRPr="0014613B">
              <w:rPr>
                <w:sz w:val="28"/>
                <w:szCs w:val="28"/>
              </w:rPr>
              <w:t xml:space="preserve"> növləri</w:t>
            </w:r>
          </w:p>
        </w:tc>
        <w:tc>
          <w:tcPr>
            <w:tcW w:w="4982" w:type="dxa"/>
          </w:tcPr>
          <w:p w:rsidR="00331DFB" w:rsidRPr="0014613B" w:rsidRDefault="00331DFB" w:rsidP="00F573F3">
            <w:pPr>
              <w:spacing w:line="360" w:lineRule="auto"/>
              <w:jc w:val="both"/>
              <w:rPr>
                <w:sz w:val="28"/>
                <w:szCs w:val="28"/>
              </w:rPr>
            </w:pPr>
          </w:p>
        </w:tc>
      </w:tr>
      <w:tr w:rsidR="00331DFB" w:rsidRPr="00D92BE6" w:rsidTr="00D448D1">
        <w:trPr>
          <w:jc w:val="center"/>
        </w:trPr>
        <w:tc>
          <w:tcPr>
            <w:tcW w:w="5068" w:type="dxa"/>
          </w:tcPr>
          <w:p w:rsidR="00331DFB" w:rsidRPr="00172F16" w:rsidRDefault="00331DFB" w:rsidP="00F573F3">
            <w:pPr>
              <w:spacing w:line="360" w:lineRule="auto"/>
              <w:jc w:val="both"/>
              <w:rPr>
                <w:sz w:val="28"/>
                <w:szCs w:val="28"/>
                <w:lang w:val="en-US"/>
              </w:rPr>
            </w:pPr>
            <w:r w:rsidRPr="00172F16">
              <w:rPr>
                <w:sz w:val="28"/>
                <w:szCs w:val="28"/>
                <w:lang w:val="en-US"/>
              </w:rPr>
              <w:t>Qan, qan komponentləri və onlardan hazırlanan preparatlar</w:t>
            </w:r>
          </w:p>
        </w:tc>
        <w:tc>
          <w:tcPr>
            <w:tcW w:w="4982" w:type="dxa"/>
          </w:tcPr>
          <w:p w:rsidR="00331DFB" w:rsidRPr="00172F16" w:rsidRDefault="00331DFB" w:rsidP="00F573F3">
            <w:pPr>
              <w:spacing w:line="360" w:lineRule="auto"/>
              <w:jc w:val="both"/>
              <w:rPr>
                <w:sz w:val="28"/>
                <w:szCs w:val="28"/>
                <w:lang w:val="en-US"/>
              </w:rPr>
            </w:pPr>
          </w:p>
        </w:tc>
      </w:tr>
      <w:tr w:rsidR="00331DFB" w:rsidRPr="0014613B" w:rsidTr="00D448D1">
        <w:trPr>
          <w:jc w:val="center"/>
        </w:trPr>
        <w:tc>
          <w:tcPr>
            <w:tcW w:w="5068" w:type="dxa"/>
          </w:tcPr>
          <w:p w:rsidR="00331DFB" w:rsidRPr="0014613B" w:rsidRDefault="00331DFB" w:rsidP="0014613B">
            <w:pPr>
              <w:spacing w:line="360" w:lineRule="auto"/>
              <w:ind w:firstLine="567"/>
              <w:jc w:val="both"/>
              <w:rPr>
                <w:sz w:val="28"/>
                <w:szCs w:val="28"/>
              </w:rPr>
            </w:pPr>
            <w:r w:rsidRPr="0014613B">
              <w:rPr>
                <w:sz w:val="28"/>
                <w:szCs w:val="28"/>
              </w:rPr>
              <w:lastRenderedPageBreak/>
              <w:t>Emal edilməmiş almazın ixracı</w:t>
            </w:r>
          </w:p>
        </w:tc>
        <w:tc>
          <w:tcPr>
            <w:tcW w:w="4982" w:type="dxa"/>
          </w:tcPr>
          <w:p w:rsidR="00331DFB" w:rsidRPr="0014613B" w:rsidRDefault="00331DFB" w:rsidP="0014613B">
            <w:pPr>
              <w:spacing w:line="360" w:lineRule="auto"/>
              <w:ind w:firstLine="567"/>
              <w:jc w:val="both"/>
              <w:rPr>
                <w:sz w:val="28"/>
                <w:szCs w:val="28"/>
              </w:rPr>
            </w:pPr>
          </w:p>
        </w:tc>
      </w:tr>
    </w:tbl>
    <w:p w:rsidR="00331DFB" w:rsidRPr="0014613B" w:rsidRDefault="00331DFB" w:rsidP="0014613B">
      <w:pPr>
        <w:spacing w:line="360" w:lineRule="auto"/>
        <w:ind w:firstLine="567"/>
        <w:jc w:val="both"/>
        <w:rPr>
          <w:sz w:val="28"/>
          <w:szCs w:val="28"/>
        </w:rPr>
      </w:pPr>
      <w:r w:rsidRPr="0014613B">
        <w:rPr>
          <w:sz w:val="28"/>
          <w:szCs w:val="28"/>
        </w:rPr>
        <w:t>Mənbə: Cədvəl Azərbaycan Prezidentinin 609 saylı Fərmanına əsasən hazırlanmışdır.</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Belə ki, yivli və yivsiz idman, ov silahlarının və ya onların hissə və ləvazimatlarının idxalı və ixracı Azərbaycan Respublikası Prezidentinin 2002-ci il 24 avqust tarixli, 769 nömrəli fərmanı ilə təsdiq edilmiş “Xidməti və mülki silahın Azərbaycana gətirilməsi və aparılması Qaydaları”na </w:t>
      </w:r>
      <w:r w:rsidR="002A73FC">
        <w:rPr>
          <w:sz w:val="28"/>
          <w:szCs w:val="28"/>
        </w:rPr>
        <w:t>tam</w:t>
      </w:r>
      <w:proofErr w:type="gramEnd"/>
      <w:r w:rsidR="002A73FC">
        <w:rPr>
          <w:sz w:val="28"/>
          <w:szCs w:val="28"/>
        </w:rPr>
        <w:t xml:space="preserve"> </w:t>
      </w:r>
      <w:r w:rsidR="00A279C2">
        <w:rPr>
          <w:sz w:val="28"/>
          <w:szCs w:val="28"/>
        </w:rPr>
        <w:t>uyğun</w:t>
      </w:r>
      <w:r w:rsidRPr="0014613B">
        <w:rPr>
          <w:sz w:val="28"/>
          <w:szCs w:val="28"/>
        </w:rPr>
        <w:t xml:space="preserve"> olaraq tənzimlənir. </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1.İxracı </w:t>
      </w:r>
      <w:r w:rsidR="00A279C2">
        <w:rPr>
          <w:sz w:val="28"/>
          <w:szCs w:val="28"/>
        </w:rPr>
        <w:t>uyğun</w:t>
      </w:r>
      <w:r w:rsidRPr="0014613B">
        <w:rPr>
          <w:sz w:val="28"/>
          <w:szCs w:val="28"/>
        </w:rPr>
        <w:t xml:space="preserve"> dövlət orqanlarının rəyi alınmaqla aparılan spesifik mallar-İxracı və idxalı </w:t>
      </w:r>
      <w:r w:rsidR="00A279C2">
        <w:rPr>
          <w:sz w:val="28"/>
          <w:szCs w:val="28"/>
        </w:rPr>
        <w:t>uyğun</w:t>
      </w:r>
      <w:r w:rsidRPr="0014613B">
        <w:rPr>
          <w:sz w:val="28"/>
          <w:szCs w:val="28"/>
        </w:rPr>
        <w:t xml:space="preserve"> dövlət orqanlarının rəyi alınmaqla aparılan spesifik malların siyahısı Azərbaycan Respublikası Prezidentinin 24 iyun 1997-ci il tarixli, 609 nömrəli Fərmanı ilə təsdiq olunmuş Az</w:t>
      </w:r>
      <w:proofErr w:type="gramEnd"/>
      <w:r w:rsidRPr="0014613B">
        <w:rPr>
          <w:sz w:val="28"/>
          <w:szCs w:val="28"/>
        </w:rPr>
        <w:t xml:space="preserve">ərbaycan Respublikasında idxal-ixrac əməliyyatlarının tənzimlənməsi Qaydalarının 2 nömrəli əlavəsində verilmişdir. </w:t>
      </w:r>
    </w:p>
    <w:p w:rsidR="00331DFB" w:rsidRPr="0014613B" w:rsidRDefault="00331DFB" w:rsidP="0014613B">
      <w:pPr>
        <w:spacing w:line="360" w:lineRule="auto"/>
        <w:ind w:firstLine="567"/>
        <w:jc w:val="both"/>
        <w:rPr>
          <w:sz w:val="28"/>
          <w:szCs w:val="28"/>
        </w:rPr>
      </w:pPr>
      <w:r w:rsidRPr="0014613B">
        <w:rPr>
          <w:sz w:val="28"/>
          <w:szCs w:val="28"/>
        </w:rPr>
        <w:t xml:space="preserve">Azərbaycanda ixracı və idxalı </w:t>
      </w:r>
      <w:r w:rsidR="00A279C2">
        <w:rPr>
          <w:sz w:val="28"/>
          <w:szCs w:val="28"/>
        </w:rPr>
        <w:t>uyğun</w:t>
      </w:r>
      <w:r w:rsidRPr="0014613B">
        <w:rPr>
          <w:sz w:val="28"/>
          <w:szCs w:val="28"/>
        </w:rPr>
        <w:t xml:space="preserve"> dövlət orqanın rəyi alınmaqla aparılan spesifik allar</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1343"/>
        <w:gridCol w:w="3639"/>
      </w:tblGrid>
      <w:tr w:rsidR="00331DFB" w:rsidRPr="0014613B" w:rsidTr="00D448D1">
        <w:trPr>
          <w:jc w:val="center"/>
        </w:trPr>
        <w:tc>
          <w:tcPr>
            <w:tcW w:w="4730" w:type="dxa"/>
            <w:shd w:val="clear" w:color="auto" w:fill="CCFFCC"/>
          </w:tcPr>
          <w:p w:rsidR="00331DFB" w:rsidRPr="0014613B" w:rsidRDefault="00331DFB" w:rsidP="00AC4657">
            <w:pPr>
              <w:spacing w:line="360" w:lineRule="auto"/>
              <w:jc w:val="both"/>
              <w:rPr>
                <w:sz w:val="28"/>
                <w:szCs w:val="28"/>
              </w:rPr>
            </w:pPr>
            <w:r w:rsidRPr="0014613B">
              <w:rPr>
                <w:sz w:val="28"/>
                <w:szCs w:val="28"/>
              </w:rPr>
              <w:t>Malların adı</w:t>
            </w:r>
          </w:p>
        </w:tc>
        <w:tc>
          <w:tcPr>
            <w:tcW w:w="1343" w:type="dxa"/>
            <w:shd w:val="clear" w:color="auto" w:fill="CCFFCC"/>
          </w:tcPr>
          <w:p w:rsidR="00331DFB" w:rsidRPr="0014613B" w:rsidRDefault="00331DFB" w:rsidP="00AC4657">
            <w:pPr>
              <w:spacing w:line="360" w:lineRule="auto"/>
              <w:jc w:val="both"/>
              <w:rPr>
                <w:sz w:val="28"/>
                <w:szCs w:val="28"/>
              </w:rPr>
            </w:pPr>
            <w:r w:rsidRPr="0014613B">
              <w:rPr>
                <w:sz w:val="28"/>
                <w:szCs w:val="28"/>
              </w:rPr>
              <w:t>Kodu</w:t>
            </w:r>
          </w:p>
        </w:tc>
        <w:tc>
          <w:tcPr>
            <w:tcW w:w="3639" w:type="dxa"/>
            <w:shd w:val="clear" w:color="auto" w:fill="CCFFCC"/>
          </w:tcPr>
          <w:p w:rsidR="00331DFB" w:rsidRPr="0014613B" w:rsidRDefault="00331DFB" w:rsidP="00AC4657">
            <w:pPr>
              <w:spacing w:line="360" w:lineRule="auto"/>
              <w:jc w:val="both"/>
              <w:rPr>
                <w:sz w:val="28"/>
                <w:szCs w:val="28"/>
              </w:rPr>
            </w:pPr>
            <w:r w:rsidRPr="0014613B">
              <w:rPr>
                <w:sz w:val="28"/>
                <w:szCs w:val="28"/>
              </w:rPr>
              <w:t>Rəyi tələb olunan dövlət orqanları</w:t>
            </w:r>
          </w:p>
        </w:tc>
      </w:tr>
      <w:tr w:rsidR="00331DFB" w:rsidRPr="0014613B" w:rsidTr="00D448D1">
        <w:trPr>
          <w:jc w:val="center"/>
        </w:trPr>
        <w:tc>
          <w:tcPr>
            <w:tcW w:w="9712" w:type="dxa"/>
            <w:gridSpan w:val="3"/>
            <w:shd w:val="clear" w:color="auto" w:fill="FFFFCC"/>
          </w:tcPr>
          <w:p w:rsidR="00331DFB" w:rsidRPr="0014613B" w:rsidRDefault="00331DFB" w:rsidP="00AC4657">
            <w:pPr>
              <w:spacing w:line="360" w:lineRule="auto"/>
              <w:jc w:val="both"/>
              <w:rPr>
                <w:sz w:val="28"/>
                <w:szCs w:val="28"/>
              </w:rPr>
            </w:pPr>
            <w:r w:rsidRPr="0014613B">
              <w:rPr>
                <w:sz w:val="28"/>
                <w:szCs w:val="28"/>
              </w:rPr>
              <w:t>İxrac</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Çöl heyvanları, yabanı bitkilər və qazıntılarda tapılmış heyvan sümükləri</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Ekologiya və Təbii Sərvətlər Nazirliyi (ETSN)</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Heyvan və bitkilərdən dərman istehsalı xammalı; ilan, böyə və əqrəb zəhərləri</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ETSN, Səhiyyə Nazirliyi (SN)</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Azərbaycan Respublikası ərazisində yerləşən istilik enerji və mineral xammal yataqları haqqında rayonlar üzrə məlumat</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ETSN, Dövlət Torpaq və Xəritəçəkmə Komitəsi</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 xml:space="preserve">İxtiralar, «Nou Hau» və elmi tədqiqat işlərinin </w:t>
            </w:r>
            <w:r w:rsidR="00294B94">
              <w:rPr>
                <w:sz w:val="28"/>
                <w:szCs w:val="28"/>
              </w:rPr>
              <w:t>uğurları</w:t>
            </w:r>
            <w:r w:rsidRPr="0014613B">
              <w:rPr>
                <w:sz w:val="28"/>
                <w:szCs w:val="28"/>
              </w:rPr>
              <w:t xml:space="preserve"> (ixrac nəzarətinə düşənlər istisna olmaqla)</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 xml:space="preserve">Elmlər Akademiyası, Standartlaşdırma, Metrologiya və Patent üzrə Dövlət Komitəsi </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lastRenderedPageBreak/>
              <w:t>İncəsənət əsərləri, kolleksiya və əntiq malları</w:t>
            </w:r>
          </w:p>
        </w:tc>
        <w:tc>
          <w:tcPr>
            <w:tcW w:w="1343" w:type="dxa"/>
          </w:tcPr>
          <w:p w:rsidR="00331DFB" w:rsidRPr="0014613B" w:rsidRDefault="00331DFB" w:rsidP="00AC4657">
            <w:pPr>
              <w:spacing w:line="360" w:lineRule="auto"/>
              <w:jc w:val="both"/>
              <w:rPr>
                <w:sz w:val="28"/>
                <w:szCs w:val="28"/>
              </w:rPr>
            </w:pPr>
            <w:r w:rsidRPr="0014613B">
              <w:rPr>
                <w:sz w:val="28"/>
                <w:szCs w:val="28"/>
              </w:rPr>
              <w:t>9701-06</w:t>
            </w: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Mədəniyyət və Turizm Nazirliyi</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Psixotrop maddələr</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SN</w:t>
            </w:r>
          </w:p>
        </w:tc>
      </w:tr>
      <w:tr w:rsidR="00331DFB" w:rsidRPr="0014613B" w:rsidTr="00D448D1">
        <w:trPr>
          <w:jc w:val="center"/>
        </w:trPr>
        <w:tc>
          <w:tcPr>
            <w:tcW w:w="9712" w:type="dxa"/>
            <w:gridSpan w:val="3"/>
            <w:shd w:val="clear" w:color="auto" w:fill="FFFFCC"/>
          </w:tcPr>
          <w:p w:rsidR="00331DFB" w:rsidRPr="0014613B" w:rsidRDefault="00331DFB" w:rsidP="00AC4657">
            <w:pPr>
              <w:spacing w:line="360" w:lineRule="auto"/>
              <w:jc w:val="both"/>
              <w:rPr>
                <w:sz w:val="28"/>
                <w:szCs w:val="28"/>
              </w:rPr>
            </w:pPr>
            <w:r w:rsidRPr="0014613B">
              <w:rPr>
                <w:sz w:val="28"/>
                <w:szCs w:val="28"/>
              </w:rPr>
              <w:t>İdxal</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 xml:space="preserve">Bitkilərin </w:t>
            </w:r>
            <w:r w:rsidR="006D0220">
              <w:rPr>
                <w:sz w:val="28"/>
                <w:szCs w:val="28"/>
              </w:rPr>
              <w:t>müdafiəsi</w:t>
            </w:r>
            <w:r w:rsidRPr="0014613B">
              <w:rPr>
                <w:sz w:val="28"/>
                <w:szCs w:val="28"/>
              </w:rPr>
              <w:t xml:space="preserve"> üçün kimyəvi vasitələr</w:t>
            </w:r>
          </w:p>
        </w:tc>
        <w:tc>
          <w:tcPr>
            <w:tcW w:w="1343" w:type="dxa"/>
          </w:tcPr>
          <w:p w:rsidR="00331DFB" w:rsidRPr="0014613B" w:rsidRDefault="00331DFB" w:rsidP="00AC4657">
            <w:pPr>
              <w:spacing w:line="360" w:lineRule="auto"/>
              <w:jc w:val="both"/>
              <w:rPr>
                <w:sz w:val="28"/>
                <w:szCs w:val="28"/>
              </w:rPr>
            </w:pPr>
            <w:r w:rsidRPr="0014613B">
              <w:rPr>
                <w:sz w:val="28"/>
                <w:szCs w:val="28"/>
              </w:rPr>
              <w:t>3803</w:t>
            </w:r>
          </w:p>
        </w:tc>
        <w:tc>
          <w:tcPr>
            <w:tcW w:w="3639" w:type="dxa"/>
            <w:vAlign w:val="center"/>
          </w:tcPr>
          <w:p w:rsidR="00331DFB" w:rsidRPr="0014613B" w:rsidRDefault="00172F16" w:rsidP="00AC4657">
            <w:pPr>
              <w:spacing w:line="360" w:lineRule="auto"/>
              <w:jc w:val="both"/>
              <w:rPr>
                <w:sz w:val="28"/>
                <w:szCs w:val="28"/>
              </w:rPr>
            </w:pPr>
            <w:r>
              <w:rPr>
                <w:sz w:val="28"/>
                <w:szCs w:val="28"/>
              </w:rPr>
              <w:t>Aqrar sahə</w:t>
            </w:r>
            <w:r w:rsidR="00331DFB" w:rsidRPr="0014613B">
              <w:rPr>
                <w:sz w:val="28"/>
                <w:szCs w:val="28"/>
              </w:rPr>
              <w:t xml:space="preserve"> Nazirliyi</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 xml:space="preserve">Baytarlıq təbabətində tətbiq </w:t>
            </w:r>
            <w:r w:rsidR="00294B94">
              <w:rPr>
                <w:sz w:val="28"/>
                <w:szCs w:val="28"/>
              </w:rPr>
              <w:t>oluna</w:t>
            </w:r>
            <w:r w:rsidRPr="0014613B">
              <w:rPr>
                <w:sz w:val="28"/>
                <w:szCs w:val="28"/>
              </w:rPr>
              <w:t>n dərman, bioloji preparatlar və baytarlıq ləvazimatları</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Dövlət Baytarlıq Komitəsi</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Dərman vasitələri, o cümlədən psixotrop maddələr və tibbi ləvazimatlar</w:t>
            </w:r>
          </w:p>
        </w:tc>
        <w:tc>
          <w:tcPr>
            <w:tcW w:w="1343" w:type="dxa"/>
          </w:tcPr>
          <w:p w:rsidR="00331DFB" w:rsidRPr="0014613B" w:rsidRDefault="00331DFB" w:rsidP="00AC4657">
            <w:pPr>
              <w:spacing w:line="360" w:lineRule="auto"/>
              <w:jc w:val="both"/>
              <w:rPr>
                <w:sz w:val="28"/>
                <w:szCs w:val="28"/>
              </w:rPr>
            </w:pPr>
            <w:r w:rsidRPr="0014613B">
              <w:rPr>
                <w:sz w:val="28"/>
                <w:szCs w:val="28"/>
              </w:rPr>
              <w:t>30 qrup</w:t>
            </w:r>
            <w:r w:rsidRPr="0014613B">
              <w:rPr>
                <w:sz w:val="28"/>
                <w:szCs w:val="28"/>
              </w:rPr>
              <w:br/>
              <w:t>9018-22</w:t>
            </w: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Səhiyyə Nazirliyi</w:t>
            </w:r>
          </w:p>
        </w:tc>
      </w:tr>
      <w:tr w:rsidR="00331DFB" w:rsidRPr="0014613B" w:rsidTr="00D448D1">
        <w:trPr>
          <w:jc w:val="center"/>
        </w:trPr>
        <w:tc>
          <w:tcPr>
            <w:tcW w:w="9712" w:type="dxa"/>
            <w:gridSpan w:val="3"/>
            <w:shd w:val="clear" w:color="auto" w:fill="FFFFCC"/>
            <w:vAlign w:val="center"/>
          </w:tcPr>
          <w:p w:rsidR="00331DFB" w:rsidRPr="0014613B" w:rsidRDefault="00331DFB" w:rsidP="00AC4657">
            <w:pPr>
              <w:spacing w:line="360" w:lineRule="auto"/>
              <w:jc w:val="both"/>
              <w:rPr>
                <w:sz w:val="28"/>
                <w:szCs w:val="28"/>
              </w:rPr>
            </w:pPr>
            <w:r w:rsidRPr="0014613B">
              <w:rPr>
                <w:sz w:val="28"/>
                <w:szCs w:val="28"/>
              </w:rPr>
              <w:t>Azərbaycan Respublikası ərazisində xidmətlərin göstərilməsi:</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 xml:space="preserve">İnşaat fəaliyyəti (mühəndis-axtarış, layihə, tikinti-quraşdırma və </w:t>
            </w:r>
            <w:r w:rsidR="00172F16">
              <w:rPr>
                <w:sz w:val="28"/>
                <w:szCs w:val="28"/>
              </w:rPr>
              <w:t>bu, qeyd olunan</w:t>
            </w:r>
            <w:r w:rsidRPr="0014613B">
              <w:rPr>
                <w:sz w:val="28"/>
                <w:szCs w:val="28"/>
              </w:rPr>
              <w:t>raxılış-sazlama işləri)</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Dövlət Şəhərsalma və Arxitektura Komitəsi, FHN və ETSN</w:t>
            </w:r>
          </w:p>
        </w:tc>
      </w:tr>
      <w:tr w:rsidR="00331DFB" w:rsidRPr="0014613B" w:rsidTr="00D448D1">
        <w:trPr>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Yük və sərnişin daşınması, nəqliyyat ekspeditor xidmətləri</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Azərbaycan Dəmir Yolları, Xəzər Dəniz Gəmiçiliyi, Dövlət Mülki Aviasiya Administrasiyası, Nəqliyyat Nazirliyi</w:t>
            </w:r>
          </w:p>
        </w:tc>
      </w:tr>
      <w:tr w:rsidR="00331DFB" w:rsidRPr="0014613B" w:rsidTr="00D448D1">
        <w:trPr>
          <w:trHeight w:val="70"/>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Rabitə xidmətləri və poçt xidmətləri</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Rabitə və İnformasiya Texnologiyaları Nazirliyi</w:t>
            </w:r>
          </w:p>
        </w:tc>
      </w:tr>
      <w:tr w:rsidR="00331DFB" w:rsidRPr="0014613B" w:rsidTr="00D448D1">
        <w:trPr>
          <w:trHeight w:val="70"/>
          <w:jc w:val="center"/>
        </w:trPr>
        <w:tc>
          <w:tcPr>
            <w:tcW w:w="4730" w:type="dxa"/>
            <w:vAlign w:val="center"/>
          </w:tcPr>
          <w:p w:rsidR="00331DFB" w:rsidRPr="0014613B" w:rsidRDefault="00331DFB" w:rsidP="00AC4657">
            <w:pPr>
              <w:spacing w:line="360" w:lineRule="auto"/>
              <w:jc w:val="both"/>
              <w:rPr>
                <w:sz w:val="28"/>
                <w:szCs w:val="28"/>
              </w:rPr>
            </w:pPr>
            <w:r w:rsidRPr="0014613B">
              <w:rPr>
                <w:sz w:val="28"/>
                <w:szCs w:val="28"/>
              </w:rPr>
              <w:t xml:space="preserve">Vəkillik və </w:t>
            </w:r>
            <w:r w:rsidR="002E4E28">
              <w:rPr>
                <w:sz w:val="28"/>
                <w:szCs w:val="28"/>
              </w:rPr>
              <w:t>başqa</w:t>
            </w:r>
            <w:r w:rsidRPr="0014613B">
              <w:rPr>
                <w:sz w:val="28"/>
                <w:szCs w:val="28"/>
              </w:rPr>
              <w:t xml:space="preserve"> hüquqi xidmətlər</w:t>
            </w:r>
          </w:p>
        </w:tc>
        <w:tc>
          <w:tcPr>
            <w:tcW w:w="1343" w:type="dxa"/>
          </w:tcPr>
          <w:p w:rsidR="00331DFB" w:rsidRPr="0014613B" w:rsidRDefault="00331DFB" w:rsidP="00AC4657">
            <w:pPr>
              <w:spacing w:line="360" w:lineRule="auto"/>
              <w:jc w:val="both"/>
              <w:rPr>
                <w:sz w:val="28"/>
                <w:szCs w:val="28"/>
              </w:rPr>
            </w:pPr>
          </w:p>
        </w:tc>
        <w:tc>
          <w:tcPr>
            <w:tcW w:w="3639" w:type="dxa"/>
            <w:vAlign w:val="center"/>
          </w:tcPr>
          <w:p w:rsidR="00331DFB" w:rsidRPr="0014613B" w:rsidRDefault="00331DFB" w:rsidP="00AC4657">
            <w:pPr>
              <w:spacing w:line="360" w:lineRule="auto"/>
              <w:jc w:val="both"/>
              <w:rPr>
                <w:sz w:val="28"/>
                <w:szCs w:val="28"/>
              </w:rPr>
            </w:pPr>
            <w:r w:rsidRPr="0014613B">
              <w:rPr>
                <w:sz w:val="28"/>
                <w:szCs w:val="28"/>
              </w:rPr>
              <w:t>Ədliyyə Nazirliyi</w:t>
            </w:r>
          </w:p>
        </w:tc>
      </w:tr>
    </w:tbl>
    <w:p w:rsidR="00331DFB" w:rsidRPr="0014613B" w:rsidRDefault="00331DFB" w:rsidP="0014613B">
      <w:pPr>
        <w:spacing w:line="360" w:lineRule="auto"/>
        <w:ind w:firstLine="567"/>
        <w:jc w:val="both"/>
        <w:rPr>
          <w:sz w:val="28"/>
          <w:szCs w:val="28"/>
        </w:rPr>
      </w:pPr>
      <w:r w:rsidRPr="0014613B">
        <w:rPr>
          <w:sz w:val="28"/>
          <w:szCs w:val="28"/>
        </w:rPr>
        <w:t xml:space="preserve">Mənbə: Cədvəl Azərbaycan Prezidentinin 609 saylı Fərmanına əsasən hazırlanmışdır. </w:t>
      </w:r>
    </w:p>
    <w:p w:rsidR="00331DFB" w:rsidRPr="0014613B" w:rsidRDefault="00331DFB" w:rsidP="0014613B">
      <w:pPr>
        <w:spacing w:line="360" w:lineRule="auto"/>
        <w:ind w:firstLine="567"/>
        <w:jc w:val="both"/>
        <w:rPr>
          <w:sz w:val="28"/>
          <w:szCs w:val="28"/>
        </w:rPr>
      </w:pPr>
      <w:r w:rsidRPr="0014613B">
        <w:rPr>
          <w:sz w:val="28"/>
          <w:szCs w:val="28"/>
        </w:rPr>
        <w:t xml:space="preserve">2. </w:t>
      </w:r>
      <w:proofErr w:type="gramStart"/>
      <w:r w:rsidRPr="0014613B">
        <w:rPr>
          <w:sz w:val="28"/>
          <w:szCs w:val="28"/>
        </w:rPr>
        <w:t>Kvotalaşdırma və qadağalar – Azərbaycan Respublikasının Gömrük Məcəlləsinin 214-cü maddəsinə əsasən milli təhlükəsizliyin, ictimai asayişin, insanların mənəviyyatının, həyat və sağlamlığının, mülkiyyət hüququnun, o cümlədən əqli mülkiyyət h</w:t>
      </w:r>
      <w:proofErr w:type="gramEnd"/>
      <w:r w:rsidRPr="0014613B">
        <w:rPr>
          <w:sz w:val="28"/>
          <w:szCs w:val="28"/>
        </w:rPr>
        <w:t xml:space="preserve">üquqları obyektlərinin, heyvanlar və bitkilər aləminin, ətraf mühitin, </w:t>
      </w:r>
      <w:r w:rsidRPr="0014613B">
        <w:rPr>
          <w:sz w:val="28"/>
          <w:szCs w:val="28"/>
        </w:rPr>
        <w:lastRenderedPageBreak/>
        <w:t xml:space="preserve">xalqların bədii, tarixi və arxeoloji sərvətlərinin </w:t>
      </w:r>
      <w:r w:rsidR="006D0220">
        <w:rPr>
          <w:sz w:val="28"/>
          <w:szCs w:val="28"/>
        </w:rPr>
        <w:t>müdafiəsi</w:t>
      </w:r>
      <w:r w:rsidRPr="0014613B">
        <w:rPr>
          <w:sz w:val="28"/>
          <w:szCs w:val="28"/>
        </w:rPr>
        <w:t xml:space="preserve"> baxımından </w:t>
      </w:r>
      <w:r w:rsidR="00CE33E3">
        <w:rPr>
          <w:sz w:val="28"/>
          <w:szCs w:val="28"/>
        </w:rPr>
        <w:t xml:space="preserve">aşağıdakı qeyd olunan </w:t>
      </w:r>
      <w:r w:rsidRPr="0014613B">
        <w:rPr>
          <w:sz w:val="28"/>
          <w:szCs w:val="28"/>
        </w:rPr>
        <w:t xml:space="preserve"> malların Azərbaycan Respublikasına gətirilməsi və ya aparılması qadağandır:</w:t>
      </w:r>
    </w:p>
    <w:p w:rsidR="00331DFB" w:rsidRPr="0014613B" w:rsidRDefault="00331DFB" w:rsidP="0014613B">
      <w:pPr>
        <w:spacing w:line="360" w:lineRule="auto"/>
        <w:ind w:firstLine="567"/>
        <w:jc w:val="both"/>
        <w:rPr>
          <w:sz w:val="28"/>
          <w:szCs w:val="28"/>
        </w:rPr>
      </w:pPr>
      <w:r w:rsidRPr="0014613B">
        <w:rPr>
          <w:sz w:val="28"/>
          <w:szCs w:val="28"/>
        </w:rPr>
        <w:t xml:space="preserve">1. saxta pullar; 2. narkotik vasitələr və psixotrop maddələr; 3. pornoqrafik materiallar və ya əşyalar; 4. </w:t>
      </w:r>
      <w:r w:rsidR="00A279C2">
        <w:rPr>
          <w:sz w:val="28"/>
          <w:szCs w:val="28"/>
        </w:rPr>
        <w:t>uyğun</w:t>
      </w:r>
      <w:r w:rsidRPr="0014613B">
        <w:rPr>
          <w:sz w:val="28"/>
          <w:szCs w:val="28"/>
        </w:rPr>
        <w:t xml:space="preserve"> icra hakimiyyəti orqanının qadağan etdiyi mal.</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Respublikanın ticarət </w:t>
      </w:r>
      <w:r w:rsidR="00CE33E3">
        <w:rPr>
          <w:sz w:val="28"/>
          <w:szCs w:val="28"/>
        </w:rPr>
        <w:t>istiqamətində</w:t>
      </w:r>
      <w:r w:rsidRPr="0014613B">
        <w:rPr>
          <w:sz w:val="28"/>
          <w:szCs w:val="28"/>
        </w:rPr>
        <w:t xml:space="preserve"> qanunvericiliyin ətraflı təhlili </w:t>
      </w:r>
      <w:r w:rsidR="007D4B47">
        <w:rPr>
          <w:sz w:val="28"/>
          <w:szCs w:val="28"/>
        </w:rPr>
        <w:t>onu göstərir ki</w:t>
      </w:r>
      <w:r w:rsidRPr="0014613B">
        <w:rPr>
          <w:sz w:val="28"/>
          <w:szCs w:val="28"/>
        </w:rPr>
        <w:t xml:space="preserve">, hazırda Azərbaycanda ixrac kvotaları tətbiq edilməsə də Azərbaycan Respublikasının Gömrük Məcəlləsininin 215.1.-ci bəndinə əsasən malların gömrük ərazisinə gətirilməsinə və ya </w:t>
      </w:r>
      <w:r w:rsidR="00172F16">
        <w:rPr>
          <w:sz w:val="28"/>
          <w:szCs w:val="28"/>
        </w:rPr>
        <w:t>bu, qeyd olunan</w:t>
      </w:r>
      <w:r w:rsidRPr="0014613B">
        <w:rPr>
          <w:sz w:val="28"/>
          <w:szCs w:val="28"/>
        </w:rPr>
        <w:t xml:space="preserve"> ərazidən</w:t>
      </w:r>
      <w:proofErr w:type="gramEnd"/>
      <w:r w:rsidRPr="0014613B">
        <w:rPr>
          <w:sz w:val="28"/>
          <w:szCs w:val="28"/>
        </w:rPr>
        <w:t xml:space="preserve"> aparılmasına </w:t>
      </w:r>
      <w:r w:rsidR="00A279C2">
        <w:rPr>
          <w:sz w:val="28"/>
          <w:szCs w:val="28"/>
        </w:rPr>
        <w:t>uyğun</w:t>
      </w:r>
      <w:r w:rsidRPr="0014613B">
        <w:rPr>
          <w:sz w:val="28"/>
          <w:szCs w:val="28"/>
        </w:rPr>
        <w:t xml:space="preserve"> icra hakimiyyəti orqanı tərəfindən məhdudiyyətlər </w:t>
      </w:r>
      <w:r w:rsidR="00085246">
        <w:rPr>
          <w:sz w:val="28"/>
          <w:szCs w:val="28"/>
        </w:rPr>
        <w:t>təyin</w:t>
      </w:r>
      <w:r w:rsidRPr="0014613B">
        <w:rPr>
          <w:sz w:val="28"/>
          <w:szCs w:val="28"/>
        </w:rPr>
        <w:t xml:space="preserve"> </w:t>
      </w:r>
      <w:r w:rsidR="00294B94">
        <w:rPr>
          <w:sz w:val="28"/>
          <w:szCs w:val="28"/>
        </w:rPr>
        <w:t>oluna</w:t>
      </w:r>
      <w:r w:rsidRPr="0014613B">
        <w:rPr>
          <w:sz w:val="28"/>
          <w:szCs w:val="28"/>
        </w:rPr>
        <w:t xml:space="preserve"> bilər. İdxala heç bir qadağa tətbiq olunmur.</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a)Müvəqqəti dayandırmalar - Azərbaycan Respublikasında metallurgiya sənayesi müəssisələrinin xammal bazasının möhkəmləndirilməsi və </w:t>
      </w:r>
      <w:r w:rsidR="00172F16">
        <w:rPr>
          <w:sz w:val="28"/>
          <w:szCs w:val="28"/>
        </w:rPr>
        <w:t>effektiv</w:t>
      </w:r>
      <w:r w:rsidRPr="0014613B">
        <w:rPr>
          <w:sz w:val="28"/>
          <w:szCs w:val="28"/>
        </w:rPr>
        <w:t xml:space="preserve"> fəaliyyətinin təmin edilməsi </w:t>
      </w:r>
      <w:r w:rsidR="007D4B47">
        <w:rPr>
          <w:sz w:val="28"/>
          <w:szCs w:val="28"/>
        </w:rPr>
        <w:t>hədəfi</w:t>
      </w:r>
      <w:r w:rsidRPr="0014613B">
        <w:rPr>
          <w:sz w:val="28"/>
          <w:szCs w:val="28"/>
        </w:rPr>
        <w:t xml:space="preserve"> ilə Azərbaycan Respublikası Prezidentinin 17 aprel 2001-ci il tarixli, 457 nömrəli Fərmanı ilə qara və əlvan metal</w:t>
      </w:r>
      <w:proofErr w:type="gramEnd"/>
      <w:r w:rsidRPr="0014613B">
        <w:rPr>
          <w:sz w:val="28"/>
          <w:szCs w:val="28"/>
        </w:rPr>
        <w:t xml:space="preserve"> qırıntı və tullantıları ixracı müvəqqəti dayandırılıb. </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b)Qadağalar - Azərbaycan Respublikası Prezidentinin 29 mart 2006-cı il tarixli, 386 nömrəli “Ozondağıdıcı maddələrin idxalı və ixracı </w:t>
      </w:r>
      <w:r w:rsidR="00CE33E3">
        <w:rPr>
          <w:sz w:val="28"/>
          <w:szCs w:val="28"/>
        </w:rPr>
        <w:t>istiqamətində</w:t>
      </w:r>
      <w:r w:rsidRPr="0014613B">
        <w:rPr>
          <w:sz w:val="28"/>
          <w:szCs w:val="28"/>
        </w:rPr>
        <w:t xml:space="preserve"> dövlət tənzimlənməsi barədə” Fərmanı ilə «Ozon qatını dağıdan maddələr üzrə Monreal Protokolu» ilə </w:t>
      </w:r>
      <w:r w:rsidR="00085246">
        <w:rPr>
          <w:sz w:val="28"/>
          <w:szCs w:val="28"/>
        </w:rPr>
        <w:t>təyin</w:t>
      </w:r>
      <w:r w:rsidRPr="0014613B">
        <w:rPr>
          <w:sz w:val="28"/>
          <w:szCs w:val="28"/>
        </w:rPr>
        <w:t xml:space="preserve"> olunmuş tənzimlənən ozondağıd</w:t>
      </w:r>
      <w:proofErr w:type="gramEnd"/>
      <w:r w:rsidRPr="0014613B">
        <w:rPr>
          <w:sz w:val="28"/>
          <w:szCs w:val="28"/>
        </w:rPr>
        <w:t xml:space="preserve">ıcı maddələrin idxalı və ixracı qadağan </w:t>
      </w:r>
      <w:r w:rsidR="00A279C2">
        <w:rPr>
          <w:sz w:val="28"/>
          <w:szCs w:val="28"/>
        </w:rPr>
        <w:t>edilmişdir</w:t>
      </w:r>
      <w:r w:rsidRPr="0014613B">
        <w:rPr>
          <w:sz w:val="28"/>
          <w:szCs w:val="28"/>
        </w:rPr>
        <w:t>.</w:t>
      </w:r>
    </w:p>
    <w:p w:rsidR="00331DFB" w:rsidRPr="0014613B" w:rsidRDefault="00331DFB" w:rsidP="0014613B">
      <w:pPr>
        <w:spacing w:line="360" w:lineRule="auto"/>
        <w:ind w:firstLine="567"/>
        <w:jc w:val="both"/>
        <w:rPr>
          <w:sz w:val="28"/>
          <w:szCs w:val="28"/>
        </w:rPr>
      </w:pPr>
      <w:r w:rsidRPr="0014613B">
        <w:rPr>
          <w:sz w:val="28"/>
          <w:szCs w:val="28"/>
        </w:rPr>
        <w:t xml:space="preserve">3. Subsidiyalar - Azərbaycanda </w:t>
      </w:r>
      <w:r w:rsidR="00172F16">
        <w:rPr>
          <w:sz w:val="28"/>
          <w:szCs w:val="28"/>
        </w:rPr>
        <w:t>aqrar sahə</w:t>
      </w:r>
      <w:r w:rsidRPr="0014613B">
        <w:rPr>
          <w:sz w:val="28"/>
          <w:szCs w:val="28"/>
        </w:rPr>
        <w:t xml:space="preserve"> məhsulları istehsalçılarına 2007-ci ildən başlayaraq Nazirlər Kabinetinin Qərarlarına əsasən </w:t>
      </w:r>
      <w:r w:rsidR="00172F16">
        <w:rPr>
          <w:sz w:val="28"/>
          <w:szCs w:val="28"/>
        </w:rPr>
        <w:t>aqrar sahə</w:t>
      </w:r>
      <w:r w:rsidRPr="0014613B">
        <w:rPr>
          <w:sz w:val="28"/>
          <w:szCs w:val="28"/>
        </w:rPr>
        <w:t xml:space="preserve"> istehsalçılarına yanacağa, motor yağına və gübrələrə görə subsidiya verilməkdədir.</w:t>
      </w:r>
    </w:p>
    <w:p w:rsidR="00331DFB" w:rsidRPr="0014613B" w:rsidRDefault="00331DFB" w:rsidP="0014613B">
      <w:pPr>
        <w:spacing w:line="360" w:lineRule="auto"/>
        <w:ind w:firstLine="567"/>
        <w:jc w:val="both"/>
        <w:rPr>
          <w:sz w:val="28"/>
          <w:szCs w:val="28"/>
        </w:rPr>
      </w:pPr>
      <w:r w:rsidRPr="0014613B">
        <w:rPr>
          <w:sz w:val="28"/>
          <w:szCs w:val="28"/>
        </w:rPr>
        <w:t xml:space="preserve">- </w:t>
      </w:r>
      <w:r w:rsidR="00172F16">
        <w:rPr>
          <w:sz w:val="28"/>
          <w:szCs w:val="28"/>
        </w:rPr>
        <w:t>Beynəlxalq ticarət</w:t>
      </w:r>
      <w:r w:rsidRPr="0014613B">
        <w:rPr>
          <w:sz w:val="28"/>
          <w:szCs w:val="28"/>
        </w:rPr>
        <w:t>də texniki tələblər</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İxrac rəsmiləşdirilməsi - Azərbaycan Prezidentinin 609 nömrəli Fərmanı ilə təsdiq olunmuş idxal-ixrac əməliyyatlarının tənzimlənməsi Qaydalarına əsasən idxal-ixrac zamanı </w:t>
      </w:r>
      <w:r w:rsidR="00CE33E3">
        <w:rPr>
          <w:sz w:val="28"/>
          <w:szCs w:val="28"/>
        </w:rPr>
        <w:t xml:space="preserve">aşağıdakı qeyd olunan </w:t>
      </w:r>
      <w:r w:rsidRPr="0014613B">
        <w:rPr>
          <w:sz w:val="28"/>
          <w:szCs w:val="28"/>
        </w:rPr>
        <w:t xml:space="preserve"> sənədlər gömrük orqanlarına təqdim edilməlidir.</w:t>
      </w:r>
      <w:proofErr w:type="gramEnd"/>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Mənşə sertifikatı - Azərbaycan Respublikasının İqtisadi inkişaf nazirinin 24 dekabr 2001-ci il tarixli 56 nömrəli əmri ilə təsdiq edilmiş “Azərbaycan Respublikasının gömrük ərazisindən mal çıxarılarkən zəruri olduqda mənşəyi </w:t>
      </w:r>
      <w:r w:rsidRPr="0014613B">
        <w:rPr>
          <w:sz w:val="28"/>
          <w:szCs w:val="28"/>
        </w:rPr>
        <w:lastRenderedPageBreak/>
        <w:t>haqqında sertifikat verilməsi Qaydaları”na əsasən sifarişçi mənşə sertifikat</w:t>
      </w:r>
      <w:proofErr w:type="gramEnd"/>
      <w:r w:rsidRPr="0014613B">
        <w:rPr>
          <w:sz w:val="28"/>
          <w:szCs w:val="28"/>
        </w:rPr>
        <w:t xml:space="preserve">ı </w:t>
      </w:r>
      <w:r w:rsidR="002A73FC">
        <w:rPr>
          <w:sz w:val="28"/>
          <w:szCs w:val="28"/>
        </w:rPr>
        <w:t>qazanmaq</w:t>
      </w:r>
      <w:r w:rsidRPr="0014613B">
        <w:rPr>
          <w:sz w:val="28"/>
          <w:szCs w:val="28"/>
        </w:rPr>
        <w:t xml:space="preserve"> </w:t>
      </w:r>
      <w:r w:rsidR="00CE33E3">
        <w:rPr>
          <w:sz w:val="28"/>
          <w:szCs w:val="28"/>
        </w:rPr>
        <w:t>hədəfilə</w:t>
      </w:r>
      <w:r w:rsidRPr="0014613B">
        <w:rPr>
          <w:sz w:val="28"/>
          <w:szCs w:val="28"/>
        </w:rPr>
        <w:t xml:space="preserve"> İqtisadi İnkişaf Nazirliyi yanında İstehlak Mallarının Ekspertizası Bürosuna </w:t>
      </w:r>
      <w:r w:rsidR="00CE33E3">
        <w:rPr>
          <w:sz w:val="28"/>
          <w:szCs w:val="28"/>
        </w:rPr>
        <w:t xml:space="preserve">aşağıdakı qeyd olunan </w:t>
      </w:r>
      <w:r w:rsidRPr="0014613B">
        <w:rPr>
          <w:sz w:val="28"/>
          <w:szCs w:val="28"/>
        </w:rPr>
        <w:t xml:space="preserve"> sənədləri təqdim etməlidir:</w:t>
      </w:r>
    </w:p>
    <w:p w:rsidR="00331DFB" w:rsidRPr="0014613B" w:rsidRDefault="005A77A6" w:rsidP="0014613B">
      <w:pPr>
        <w:spacing w:line="360" w:lineRule="auto"/>
        <w:ind w:firstLine="567"/>
        <w:jc w:val="both"/>
        <w:rPr>
          <w:sz w:val="28"/>
          <w:szCs w:val="28"/>
        </w:rPr>
      </w:pPr>
      <w:proofErr w:type="gramStart"/>
      <w:r w:rsidRPr="0014613B">
        <w:rPr>
          <w:sz w:val="28"/>
          <w:szCs w:val="28"/>
        </w:rPr>
        <w:t>M</w:t>
      </w:r>
      <w:r w:rsidR="00331DFB" w:rsidRPr="0014613B">
        <w:rPr>
          <w:sz w:val="28"/>
          <w:szCs w:val="28"/>
        </w:rPr>
        <w:t xml:space="preserve">al göndərənin Azərbaycanın </w:t>
      </w:r>
      <w:r w:rsidR="00A279C2">
        <w:rPr>
          <w:sz w:val="28"/>
          <w:szCs w:val="28"/>
        </w:rPr>
        <w:t>uyğun</w:t>
      </w:r>
      <w:r w:rsidR="00331DFB" w:rsidRPr="0014613B">
        <w:rPr>
          <w:sz w:val="28"/>
          <w:szCs w:val="28"/>
        </w:rPr>
        <w:t xml:space="preserve"> orqanlarında qeydiyyat sənədləri; 2. </w:t>
      </w:r>
      <w:r w:rsidRPr="0014613B">
        <w:rPr>
          <w:sz w:val="28"/>
          <w:szCs w:val="28"/>
        </w:rPr>
        <w:t>İ</w:t>
      </w:r>
      <w:r w:rsidR="00331DFB" w:rsidRPr="0014613B">
        <w:rPr>
          <w:sz w:val="28"/>
          <w:szCs w:val="28"/>
        </w:rPr>
        <w:t>xrac olunan malın alınması haqqında sənədlər: müqavilə, tədarük aktları, nəqliyyat qaimələri, ödəniş sənədləri və s.; 3.</w:t>
      </w:r>
      <w:r w:rsidR="002A73FC">
        <w:rPr>
          <w:sz w:val="28"/>
          <w:szCs w:val="28"/>
        </w:rPr>
        <w:t xml:space="preserve">Tam </w:t>
      </w:r>
      <w:r w:rsidR="00A279C2">
        <w:rPr>
          <w:sz w:val="28"/>
          <w:szCs w:val="28"/>
        </w:rPr>
        <w:t>uyğun</w:t>
      </w:r>
      <w:r w:rsidR="00331DFB" w:rsidRPr="0014613B">
        <w:rPr>
          <w:sz w:val="28"/>
          <w:szCs w:val="28"/>
        </w:rPr>
        <w:t>luq sertifikatı;</w:t>
      </w:r>
      <w:proofErr w:type="gramEnd"/>
      <w:r w:rsidR="00331DFB" w:rsidRPr="0014613B">
        <w:rPr>
          <w:sz w:val="28"/>
          <w:szCs w:val="28"/>
        </w:rPr>
        <w:t xml:space="preserve"> 4.</w:t>
      </w:r>
      <w:r w:rsidRPr="0014613B">
        <w:rPr>
          <w:sz w:val="28"/>
          <w:szCs w:val="28"/>
        </w:rPr>
        <w:t>M</w:t>
      </w:r>
      <w:r w:rsidR="00331DFB" w:rsidRPr="0014613B">
        <w:rPr>
          <w:sz w:val="28"/>
          <w:szCs w:val="28"/>
        </w:rPr>
        <w:t xml:space="preserve">al göndərənlə  mal alan arasında müqavilə (kontrakt); 5. </w:t>
      </w:r>
      <w:r w:rsidRPr="0014613B">
        <w:rPr>
          <w:sz w:val="28"/>
          <w:szCs w:val="28"/>
        </w:rPr>
        <w:t>H</w:t>
      </w:r>
      <w:r w:rsidR="00331DFB" w:rsidRPr="0014613B">
        <w:rPr>
          <w:sz w:val="28"/>
          <w:szCs w:val="28"/>
        </w:rPr>
        <w:t xml:space="preserve">esab-faktura (invoys), keyfiyyət haqqında vəsiqə (pasport), zəruri hallarda ixrac </w:t>
      </w:r>
      <w:r w:rsidR="00294B94">
        <w:rPr>
          <w:sz w:val="28"/>
          <w:szCs w:val="28"/>
        </w:rPr>
        <w:t>oluna</w:t>
      </w:r>
      <w:r w:rsidR="00331DFB" w:rsidRPr="0014613B">
        <w:rPr>
          <w:sz w:val="28"/>
          <w:szCs w:val="28"/>
        </w:rPr>
        <w:t xml:space="preserve">n malların istehsalı üçün </w:t>
      </w:r>
      <w:r w:rsidR="00673EC3">
        <w:rPr>
          <w:sz w:val="28"/>
          <w:szCs w:val="28"/>
        </w:rPr>
        <w:t>indiki</w:t>
      </w:r>
      <w:r w:rsidR="00331DFB" w:rsidRPr="0014613B">
        <w:rPr>
          <w:sz w:val="28"/>
          <w:szCs w:val="28"/>
        </w:rPr>
        <w:t xml:space="preserve"> olan rəsmi icazə (lisenziya).</w:t>
      </w:r>
    </w:p>
    <w:p w:rsidR="00331DFB" w:rsidRPr="0014613B" w:rsidRDefault="00331DFB" w:rsidP="0014613B">
      <w:pPr>
        <w:spacing w:line="360" w:lineRule="auto"/>
        <w:ind w:firstLine="567"/>
        <w:jc w:val="both"/>
        <w:rPr>
          <w:sz w:val="28"/>
          <w:szCs w:val="28"/>
        </w:rPr>
      </w:pPr>
      <w:r w:rsidRPr="0014613B">
        <w:rPr>
          <w:sz w:val="28"/>
          <w:szCs w:val="28"/>
        </w:rPr>
        <w:t>Respublikada idxal-ixrac zamanı tələb</w:t>
      </w:r>
      <w:r w:rsidR="005A77A6" w:rsidRPr="0014613B">
        <w:rPr>
          <w:sz w:val="28"/>
          <w:szCs w:val="28"/>
        </w:rPr>
        <w:t xml:space="preserve"> olunan</w:t>
      </w:r>
      <w:r w:rsidRPr="0014613B">
        <w:rPr>
          <w:sz w:val="28"/>
          <w:szCs w:val="28"/>
        </w:rPr>
        <w:t xml:space="preserve"> </w:t>
      </w:r>
      <w:r w:rsidR="005A77A6" w:rsidRPr="0014613B">
        <w:rPr>
          <w:sz w:val="28"/>
          <w:szCs w:val="28"/>
        </w:rPr>
        <w:t>s</w:t>
      </w:r>
      <w:r w:rsidRPr="0014613B">
        <w:rPr>
          <w:sz w:val="28"/>
          <w:szCs w:val="28"/>
        </w:rPr>
        <w:t>ənədlər</w:t>
      </w:r>
    </w:p>
    <w:tbl>
      <w:tblPr>
        <w:tblW w:w="9366" w:type="dxa"/>
        <w:jc w:val="center"/>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353"/>
      </w:tblGrid>
      <w:tr w:rsidR="00331DFB" w:rsidRPr="0014613B" w:rsidTr="00D448D1">
        <w:trPr>
          <w:trHeight w:val="96"/>
          <w:jc w:val="center"/>
        </w:trPr>
        <w:tc>
          <w:tcPr>
            <w:tcW w:w="5013" w:type="dxa"/>
            <w:shd w:val="clear" w:color="auto" w:fill="CCFFCC"/>
            <w:noWrap/>
            <w:vAlign w:val="bottom"/>
          </w:tcPr>
          <w:p w:rsidR="00331DFB" w:rsidRPr="0014613B" w:rsidRDefault="00331DFB" w:rsidP="00CC666F">
            <w:pPr>
              <w:spacing w:line="360" w:lineRule="auto"/>
              <w:ind w:firstLine="40"/>
              <w:jc w:val="both"/>
              <w:rPr>
                <w:sz w:val="28"/>
                <w:szCs w:val="28"/>
              </w:rPr>
            </w:pPr>
            <w:r w:rsidRPr="0014613B">
              <w:rPr>
                <w:sz w:val="28"/>
                <w:szCs w:val="28"/>
              </w:rPr>
              <w:t xml:space="preserve">İxracda </w:t>
            </w:r>
          </w:p>
        </w:tc>
        <w:tc>
          <w:tcPr>
            <w:tcW w:w="4353" w:type="dxa"/>
            <w:shd w:val="clear" w:color="auto" w:fill="CCFFCC"/>
            <w:noWrap/>
            <w:vAlign w:val="bottom"/>
          </w:tcPr>
          <w:p w:rsidR="00331DFB" w:rsidRPr="0014613B" w:rsidRDefault="00331DFB" w:rsidP="00CC666F">
            <w:pPr>
              <w:spacing w:line="360" w:lineRule="auto"/>
              <w:ind w:firstLine="40"/>
              <w:jc w:val="both"/>
              <w:rPr>
                <w:sz w:val="28"/>
                <w:szCs w:val="28"/>
              </w:rPr>
            </w:pPr>
            <w:r w:rsidRPr="0014613B">
              <w:rPr>
                <w:sz w:val="28"/>
                <w:szCs w:val="28"/>
              </w:rPr>
              <w:t>İdxalda</w:t>
            </w:r>
          </w:p>
        </w:tc>
      </w:tr>
      <w:tr w:rsidR="00331DFB" w:rsidRPr="0014613B" w:rsidTr="00D448D1">
        <w:trPr>
          <w:trHeight w:val="248"/>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1. hüquqi şəxsin Dövlət Statistika Komitəsi tərəfindən </w:t>
            </w:r>
            <w:r w:rsidR="00085246">
              <w:rPr>
                <w:sz w:val="28"/>
                <w:szCs w:val="28"/>
              </w:rPr>
              <w:t>təyin</w:t>
            </w:r>
            <w:r w:rsidRPr="0014613B">
              <w:rPr>
                <w:sz w:val="28"/>
                <w:szCs w:val="28"/>
              </w:rPr>
              <w:t xml:space="preserve"> edilmiş kodu; </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1. bağlanmış müqavilə; </w:t>
            </w:r>
          </w:p>
        </w:tc>
      </w:tr>
      <w:tr w:rsidR="00331DFB" w:rsidRPr="0014613B" w:rsidTr="00D448D1">
        <w:trPr>
          <w:trHeight w:val="124"/>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2. xarici şəxslərlə bağlanmış müqavilə; </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2. gömrük yük bəyannaməsi; </w:t>
            </w:r>
          </w:p>
        </w:tc>
      </w:tr>
      <w:tr w:rsidR="00331DFB" w:rsidRPr="0014613B" w:rsidTr="00D448D1">
        <w:trPr>
          <w:trHeight w:val="248"/>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3. ixrac olunan malların mənşəyi haqqında sənədlər; </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3. invoys </w:t>
            </w:r>
          </w:p>
        </w:tc>
      </w:tr>
      <w:tr w:rsidR="00331DFB" w:rsidRPr="0014613B" w:rsidTr="00D448D1">
        <w:trPr>
          <w:trHeight w:val="867"/>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proofErr w:type="gramStart"/>
            <w:r w:rsidRPr="0014613B">
              <w:rPr>
                <w:sz w:val="28"/>
                <w:szCs w:val="28"/>
              </w:rPr>
              <w:t xml:space="preserve">4. dövlət müəssisəsi və ya əmlakında dövlətin yekun payı 50 faizdən yuxarı olan </w:t>
            </w:r>
            <w:r w:rsidR="002E4E28">
              <w:rPr>
                <w:sz w:val="28"/>
                <w:szCs w:val="28"/>
              </w:rPr>
              <w:t>başqa</w:t>
            </w:r>
            <w:r w:rsidRPr="0014613B">
              <w:rPr>
                <w:sz w:val="28"/>
                <w:szCs w:val="28"/>
              </w:rPr>
              <w:t xml:space="preserve"> müəssisə tərəfindən ixrac olunan malların haqqının qabaqcadan ödənilməsi, yaxud akkreditiv açılması və ya bank zəmanəti barədə sənəd;</w:t>
            </w:r>
            <w:proofErr w:type="gramEnd"/>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4. yol-nəqliyyat sənədləri; </w:t>
            </w:r>
          </w:p>
        </w:tc>
      </w:tr>
      <w:tr w:rsidR="00331DFB" w:rsidRPr="0014613B" w:rsidTr="00D448D1">
        <w:trPr>
          <w:trHeight w:val="372"/>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5. </w:t>
            </w:r>
            <w:r w:rsidR="00172F16">
              <w:rPr>
                <w:sz w:val="28"/>
                <w:szCs w:val="28"/>
              </w:rPr>
              <w:t>bu, qeyd olunan</w:t>
            </w:r>
            <w:r w:rsidRPr="0014613B">
              <w:rPr>
                <w:sz w:val="28"/>
                <w:szCs w:val="28"/>
              </w:rPr>
              <w:t xml:space="preserve"> Qaydalarda nəzərdə tutulan hallarda Nazirlər Kabinetinin sərəncamı və ya </w:t>
            </w:r>
            <w:r w:rsidR="00A279C2">
              <w:rPr>
                <w:sz w:val="28"/>
                <w:szCs w:val="28"/>
              </w:rPr>
              <w:t>uyğun</w:t>
            </w:r>
            <w:r w:rsidRPr="0014613B">
              <w:rPr>
                <w:sz w:val="28"/>
                <w:szCs w:val="28"/>
              </w:rPr>
              <w:t xml:space="preserve"> dövlət orqanının rəyi;</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5. malın mənşəyini təsdiq edən sənəd; </w:t>
            </w:r>
          </w:p>
        </w:tc>
      </w:tr>
      <w:tr w:rsidR="00331DFB" w:rsidRPr="0014613B" w:rsidTr="00D448D1">
        <w:trPr>
          <w:trHeight w:val="124"/>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6. gömrük yük bəyannaməsi; </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bookmarkStart w:id="1" w:name="RANGE!H12"/>
            <w:r w:rsidRPr="0014613B">
              <w:rPr>
                <w:sz w:val="28"/>
                <w:szCs w:val="28"/>
              </w:rPr>
              <w:t xml:space="preserve">6. malın fitosanitar sertifikatı; </w:t>
            </w:r>
            <w:bookmarkEnd w:id="1"/>
          </w:p>
        </w:tc>
      </w:tr>
      <w:tr w:rsidR="00331DFB" w:rsidRPr="0014613B" w:rsidTr="00D448D1">
        <w:trPr>
          <w:trHeight w:val="383"/>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7. Azərbaycan Respublikasından Avropa İttifaqı </w:t>
            </w:r>
            <w:r w:rsidR="00AF1768">
              <w:rPr>
                <w:sz w:val="28"/>
                <w:szCs w:val="28"/>
              </w:rPr>
              <w:t>dövlətlərin</w:t>
            </w:r>
            <w:r w:rsidRPr="0014613B">
              <w:rPr>
                <w:sz w:val="28"/>
                <w:szCs w:val="28"/>
              </w:rPr>
              <w:t xml:space="preserve">ə ixrac </w:t>
            </w:r>
            <w:r w:rsidR="00294B94">
              <w:rPr>
                <w:sz w:val="28"/>
                <w:szCs w:val="28"/>
              </w:rPr>
              <w:t>oluna</w:t>
            </w:r>
            <w:r w:rsidRPr="0014613B">
              <w:rPr>
                <w:sz w:val="28"/>
                <w:szCs w:val="28"/>
              </w:rPr>
              <w:t xml:space="preserve">n yeyinti </w:t>
            </w:r>
            <w:r w:rsidRPr="0014613B">
              <w:rPr>
                <w:sz w:val="28"/>
                <w:szCs w:val="28"/>
              </w:rPr>
              <w:lastRenderedPageBreak/>
              <w:t>məhsullarına keyfiyyət sertifikatı.</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lastRenderedPageBreak/>
              <w:t xml:space="preserve">7. malın </w:t>
            </w:r>
            <w:r w:rsidR="002A73FC">
              <w:rPr>
                <w:sz w:val="28"/>
                <w:szCs w:val="28"/>
              </w:rPr>
              <w:t xml:space="preserve">tam </w:t>
            </w:r>
            <w:r w:rsidR="00A279C2">
              <w:rPr>
                <w:sz w:val="28"/>
                <w:szCs w:val="28"/>
              </w:rPr>
              <w:t>uyğun</w:t>
            </w:r>
            <w:r w:rsidRPr="0014613B">
              <w:rPr>
                <w:sz w:val="28"/>
                <w:szCs w:val="28"/>
              </w:rPr>
              <w:t xml:space="preserve">luq sertifikatı; </w:t>
            </w:r>
          </w:p>
        </w:tc>
      </w:tr>
      <w:tr w:rsidR="00331DFB" w:rsidRPr="0014613B" w:rsidTr="00D448D1">
        <w:trPr>
          <w:trHeight w:val="743"/>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proofErr w:type="gramStart"/>
            <w:r w:rsidRPr="0014613B">
              <w:rPr>
                <w:sz w:val="28"/>
                <w:szCs w:val="28"/>
              </w:rPr>
              <w:lastRenderedPageBreak/>
              <w:t xml:space="preserve">8. </w:t>
            </w:r>
            <w:r w:rsidR="00172F16">
              <w:rPr>
                <w:sz w:val="28"/>
                <w:szCs w:val="28"/>
              </w:rPr>
              <w:t>bu, qeyd olunan</w:t>
            </w:r>
            <w:r w:rsidRPr="0014613B">
              <w:rPr>
                <w:sz w:val="28"/>
                <w:szCs w:val="28"/>
              </w:rPr>
              <w:t xml:space="preserve"> Qaydalarda nəzərdə tutulan hallarda dövlət müəssisəsi və ya əmlakında dövlətin yekun payı 50 faizdən yuxarı olan </w:t>
            </w:r>
            <w:r w:rsidR="002E4E28">
              <w:rPr>
                <w:sz w:val="28"/>
                <w:szCs w:val="28"/>
              </w:rPr>
              <w:t>başqa</w:t>
            </w:r>
            <w:r w:rsidRPr="0014613B">
              <w:rPr>
                <w:sz w:val="28"/>
                <w:szCs w:val="28"/>
              </w:rPr>
              <w:t xml:space="preserve"> müəssisə tərəfindən bağlanmış müqavilənin İqtisadi İnkişaf Nazirliyində qeydiyyatdan keçməsini təsdiq edən sənəd.</w:t>
            </w:r>
            <w:proofErr w:type="gramEnd"/>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8. malın baytarlıq sertifikatı;</w:t>
            </w:r>
          </w:p>
        </w:tc>
      </w:tr>
      <w:tr w:rsidR="00331DFB" w:rsidRPr="0014613B" w:rsidTr="00D448D1">
        <w:trPr>
          <w:trHeight w:val="248"/>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9. Gigiyenik sertifikatı (yeyinti məhsullarına);</w:t>
            </w:r>
          </w:p>
        </w:tc>
      </w:tr>
      <w:tr w:rsidR="00331DFB" w:rsidRPr="0014613B" w:rsidTr="00D448D1">
        <w:trPr>
          <w:trHeight w:val="372"/>
          <w:jc w:val="center"/>
        </w:trPr>
        <w:tc>
          <w:tcPr>
            <w:tcW w:w="501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bookmarkStart w:id="2" w:name="RANGE!H16"/>
            <w:r w:rsidRPr="0014613B">
              <w:rPr>
                <w:sz w:val="28"/>
                <w:szCs w:val="28"/>
              </w:rPr>
              <w:t xml:space="preserve">10. Nazirlər Kabinetinin sərəncamı və ya </w:t>
            </w:r>
            <w:r w:rsidR="00A279C2">
              <w:rPr>
                <w:sz w:val="28"/>
                <w:szCs w:val="28"/>
              </w:rPr>
              <w:t>uyğun</w:t>
            </w:r>
            <w:r w:rsidRPr="0014613B">
              <w:rPr>
                <w:sz w:val="28"/>
                <w:szCs w:val="28"/>
              </w:rPr>
              <w:t xml:space="preserve"> dövlət orqanının rəyi.</w:t>
            </w:r>
            <w:bookmarkEnd w:id="2"/>
          </w:p>
        </w:tc>
      </w:tr>
      <w:tr w:rsidR="00331DFB" w:rsidRPr="0014613B" w:rsidTr="00D448D1">
        <w:trPr>
          <w:trHeight w:val="70"/>
          <w:jc w:val="center"/>
        </w:trPr>
        <w:tc>
          <w:tcPr>
            <w:tcW w:w="5013" w:type="dxa"/>
            <w:shd w:val="clear" w:color="auto" w:fill="auto"/>
            <w:noWrap/>
            <w:vAlign w:val="bottom"/>
          </w:tcPr>
          <w:p w:rsidR="00331DFB" w:rsidRPr="0014613B" w:rsidRDefault="00331DFB" w:rsidP="00CC666F">
            <w:pPr>
              <w:spacing w:line="360" w:lineRule="auto"/>
              <w:ind w:firstLine="40"/>
              <w:jc w:val="both"/>
              <w:rPr>
                <w:sz w:val="28"/>
                <w:szCs w:val="28"/>
              </w:rPr>
            </w:pPr>
            <w:r w:rsidRPr="0014613B">
              <w:rPr>
                <w:sz w:val="28"/>
                <w:szCs w:val="28"/>
              </w:rPr>
              <w:t> </w:t>
            </w:r>
          </w:p>
        </w:tc>
        <w:tc>
          <w:tcPr>
            <w:tcW w:w="4353" w:type="dxa"/>
            <w:shd w:val="clear" w:color="auto" w:fill="auto"/>
            <w:noWrap/>
            <w:vAlign w:val="center"/>
          </w:tcPr>
          <w:p w:rsidR="00331DFB" w:rsidRPr="0014613B" w:rsidRDefault="00331DFB" w:rsidP="00CC666F">
            <w:pPr>
              <w:spacing w:line="360" w:lineRule="auto"/>
              <w:ind w:firstLine="40"/>
              <w:jc w:val="both"/>
              <w:rPr>
                <w:sz w:val="28"/>
                <w:szCs w:val="28"/>
              </w:rPr>
            </w:pPr>
            <w:r w:rsidRPr="0014613B">
              <w:rPr>
                <w:sz w:val="28"/>
                <w:szCs w:val="28"/>
              </w:rPr>
              <w:t xml:space="preserve">11. Dövlət müəssisəsi və əmlakında dövlətin yekun payı 50 faizdən yuxarı olan </w:t>
            </w:r>
            <w:r w:rsidR="002E4E28">
              <w:rPr>
                <w:sz w:val="28"/>
                <w:szCs w:val="28"/>
              </w:rPr>
              <w:t>başqa</w:t>
            </w:r>
            <w:r w:rsidRPr="0014613B">
              <w:rPr>
                <w:sz w:val="28"/>
                <w:szCs w:val="28"/>
              </w:rPr>
              <w:t xml:space="preserve"> müəssisə tərəfindən bağlanmış müqavilənin İqtisadi İnkişaf Nazirliyində qeydiyyatdan keçməsini təsdiq edən sənəd.</w:t>
            </w:r>
          </w:p>
        </w:tc>
      </w:tr>
    </w:tbl>
    <w:p w:rsidR="00331DFB" w:rsidRPr="0014613B" w:rsidRDefault="00331DFB" w:rsidP="0014613B">
      <w:pPr>
        <w:spacing w:line="360" w:lineRule="auto"/>
        <w:ind w:firstLine="567"/>
        <w:jc w:val="both"/>
        <w:rPr>
          <w:sz w:val="28"/>
          <w:szCs w:val="28"/>
        </w:rPr>
      </w:pPr>
      <w:r w:rsidRPr="0014613B">
        <w:rPr>
          <w:sz w:val="28"/>
          <w:szCs w:val="28"/>
        </w:rPr>
        <w:t xml:space="preserve">Mənbə: Cədvəl Azərbaycan Prezidentinin 609 saylı Fərmanına əsasən hazırlanmışdır. </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Avropa İttifaqı </w:t>
      </w:r>
      <w:r w:rsidR="00AF1768">
        <w:rPr>
          <w:sz w:val="28"/>
          <w:szCs w:val="28"/>
        </w:rPr>
        <w:t>dövlətlərin</w:t>
      </w:r>
      <w:r w:rsidRPr="0014613B">
        <w:rPr>
          <w:sz w:val="28"/>
          <w:szCs w:val="28"/>
        </w:rPr>
        <w:t xml:space="preserve">ə ixrac </w:t>
      </w:r>
      <w:r w:rsidR="00294B94">
        <w:rPr>
          <w:sz w:val="28"/>
          <w:szCs w:val="28"/>
        </w:rPr>
        <w:t>oluna</w:t>
      </w:r>
      <w:r w:rsidRPr="0014613B">
        <w:rPr>
          <w:sz w:val="28"/>
          <w:szCs w:val="28"/>
        </w:rPr>
        <w:t xml:space="preserve">n yeyinti məhsullarına keyfiyyət sertifikatı – Azərbaycan Respublikası Nazirlər Kabinetinin 13 iyul 2005-ci il tarixli 135 nömrəli Qərarı ilə təsdiq edilmiş “Avropa İttifaqı </w:t>
      </w:r>
      <w:r w:rsidR="00AF1768">
        <w:rPr>
          <w:sz w:val="28"/>
          <w:szCs w:val="28"/>
        </w:rPr>
        <w:t>dövlətlərin</w:t>
      </w:r>
      <w:r w:rsidRPr="0014613B">
        <w:rPr>
          <w:sz w:val="28"/>
          <w:szCs w:val="28"/>
        </w:rPr>
        <w:t>ə yeyinti məhsullarının ixracı zamanı keyfiyyət sertifikatlarının verilməsi Qaydası”na əsasən</w:t>
      </w:r>
      <w:proofErr w:type="gramEnd"/>
      <w:r w:rsidRPr="0014613B">
        <w:rPr>
          <w:sz w:val="28"/>
          <w:szCs w:val="28"/>
        </w:rPr>
        <w:t xml:space="preserve"> </w:t>
      </w:r>
      <w:proofErr w:type="gramStart"/>
      <w:r w:rsidRPr="0014613B">
        <w:rPr>
          <w:sz w:val="28"/>
          <w:szCs w:val="28"/>
        </w:rPr>
        <w:t xml:space="preserve">ixracatçı əgər Avropa İttifaqı </w:t>
      </w:r>
      <w:r w:rsidR="00AF1768">
        <w:rPr>
          <w:sz w:val="28"/>
          <w:szCs w:val="28"/>
        </w:rPr>
        <w:t>dövlətlərin</w:t>
      </w:r>
      <w:r w:rsidRPr="0014613B">
        <w:rPr>
          <w:sz w:val="28"/>
          <w:szCs w:val="28"/>
        </w:rPr>
        <w:t xml:space="preserve">dən hər hansı birinə yeyinti məhsulu ixrac etmək </w:t>
      </w:r>
      <w:r w:rsidR="00CE33E3">
        <w:rPr>
          <w:sz w:val="28"/>
          <w:szCs w:val="28"/>
        </w:rPr>
        <w:t>hədəfilə</w:t>
      </w:r>
      <w:r w:rsidRPr="0014613B">
        <w:rPr>
          <w:sz w:val="28"/>
          <w:szCs w:val="28"/>
        </w:rPr>
        <w:t xml:space="preserve"> keyfiyyət sertifikatı </w:t>
      </w:r>
      <w:r w:rsidR="002A73FC">
        <w:rPr>
          <w:sz w:val="28"/>
          <w:szCs w:val="28"/>
        </w:rPr>
        <w:t>qazanmaq</w:t>
      </w:r>
      <w:r w:rsidRPr="0014613B">
        <w:rPr>
          <w:sz w:val="28"/>
          <w:szCs w:val="28"/>
        </w:rPr>
        <w:t xml:space="preserve"> istəyirsə </w:t>
      </w:r>
      <w:r w:rsidR="00CE33E3">
        <w:rPr>
          <w:sz w:val="28"/>
          <w:szCs w:val="28"/>
        </w:rPr>
        <w:t xml:space="preserve">aşağıdakı qeyd olunan </w:t>
      </w:r>
      <w:r w:rsidRPr="0014613B">
        <w:rPr>
          <w:sz w:val="28"/>
          <w:szCs w:val="28"/>
        </w:rPr>
        <w:t xml:space="preserve"> sənədləri İqtisadi İnkişaf Nazirliyi yanında İstehlak Mallarının Ekspertizası Bürosuna təqdim etməlidir: </w:t>
      </w:r>
      <w:proofErr w:type="gramEnd"/>
    </w:p>
    <w:p w:rsidR="00331DFB" w:rsidRPr="0014613B" w:rsidRDefault="00331DFB" w:rsidP="0014613B">
      <w:pPr>
        <w:spacing w:line="360" w:lineRule="auto"/>
        <w:ind w:firstLine="567"/>
        <w:jc w:val="both"/>
        <w:rPr>
          <w:sz w:val="28"/>
          <w:szCs w:val="28"/>
        </w:rPr>
      </w:pPr>
      <w:proofErr w:type="gramStart"/>
      <w:r w:rsidRPr="0014613B">
        <w:rPr>
          <w:sz w:val="28"/>
          <w:szCs w:val="28"/>
        </w:rPr>
        <w:lastRenderedPageBreak/>
        <w:t xml:space="preserve">- mənşə sənədinin əsli, </w:t>
      </w:r>
      <w:r w:rsidR="002A73FC">
        <w:rPr>
          <w:sz w:val="28"/>
          <w:szCs w:val="28"/>
        </w:rPr>
        <w:t xml:space="preserve">tam </w:t>
      </w:r>
      <w:r w:rsidR="00A279C2">
        <w:rPr>
          <w:sz w:val="28"/>
          <w:szCs w:val="28"/>
        </w:rPr>
        <w:t>uyğun</w:t>
      </w:r>
      <w:r w:rsidRPr="0014613B">
        <w:rPr>
          <w:sz w:val="28"/>
          <w:szCs w:val="28"/>
        </w:rPr>
        <w:t xml:space="preserve">luq sertifikatı, gigiyenik sertifikatı, alqı-satqı müqaviləsi, ixrac olunan məhsulun növündən asılı olaraq fitosanitar sertifikatı, baytarlıq şəhadətnaməsi, ovlanmış heyvanlara </w:t>
      </w:r>
      <w:r w:rsidR="00A279C2">
        <w:rPr>
          <w:sz w:val="28"/>
          <w:szCs w:val="28"/>
        </w:rPr>
        <w:t>uyğun</w:t>
      </w:r>
      <w:r w:rsidRPr="0014613B">
        <w:rPr>
          <w:sz w:val="28"/>
          <w:szCs w:val="28"/>
        </w:rPr>
        <w:t xml:space="preserve"> orqanın icazəsi və onun qadağan olunmamış müddətdə ovlanması və müəssisəyə daxil olduğu haqda</w:t>
      </w:r>
      <w:proofErr w:type="gramEnd"/>
      <w:r w:rsidRPr="0014613B">
        <w:rPr>
          <w:sz w:val="28"/>
          <w:szCs w:val="28"/>
        </w:rPr>
        <w:t xml:space="preserve"> sənəd, ixrac </w:t>
      </w:r>
      <w:r w:rsidR="00294B94">
        <w:rPr>
          <w:sz w:val="28"/>
          <w:szCs w:val="28"/>
        </w:rPr>
        <w:t>oluna</w:t>
      </w:r>
      <w:r w:rsidRPr="0014613B">
        <w:rPr>
          <w:sz w:val="28"/>
          <w:szCs w:val="28"/>
        </w:rPr>
        <w:t>cək məhsula dair hesab-faktura (invoys), dövlət rüsumu qəbzi.</w:t>
      </w:r>
    </w:p>
    <w:p w:rsidR="00331DFB" w:rsidRPr="0014613B" w:rsidRDefault="00331DFB" w:rsidP="0014613B">
      <w:pPr>
        <w:spacing w:line="360" w:lineRule="auto"/>
        <w:ind w:firstLine="567"/>
        <w:jc w:val="both"/>
        <w:rPr>
          <w:sz w:val="28"/>
          <w:szCs w:val="28"/>
        </w:rPr>
      </w:pPr>
      <w:proofErr w:type="gramStart"/>
      <w:r w:rsidRPr="0014613B">
        <w:rPr>
          <w:sz w:val="28"/>
          <w:szCs w:val="28"/>
        </w:rPr>
        <w:t xml:space="preserve">Respublikanın </w:t>
      </w:r>
      <w:r w:rsidR="00172F16">
        <w:rPr>
          <w:sz w:val="28"/>
          <w:szCs w:val="28"/>
        </w:rPr>
        <w:t>beynəlxalq ticarət</w:t>
      </w:r>
      <w:r w:rsidRPr="0014613B">
        <w:rPr>
          <w:sz w:val="28"/>
          <w:szCs w:val="28"/>
        </w:rPr>
        <w:t xml:space="preserve"> siyasətinin təhlili </w:t>
      </w:r>
      <w:r w:rsidR="007D4B47">
        <w:rPr>
          <w:sz w:val="28"/>
          <w:szCs w:val="28"/>
        </w:rPr>
        <w:t>onu göstərir ki</w:t>
      </w:r>
      <w:r w:rsidRPr="0014613B">
        <w:rPr>
          <w:sz w:val="28"/>
          <w:szCs w:val="28"/>
        </w:rPr>
        <w:t xml:space="preserve">, idxala və ixraca tarif və qeyri-tarif vasitələri, o cümlədən texniki tənzimləmə tədbirləri ya tətbiq edilmir, ya da dövlət tərəfindən </w:t>
      </w:r>
      <w:r w:rsidR="00172F16">
        <w:rPr>
          <w:sz w:val="28"/>
          <w:szCs w:val="28"/>
        </w:rPr>
        <w:t>bu, qeyd olunan</w:t>
      </w:r>
      <w:r w:rsidRPr="0014613B">
        <w:rPr>
          <w:sz w:val="28"/>
          <w:szCs w:val="28"/>
        </w:rPr>
        <w:t>nlardan çox cüzi miqdarda istifadə edilir.</w:t>
      </w:r>
      <w:proofErr w:type="gramEnd"/>
    </w:p>
    <w:p w:rsidR="00331DFB" w:rsidRPr="0014613B" w:rsidRDefault="00331DFB" w:rsidP="0014613B">
      <w:pPr>
        <w:spacing w:line="360" w:lineRule="auto"/>
        <w:ind w:firstLine="567"/>
        <w:jc w:val="both"/>
        <w:rPr>
          <w:sz w:val="28"/>
          <w:szCs w:val="28"/>
        </w:rPr>
      </w:pPr>
      <w:r w:rsidRPr="0014613B">
        <w:rPr>
          <w:sz w:val="28"/>
          <w:szCs w:val="28"/>
        </w:rPr>
        <w:t>- Xidmətlərlə ticarətin tənzimlənməsi</w:t>
      </w:r>
    </w:p>
    <w:p w:rsidR="00331DFB" w:rsidRPr="0014613B" w:rsidRDefault="00331DFB" w:rsidP="0014613B">
      <w:pPr>
        <w:spacing w:line="360" w:lineRule="auto"/>
        <w:ind w:firstLine="567"/>
        <w:jc w:val="both"/>
        <w:rPr>
          <w:sz w:val="28"/>
          <w:szCs w:val="28"/>
        </w:rPr>
      </w:pPr>
      <w:r w:rsidRPr="0014613B">
        <w:rPr>
          <w:sz w:val="28"/>
          <w:szCs w:val="28"/>
        </w:rPr>
        <w:t xml:space="preserve">Respublikada xidmətlər sahəsinin inkişafı </w:t>
      </w:r>
      <w:r w:rsidR="00A279C2">
        <w:rPr>
          <w:sz w:val="28"/>
          <w:szCs w:val="28"/>
        </w:rPr>
        <w:t>uyğun</w:t>
      </w:r>
      <w:r w:rsidRPr="0014613B">
        <w:rPr>
          <w:sz w:val="28"/>
          <w:szCs w:val="28"/>
        </w:rPr>
        <w:t xml:space="preserve"> qanunvericilik bazasının </w:t>
      </w:r>
      <w:r w:rsidR="00055A14">
        <w:rPr>
          <w:sz w:val="28"/>
          <w:szCs w:val="28"/>
        </w:rPr>
        <w:t>yaradılması</w:t>
      </w:r>
      <w:r w:rsidRPr="0014613B">
        <w:rPr>
          <w:sz w:val="28"/>
          <w:szCs w:val="28"/>
        </w:rPr>
        <w:t xml:space="preserve"> ilə müşayiət </w:t>
      </w:r>
      <w:r w:rsidR="00A279C2">
        <w:rPr>
          <w:sz w:val="28"/>
          <w:szCs w:val="28"/>
        </w:rPr>
        <w:t>edilmişdir</w:t>
      </w:r>
      <w:r w:rsidRPr="0014613B">
        <w:rPr>
          <w:sz w:val="28"/>
          <w:szCs w:val="28"/>
        </w:rPr>
        <w:t xml:space="preserve">. </w:t>
      </w:r>
      <w:proofErr w:type="gramStart"/>
      <w:r w:rsidRPr="0014613B">
        <w:rPr>
          <w:sz w:val="28"/>
          <w:szCs w:val="28"/>
        </w:rPr>
        <w:t xml:space="preserve">Xidmətlər </w:t>
      </w:r>
      <w:r w:rsidR="00CE33E3">
        <w:rPr>
          <w:sz w:val="28"/>
          <w:szCs w:val="28"/>
        </w:rPr>
        <w:t>istiqamətində</w:t>
      </w:r>
      <w:r w:rsidRPr="0014613B">
        <w:rPr>
          <w:sz w:val="28"/>
          <w:szCs w:val="28"/>
        </w:rPr>
        <w:t xml:space="preserve"> fəaliyyətin həm ümumi rejimi (Mülki Məcəllə, İnvestisiya fəaliyyəti haqqında Qanun və s.), həm də </w:t>
      </w:r>
      <w:r w:rsidR="00671D89">
        <w:rPr>
          <w:sz w:val="28"/>
          <w:szCs w:val="28"/>
        </w:rPr>
        <w:t>müxtəlif</w:t>
      </w:r>
      <w:r w:rsidRPr="0014613B">
        <w:rPr>
          <w:sz w:val="28"/>
          <w:szCs w:val="28"/>
        </w:rPr>
        <w:t xml:space="preserve"> xidmətlər sektorunun spesifik aspektləri (Banklar haqqında, Sığorta fəaliyyəti haqqında qanunlar və s.) baxımından tənzimləyici tədbirl</w:t>
      </w:r>
      <w:proofErr w:type="gramEnd"/>
      <w:r w:rsidRPr="0014613B">
        <w:rPr>
          <w:sz w:val="28"/>
          <w:szCs w:val="28"/>
        </w:rPr>
        <w:t xml:space="preserve">ərin </w:t>
      </w:r>
      <w:r w:rsidR="00085246">
        <w:rPr>
          <w:sz w:val="28"/>
          <w:szCs w:val="28"/>
        </w:rPr>
        <w:t>təyin</w:t>
      </w:r>
      <w:r w:rsidRPr="0014613B">
        <w:rPr>
          <w:sz w:val="28"/>
          <w:szCs w:val="28"/>
        </w:rPr>
        <w:t xml:space="preserve"> edilməsi üçün qanunvericilik aktlarına bir sıra dəyişikliklər edilmiş və ya yeniləri </w:t>
      </w:r>
      <w:r w:rsidR="00A279C2">
        <w:rPr>
          <w:sz w:val="28"/>
          <w:szCs w:val="28"/>
        </w:rPr>
        <w:t>qəbul</w:t>
      </w:r>
      <w:r w:rsidRPr="0014613B">
        <w:rPr>
          <w:sz w:val="28"/>
          <w:szCs w:val="28"/>
        </w:rPr>
        <w:t xml:space="preserve"> </w:t>
      </w:r>
      <w:r w:rsidR="00A279C2">
        <w:rPr>
          <w:sz w:val="28"/>
          <w:szCs w:val="28"/>
        </w:rPr>
        <w:t>edilmişdir</w:t>
      </w:r>
      <w:r w:rsidRPr="0014613B">
        <w:rPr>
          <w:sz w:val="28"/>
          <w:szCs w:val="28"/>
        </w:rPr>
        <w:t>.</w:t>
      </w:r>
    </w:p>
    <w:p w:rsidR="00331DFB" w:rsidRPr="0014613B" w:rsidRDefault="00331DFB" w:rsidP="0014613B">
      <w:pPr>
        <w:spacing w:line="360" w:lineRule="auto"/>
        <w:ind w:firstLine="567"/>
        <w:jc w:val="both"/>
        <w:rPr>
          <w:sz w:val="28"/>
          <w:szCs w:val="28"/>
        </w:rPr>
      </w:pPr>
      <w:r w:rsidRPr="0014613B">
        <w:rPr>
          <w:sz w:val="28"/>
          <w:szCs w:val="28"/>
        </w:rPr>
        <w:t xml:space="preserve">Respublikada hüquqi doktrinası </w:t>
      </w:r>
      <w:r w:rsidR="00172F16">
        <w:rPr>
          <w:sz w:val="28"/>
          <w:szCs w:val="28"/>
        </w:rPr>
        <w:t>dünya</w:t>
      </w:r>
      <w:r w:rsidRPr="0014613B">
        <w:rPr>
          <w:sz w:val="28"/>
          <w:szCs w:val="28"/>
        </w:rPr>
        <w:t xml:space="preserve"> müqavilələrin prioritetliyini </w:t>
      </w:r>
      <w:r w:rsidR="00A279C2">
        <w:rPr>
          <w:sz w:val="28"/>
          <w:szCs w:val="28"/>
        </w:rPr>
        <w:t>qəbul</w:t>
      </w:r>
      <w:r w:rsidRPr="0014613B">
        <w:rPr>
          <w:sz w:val="28"/>
          <w:szCs w:val="28"/>
        </w:rPr>
        <w:t xml:space="preserve"> edir. Ona görə də Azərbaycanın ÜTT-yə qoşulması həm də çox </w:t>
      </w:r>
      <w:r w:rsidR="00CE33E3">
        <w:rPr>
          <w:sz w:val="28"/>
          <w:szCs w:val="28"/>
        </w:rPr>
        <w:t>əsas</w:t>
      </w:r>
      <w:r w:rsidRPr="0014613B">
        <w:rPr>
          <w:sz w:val="28"/>
          <w:szCs w:val="28"/>
        </w:rPr>
        <w:t xml:space="preserve"> və geniş qanunvericilik fəaliyyəti ilə </w:t>
      </w:r>
      <w:r w:rsidR="001942A9">
        <w:rPr>
          <w:sz w:val="28"/>
          <w:szCs w:val="28"/>
        </w:rPr>
        <w:t>əlaqəlidir</w:t>
      </w:r>
      <w:r w:rsidRPr="0014613B">
        <w:rPr>
          <w:sz w:val="28"/>
          <w:szCs w:val="28"/>
        </w:rPr>
        <w:t xml:space="preserve">. Bir sıra yeni qanunlar </w:t>
      </w:r>
      <w:r w:rsidR="00A279C2">
        <w:rPr>
          <w:sz w:val="28"/>
          <w:szCs w:val="28"/>
        </w:rPr>
        <w:t>qəbul</w:t>
      </w:r>
      <w:r w:rsidRPr="0014613B">
        <w:rPr>
          <w:sz w:val="28"/>
          <w:szCs w:val="28"/>
        </w:rPr>
        <w:t xml:space="preserve"> edilməli və eyni zamanda ÜTT tələblərinə </w:t>
      </w:r>
      <w:r w:rsidR="002A73FC">
        <w:rPr>
          <w:sz w:val="28"/>
          <w:szCs w:val="28"/>
        </w:rPr>
        <w:t xml:space="preserve">tam </w:t>
      </w:r>
      <w:r w:rsidR="00A279C2">
        <w:rPr>
          <w:sz w:val="28"/>
          <w:szCs w:val="28"/>
        </w:rPr>
        <w:t>uyğun</w:t>
      </w:r>
      <w:r w:rsidRPr="0014613B">
        <w:rPr>
          <w:sz w:val="28"/>
          <w:szCs w:val="28"/>
        </w:rPr>
        <w:t xml:space="preserve">laşdırılması baxımından qüvvədə olan bir sıra qanunvericilik sənədlərinə düzəlişlər edilməlidir. Beləliklə, Azərbaycanda xidmətlər </w:t>
      </w:r>
      <w:r w:rsidR="00CE33E3">
        <w:rPr>
          <w:sz w:val="28"/>
          <w:szCs w:val="28"/>
        </w:rPr>
        <w:t>istiqamətində</w:t>
      </w:r>
      <w:r w:rsidRPr="0014613B">
        <w:rPr>
          <w:sz w:val="28"/>
          <w:szCs w:val="28"/>
        </w:rPr>
        <w:t xml:space="preserve"> </w:t>
      </w:r>
      <w:r w:rsidR="00673EC3">
        <w:rPr>
          <w:sz w:val="28"/>
          <w:szCs w:val="28"/>
        </w:rPr>
        <w:t xml:space="preserve">indiki </w:t>
      </w:r>
      <w:r w:rsidRPr="0014613B">
        <w:rPr>
          <w:sz w:val="28"/>
          <w:szCs w:val="28"/>
        </w:rPr>
        <w:t xml:space="preserve"> tələblərə cavab verən qanunvericilik bazasının formalaşdırılmasına ehtiyac duyulur. </w:t>
      </w:r>
      <w:r w:rsidR="00AF1768">
        <w:rPr>
          <w:sz w:val="28"/>
          <w:szCs w:val="28"/>
        </w:rPr>
        <w:t xml:space="preserve">Indiki </w:t>
      </w:r>
      <w:r w:rsidR="001942A9">
        <w:rPr>
          <w:sz w:val="28"/>
          <w:szCs w:val="28"/>
        </w:rPr>
        <w:t>dövrdə</w:t>
      </w:r>
      <w:r w:rsidRPr="0014613B">
        <w:rPr>
          <w:sz w:val="28"/>
          <w:szCs w:val="28"/>
        </w:rPr>
        <w:t xml:space="preserve"> </w:t>
      </w:r>
      <w:r w:rsidR="00172F16">
        <w:rPr>
          <w:sz w:val="28"/>
          <w:szCs w:val="28"/>
        </w:rPr>
        <w:t>bu, qeyd olunan</w:t>
      </w:r>
      <w:r w:rsidRPr="0014613B">
        <w:rPr>
          <w:sz w:val="28"/>
          <w:szCs w:val="28"/>
        </w:rPr>
        <w:t xml:space="preserve"> istiqamətdə işlər davam etdirilir. </w:t>
      </w:r>
    </w:p>
    <w:p w:rsidR="00331DFB" w:rsidRPr="0014613B" w:rsidRDefault="00331DFB" w:rsidP="0014613B">
      <w:pPr>
        <w:spacing w:line="360" w:lineRule="auto"/>
        <w:ind w:firstLine="567"/>
        <w:jc w:val="both"/>
        <w:rPr>
          <w:sz w:val="28"/>
          <w:szCs w:val="28"/>
        </w:rPr>
      </w:pPr>
      <w:r w:rsidRPr="0014613B">
        <w:rPr>
          <w:sz w:val="28"/>
          <w:szCs w:val="28"/>
        </w:rPr>
        <w:t xml:space="preserve">Belə ki, ÜTT-yə üzvlük </w:t>
      </w:r>
      <w:r w:rsidR="00CE33E3">
        <w:rPr>
          <w:sz w:val="28"/>
          <w:szCs w:val="28"/>
        </w:rPr>
        <w:t>istiqamətində</w:t>
      </w:r>
      <w:r w:rsidRPr="0014613B">
        <w:rPr>
          <w:sz w:val="28"/>
          <w:szCs w:val="28"/>
        </w:rPr>
        <w:t xml:space="preserve"> gedən proseslər içərisində daha çox irəliləyiş məhz elə xidmətlər </w:t>
      </w:r>
      <w:r w:rsidR="00CE33E3">
        <w:rPr>
          <w:sz w:val="28"/>
          <w:szCs w:val="28"/>
        </w:rPr>
        <w:t>istiqamətində</w:t>
      </w:r>
      <w:r w:rsidRPr="0014613B">
        <w:rPr>
          <w:sz w:val="28"/>
          <w:szCs w:val="28"/>
        </w:rPr>
        <w:t>dir. Lakin danışıqlarda qarşı tərəfin ən çox toxunduğu sektorlar: maliyyə, enerji ilə bağlı xidmətlər, audiovizual xidmətlər, boru-kəmər nəqliyyatı, telekommunikasiya xidmətləri, tikinti və mühəndis xidmətləridir.</w:t>
      </w:r>
    </w:p>
    <w:p w:rsidR="00331DFB" w:rsidRPr="0014613B" w:rsidRDefault="00331DFB" w:rsidP="0014613B">
      <w:pPr>
        <w:spacing w:line="360" w:lineRule="auto"/>
        <w:ind w:firstLine="567"/>
        <w:jc w:val="both"/>
        <w:rPr>
          <w:sz w:val="28"/>
          <w:szCs w:val="28"/>
        </w:rPr>
      </w:pPr>
      <w:r w:rsidRPr="0014613B">
        <w:rPr>
          <w:sz w:val="28"/>
          <w:szCs w:val="28"/>
        </w:rPr>
        <w:t xml:space="preserve">Bank xidmətləri. </w:t>
      </w:r>
      <w:r w:rsidR="00172F16">
        <w:rPr>
          <w:sz w:val="28"/>
          <w:szCs w:val="28"/>
        </w:rPr>
        <w:t>Bu, qeyd olunan</w:t>
      </w:r>
      <w:r w:rsidRPr="0014613B">
        <w:rPr>
          <w:sz w:val="28"/>
          <w:szCs w:val="28"/>
        </w:rPr>
        <w:t xml:space="preserve"> sahədə </w:t>
      </w:r>
      <w:r w:rsidR="00673EC3">
        <w:rPr>
          <w:sz w:val="28"/>
          <w:szCs w:val="28"/>
        </w:rPr>
        <w:t>indiki</w:t>
      </w:r>
      <w:r w:rsidRPr="0014613B">
        <w:rPr>
          <w:sz w:val="28"/>
          <w:szCs w:val="28"/>
        </w:rPr>
        <w:t xml:space="preserve"> qanunvericilik kifayət qədər liberaldır. Nizamnamə kapitalında xaricilərin iştirakı ilə bağlı əvvəllər </w:t>
      </w:r>
      <w:r w:rsidR="00673EC3">
        <w:rPr>
          <w:sz w:val="28"/>
          <w:szCs w:val="28"/>
        </w:rPr>
        <w:t>indiki</w:t>
      </w:r>
      <w:r w:rsidRPr="0014613B">
        <w:rPr>
          <w:sz w:val="28"/>
          <w:szCs w:val="28"/>
        </w:rPr>
        <w:t xml:space="preserve"> olmuş </w:t>
      </w:r>
      <w:r w:rsidRPr="0014613B">
        <w:rPr>
          <w:sz w:val="28"/>
          <w:szCs w:val="28"/>
        </w:rPr>
        <w:lastRenderedPageBreak/>
        <w:t xml:space="preserve">məhdudiyyət 2004-cü il yanvarın 1-dən ləğv </w:t>
      </w:r>
      <w:r w:rsidR="00A279C2">
        <w:rPr>
          <w:sz w:val="28"/>
          <w:szCs w:val="28"/>
        </w:rPr>
        <w:t>edilmişdir</w:t>
      </w:r>
      <w:r w:rsidRPr="0014613B">
        <w:rPr>
          <w:sz w:val="28"/>
          <w:szCs w:val="28"/>
        </w:rPr>
        <w:t xml:space="preserve">. Başqa sözlə, xaricilər Azərbaycanda 100 faiz xarici kapitallı bank təsis edə bilər, filial və nümayəndəliklər aça bilərlər. </w:t>
      </w:r>
      <w:r w:rsidR="00172F16">
        <w:rPr>
          <w:sz w:val="28"/>
          <w:szCs w:val="28"/>
        </w:rPr>
        <w:t>Bu, qeyd olunan</w:t>
      </w:r>
      <w:r w:rsidRPr="0014613B">
        <w:rPr>
          <w:sz w:val="28"/>
          <w:szCs w:val="28"/>
        </w:rPr>
        <w:t xml:space="preserve">nunla belə bank xidmətləri </w:t>
      </w:r>
      <w:r w:rsidR="00CE33E3">
        <w:rPr>
          <w:sz w:val="28"/>
          <w:szCs w:val="28"/>
        </w:rPr>
        <w:t>istiqamətində</w:t>
      </w:r>
      <w:r w:rsidRPr="0014613B">
        <w:rPr>
          <w:sz w:val="28"/>
          <w:szCs w:val="28"/>
        </w:rPr>
        <w:t xml:space="preserve"> idarə heyətinin ən azı 1 üzvünün Azərbaycan vətəndaşı olması, bankların açıq səhmdar cəmiyyəti formasında təşkili kimi məhdudiyyətlər hələ də qalmaqdadır. </w:t>
      </w:r>
      <w:r w:rsidR="00AF1768">
        <w:rPr>
          <w:sz w:val="28"/>
          <w:szCs w:val="28"/>
        </w:rPr>
        <w:t>Həm də</w:t>
      </w:r>
      <w:r w:rsidRPr="0014613B">
        <w:rPr>
          <w:sz w:val="28"/>
          <w:szCs w:val="28"/>
        </w:rPr>
        <w:t xml:space="preserve"> offşor zonalarda qeydiyyatdan </w:t>
      </w:r>
      <w:r w:rsidR="00342C8E">
        <w:rPr>
          <w:sz w:val="28"/>
          <w:szCs w:val="28"/>
        </w:rPr>
        <w:t>qət etmi</w:t>
      </w:r>
      <w:r w:rsidRPr="0014613B">
        <w:rPr>
          <w:sz w:val="28"/>
          <w:szCs w:val="28"/>
        </w:rPr>
        <w:t xml:space="preserve">ş bankların filiallarının açılmasına icazə verilmir. </w:t>
      </w:r>
    </w:p>
    <w:p w:rsidR="00F57737" w:rsidRPr="0014613B" w:rsidRDefault="00F57737" w:rsidP="0014613B">
      <w:pPr>
        <w:spacing w:line="360" w:lineRule="auto"/>
        <w:ind w:firstLine="567"/>
        <w:jc w:val="both"/>
        <w:rPr>
          <w:sz w:val="28"/>
          <w:szCs w:val="28"/>
        </w:rPr>
      </w:pPr>
    </w:p>
    <w:p w:rsidR="008A71AE" w:rsidRPr="00CC666F" w:rsidRDefault="008A71AE" w:rsidP="00CC666F">
      <w:pPr>
        <w:spacing w:line="360" w:lineRule="auto"/>
        <w:ind w:firstLine="567"/>
        <w:jc w:val="center"/>
        <w:rPr>
          <w:b/>
          <w:sz w:val="28"/>
          <w:szCs w:val="28"/>
        </w:rPr>
      </w:pPr>
      <w:r w:rsidRPr="00CC666F">
        <w:rPr>
          <w:b/>
          <w:sz w:val="28"/>
          <w:szCs w:val="28"/>
        </w:rPr>
        <w:t xml:space="preserve">III Fəsil. Azərbaycanın </w:t>
      </w:r>
      <w:r w:rsidR="00172F16" w:rsidRPr="00CC666F">
        <w:rPr>
          <w:b/>
          <w:sz w:val="28"/>
          <w:szCs w:val="28"/>
        </w:rPr>
        <w:t>beynəlxalq ticarət</w:t>
      </w:r>
      <w:r w:rsidRPr="00CC666F">
        <w:rPr>
          <w:b/>
          <w:sz w:val="28"/>
          <w:szCs w:val="28"/>
        </w:rPr>
        <w:t xml:space="preserve"> </w:t>
      </w:r>
      <w:r w:rsidR="00172F16" w:rsidRPr="00CC666F">
        <w:rPr>
          <w:b/>
          <w:sz w:val="28"/>
          <w:szCs w:val="28"/>
        </w:rPr>
        <w:t>münasibətlərinin</w:t>
      </w:r>
      <w:r w:rsidRPr="00CC666F">
        <w:rPr>
          <w:b/>
          <w:sz w:val="28"/>
          <w:szCs w:val="28"/>
        </w:rPr>
        <w:t xml:space="preserve"> </w:t>
      </w:r>
      <w:r w:rsidR="00342C8E" w:rsidRPr="00CC666F">
        <w:rPr>
          <w:b/>
          <w:sz w:val="28"/>
          <w:szCs w:val="28"/>
        </w:rPr>
        <w:t xml:space="preserve">tənzimlənməsi </w:t>
      </w:r>
      <w:r w:rsidRPr="00CC666F">
        <w:rPr>
          <w:b/>
          <w:sz w:val="28"/>
          <w:szCs w:val="28"/>
        </w:rPr>
        <w:t>nin təkmilləşdirilməsi</w:t>
      </w:r>
    </w:p>
    <w:p w:rsidR="008A71AE" w:rsidRPr="00CC666F" w:rsidRDefault="008A71AE" w:rsidP="00CC666F">
      <w:pPr>
        <w:spacing w:line="360" w:lineRule="auto"/>
        <w:ind w:firstLine="567"/>
        <w:jc w:val="center"/>
        <w:rPr>
          <w:b/>
          <w:sz w:val="28"/>
          <w:szCs w:val="28"/>
        </w:rPr>
      </w:pPr>
      <w:r w:rsidRPr="00CC666F">
        <w:rPr>
          <w:b/>
          <w:sz w:val="28"/>
          <w:szCs w:val="28"/>
        </w:rPr>
        <w:t xml:space="preserve">3.1.Davamlı iqtisadi inkişaf baxımından Azərbaycanın </w:t>
      </w:r>
      <w:r w:rsidR="00172F16" w:rsidRPr="00CC666F">
        <w:rPr>
          <w:b/>
          <w:sz w:val="28"/>
          <w:szCs w:val="28"/>
        </w:rPr>
        <w:t>beynəlxalq ticarət</w:t>
      </w:r>
      <w:r w:rsidRPr="00CC666F">
        <w:rPr>
          <w:b/>
          <w:sz w:val="28"/>
          <w:szCs w:val="28"/>
        </w:rPr>
        <w:t xml:space="preserve"> </w:t>
      </w:r>
      <w:r w:rsidR="00172F16" w:rsidRPr="00CC666F">
        <w:rPr>
          <w:b/>
          <w:sz w:val="28"/>
          <w:szCs w:val="28"/>
        </w:rPr>
        <w:t>münasibətlərinin</w:t>
      </w:r>
      <w:r w:rsidRPr="00CC666F">
        <w:rPr>
          <w:b/>
          <w:sz w:val="28"/>
          <w:szCs w:val="28"/>
        </w:rPr>
        <w:t xml:space="preserve">   </w:t>
      </w:r>
      <w:r w:rsidR="00342C8E" w:rsidRPr="00CC666F">
        <w:rPr>
          <w:b/>
          <w:sz w:val="28"/>
          <w:szCs w:val="28"/>
        </w:rPr>
        <w:t xml:space="preserve">tənzimlənməsi </w:t>
      </w:r>
      <w:r w:rsidRPr="00CC666F">
        <w:rPr>
          <w:b/>
          <w:sz w:val="28"/>
          <w:szCs w:val="28"/>
        </w:rPr>
        <w:t>nin inkişaf prioritetləri</w:t>
      </w:r>
    </w:p>
    <w:p w:rsidR="008A71AE" w:rsidRPr="0014613B" w:rsidRDefault="008A71AE" w:rsidP="0014613B">
      <w:pPr>
        <w:spacing w:line="360" w:lineRule="auto"/>
        <w:ind w:firstLine="567"/>
        <w:jc w:val="both"/>
        <w:rPr>
          <w:sz w:val="28"/>
          <w:szCs w:val="28"/>
        </w:rPr>
      </w:pP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Ölkə  iqtisadiyyatının  iqtisadiyyatın fəaliyyətinin uzunmüddətli </w:t>
      </w:r>
      <w:r w:rsidR="002C0E19">
        <w:rPr>
          <w:sz w:val="28"/>
          <w:szCs w:val="28"/>
        </w:rPr>
        <w:t>dövr ərzində</w:t>
      </w:r>
      <w:r w:rsidRPr="0014613B">
        <w:rPr>
          <w:sz w:val="28"/>
          <w:szCs w:val="28"/>
        </w:rPr>
        <w:t xml:space="preserve"> davamlı və dayanıqlı olması onun suverenliyinin və müstəqilliyinin təminatçısı </w:t>
      </w:r>
      <w:r w:rsidR="002C0E19">
        <w:rPr>
          <w:sz w:val="28"/>
          <w:szCs w:val="28"/>
        </w:rPr>
        <w:t>kimi çıxış etdiyindən</w:t>
      </w:r>
      <w:r w:rsidRPr="0014613B">
        <w:rPr>
          <w:sz w:val="28"/>
          <w:szCs w:val="28"/>
        </w:rPr>
        <w:t xml:space="preserve"> daim aktuallığını saxlayıb və öz əksini dövlətin </w:t>
      </w:r>
      <w:r w:rsidR="00CE33E3">
        <w:rPr>
          <w:sz w:val="28"/>
          <w:szCs w:val="28"/>
        </w:rPr>
        <w:t>reallaşdırdığı</w:t>
      </w:r>
      <w:r w:rsidRPr="0014613B">
        <w:rPr>
          <w:sz w:val="28"/>
          <w:szCs w:val="28"/>
        </w:rPr>
        <w:t xml:space="preserve"> iqtisadi siyasətdə tapır.</w:t>
      </w:r>
      <w:proofErr w:type="gramEnd"/>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Belə ki, iqtisadiyyatın sivil </w:t>
      </w:r>
      <w:r w:rsidR="00294B94">
        <w:rPr>
          <w:sz w:val="28"/>
          <w:szCs w:val="28"/>
        </w:rPr>
        <w:t>iqtisadiyyat</w:t>
      </w:r>
      <w:r w:rsidRPr="0014613B">
        <w:rPr>
          <w:sz w:val="28"/>
          <w:szCs w:val="28"/>
        </w:rPr>
        <w:t xml:space="preserve">çılıq sisteminə inteqrasiya olunması, iqtisadi münasibətlərdə baş verən müsbət keyfiyyət və kəmiyyət </w:t>
      </w:r>
      <w:r w:rsidR="00055A14">
        <w:rPr>
          <w:sz w:val="28"/>
          <w:szCs w:val="28"/>
        </w:rPr>
        <w:t>dəyişmələrinə</w:t>
      </w:r>
      <w:r w:rsidRPr="0014613B">
        <w:rPr>
          <w:sz w:val="28"/>
          <w:szCs w:val="28"/>
        </w:rPr>
        <w:t xml:space="preserve">, </w:t>
      </w:r>
      <w:r w:rsidR="00085246">
        <w:rPr>
          <w:sz w:val="28"/>
          <w:szCs w:val="28"/>
        </w:rPr>
        <w:t>birinci olaraq</w:t>
      </w:r>
      <w:r w:rsidRPr="0014613B">
        <w:rPr>
          <w:sz w:val="28"/>
          <w:szCs w:val="28"/>
        </w:rPr>
        <w:t xml:space="preserve">, tam hüquqi-iqtisadi, idarəçilik baxımmdan qanunvericilik aktlarının </w:t>
      </w:r>
      <w:r w:rsidR="00A279C2">
        <w:rPr>
          <w:sz w:val="28"/>
          <w:szCs w:val="28"/>
        </w:rPr>
        <w:t>qəbul</w:t>
      </w:r>
      <w:r w:rsidRPr="0014613B">
        <w:rPr>
          <w:sz w:val="28"/>
          <w:szCs w:val="28"/>
        </w:rPr>
        <w:t xml:space="preserve"> edilməsi, bazar infrastrukturlarmm </w:t>
      </w:r>
      <w:r w:rsidR="00672FA0">
        <w:rPr>
          <w:sz w:val="28"/>
          <w:szCs w:val="28"/>
          <w:lang w:val="az-Latn-AZ"/>
        </w:rPr>
        <w:t xml:space="preserve">yaranmasının </w:t>
      </w:r>
      <w:r w:rsidRPr="0014613B">
        <w:rPr>
          <w:sz w:val="28"/>
          <w:szCs w:val="28"/>
        </w:rPr>
        <w:t xml:space="preserve"> уә onların çevik f</w:t>
      </w:r>
      <w:proofErr w:type="gramEnd"/>
      <w:r w:rsidRPr="0014613B">
        <w:rPr>
          <w:sz w:val="28"/>
          <w:szCs w:val="28"/>
        </w:rPr>
        <w:t xml:space="preserve">əaliyyət mexanizminin yaradılması </w:t>
      </w:r>
      <w:r w:rsidR="00AF1768">
        <w:rPr>
          <w:sz w:val="28"/>
          <w:szCs w:val="28"/>
        </w:rPr>
        <w:t>uğurlu</w:t>
      </w:r>
      <w:r w:rsidRPr="0014613B">
        <w:rPr>
          <w:sz w:val="28"/>
          <w:szCs w:val="28"/>
        </w:rPr>
        <w:t xml:space="preserve"> dərəcədə təsir göstərmişdir. </w:t>
      </w:r>
      <w:proofErr w:type="gramStart"/>
      <w:r w:rsidRPr="0014613B">
        <w:rPr>
          <w:sz w:val="28"/>
          <w:szCs w:val="28"/>
        </w:rPr>
        <w:t xml:space="preserve">Azərbaycan Respublikasının. ticarət </w:t>
      </w:r>
      <w:r w:rsidR="00172F16">
        <w:rPr>
          <w:sz w:val="28"/>
          <w:szCs w:val="28"/>
        </w:rPr>
        <w:t>münasibətlərinin</w:t>
      </w:r>
      <w:r w:rsidRPr="0014613B">
        <w:rPr>
          <w:sz w:val="28"/>
          <w:szCs w:val="28"/>
        </w:rPr>
        <w:t xml:space="preserve"> </w:t>
      </w:r>
      <w:r w:rsidR="00294B94">
        <w:rPr>
          <w:sz w:val="28"/>
          <w:szCs w:val="28"/>
        </w:rPr>
        <w:t>artırılması</w:t>
      </w:r>
      <w:r w:rsidRPr="0014613B">
        <w:rPr>
          <w:sz w:val="28"/>
          <w:szCs w:val="28"/>
        </w:rPr>
        <w:t>nd</w:t>
      </w:r>
      <w:r w:rsidR="00672FA0">
        <w:rPr>
          <w:sz w:val="28"/>
          <w:szCs w:val="28"/>
          <w:lang w:val="az-Latn-AZ"/>
        </w:rPr>
        <w:t>a</w:t>
      </w:r>
      <w:r w:rsidRPr="0014613B">
        <w:rPr>
          <w:sz w:val="28"/>
          <w:szCs w:val="28"/>
        </w:rPr>
        <w:t xml:space="preserve"> və dərinləşdirilməsində </w:t>
      </w:r>
      <w:r w:rsidR="00294B94">
        <w:rPr>
          <w:sz w:val="28"/>
          <w:szCs w:val="28"/>
        </w:rPr>
        <w:t>respublikanın</w:t>
      </w:r>
      <w:r w:rsidRPr="0014613B">
        <w:rPr>
          <w:sz w:val="28"/>
          <w:szCs w:val="28"/>
        </w:rPr>
        <w:t xml:space="preserve"> bir çox </w:t>
      </w:r>
      <w:r w:rsidR="00172F16">
        <w:rPr>
          <w:sz w:val="28"/>
          <w:szCs w:val="28"/>
        </w:rPr>
        <w:t>dünya</w:t>
      </w:r>
      <w:r w:rsidRPr="0014613B">
        <w:rPr>
          <w:sz w:val="28"/>
          <w:szCs w:val="28"/>
        </w:rPr>
        <w:t xml:space="preserve"> ticarət təşkilatlarında iştirakı, regional iqtisadi-ticarət </w:t>
      </w:r>
      <w:r w:rsidR="002B0D77">
        <w:rPr>
          <w:sz w:val="28"/>
          <w:szCs w:val="28"/>
        </w:rPr>
        <w:t>tərəfdaş</w:t>
      </w:r>
      <w:r w:rsidRPr="0014613B">
        <w:rPr>
          <w:sz w:val="28"/>
          <w:szCs w:val="28"/>
        </w:rPr>
        <w:t xml:space="preserve">lığa qoşulması, </w:t>
      </w:r>
      <w:r w:rsidR="00671D89">
        <w:rPr>
          <w:sz w:val="28"/>
          <w:szCs w:val="28"/>
        </w:rPr>
        <w:t>müxtəlif</w:t>
      </w:r>
      <w:r w:rsidRPr="0014613B">
        <w:rPr>
          <w:sz w:val="28"/>
          <w:szCs w:val="28"/>
        </w:rPr>
        <w:t xml:space="preserve"> оікəіərіə bağlanmış ticarət müqavilələri ѵə Ümumiləşdirilmiş Preferensiyalar</w:t>
      </w:r>
      <w:proofErr w:type="gramEnd"/>
      <w:r w:rsidRPr="0014613B">
        <w:rPr>
          <w:sz w:val="28"/>
          <w:szCs w:val="28"/>
        </w:rPr>
        <w:t xml:space="preserve"> Sistemindən (GSP) istifadə müstəsna əhəmiyyət kəsb edir. </w:t>
      </w:r>
    </w:p>
    <w:p w:rsidR="008A71AE" w:rsidRPr="0014613B" w:rsidRDefault="008A71AE" w:rsidP="0014613B">
      <w:pPr>
        <w:spacing w:line="360" w:lineRule="auto"/>
        <w:ind w:firstLine="567"/>
        <w:jc w:val="both"/>
        <w:rPr>
          <w:sz w:val="28"/>
          <w:szCs w:val="28"/>
        </w:rPr>
      </w:pPr>
      <w:r w:rsidRPr="0014613B">
        <w:rPr>
          <w:sz w:val="28"/>
          <w:szCs w:val="28"/>
        </w:rPr>
        <w:t xml:space="preserve">Respublikamızda </w:t>
      </w:r>
      <w:r w:rsidR="00172F16">
        <w:rPr>
          <w:sz w:val="28"/>
          <w:szCs w:val="28"/>
        </w:rPr>
        <w:t>beynəlxalq ticarət</w:t>
      </w:r>
      <w:r w:rsidRPr="0014613B">
        <w:rPr>
          <w:sz w:val="28"/>
          <w:szCs w:val="28"/>
        </w:rPr>
        <w:t xml:space="preserve"> siyasətinin </w:t>
      </w:r>
      <w:r w:rsidR="00294B94">
        <w:rPr>
          <w:sz w:val="28"/>
          <w:szCs w:val="28"/>
        </w:rPr>
        <w:t>artırılması</w:t>
      </w:r>
      <w:r w:rsidRPr="0014613B">
        <w:rPr>
          <w:sz w:val="28"/>
          <w:szCs w:val="28"/>
        </w:rPr>
        <w:t xml:space="preserve"> üçün </w:t>
      </w:r>
      <w:r w:rsidR="00172F16">
        <w:rPr>
          <w:sz w:val="28"/>
          <w:szCs w:val="28"/>
        </w:rPr>
        <w:t>icra olunan</w:t>
      </w:r>
      <w:r w:rsidRPr="0014613B">
        <w:rPr>
          <w:sz w:val="28"/>
          <w:szCs w:val="28"/>
        </w:rPr>
        <w:t xml:space="preserve"> tədbirləri aşağıdaki kimi qruplaşdırmaq olar:</w:t>
      </w:r>
    </w:p>
    <w:p w:rsidR="008A71AE" w:rsidRPr="00672FA0" w:rsidRDefault="00172F16" w:rsidP="00672FA0">
      <w:pPr>
        <w:pStyle w:val="afffc"/>
        <w:numPr>
          <w:ilvl w:val="0"/>
          <w:numId w:val="18"/>
        </w:numPr>
        <w:spacing w:line="360" w:lineRule="auto"/>
        <w:jc w:val="both"/>
        <w:rPr>
          <w:sz w:val="28"/>
          <w:szCs w:val="28"/>
        </w:rPr>
      </w:pPr>
      <w:r w:rsidRPr="00672FA0">
        <w:rPr>
          <w:sz w:val="28"/>
          <w:szCs w:val="28"/>
        </w:rPr>
        <w:t>dünya</w:t>
      </w:r>
      <w:r w:rsidR="008A71AE" w:rsidRPr="00672FA0">
        <w:rPr>
          <w:sz w:val="28"/>
          <w:szCs w:val="28"/>
        </w:rPr>
        <w:t xml:space="preserve"> ticarət təşkilatlarında iştirak;</w:t>
      </w:r>
    </w:p>
    <w:p w:rsidR="008A71AE" w:rsidRPr="00672FA0" w:rsidRDefault="008A71AE" w:rsidP="00672FA0">
      <w:pPr>
        <w:pStyle w:val="afffc"/>
        <w:numPr>
          <w:ilvl w:val="0"/>
          <w:numId w:val="18"/>
        </w:numPr>
        <w:spacing w:line="360" w:lineRule="auto"/>
        <w:jc w:val="both"/>
        <w:rPr>
          <w:sz w:val="28"/>
          <w:szCs w:val="28"/>
        </w:rPr>
      </w:pPr>
      <w:r w:rsidRPr="00672FA0">
        <w:rPr>
          <w:sz w:val="28"/>
          <w:szCs w:val="28"/>
        </w:rPr>
        <w:t xml:space="preserve">regional iqtisadi-ticarət </w:t>
      </w:r>
      <w:r w:rsidR="002B0D77">
        <w:rPr>
          <w:sz w:val="28"/>
          <w:szCs w:val="28"/>
        </w:rPr>
        <w:t>tərəfdaş</w:t>
      </w:r>
      <w:r w:rsidRPr="00672FA0">
        <w:rPr>
          <w:sz w:val="28"/>
          <w:szCs w:val="28"/>
        </w:rPr>
        <w:t xml:space="preserve">lığına qoşulma; </w:t>
      </w:r>
    </w:p>
    <w:p w:rsidR="008A71AE" w:rsidRPr="00672FA0" w:rsidRDefault="008A71AE" w:rsidP="00672FA0">
      <w:pPr>
        <w:pStyle w:val="afffc"/>
        <w:numPr>
          <w:ilvl w:val="0"/>
          <w:numId w:val="18"/>
        </w:numPr>
        <w:spacing w:line="360" w:lineRule="auto"/>
        <w:jc w:val="both"/>
        <w:rPr>
          <w:sz w:val="28"/>
          <w:szCs w:val="28"/>
        </w:rPr>
      </w:pPr>
      <w:r w:rsidRPr="00672FA0">
        <w:rPr>
          <w:sz w:val="28"/>
          <w:szCs w:val="28"/>
        </w:rPr>
        <w:lastRenderedPageBreak/>
        <w:t xml:space="preserve">çoxtərəfli və ikitərəfli ticarət </w:t>
      </w:r>
      <w:r w:rsidR="002E4E28" w:rsidRPr="00672FA0">
        <w:rPr>
          <w:sz w:val="28"/>
          <w:szCs w:val="28"/>
        </w:rPr>
        <w:t>müqavilələr</w:t>
      </w:r>
      <w:r w:rsidRPr="00672FA0">
        <w:rPr>
          <w:sz w:val="28"/>
          <w:szCs w:val="28"/>
        </w:rPr>
        <w:t xml:space="preserve">i; </w:t>
      </w:r>
    </w:p>
    <w:p w:rsidR="008A71AE" w:rsidRPr="00672FA0" w:rsidRDefault="008A71AE" w:rsidP="00672FA0">
      <w:pPr>
        <w:pStyle w:val="afffc"/>
        <w:numPr>
          <w:ilvl w:val="0"/>
          <w:numId w:val="18"/>
        </w:numPr>
        <w:spacing w:line="360" w:lineRule="auto"/>
        <w:jc w:val="both"/>
        <w:rPr>
          <w:sz w:val="28"/>
          <w:szCs w:val="28"/>
        </w:rPr>
      </w:pPr>
      <w:r w:rsidRPr="00672FA0">
        <w:rPr>
          <w:sz w:val="28"/>
          <w:szCs w:val="28"/>
        </w:rPr>
        <w:t xml:space="preserve">əlaqəli qanunvericilik aktlarının </w:t>
      </w:r>
      <w:r w:rsidR="00A279C2" w:rsidRPr="00672FA0">
        <w:rPr>
          <w:sz w:val="28"/>
          <w:szCs w:val="28"/>
        </w:rPr>
        <w:t>qəbul</w:t>
      </w:r>
      <w:r w:rsidRPr="00672FA0">
        <w:rPr>
          <w:sz w:val="28"/>
          <w:szCs w:val="28"/>
        </w:rPr>
        <w:t xml:space="preserve">u və onlarda </w:t>
      </w:r>
      <w:r w:rsidR="00A279C2" w:rsidRPr="00672FA0">
        <w:rPr>
          <w:sz w:val="28"/>
          <w:szCs w:val="28"/>
        </w:rPr>
        <w:t>uyğun</w:t>
      </w:r>
      <w:r w:rsidRPr="00672FA0">
        <w:rPr>
          <w:sz w:val="28"/>
          <w:szCs w:val="28"/>
        </w:rPr>
        <w:t xml:space="preserve"> dəyişikliklər;</w:t>
      </w:r>
    </w:p>
    <w:p w:rsidR="008A71AE" w:rsidRPr="00672FA0" w:rsidRDefault="008A71AE" w:rsidP="00672FA0">
      <w:pPr>
        <w:pStyle w:val="afffc"/>
        <w:numPr>
          <w:ilvl w:val="0"/>
          <w:numId w:val="18"/>
        </w:numPr>
        <w:spacing w:line="360" w:lineRule="auto"/>
        <w:jc w:val="both"/>
        <w:rPr>
          <w:sz w:val="28"/>
          <w:szCs w:val="28"/>
        </w:rPr>
      </w:pPr>
      <w:proofErr w:type="gramStart"/>
      <w:r w:rsidRPr="00672FA0">
        <w:rPr>
          <w:sz w:val="28"/>
          <w:szCs w:val="28"/>
        </w:rPr>
        <w:t>sahibkarlığın</w:t>
      </w:r>
      <w:proofErr w:type="gramEnd"/>
      <w:r w:rsidRPr="00672FA0">
        <w:rPr>
          <w:sz w:val="28"/>
          <w:szCs w:val="28"/>
        </w:rPr>
        <w:t xml:space="preserve"> inkişafına dövlət dəstəyi.</w:t>
      </w:r>
    </w:p>
    <w:p w:rsidR="008A71AE" w:rsidRPr="00D92BE6" w:rsidRDefault="00172F16" w:rsidP="0014613B">
      <w:pPr>
        <w:spacing w:line="360" w:lineRule="auto"/>
        <w:ind w:firstLine="567"/>
        <w:jc w:val="both"/>
        <w:rPr>
          <w:sz w:val="28"/>
          <w:szCs w:val="28"/>
          <w:lang w:val="en-GB"/>
        </w:rPr>
      </w:pPr>
      <w:proofErr w:type="gramStart"/>
      <w:r w:rsidRPr="0000700A">
        <w:rPr>
          <w:sz w:val="28"/>
          <w:szCs w:val="28"/>
          <w:lang w:val="en-GB"/>
        </w:rPr>
        <w:t>Dünya</w:t>
      </w:r>
      <w:r w:rsidR="008A71AE" w:rsidRPr="0000700A">
        <w:rPr>
          <w:sz w:val="28"/>
          <w:szCs w:val="28"/>
          <w:lang w:val="en-GB"/>
        </w:rPr>
        <w:t xml:space="preserve"> ticarət təşkilatlarında iştirak - 1991-ci ildə müstəqillik əldə etdikdən sonra Azərbaycan </w:t>
      </w:r>
      <w:r w:rsidRPr="0000700A">
        <w:rPr>
          <w:sz w:val="28"/>
          <w:szCs w:val="28"/>
          <w:lang w:val="en-GB"/>
        </w:rPr>
        <w:t>dünya</w:t>
      </w:r>
      <w:r w:rsidR="008A71AE" w:rsidRPr="0000700A">
        <w:rPr>
          <w:sz w:val="28"/>
          <w:szCs w:val="28"/>
          <w:lang w:val="en-GB"/>
        </w:rPr>
        <w:t xml:space="preserve"> hüququn tam səlahiyyətli subyekti kimi </w:t>
      </w:r>
      <w:r w:rsidRPr="0000700A">
        <w:rPr>
          <w:sz w:val="28"/>
          <w:szCs w:val="28"/>
          <w:lang w:val="en-GB"/>
        </w:rPr>
        <w:t>dünya</w:t>
      </w:r>
      <w:r w:rsidR="008A71AE" w:rsidRPr="0000700A">
        <w:rPr>
          <w:sz w:val="28"/>
          <w:szCs w:val="28"/>
          <w:lang w:val="en-GB"/>
        </w:rPr>
        <w:t xml:space="preserve"> münasibətlər sisteminə qoşulmuş, iqtisadiyyatm bazar prinsipləri əsasmda yenidən qurulması istiqamətində </w:t>
      </w:r>
      <w:r w:rsidR="00CE33E3" w:rsidRPr="0000700A">
        <w:rPr>
          <w:sz w:val="28"/>
          <w:szCs w:val="28"/>
          <w:lang w:val="en-GB"/>
        </w:rPr>
        <w:t>əsas</w:t>
      </w:r>
      <w:r w:rsidR="008A71AE" w:rsidRPr="0000700A">
        <w:rPr>
          <w:sz w:val="28"/>
          <w:szCs w:val="28"/>
          <w:lang w:val="en-GB"/>
        </w:rPr>
        <w:t xml:space="preserve"> qərarlar </w:t>
      </w:r>
      <w:r w:rsidR="00A279C2" w:rsidRPr="0000700A">
        <w:rPr>
          <w:sz w:val="28"/>
          <w:szCs w:val="28"/>
          <w:lang w:val="en-GB"/>
        </w:rPr>
        <w:t>qəbul</w:t>
      </w:r>
      <w:r w:rsidR="008A71AE" w:rsidRPr="0000700A">
        <w:rPr>
          <w:sz w:val="28"/>
          <w:szCs w:val="28"/>
          <w:lang w:val="en-GB"/>
        </w:rPr>
        <w:t xml:space="preserve"> etmiş və respublikanm </w:t>
      </w:r>
      <w:r w:rsidRPr="0000700A">
        <w:rPr>
          <w:sz w:val="28"/>
          <w:szCs w:val="28"/>
          <w:lang w:val="en-GB"/>
        </w:rPr>
        <w:t>beynəlxalq ticarət</w:t>
      </w:r>
      <w:r w:rsidR="008A71AE" w:rsidRPr="0000700A">
        <w:rPr>
          <w:sz w:val="28"/>
          <w:szCs w:val="28"/>
          <w:lang w:val="en-GB"/>
        </w:rPr>
        <w:t xml:space="preserve"> siyasəti liberal olaraq </w:t>
      </w:r>
      <w:r w:rsidR="00085246" w:rsidRPr="0000700A">
        <w:rPr>
          <w:sz w:val="28"/>
          <w:szCs w:val="28"/>
          <w:lang w:val="en-GB"/>
        </w:rPr>
        <w:t>təyin</w:t>
      </w:r>
      <w:r w:rsidR="008A71AE" w:rsidRPr="0000700A">
        <w:rPr>
          <w:sz w:val="28"/>
          <w:szCs w:val="28"/>
          <w:lang w:val="en-GB"/>
        </w:rPr>
        <w:t xml:space="preserve"> </w:t>
      </w:r>
      <w:r w:rsidR="00A279C2" w:rsidRPr="0000700A">
        <w:rPr>
          <w:sz w:val="28"/>
          <w:szCs w:val="28"/>
          <w:lang w:val="en-GB"/>
        </w:rPr>
        <w:t>edilmişdir</w:t>
      </w:r>
      <w:r w:rsidR="008A71AE" w:rsidRPr="0000700A">
        <w:rPr>
          <w:sz w:val="28"/>
          <w:szCs w:val="28"/>
          <w:lang w:val="en-GB"/>
        </w:rPr>
        <w:t>.</w:t>
      </w:r>
      <w:proofErr w:type="gramEnd"/>
      <w:r w:rsidR="008A71AE" w:rsidRPr="0000700A">
        <w:rPr>
          <w:sz w:val="28"/>
          <w:szCs w:val="28"/>
          <w:lang w:val="en-GB"/>
        </w:rPr>
        <w:t xml:space="preserve"> </w:t>
      </w:r>
      <w:proofErr w:type="gramStart"/>
      <w:r w:rsidRPr="0000700A">
        <w:rPr>
          <w:sz w:val="28"/>
          <w:szCs w:val="28"/>
          <w:lang w:val="en-GB"/>
        </w:rPr>
        <w:t>Bu, qeyd olunan</w:t>
      </w:r>
      <w:r w:rsidR="008A71AE" w:rsidRPr="0000700A">
        <w:rPr>
          <w:sz w:val="28"/>
          <w:szCs w:val="28"/>
          <w:lang w:val="en-GB"/>
        </w:rPr>
        <w:t xml:space="preserve">nun nəticəsi olaraq da 1991-ci ildən başlayaraq Azərbaycan bir neçə </w:t>
      </w:r>
      <w:r w:rsidRPr="0000700A">
        <w:rPr>
          <w:sz w:val="28"/>
          <w:szCs w:val="28"/>
          <w:lang w:val="en-GB"/>
        </w:rPr>
        <w:t>dünya</w:t>
      </w:r>
      <w:r w:rsidR="008A71AE" w:rsidRPr="0000700A">
        <w:rPr>
          <w:sz w:val="28"/>
          <w:szCs w:val="28"/>
          <w:lang w:val="en-GB"/>
        </w:rPr>
        <w:t xml:space="preserve"> </w:t>
      </w:r>
      <w:r w:rsidRPr="0000700A">
        <w:rPr>
          <w:sz w:val="28"/>
          <w:szCs w:val="28"/>
          <w:lang w:val="en-GB"/>
        </w:rPr>
        <w:t>beynəlxalq ticarət</w:t>
      </w:r>
      <w:r w:rsidR="008A71AE" w:rsidRPr="0000700A">
        <w:rPr>
          <w:sz w:val="28"/>
          <w:szCs w:val="28"/>
          <w:lang w:val="en-GB"/>
        </w:rPr>
        <w:t xml:space="preserve"> təşkilatlarına müraciət etmiş və əksər təşkilatlar tərəfindən üzv olaraq </w:t>
      </w:r>
      <w:r w:rsidR="00A279C2" w:rsidRPr="0000700A">
        <w:rPr>
          <w:sz w:val="28"/>
          <w:szCs w:val="28"/>
          <w:lang w:val="en-GB"/>
        </w:rPr>
        <w:t>qəbul</w:t>
      </w:r>
      <w:r w:rsidR="008A71AE" w:rsidRPr="0000700A">
        <w:rPr>
          <w:sz w:val="28"/>
          <w:szCs w:val="28"/>
          <w:lang w:val="en-GB"/>
        </w:rPr>
        <w:t xml:space="preserve"> </w:t>
      </w:r>
      <w:r w:rsidR="00A279C2" w:rsidRPr="0000700A">
        <w:rPr>
          <w:sz w:val="28"/>
          <w:szCs w:val="28"/>
          <w:lang w:val="en-GB"/>
        </w:rPr>
        <w:t>edilmişdir</w:t>
      </w:r>
      <w:r w:rsidR="008A71AE" w:rsidRPr="0000700A">
        <w:rPr>
          <w:sz w:val="28"/>
          <w:szCs w:val="28"/>
          <w:lang w:val="en-GB"/>
        </w:rPr>
        <w:t>.</w:t>
      </w:r>
      <w:proofErr w:type="gramEnd"/>
      <w:r w:rsidR="008A71AE" w:rsidRPr="0000700A">
        <w:rPr>
          <w:sz w:val="28"/>
          <w:szCs w:val="28"/>
          <w:lang w:val="en-GB"/>
        </w:rPr>
        <w:t xml:space="preserve"> </w:t>
      </w:r>
      <w:proofErr w:type="gramStart"/>
      <w:r w:rsidR="002E4E28" w:rsidRPr="00D92BE6">
        <w:rPr>
          <w:sz w:val="28"/>
          <w:szCs w:val="28"/>
          <w:lang w:val="en-GB"/>
        </w:rPr>
        <w:t>Başqa</w:t>
      </w:r>
      <w:r w:rsidR="008A71AE" w:rsidRPr="00D92BE6">
        <w:rPr>
          <w:sz w:val="28"/>
          <w:szCs w:val="28"/>
          <w:lang w:val="en-GB"/>
        </w:rPr>
        <w:t xml:space="preserve"> təşkilatlarla isə danışıqlar davam etdirilir.</w:t>
      </w:r>
      <w:proofErr w:type="gramEnd"/>
    </w:p>
    <w:p w:rsidR="008A71AE" w:rsidRPr="00D92BE6" w:rsidRDefault="008A71AE" w:rsidP="0014613B">
      <w:pPr>
        <w:spacing w:line="360" w:lineRule="auto"/>
        <w:ind w:firstLine="567"/>
        <w:jc w:val="both"/>
        <w:rPr>
          <w:sz w:val="28"/>
          <w:szCs w:val="28"/>
          <w:lang w:val="en-GB"/>
        </w:rPr>
      </w:pPr>
      <w:proofErr w:type="gramStart"/>
      <w:r w:rsidRPr="00D92BE6">
        <w:rPr>
          <w:sz w:val="28"/>
          <w:szCs w:val="28"/>
          <w:lang w:val="en-GB"/>
        </w:rPr>
        <w:t xml:space="preserve">Azərbaycanm üzv olduğu </w:t>
      </w:r>
      <w:r w:rsidR="00172F16" w:rsidRPr="00D92BE6">
        <w:rPr>
          <w:sz w:val="28"/>
          <w:szCs w:val="28"/>
          <w:lang w:val="en-GB"/>
        </w:rPr>
        <w:t>dünya</w:t>
      </w:r>
      <w:r w:rsidRPr="00D92BE6">
        <w:rPr>
          <w:sz w:val="28"/>
          <w:szCs w:val="28"/>
          <w:lang w:val="en-GB"/>
        </w:rPr>
        <w:t xml:space="preserve"> ticarət təşkilatlarına Ümumdünya Gömrük Təşkilatını və BMT-nin İnkişaf və </w:t>
      </w:r>
      <w:r w:rsidR="002B0D77" w:rsidRPr="00D92BE6">
        <w:rPr>
          <w:sz w:val="28"/>
          <w:szCs w:val="28"/>
          <w:lang w:val="en-GB"/>
        </w:rPr>
        <w:t>Tərəfdaş</w:t>
      </w:r>
      <w:r w:rsidRPr="00D92BE6">
        <w:rPr>
          <w:sz w:val="28"/>
          <w:szCs w:val="28"/>
          <w:lang w:val="en-GB"/>
        </w:rPr>
        <w:t>lıq üzrə Konfransını (UNCTAD) misal göstərmək olar.</w:t>
      </w:r>
      <w:proofErr w:type="gramEnd"/>
      <w:r w:rsidRPr="00D92BE6">
        <w:rPr>
          <w:sz w:val="28"/>
          <w:szCs w:val="28"/>
          <w:lang w:val="en-GB"/>
        </w:rPr>
        <w:t xml:space="preserve"> </w:t>
      </w:r>
      <w:proofErr w:type="gramStart"/>
      <w:r w:rsidRPr="00D92BE6">
        <w:rPr>
          <w:sz w:val="28"/>
          <w:szCs w:val="28"/>
          <w:lang w:val="en-GB"/>
        </w:rPr>
        <w:t xml:space="preserve">Ümumdünya Ticarət Təşkilatına (ÜTT) 1997-ci ildən başlayan üzvolma istiqamətində işlər isə </w:t>
      </w:r>
      <w:r w:rsidR="00AF1768" w:rsidRPr="00D92BE6">
        <w:rPr>
          <w:sz w:val="28"/>
          <w:szCs w:val="28"/>
          <w:lang w:val="en-GB"/>
        </w:rPr>
        <w:t xml:space="preserve">indiki </w:t>
      </w:r>
      <w:r w:rsidR="001942A9" w:rsidRPr="00D92BE6">
        <w:rPr>
          <w:sz w:val="28"/>
          <w:szCs w:val="28"/>
          <w:lang w:val="en-GB"/>
        </w:rPr>
        <w:t>dövrdə</w:t>
      </w:r>
      <w:r w:rsidRPr="00D92BE6">
        <w:rPr>
          <w:sz w:val="28"/>
          <w:szCs w:val="28"/>
          <w:lang w:val="en-GB"/>
        </w:rPr>
        <w:t xml:space="preserve"> da davam edir.</w:t>
      </w:r>
      <w:proofErr w:type="gramEnd"/>
    </w:p>
    <w:p w:rsidR="008A71AE" w:rsidRPr="00D92BE6" w:rsidRDefault="008A71AE" w:rsidP="0014613B">
      <w:pPr>
        <w:spacing w:line="360" w:lineRule="auto"/>
        <w:ind w:firstLine="567"/>
        <w:jc w:val="both"/>
        <w:rPr>
          <w:sz w:val="28"/>
          <w:szCs w:val="28"/>
          <w:lang w:val="en-GB"/>
        </w:rPr>
      </w:pPr>
      <w:r w:rsidRPr="00D92BE6">
        <w:rPr>
          <w:sz w:val="28"/>
          <w:szCs w:val="28"/>
          <w:lang w:val="en-GB"/>
        </w:rPr>
        <w:t>MDB - Azərbaycan MDB-</w:t>
      </w:r>
      <w:r w:rsidRPr="0014613B">
        <w:rPr>
          <w:sz w:val="28"/>
          <w:szCs w:val="28"/>
        </w:rPr>
        <w:t>у</w:t>
      </w:r>
      <w:r w:rsidRPr="00D92BE6">
        <w:rPr>
          <w:sz w:val="28"/>
          <w:szCs w:val="28"/>
          <w:lang w:val="en-GB"/>
        </w:rPr>
        <w:t xml:space="preserve">ə 1993-cü ilin sentyabr ayının 24-də üzv olmuşdur. </w:t>
      </w:r>
      <w:proofErr w:type="gramStart"/>
      <w:r w:rsidRPr="00D92BE6">
        <w:rPr>
          <w:sz w:val="28"/>
          <w:szCs w:val="28"/>
          <w:lang w:val="en-GB"/>
        </w:rPr>
        <w:t xml:space="preserve">Azərbaycan </w:t>
      </w:r>
      <w:r w:rsidR="00342C8E" w:rsidRPr="00D92BE6">
        <w:rPr>
          <w:sz w:val="28"/>
          <w:szCs w:val="28"/>
          <w:lang w:val="en-GB"/>
        </w:rPr>
        <w:t>qət etmi</w:t>
      </w:r>
      <w:r w:rsidRPr="00D92BE6">
        <w:rPr>
          <w:sz w:val="28"/>
          <w:szCs w:val="28"/>
          <w:lang w:val="en-GB"/>
        </w:rPr>
        <w:t xml:space="preserve">ş SSRİ </w:t>
      </w:r>
      <w:r w:rsidR="00294B94" w:rsidRPr="00D92BE6">
        <w:rPr>
          <w:sz w:val="28"/>
          <w:szCs w:val="28"/>
          <w:lang w:val="en-GB"/>
        </w:rPr>
        <w:t>dövlətlər</w:t>
      </w:r>
      <w:r w:rsidRPr="00D92BE6">
        <w:rPr>
          <w:sz w:val="28"/>
          <w:szCs w:val="28"/>
          <w:lang w:val="en-GB"/>
        </w:rPr>
        <w:t xml:space="preserve">i </w:t>
      </w:r>
      <w:r w:rsidRPr="0014613B">
        <w:rPr>
          <w:sz w:val="28"/>
          <w:szCs w:val="28"/>
        </w:rPr>
        <w:t>іі</w:t>
      </w:r>
      <w:r w:rsidRPr="00D92BE6">
        <w:rPr>
          <w:sz w:val="28"/>
          <w:szCs w:val="28"/>
          <w:lang w:val="en-GB"/>
        </w:rPr>
        <w:t>ə iqtisadi əlaqələrin qarşılıqlı maraq prinsipləri əsasmda inkişaf etdirilməsində maraqlıdır.</w:t>
      </w:r>
      <w:proofErr w:type="gramEnd"/>
      <w:r w:rsidRPr="00D92BE6">
        <w:rPr>
          <w:sz w:val="28"/>
          <w:szCs w:val="28"/>
          <w:lang w:val="en-GB"/>
        </w:rPr>
        <w:t xml:space="preserve"> </w:t>
      </w:r>
      <w:proofErr w:type="gramStart"/>
      <w:r w:rsidR="00172F16" w:rsidRPr="00D92BE6">
        <w:rPr>
          <w:sz w:val="28"/>
          <w:szCs w:val="28"/>
          <w:lang w:val="en-GB"/>
        </w:rPr>
        <w:t>Bu, qeyd olunan</w:t>
      </w:r>
      <w:r w:rsidRPr="00D92BE6">
        <w:rPr>
          <w:sz w:val="28"/>
          <w:szCs w:val="28"/>
          <w:lang w:val="en-GB"/>
        </w:rPr>
        <w:t xml:space="preserve"> səbəbdən </w:t>
      </w:r>
      <w:r w:rsidR="00294B94" w:rsidRPr="00D92BE6">
        <w:rPr>
          <w:sz w:val="28"/>
          <w:szCs w:val="28"/>
          <w:lang w:val="en-GB"/>
        </w:rPr>
        <w:t>iqtisadiyyat</w:t>
      </w:r>
      <w:r w:rsidRPr="00D92BE6">
        <w:rPr>
          <w:sz w:val="28"/>
          <w:szCs w:val="28"/>
          <w:lang w:val="en-GB"/>
        </w:rPr>
        <w:t xml:space="preserve"> və iqtisadi əlaqələrin, ə</w:t>
      </w:r>
      <w:r w:rsidR="00672FA0">
        <w:rPr>
          <w:sz w:val="28"/>
          <w:szCs w:val="28"/>
          <w:lang w:val="az-Latn-AZ"/>
        </w:rPr>
        <w:t>n</w:t>
      </w:r>
      <w:r w:rsidRPr="00D92BE6">
        <w:rPr>
          <w:sz w:val="28"/>
          <w:szCs w:val="28"/>
          <w:lang w:val="en-GB"/>
        </w:rPr>
        <w:t>ə</w:t>
      </w:r>
      <w:r w:rsidR="00672FA0">
        <w:rPr>
          <w:sz w:val="28"/>
          <w:szCs w:val="28"/>
          <w:lang w:val="az-Latn-AZ"/>
        </w:rPr>
        <w:t>n</w:t>
      </w:r>
      <w:r w:rsidRPr="00D92BE6">
        <w:rPr>
          <w:sz w:val="28"/>
          <w:szCs w:val="28"/>
          <w:lang w:val="en-GB"/>
        </w:rPr>
        <w:t>əv</w:t>
      </w:r>
      <w:r w:rsidRPr="0014613B">
        <w:rPr>
          <w:sz w:val="28"/>
          <w:szCs w:val="28"/>
        </w:rPr>
        <w:t>і</w:t>
      </w:r>
      <w:r w:rsidRPr="00D92BE6">
        <w:rPr>
          <w:sz w:val="28"/>
          <w:szCs w:val="28"/>
          <w:lang w:val="en-GB"/>
        </w:rPr>
        <w:t xml:space="preserve"> bazarların edilməsi və dərinləşdirilməsi </w:t>
      </w:r>
      <w:r w:rsidR="00CE33E3" w:rsidRPr="00D92BE6">
        <w:rPr>
          <w:sz w:val="28"/>
          <w:szCs w:val="28"/>
          <w:lang w:val="en-GB"/>
        </w:rPr>
        <w:t>hədəfilə</w:t>
      </w:r>
      <w:r w:rsidRPr="00D92BE6">
        <w:rPr>
          <w:sz w:val="28"/>
          <w:szCs w:val="28"/>
          <w:lang w:val="en-GB"/>
        </w:rPr>
        <w:t xml:space="preserve"> Azərbaycan MDB </w:t>
      </w:r>
      <w:r w:rsidR="00294B94" w:rsidRPr="00D92BE6">
        <w:rPr>
          <w:sz w:val="28"/>
          <w:szCs w:val="28"/>
          <w:lang w:val="en-GB"/>
        </w:rPr>
        <w:t>dövlətlər</w:t>
      </w:r>
      <w:r w:rsidRPr="00D92BE6">
        <w:rPr>
          <w:sz w:val="28"/>
          <w:szCs w:val="28"/>
          <w:lang w:val="en-GB"/>
        </w:rPr>
        <w:t xml:space="preserve">i </w:t>
      </w:r>
      <w:r w:rsidRPr="0014613B">
        <w:rPr>
          <w:sz w:val="28"/>
          <w:szCs w:val="28"/>
        </w:rPr>
        <w:t>іі</w:t>
      </w:r>
      <w:r w:rsidRPr="00D92BE6">
        <w:rPr>
          <w:sz w:val="28"/>
          <w:szCs w:val="28"/>
          <w:lang w:val="en-GB"/>
        </w:rPr>
        <w:t xml:space="preserve">ə çoxtərəfli və ikitərəfli əsasla bütün sahələrdə </w:t>
      </w:r>
      <w:r w:rsidR="002B0D77" w:rsidRPr="00D92BE6">
        <w:rPr>
          <w:sz w:val="28"/>
          <w:szCs w:val="28"/>
          <w:lang w:val="en-GB"/>
        </w:rPr>
        <w:t>tərəfdaş</w:t>
      </w:r>
      <w:r w:rsidRPr="00D92BE6">
        <w:rPr>
          <w:sz w:val="28"/>
          <w:szCs w:val="28"/>
          <w:lang w:val="en-GB"/>
        </w:rPr>
        <w:t>lığı davam etdirir.</w:t>
      </w:r>
      <w:proofErr w:type="gramEnd"/>
      <w:r w:rsidRPr="00D92BE6">
        <w:rPr>
          <w:sz w:val="28"/>
          <w:szCs w:val="28"/>
          <w:lang w:val="en-GB"/>
        </w:rPr>
        <w:t xml:space="preserve"> </w:t>
      </w:r>
      <w:proofErr w:type="gramStart"/>
      <w:r w:rsidRPr="00D92BE6">
        <w:rPr>
          <w:sz w:val="28"/>
          <w:szCs w:val="28"/>
          <w:lang w:val="en-GB"/>
        </w:rPr>
        <w:t xml:space="preserve">Azərbaycan Respublikası tərəfmdən MDB </w:t>
      </w:r>
      <w:r w:rsidR="002B0D77" w:rsidRPr="00D92BE6">
        <w:rPr>
          <w:sz w:val="28"/>
          <w:szCs w:val="28"/>
          <w:lang w:val="en-GB"/>
        </w:rPr>
        <w:t>daxilində</w:t>
      </w:r>
      <w:r w:rsidRPr="00D92BE6">
        <w:rPr>
          <w:sz w:val="28"/>
          <w:szCs w:val="28"/>
          <w:lang w:val="en-GB"/>
        </w:rPr>
        <w:t xml:space="preserve"> 141 sənəd imzalanmışdır.</w:t>
      </w:r>
      <w:proofErr w:type="gramEnd"/>
      <w:r w:rsidRPr="00D92BE6">
        <w:rPr>
          <w:sz w:val="28"/>
          <w:szCs w:val="28"/>
          <w:lang w:val="en-GB"/>
        </w:rPr>
        <w:t xml:space="preserve"> </w:t>
      </w:r>
      <w:proofErr w:type="gramStart"/>
      <w:r w:rsidRPr="00D92BE6">
        <w:rPr>
          <w:sz w:val="28"/>
          <w:szCs w:val="28"/>
          <w:lang w:val="en-GB"/>
        </w:rPr>
        <w:t xml:space="preserve">Onlardan 12-si ratifıkasiya olunmuş, 75-i dövlətdaxili proseduralardan </w:t>
      </w:r>
      <w:r w:rsidR="00342C8E" w:rsidRPr="00D92BE6">
        <w:rPr>
          <w:sz w:val="28"/>
          <w:szCs w:val="28"/>
          <w:lang w:val="en-GB"/>
        </w:rPr>
        <w:t>qət etmi</w:t>
      </w:r>
      <w:r w:rsidRPr="00D92BE6">
        <w:rPr>
          <w:sz w:val="28"/>
          <w:szCs w:val="28"/>
          <w:lang w:val="en-GB"/>
        </w:rPr>
        <w:t>şdir.</w:t>
      </w:r>
      <w:proofErr w:type="gramEnd"/>
      <w:r w:rsidRPr="00D92BE6">
        <w:rPr>
          <w:sz w:val="28"/>
          <w:szCs w:val="28"/>
          <w:lang w:val="en-GB"/>
        </w:rPr>
        <w:t xml:space="preserve"> MDB </w:t>
      </w:r>
      <w:r w:rsidR="00AF1768" w:rsidRPr="00D92BE6">
        <w:rPr>
          <w:sz w:val="28"/>
          <w:szCs w:val="28"/>
          <w:lang w:val="en-GB"/>
        </w:rPr>
        <w:t>dövlətlərin</w:t>
      </w:r>
      <w:r w:rsidRPr="00D92BE6">
        <w:rPr>
          <w:sz w:val="28"/>
          <w:szCs w:val="28"/>
          <w:lang w:val="en-GB"/>
        </w:rPr>
        <w:t>in 2014-cü ildə Azərbaycan idxalında payı 31</w:t>
      </w:r>
      <w:proofErr w:type="gramStart"/>
      <w:r w:rsidRPr="00D92BE6">
        <w:rPr>
          <w:sz w:val="28"/>
          <w:szCs w:val="28"/>
          <w:lang w:val="en-GB"/>
        </w:rPr>
        <w:t>,2</w:t>
      </w:r>
      <w:proofErr w:type="gramEnd"/>
      <w:r w:rsidRPr="00D92BE6">
        <w:rPr>
          <w:sz w:val="28"/>
          <w:szCs w:val="28"/>
          <w:lang w:val="en-GB"/>
        </w:rPr>
        <w:t>, ixracında isə 11,3 faiz olmuşdur.</w:t>
      </w:r>
    </w:p>
    <w:p w:rsidR="008A71AE" w:rsidRPr="00D92BE6" w:rsidRDefault="008A71AE" w:rsidP="0014613B">
      <w:pPr>
        <w:spacing w:line="360" w:lineRule="auto"/>
        <w:ind w:firstLine="567"/>
        <w:jc w:val="both"/>
        <w:rPr>
          <w:sz w:val="28"/>
          <w:szCs w:val="28"/>
          <w:lang w:val="en-GB"/>
        </w:rPr>
      </w:pPr>
      <w:proofErr w:type="gramStart"/>
      <w:r w:rsidRPr="00D92BE6">
        <w:rPr>
          <w:sz w:val="28"/>
          <w:szCs w:val="28"/>
          <w:lang w:val="en-GB"/>
        </w:rPr>
        <w:t xml:space="preserve">GUAM - Azərbaycan </w:t>
      </w:r>
      <w:r w:rsidR="00AF1768" w:rsidRPr="00D92BE6">
        <w:rPr>
          <w:sz w:val="28"/>
          <w:szCs w:val="28"/>
          <w:lang w:val="en-GB"/>
        </w:rPr>
        <w:t>həm də</w:t>
      </w:r>
      <w:r w:rsidRPr="00D92BE6">
        <w:rPr>
          <w:sz w:val="28"/>
          <w:szCs w:val="28"/>
          <w:lang w:val="en-GB"/>
        </w:rPr>
        <w:t xml:space="preserve"> ÖGUAM təşkilatının da üzvüdür.</w:t>
      </w:r>
      <w:proofErr w:type="gramEnd"/>
      <w:r w:rsidRPr="00D92BE6">
        <w:rPr>
          <w:sz w:val="28"/>
          <w:szCs w:val="28"/>
          <w:lang w:val="en-GB"/>
        </w:rPr>
        <w:t xml:space="preserve"> </w:t>
      </w:r>
      <w:proofErr w:type="gramStart"/>
      <w:r w:rsidRPr="00D92BE6">
        <w:rPr>
          <w:sz w:val="28"/>
          <w:szCs w:val="28"/>
          <w:lang w:val="en-GB"/>
        </w:rPr>
        <w:t xml:space="preserve">1997-ci ilin oktyabr aymda Birgə Deklarasiya imzalanaraq GUAM-ın Məşvərət forumu elan </w:t>
      </w:r>
      <w:r w:rsidR="00A279C2" w:rsidRPr="00D92BE6">
        <w:rPr>
          <w:sz w:val="28"/>
          <w:szCs w:val="28"/>
          <w:lang w:val="en-GB"/>
        </w:rPr>
        <w:t>edilmişdir</w:t>
      </w:r>
      <w:r w:rsidRPr="00D92BE6">
        <w:rPr>
          <w:sz w:val="28"/>
          <w:szCs w:val="28"/>
          <w:lang w:val="en-GB"/>
        </w:rPr>
        <w:t>.</w:t>
      </w:r>
      <w:proofErr w:type="gramEnd"/>
      <w:r w:rsidRPr="00D92BE6">
        <w:rPr>
          <w:sz w:val="28"/>
          <w:szCs w:val="28"/>
          <w:lang w:val="en-GB"/>
        </w:rPr>
        <w:t xml:space="preserve"> </w:t>
      </w:r>
      <w:proofErr w:type="gramStart"/>
      <w:r w:rsidRPr="00D92BE6">
        <w:rPr>
          <w:sz w:val="28"/>
          <w:szCs w:val="28"/>
          <w:lang w:val="en-GB"/>
        </w:rPr>
        <w:t xml:space="preserve">Azərbaycan ÖGUAM </w:t>
      </w:r>
      <w:r w:rsidR="002B0D77" w:rsidRPr="00D92BE6">
        <w:rPr>
          <w:sz w:val="28"/>
          <w:szCs w:val="28"/>
          <w:lang w:val="en-GB"/>
        </w:rPr>
        <w:t>daxilində</w:t>
      </w:r>
      <w:r w:rsidRPr="00D92BE6">
        <w:rPr>
          <w:sz w:val="28"/>
          <w:szCs w:val="28"/>
          <w:lang w:val="en-GB"/>
        </w:rPr>
        <w:t xml:space="preserve"> imzalanmış bütün sənədlərə qoşulmuşdur.</w:t>
      </w:r>
      <w:proofErr w:type="gramEnd"/>
      <w:r w:rsidRPr="00D92BE6">
        <w:rPr>
          <w:sz w:val="28"/>
          <w:szCs w:val="28"/>
          <w:lang w:val="en-GB"/>
        </w:rPr>
        <w:t xml:space="preserve"> </w:t>
      </w:r>
      <w:proofErr w:type="gramStart"/>
      <w:r w:rsidRPr="00D92BE6">
        <w:rPr>
          <w:sz w:val="28"/>
          <w:szCs w:val="28"/>
          <w:lang w:val="en-GB"/>
        </w:rPr>
        <w:t xml:space="preserve">GUAM </w:t>
      </w:r>
      <w:r w:rsidR="002B0D77" w:rsidRPr="00D92BE6">
        <w:rPr>
          <w:sz w:val="28"/>
          <w:szCs w:val="28"/>
          <w:lang w:val="en-GB"/>
        </w:rPr>
        <w:t>daxilində</w:t>
      </w:r>
      <w:r w:rsidRPr="00D92BE6">
        <w:rPr>
          <w:sz w:val="28"/>
          <w:szCs w:val="28"/>
          <w:lang w:val="en-GB"/>
        </w:rPr>
        <w:t xml:space="preserve"> ticarət-iqtisadi </w:t>
      </w:r>
      <w:r w:rsidR="002B0D77" w:rsidRPr="00D92BE6">
        <w:rPr>
          <w:sz w:val="28"/>
          <w:szCs w:val="28"/>
          <w:lang w:val="en-GB"/>
        </w:rPr>
        <w:t>tərəfdaş</w:t>
      </w:r>
      <w:r w:rsidRPr="00D92BE6">
        <w:rPr>
          <w:sz w:val="28"/>
          <w:szCs w:val="28"/>
          <w:lang w:val="en-GB"/>
        </w:rPr>
        <w:t xml:space="preserve">lığm koordinasiyası Azərbaycana daimi neft istehlakçılarım və onun ixracı üçün </w:t>
      </w:r>
      <w:r w:rsidR="00A279C2" w:rsidRPr="00D92BE6">
        <w:rPr>
          <w:sz w:val="28"/>
          <w:szCs w:val="28"/>
          <w:lang w:val="en-GB"/>
        </w:rPr>
        <w:t>sərfəli</w:t>
      </w:r>
      <w:r w:rsidRPr="00D92BE6">
        <w:rPr>
          <w:sz w:val="28"/>
          <w:szCs w:val="28"/>
          <w:lang w:val="en-GB"/>
        </w:rPr>
        <w:t xml:space="preserve"> marşrut əldə etməyə imkan verir.</w:t>
      </w:r>
      <w:proofErr w:type="gramEnd"/>
      <w:r w:rsidRPr="00D92BE6">
        <w:rPr>
          <w:sz w:val="28"/>
          <w:szCs w:val="28"/>
          <w:lang w:val="en-GB"/>
        </w:rPr>
        <w:t xml:space="preserve"> </w:t>
      </w:r>
      <w:proofErr w:type="gramStart"/>
      <w:r w:rsidRPr="00D92BE6">
        <w:rPr>
          <w:sz w:val="28"/>
          <w:szCs w:val="28"/>
          <w:lang w:val="en-GB"/>
        </w:rPr>
        <w:t xml:space="preserve">Eyni zamanda Azərbaycanm </w:t>
      </w:r>
      <w:r w:rsidR="00172F16" w:rsidRPr="00D92BE6">
        <w:rPr>
          <w:sz w:val="28"/>
          <w:szCs w:val="28"/>
          <w:lang w:val="en-GB"/>
        </w:rPr>
        <w:t>bu, qeyd olunan</w:t>
      </w:r>
      <w:r w:rsidRPr="00D92BE6">
        <w:rPr>
          <w:sz w:val="28"/>
          <w:szCs w:val="28"/>
          <w:lang w:val="en-GB"/>
        </w:rPr>
        <w:t xml:space="preserve"> </w:t>
      </w:r>
      <w:r w:rsidR="00294B94" w:rsidRPr="00D92BE6">
        <w:rPr>
          <w:sz w:val="28"/>
          <w:szCs w:val="28"/>
          <w:lang w:val="en-GB"/>
        </w:rPr>
        <w:t>dövlətlər</w:t>
      </w:r>
      <w:r w:rsidRPr="00D92BE6">
        <w:rPr>
          <w:sz w:val="28"/>
          <w:szCs w:val="28"/>
          <w:lang w:val="en-GB"/>
        </w:rPr>
        <w:t xml:space="preserve">lə qeyri-neft sektoru üzrə ixracmm </w:t>
      </w:r>
      <w:r w:rsidRPr="00D92BE6">
        <w:rPr>
          <w:sz w:val="28"/>
          <w:szCs w:val="28"/>
          <w:lang w:val="en-GB"/>
        </w:rPr>
        <w:lastRenderedPageBreak/>
        <w:t>həcmi də son illərdə yüksələn xətlə inkişaf edir.</w:t>
      </w:r>
      <w:proofErr w:type="gramEnd"/>
      <w:r w:rsidRPr="00D92BE6">
        <w:rPr>
          <w:sz w:val="28"/>
          <w:szCs w:val="28"/>
          <w:lang w:val="en-GB"/>
        </w:rPr>
        <w:t xml:space="preserve"> Beləki, Azərbaycanın 2014-cü ildə idxalının 8</w:t>
      </w:r>
      <w:proofErr w:type="gramStart"/>
      <w:r w:rsidRPr="00D92BE6">
        <w:rPr>
          <w:sz w:val="28"/>
          <w:szCs w:val="28"/>
          <w:lang w:val="en-GB"/>
        </w:rPr>
        <w:t>,9</w:t>
      </w:r>
      <w:proofErr w:type="gramEnd"/>
      <w:r w:rsidRPr="00D92BE6">
        <w:rPr>
          <w:sz w:val="28"/>
          <w:szCs w:val="28"/>
          <w:lang w:val="en-GB"/>
        </w:rPr>
        <w:t xml:space="preserve">, ixracının isə 7,2 faizi GUAM </w:t>
      </w:r>
      <w:r w:rsidR="00AF1768" w:rsidRPr="00D92BE6">
        <w:rPr>
          <w:sz w:val="28"/>
          <w:szCs w:val="28"/>
          <w:lang w:val="en-GB"/>
        </w:rPr>
        <w:t>dövlətlərin</w:t>
      </w:r>
      <w:r w:rsidRPr="00D92BE6">
        <w:rPr>
          <w:sz w:val="28"/>
          <w:szCs w:val="28"/>
          <w:lang w:val="en-GB"/>
        </w:rPr>
        <w:t xml:space="preserve">in payına düşmüşdür. </w:t>
      </w:r>
    </w:p>
    <w:p w:rsidR="008A71AE" w:rsidRPr="00D92BE6" w:rsidRDefault="008A71AE" w:rsidP="0014613B">
      <w:pPr>
        <w:spacing w:line="360" w:lineRule="auto"/>
        <w:ind w:firstLine="567"/>
        <w:jc w:val="both"/>
        <w:rPr>
          <w:sz w:val="28"/>
          <w:szCs w:val="28"/>
          <w:lang w:val="en-GB"/>
        </w:rPr>
      </w:pPr>
      <w:r w:rsidRPr="00D92BE6">
        <w:rPr>
          <w:sz w:val="28"/>
          <w:szCs w:val="28"/>
          <w:lang w:val="en-GB"/>
        </w:rPr>
        <w:t xml:space="preserve">Çoxtərəfli və ikitərəfli ticarət </w:t>
      </w:r>
      <w:r w:rsidR="002E4E28" w:rsidRPr="00D92BE6">
        <w:rPr>
          <w:sz w:val="28"/>
          <w:szCs w:val="28"/>
          <w:lang w:val="en-GB"/>
        </w:rPr>
        <w:t>müqavilələr</w:t>
      </w:r>
      <w:r w:rsidRPr="00D92BE6">
        <w:rPr>
          <w:sz w:val="28"/>
          <w:szCs w:val="28"/>
          <w:lang w:val="en-GB"/>
        </w:rPr>
        <w:t xml:space="preserve">i - </w:t>
      </w:r>
      <w:r w:rsidR="00172F16" w:rsidRPr="00D92BE6">
        <w:rPr>
          <w:sz w:val="28"/>
          <w:szCs w:val="28"/>
          <w:lang w:val="en-GB"/>
        </w:rPr>
        <w:t>bu, qeyd olunan</w:t>
      </w:r>
      <w:r w:rsidRPr="00D92BE6">
        <w:rPr>
          <w:sz w:val="28"/>
          <w:szCs w:val="28"/>
          <w:lang w:val="en-GB"/>
        </w:rPr>
        <w:t xml:space="preserve"> </w:t>
      </w:r>
      <w:r w:rsidR="002E4E28" w:rsidRPr="00D92BE6">
        <w:rPr>
          <w:sz w:val="28"/>
          <w:szCs w:val="28"/>
          <w:lang w:val="en-GB"/>
        </w:rPr>
        <w:t>müqavilələr</w:t>
      </w:r>
      <w:r w:rsidRPr="00D92BE6">
        <w:rPr>
          <w:sz w:val="28"/>
          <w:szCs w:val="28"/>
          <w:lang w:val="en-GB"/>
        </w:rPr>
        <w:t>i 2 qrupa bölə bilərik:</w:t>
      </w:r>
    </w:p>
    <w:p w:rsidR="008A71AE" w:rsidRPr="00D92BE6" w:rsidRDefault="008A71AE" w:rsidP="0014613B">
      <w:pPr>
        <w:spacing w:line="360" w:lineRule="auto"/>
        <w:ind w:firstLine="567"/>
        <w:jc w:val="both"/>
        <w:rPr>
          <w:sz w:val="28"/>
          <w:szCs w:val="28"/>
          <w:lang w:val="en-GB"/>
        </w:rPr>
      </w:pPr>
      <w:proofErr w:type="gramStart"/>
      <w:r w:rsidRPr="00D92BE6">
        <w:rPr>
          <w:sz w:val="28"/>
          <w:szCs w:val="28"/>
          <w:lang w:val="en-GB"/>
        </w:rPr>
        <w:t xml:space="preserve">Çoxtərəfli ticarət </w:t>
      </w:r>
      <w:r w:rsidR="002E4E28" w:rsidRPr="00D92BE6">
        <w:rPr>
          <w:sz w:val="28"/>
          <w:szCs w:val="28"/>
          <w:lang w:val="en-GB"/>
        </w:rPr>
        <w:t>müqavilələr</w:t>
      </w:r>
      <w:r w:rsidRPr="00D92BE6">
        <w:rPr>
          <w:sz w:val="28"/>
          <w:szCs w:val="28"/>
          <w:lang w:val="en-GB"/>
        </w:rPr>
        <w:t>i.</w:t>
      </w:r>
      <w:proofErr w:type="gramEnd"/>
      <w:r w:rsidRPr="00D92BE6">
        <w:rPr>
          <w:sz w:val="28"/>
          <w:szCs w:val="28"/>
          <w:lang w:val="en-GB"/>
        </w:rPr>
        <w:t xml:space="preserve"> </w:t>
      </w:r>
      <w:proofErr w:type="gramStart"/>
      <w:r w:rsidRPr="00D92BE6">
        <w:rPr>
          <w:sz w:val="28"/>
          <w:szCs w:val="28"/>
          <w:lang w:val="en-GB"/>
        </w:rPr>
        <w:t xml:space="preserve">Müstəqilliyimizi elan etdiyimiz tarixdən </w:t>
      </w:r>
      <w:r w:rsidR="00172F16" w:rsidRPr="00D92BE6">
        <w:rPr>
          <w:sz w:val="28"/>
          <w:szCs w:val="28"/>
          <w:lang w:val="en-GB"/>
        </w:rPr>
        <w:t>bu, qeyd olunan</w:t>
      </w:r>
      <w:r w:rsidRPr="00D92BE6">
        <w:rPr>
          <w:sz w:val="28"/>
          <w:szCs w:val="28"/>
          <w:lang w:val="en-GB"/>
        </w:rPr>
        <w:t xml:space="preserve"> günə Azərbaycan 3 regional təşkilatla çoxtərəfli ticarət sazişi imzalamışdır.</w:t>
      </w:r>
      <w:proofErr w:type="gramEnd"/>
    </w:p>
    <w:p w:rsidR="008A71AE" w:rsidRPr="00D92BE6" w:rsidRDefault="008A71AE" w:rsidP="0014613B">
      <w:pPr>
        <w:spacing w:line="360" w:lineRule="auto"/>
        <w:ind w:firstLine="567"/>
        <w:jc w:val="both"/>
        <w:rPr>
          <w:sz w:val="28"/>
          <w:szCs w:val="28"/>
          <w:lang w:val="en-GB"/>
        </w:rPr>
      </w:pPr>
    </w:p>
    <w:p w:rsidR="008A71AE" w:rsidRPr="00D92BE6" w:rsidRDefault="008A71AE" w:rsidP="0014613B">
      <w:pPr>
        <w:spacing w:line="360" w:lineRule="auto"/>
        <w:ind w:firstLine="567"/>
        <w:jc w:val="both"/>
        <w:rPr>
          <w:sz w:val="28"/>
          <w:szCs w:val="28"/>
          <w:lang w:val="en-GB"/>
        </w:rPr>
      </w:pPr>
    </w:p>
    <w:p w:rsidR="008A71AE" w:rsidRPr="00D92BE6" w:rsidRDefault="008A71AE" w:rsidP="0014613B">
      <w:pPr>
        <w:spacing w:line="360" w:lineRule="auto"/>
        <w:ind w:firstLine="567"/>
        <w:jc w:val="both"/>
        <w:rPr>
          <w:sz w:val="28"/>
          <w:szCs w:val="28"/>
          <w:lang w:val="en-GB"/>
        </w:rPr>
      </w:pPr>
      <w:r w:rsidRPr="00D92BE6">
        <w:rPr>
          <w:sz w:val="28"/>
          <w:szCs w:val="28"/>
          <w:lang w:val="en-GB"/>
        </w:rPr>
        <w:t xml:space="preserve">Azərbaycan Respublikasının imzaladığı çoxtərəfli ticarət </w:t>
      </w:r>
      <w:r w:rsidR="002E4E28" w:rsidRPr="00D92BE6">
        <w:rPr>
          <w:sz w:val="28"/>
          <w:szCs w:val="28"/>
          <w:lang w:val="en-GB"/>
        </w:rPr>
        <w:t>müqavilələr</w:t>
      </w:r>
      <w:r w:rsidRPr="00D92BE6">
        <w:rPr>
          <w:sz w:val="28"/>
          <w:szCs w:val="28"/>
          <w:lang w:val="en-GB"/>
        </w:rPr>
        <w:t>i</w:t>
      </w:r>
    </w:p>
    <w:tbl>
      <w:tblPr>
        <w:tblpPr w:leftFromText="180" w:rightFromText="180" w:vertAnchor="text" w:horzAnchor="margin" w:tblpXSpec="center" w:tblpY="410"/>
        <w:tblW w:w="10051" w:type="dxa"/>
        <w:tblLayout w:type="fixed"/>
        <w:tblCellMar>
          <w:left w:w="40" w:type="dxa"/>
          <w:right w:w="40" w:type="dxa"/>
        </w:tblCellMar>
        <w:tblLook w:val="0000" w:firstRow="0" w:lastRow="0" w:firstColumn="0" w:lastColumn="0" w:noHBand="0" w:noVBand="0"/>
      </w:tblPr>
      <w:tblGrid>
        <w:gridCol w:w="336"/>
        <w:gridCol w:w="3149"/>
        <w:gridCol w:w="1094"/>
        <w:gridCol w:w="1834"/>
        <w:gridCol w:w="3638"/>
      </w:tblGrid>
      <w:tr w:rsidR="008A71AE" w:rsidRPr="0014613B" w:rsidTr="00D448D1">
        <w:tc>
          <w:tcPr>
            <w:tcW w:w="10051" w:type="dxa"/>
            <w:gridSpan w:val="5"/>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 xml:space="preserve">Çoxtərəfli Ticarət </w:t>
            </w:r>
            <w:r w:rsidR="002E4E28">
              <w:rPr>
                <w:sz w:val="28"/>
                <w:szCs w:val="28"/>
              </w:rPr>
              <w:t>Müqavilələr</w:t>
            </w:r>
            <w:r w:rsidRPr="0014613B">
              <w:rPr>
                <w:sz w:val="28"/>
                <w:szCs w:val="28"/>
              </w:rPr>
              <w:t>i</w:t>
            </w:r>
          </w:p>
        </w:tc>
      </w:tr>
      <w:tr w:rsidR="008A71AE" w:rsidRPr="0014613B" w:rsidTr="00D448D1">
        <w:tc>
          <w:tcPr>
            <w:tcW w:w="336"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p>
        </w:tc>
        <w:tc>
          <w:tcPr>
            <w:tcW w:w="3149"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Sazişin adı</w:t>
            </w:r>
          </w:p>
        </w:tc>
        <w:tc>
          <w:tcPr>
            <w:tcW w:w="1094" w:type="dxa"/>
            <w:tcBorders>
              <w:top w:val="single" w:sz="6" w:space="0" w:color="auto"/>
              <w:left w:val="single" w:sz="6" w:space="0" w:color="auto"/>
              <w:bottom w:val="single" w:sz="6" w:space="0" w:color="auto"/>
              <w:right w:val="single" w:sz="6" w:space="0" w:color="auto"/>
            </w:tcBorders>
          </w:tcPr>
          <w:p w:rsidR="008A71AE" w:rsidRPr="0014613B" w:rsidRDefault="00294B94" w:rsidP="00672FA0">
            <w:pPr>
              <w:spacing w:line="360" w:lineRule="auto"/>
              <w:jc w:val="both"/>
              <w:rPr>
                <w:sz w:val="28"/>
                <w:szCs w:val="28"/>
              </w:rPr>
            </w:pPr>
            <w:r>
              <w:rPr>
                <w:sz w:val="28"/>
                <w:szCs w:val="28"/>
              </w:rPr>
              <w:t>Respublikanın</w:t>
            </w:r>
            <w:r w:rsidR="008A71AE" w:rsidRPr="0014613B">
              <w:rPr>
                <w:sz w:val="28"/>
                <w:szCs w:val="28"/>
              </w:rPr>
              <w:t xml:space="preserve"> adı</w:t>
            </w:r>
          </w:p>
        </w:tc>
        <w:tc>
          <w:tcPr>
            <w:tcW w:w="1834"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Imzalanma tarixi və şəhər</w:t>
            </w:r>
          </w:p>
        </w:tc>
        <w:tc>
          <w:tcPr>
            <w:tcW w:w="3638"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Təsdiq edilib</w:t>
            </w:r>
          </w:p>
        </w:tc>
      </w:tr>
      <w:tr w:rsidR="008A71AE" w:rsidRPr="0014613B" w:rsidTr="00D448D1">
        <w:tc>
          <w:tcPr>
            <w:tcW w:w="336"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1.</w:t>
            </w:r>
          </w:p>
        </w:tc>
        <w:tc>
          <w:tcPr>
            <w:tcW w:w="3149"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 xml:space="preserve">Avropa Birliyi ѵə Azərbaycan arasında tərəfdaşlıq ѵə </w:t>
            </w:r>
            <w:r w:rsidR="002B0D77">
              <w:rPr>
                <w:sz w:val="28"/>
                <w:szCs w:val="28"/>
              </w:rPr>
              <w:t>tərəfdaş</w:t>
            </w:r>
            <w:r w:rsidRPr="0014613B">
              <w:rPr>
                <w:sz w:val="28"/>
                <w:szCs w:val="28"/>
              </w:rPr>
              <w:t>lıq Sazişi</w:t>
            </w:r>
          </w:p>
        </w:tc>
        <w:tc>
          <w:tcPr>
            <w:tcW w:w="1094"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Avropa Birliyi</w:t>
            </w:r>
          </w:p>
        </w:tc>
        <w:tc>
          <w:tcPr>
            <w:tcW w:w="1834"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1996-cı il 22 aprel</w:t>
            </w:r>
          </w:p>
        </w:tc>
        <w:tc>
          <w:tcPr>
            <w:tcW w:w="3638"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 xml:space="preserve">Azərbaycan Respublikasının 1996-cı il 8 oktvabr tarixli, 169-10 nömrəli Oanunu ііə təsdiq </w:t>
            </w:r>
            <w:r w:rsidR="00A279C2">
              <w:rPr>
                <w:sz w:val="28"/>
                <w:szCs w:val="28"/>
              </w:rPr>
              <w:t>edilmişdir</w:t>
            </w:r>
          </w:p>
        </w:tc>
      </w:tr>
      <w:tr w:rsidR="008A71AE" w:rsidRPr="0014613B" w:rsidTr="00D448D1">
        <w:tc>
          <w:tcPr>
            <w:tcW w:w="336"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2.</w:t>
            </w:r>
          </w:p>
        </w:tc>
        <w:tc>
          <w:tcPr>
            <w:tcW w:w="3149"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GUÖAM iştirakçı-dövlətləri arasında azad ticarət zonasının yaradılması haqqında Saziş</w:t>
            </w:r>
          </w:p>
        </w:tc>
        <w:tc>
          <w:tcPr>
            <w:tcW w:w="1094"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GUAM</w:t>
            </w:r>
          </w:p>
        </w:tc>
        <w:tc>
          <w:tcPr>
            <w:tcW w:w="1834"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Yalta, 20 iyul 2002-ci il</w:t>
            </w:r>
          </w:p>
        </w:tc>
        <w:tc>
          <w:tcPr>
            <w:tcW w:w="3638"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А</w:t>
            </w:r>
            <w:proofErr w:type="gramStart"/>
            <w:r w:rsidRPr="0014613B">
              <w:rPr>
                <w:sz w:val="28"/>
                <w:szCs w:val="28"/>
              </w:rPr>
              <w:t>r</w:t>
            </w:r>
            <w:proofErr w:type="gramEnd"/>
            <w:r w:rsidRPr="0014613B">
              <w:rPr>
                <w:sz w:val="28"/>
                <w:szCs w:val="28"/>
              </w:rPr>
              <w:t xml:space="preserve">ərЬаусап Respublikasının 10 iyun 2003-cü il tarixli 469-IIQ nömrəli Qanunu ilə təsdiq </w:t>
            </w:r>
            <w:r w:rsidR="00A279C2">
              <w:rPr>
                <w:sz w:val="28"/>
                <w:szCs w:val="28"/>
              </w:rPr>
              <w:t>edilmişdir</w:t>
            </w:r>
            <w:r w:rsidRPr="0014613B">
              <w:rPr>
                <w:sz w:val="28"/>
                <w:szCs w:val="28"/>
              </w:rPr>
              <w:t>.</w:t>
            </w:r>
          </w:p>
        </w:tc>
      </w:tr>
      <w:tr w:rsidR="008A71AE" w:rsidRPr="0014613B" w:rsidTr="00D448D1">
        <w:tc>
          <w:tcPr>
            <w:tcW w:w="336"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3.</w:t>
            </w:r>
          </w:p>
        </w:tc>
        <w:tc>
          <w:tcPr>
            <w:tcW w:w="3149"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MDB sərbəst ticarət zonasının yaradılması haqqında Saziş</w:t>
            </w:r>
          </w:p>
        </w:tc>
        <w:tc>
          <w:tcPr>
            <w:tcW w:w="1094"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MDB</w:t>
            </w:r>
          </w:p>
        </w:tc>
        <w:tc>
          <w:tcPr>
            <w:tcW w:w="1834"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Moskva, 15 aprel 1994-cü il</w:t>
            </w:r>
          </w:p>
        </w:tc>
        <w:tc>
          <w:tcPr>
            <w:tcW w:w="3638" w:type="dxa"/>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 xml:space="preserve">Azərbavcan Respublikasırun 1996-cı il 8 oktyabr tarixli, 162-i nömrəli Oanunu ііə təsdiq </w:t>
            </w:r>
            <w:r w:rsidR="00A279C2">
              <w:rPr>
                <w:sz w:val="28"/>
                <w:szCs w:val="28"/>
              </w:rPr>
              <w:t>edilmişdir</w:t>
            </w:r>
          </w:p>
        </w:tc>
      </w:tr>
      <w:tr w:rsidR="008A71AE" w:rsidRPr="0014613B" w:rsidTr="00D448D1">
        <w:tc>
          <w:tcPr>
            <w:tcW w:w="10051" w:type="dxa"/>
            <w:gridSpan w:val="5"/>
            <w:tcBorders>
              <w:top w:val="single" w:sz="6" w:space="0" w:color="auto"/>
              <w:left w:val="single" w:sz="6" w:space="0" w:color="auto"/>
              <w:bottom w:val="single" w:sz="6" w:space="0" w:color="auto"/>
              <w:right w:val="single" w:sz="6" w:space="0" w:color="auto"/>
            </w:tcBorders>
          </w:tcPr>
          <w:p w:rsidR="008A71AE" w:rsidRPr="0014613B" w:rsidRDefault="008A71AE" w:rsidP="00672FA0">
            <w:pPr>
              <w:spacing w:line="360" w:lineRule="auto"/>
              <w:jc w:val="both"/>
              <w:rPr>
                <w:sz w:val="28"/>
                <w:szCs w:val="28"/>
              </w:rPr>
            </w:pPr>
            <w:r w:rsidRPr="0014613B">
              <w:rPr>
                <w:sz w:val="28"/>
                <w:szCs w:val="28"/>
              </w:rPr>
              <w:t>Mənbə: Cədvəl Xarici Işlər və Ədliyyə Nazirliklərinin məlumatları əsasında hazırlanmışdır</w:t>
            </w:r>
          </w:p>
        </w:tc>
      </w:tr>
    </w:tbl>
    <w:p w:rsidR="008A71AE" w:rsidRPr="0014613B" w:rsidRDefault="008A71AE" w:rsidP="0014613B">
      <w:pPr>
        <w:spacing w:line="360" w:lineRule="auto"/>
        <w:ind w:firstLine="567"/>
        <w:jc w:val="both"/>
        <w:rPr>
          <w:sz w:val="28"/>
          <w:szCs w:val="28"/>
        </w:rPr>
      </w:pPr>
    </w:p>
    <w:p w:rsidR="008A71AE" w:rsidRPr="0014613B" w:rsidRDefault="008A71AE" w:rsidP="0014613B">
      <w:pPr>
        <w:spacing w:line="360" w:lineRule="auto"/>
        <w:ind w:firstLine="567"/>
        <w:jc w:val="both"/>
        <w:rPr>
          <w:sz w:val="28"/>
          <w:szCs w:val="28"/>
        </w:rPr>
      </w:pPr>
      <w:r w:rsidRPr="0014613B">
        <w:rPr>
          <w:sz w:val="28"/>
          <w:szCs w:val="28"/>
        </w:rPr>
        <w:lastRenderedPageBreak/>
        <w:t xml:space="preserve">b) İkitərəfli ticarət </w:t>
      </w:r>
      <w:r w:rsidR="002E4E28">
        <w:rPr>
          <w:sz w:val="28"/>
          <w:szCs w:val="28"/>
        </w:rPr>
        <w:t>müqavilələr</w:t>
      </w:r>
      <w:r w:rsidRPr="0014613B">
        <w:rPr>
          <w:sz w:val="28"/>
          <w:szCs w:val="28"/>
        </w:rPr>
        <w:t xml:space="preserve">i. 2012-ci ilin sonuna kimi Azərbaycan Respublikası  32 ölkə ііə ikitərəfli Hökumətlərarası ticarət sazişi imzalanmışdır. 10 ölkə ііə isə ikitərəfli azad  ticarət sazişi imzalanmışdır. </w:t>
      </w:r>
      <w:r w:rsidR="00172F16">
        <w:rPr>
          <w:sz w:val="28"/>
          <w:szCs w:val="28"/>
        </w:rPr>
        <w:t>Bu, qeyd olunan</w:t>
      </w:r>
      <w:r w:rsidRPr="0014613B">
        <w:rPr>
          <w:sz w:val="28"/>
          <w:szCs w:val="28"/>
        </w:rPr>
        <w:t xml:space="preserve"> </w:t>
      </w:r>
      <w:r w:rsidR="00294B94">
        <w:rPr>
          <w:sz w:val="28"/>
          <w:szCs w:val="28"/>
        </w:rPr>
        <w:t>dövlətlər</w:t>
      </w:r>
      <w:r w:rsidRPr="0014613B">
        <w:rPr>
          <w:sz w:val="28"/>
          <w:szCs w:val="28"/>
        </w:rPr>
        <w:t xml:space="preserve"> MDB-yə üzv olan </w:t>
      </w:r>
      <w:r w:rsidR="00294B94">
        <w:rPr>
          <w:sz w:val="28"/>
          <w:szCs w:val="28"/>
        </w:rPr>
        <w:t>dövlətlər</w:t>
      </w:r>
      <w:r w:rsidRPr="0014613B">
        <w:rPr>
          <w:sz w:val="28"/>
          <w:szCs w:val="28"/>
        </w:rPr>
        <w:t xml:space="preserve">dir. Ümumilikdə 40-dan çox ölkə ilə, Rusiya Federasiyasmın  isə 10-dan çox subyekti ііə ticarət </w:t>
      </w:r>
      <w:r w:rsidR="00CE33E3">
        <w:rPr>
          <w:sz w:val="28"/>
          <w:szCs w:val="28"/>
        </w:rPr>
        <w:t>istiqamətində</w:t>
      </w:r>
      <w:r w:rsidRPr="0014613B">
        <w:rPr>
          <w:sz w:val="28"/>
          <w:szCs w:val="28"/>
        </w:rPr>
        <w:t xml:space="preserve"> </w:t>
      </w:r>
      <w:r w:rsidR="00A279C2">
        <w:rPr>
          <w:sz w:val="28"/>
          <w:szCs w:val="28"/>
        </w:rPr>
        <w:t>uyğun</w:t>
      </w:r>
      <w:r w:rsidRPr="0014613B">
        <w:rPr>
          <w:sz w:val="28"/>
          <w:szCs w:val="28"/>
        </w:rPr>
        <w:t xml:space="preserve"> </w:t>
      </w:r>
      <w:r w:rsidR="002E4E28">
        <w:rPr>
          <w:sz w:val="28"/>
          <w:szCs w:val="28"/>
        </w:rPr>
        <w:t>müqavilələr</w:t>
      </w:r>
      <w:r w:rsidRPr="0014613B">
        <w:rPr>
          <w:sz w:val="28"/>
          <w:szCs w:val="28"/>
        </w:rPr>
        <w:t xml:space="preserve"> (2 saylı əlavə) imzalanmışdır.</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Sahibkarlığın inkişafına dövlət köməyi - Azərbaycan Respublikasmda 2010-2011-ci illərdə </w:t>
      </w:r>
      <w:r w:rsidR="00172F16">
        <w:rPr>
          <w:sz w:val="28"/>
          <w:szCs w:val="28"/>
        </w:rPr>
        <w:t>bu, qeyd olunan</w:t>
      </w:r>
      <w:r w:rsidRPr="0014613B">
        <w:rPr>
          <w:sz w:val="28"/>
          <w:szCs w:val="28"/>
        </w:rPr>
        <w:t xml:space="preserve"> istiqamətdə ardıcıl olaraq dövlət-sahibkar münasibətlərinin inkişaf etdirilməsi, dövlət </w:t>
      </w:r>
      <w:r w:rsidR="00342C8E">
        <w:rPr>
          <w:sz w:val="28"/>
          <w:szCs w:val="28"/>
        </w:rPr>
        <w:t xml:space="preserve">tənzimlənməsi </w:t>
      </w:r>
      <w:r w:rsidRPr="0014613B">
        <w:rPr>
          <w:sz w:val="28"/>
          <w:szCs w:val="28"/>
        </w:rPr>
        <w:t>nin, biznes mühitinə dair qanunvericiliyin və inzibati prosedurlarm təkmilləşdirilməsi, regionlarda sahibkarlığın</w:t>
      </w:r>
      <w:proofErr w:type="gramEnd"/>
      <w:r w:rsidRPr="0014613B">
        <w:rPr>
          <w:sz w:val="28"/>
          <w:szCs w:val="28"/>
        </w:rPr>
        <w:t xml:space="preserve"> </w:t>
      </w:r>
      <w:proofErr w:type="gramStart"/>
      <w:r w:rsidRPr="0014613B">
        <w:rPr>
          <w:sz w:val="28"/>
          <w:szCs w:val="28"/>
        </w:rPr>
        <w:t xml:space="preserve">inkişafı, sahibkarlığa dövlət dəstəyi mexanizmlərinin formalaşdırılması, maarifləndirmə, iş adamlarmm işgüzar </w:t>
      </w:r>
      <w:r w:rsidR="00172F16">
        <w:rPr>
          <w:sz w:val="28"/>
          <w:szCs w:val="28"/>
        </w:rPr>
        <w:t>münasibətlərinin</w:t>
      </w:r>
      <w:r w:rsidRPr="0014613B">
        <w:rPr>
          <w:sz w:val="28"/>
          <w:szCs w:val="28"/>
        </w:rPr>
        <w:t xml:space="preserve"> inkişafı və müxtəlif növ xidmətlərin göstərilməsi kimi kompleks tədbirlər həyata keçirilmişdir.</w:t>
      </w:r>
      <w:proofErr w:type="gramEnd"/>
      <w:r w:rsidRPr="0014613B">
        <w:rPr>
          <w:sz w:val="28"/>
          <w:szCs w:val="28"/>
        </w:rPr>
        <w:t xml:space="preserve"> </w:t>
      </w:r>
      <w:proofErr w:type="gramStart"/>
      <w:r w:rsidR="00172F16">
        <w:rPr>
          <w:sz w:val="28"/>
          <w:szCs w:val="28"/>
        </w:rPr>
        <w:t>Bu, qeyd olunan</w:t>
      </w:r>
      <w:r w:rsidRPr="0014613B">
        <w:rPr>
          <w:sz w:val="28"/>
          <w:szCs w:val="28"/>
        </w:rPr>
        <w:t xml:space="preserve">nun nəticəsidir ki, son illər ölkə iqtisadiyyatında və onım əsasını təşkil edən sahibkarlığm inkişafı </w:t>
      </w:r>
      <w:r w:rsidR="00CE33E3">
        <w:rPr>
          <w:sz w:val="28"/>
          <w:szCs w:val="28"/>
        </w:rPr>
        <w:t>istiqamətində</w:t>
      </w:r>
      <w:r w:rsidRPr="0014613B">
        <w:rPr>
          <w:sz w:val="28"/>
          <w:szCs w:val="28"/>
        </w:rPr>
        <w:t xml:space="preserve"> müşahidə </w:t>
      </w:r>
      <w:r w:rsidR="00294B94">
        <w:rPr>
          <w:sz w:val="28"/>
          <w:szCs w:val="28"/>
        </w:rPr>
        <w:t>oluna</w:t>
      </w:r>
      <w:r w:rsidRPr="0014613B">
        <w:rPr>
          <w:sz w:val="28"/>
          <w:szCs w:val="28"/>
        </w:rPr>
        <w:t>n pozitiv meyllər daha qabarıq şəkildə özünü  göstərir. 2012-ci ildə ümumi daxili məhsulun həcmində özəl sektorun рауı  85 faiz təşkil etmi</w:t>
      </w:r>
      <w:proofErr w:type="gramEnd"/>
      <w:r w:rsidRPr="0014613B">
        <w:rPr>
          <w:sz w:val="28"/>
          <w:szCs w:val="28"/>
        </w:rPr>
        <w:t xml:space="preserve">şdir. Aqrar sektor, sənaye, ticarət, mehmanxana və iaşə xidməti, tikinti, nəqliyyat, rabitə kimi istehsal və xidmət sahələrində qeyri-dövlət bölməsinin payı 70-99 faiz arasında dəyişir. </w:t>
      </w:r>
    </w:p>
    <w:p w:rsidR="008A71AE" w:rsidRPr="0014613B" w:rsidRDefault="008A71AE" w:rsidP="0014613B">
      <w:pPr>
        <w:spacing w:line="360" w:lineRule="auto"/>
        <w:ind w:firstLine="567"/>
        <w:jc w:val="both"/>
        <w:rPr>
          <w:sz w:val="28"/>
          <w:szCs w:val="28"/>
        </w:rPr>
      </w:pPr>
      <w:r w:rsidRPr="0014613B">
        <w:rPr>
          <w:sz w:val="28"/>
          <w:szCs w:val="28"/>
        </w:rPr>
        <w:tab/>
      </w:r>
      <w:proofErr w:type="gramStart"/>
      <w:r w:rsidRPr="0014613B">
        <w:rPr>
          <w:sz w:val="28"/>
          <w:szCs w:val="28"/>
        </w:rPr>
        <w:t xml:space="preserve">Məşğulluğun 74 faizi özəl sektor tərəfındən təmin </w:t>
      </w:r>
      <w:r w:rsidR="00A279C2">
        <w:rPr>
          <w:sz w:val="28"/>
          <w:szCs w:val="28"/>
        </w:rPr>
        <w:t>edilmişdir</w:t>
      </w:r>
      <w:r w:rsidRPr="0014613B">
        <w:rPr>
          <w:sz w:val="28"/>
          <w:szCs w:val="28"/>
        </w:rPr>
        <w:t>. Ümumi vergi daxilolmalarında qeyri-dövlət sektorunun payı 81,5 faiz və  özəl bölmədə istehsalın həcmi sənaye məhsulunun  87,3 faizini təşkil etmişdir. 1 yanvar 2013-ci il tarixinə sahibkarlıq fəaliyyəti ilə m</w:t>
      </w:r>
      <w:proofErr w:type="gramEnd"/>
      <w:r w:rsidRPr="0014613B">
        <w:rPr>
          <w:sz w:val="28"/>
          <w:szCs w:val="28"/>
        </w:rPr>
        <w:t xml:space="preserve">əşğul olan kiçik sahibkarlıq  subyektlərinin sayı 248120, xarici və birgə  müəssisələrinin  sayı 1083, </w:t>
      </w:r>
      <w:r w:rsidR="00172F16">
        <w:rPr>
          <w:sz w:val="28"/>
          <w:szCs w:val="28"/>
        </w:rPr>
        <w:t>aqrar sahə</w:t>
      </w:r>
      <w:r w:rsidRPr="0014613B">
        <w:rPr>
          <w:sz w:val="28"/>
          <w:szCs w:val="28"/>
        </w:rPr>
        <w:t>nda fərdi sahibkarların sayı 2451 olmuşdur.</w:t>
      </w:r>
    </w:p>
    <w:p w:rsidR="008A71AE" w:rsidRPr="0014613B" w:rsidRDefault="00172F16" w:rsidP="0014613B">
      <w:pPr>
        <w:spacing w:line="360" w:lineRule="auto"/>
        <w:ind w:firstLine="567"/>
        <w:jc w:val="both"/>
        <w:rPr>
          <w:sz w:val="28"/>
          <w:szCs w:val="28"/>
        </w:rPr>
      </w:pPr>
      <w:proofErr w:type="gramStart"/>
      <w:r>
        <w:rPr>
          <w:sz w:val="28"/>
          <w:szCs w:val="28"/>
        </w:rPr>
        <w:t>Aqrar sahə</w:t>
      </w:r>
      <w:r w:rsidR="008A71AE" w:rsidRPr="0014613B">
        <w:rPr>
          <w:sz w:val="28"/>
          <w:szCs w:val="28"/>
        </w:rPr>
        <w:t xml:space="preserve">nda fəaliyyət göstərən sahibkarlar tərəfındən istehsal </w:t>
      </w:r>
      <w:r w:rsidR="00294B94">
        <w:rPr>
          <w:sz w:val="28"/>
          <w:szCs w:val="28"/>
        </w:rPr>
        <w:t>oluna</w:t>
      </w:r>
      <w:r w:rsidR="008A71AE" w:rsidRPr="0014613B">
        <w:rPr>
          <w:sz w:val="28"/>
          <w:szCs w:val="28"/>
        </w:rPr>
        <w:t xml:space="preserve">n məhsullar üçün yeni bazarların tapılmasının </w:t>
      </w:r>
      <w:r w:rsidR="00085246">
        <w:rPr>
          <w:sz w:val="28"/>
          <w:szCs w:val="28"/>
        </w:rPr>
        <w:t>həvəsləndirilməsi</w:t>
      </w:r>
      <w:r w:rsidR="008A71AE" w:rsidRPr="0014613B">
        <w:rPr>
          <w:sz w:val="28"/>
          <w:szCs w:val="28"/>
        </w:rPr>
        <w:t xml:space="preserve"> </w:t>
      </w:r>
      <w:r w:rsidR="00CE33E3">
        <w:rPr>
          <w:sz w:val="28"/>
          <w:szCs w:val="28"/>
        </w:rPr>
        <w:t>hədəfilə</w:t>
      </w:r>
      <w:r w:rsidR="008A71AE" w:rsidRPr="0014613B">
        <w:rPr>
          <w:sz w:val="28"/>
          <w:szCs w:val="28"/>
        </w:rPr>
        <w:t xml:space="preserve"> 2011-ci ildə Almaniyanın Berlin şəhərində keçirilmiş "</w:t>
      </w:r>
      <w:r>
        <w:rPr>
          <w:sz w:val="28"/>
          <w:szCs w:val="28"/>
        </w:rPr>
        <w:t>Dünya</w:t>
      </w:r>
      <w:r w:rsidR="008A71AE" w:rsidRPr="0014613B">
        <w:rPr>
          <w:sz w:val="28"/>
          <w:szCs w:val="28"/>
        </w:rPr>
        <w:t xml:space="preserve"> Yaşıl Həftə-2011" sərgisində, Almaniyanın Nümberq şəhərind</w:t>
      </w:r>
      <w:proofErr w:type="gramEnd"/>
      <w:r w:rsidR="008A71AE" w:rsidRPr="0014613B">
        <w:rPr>
          <w:sz w:val="28"/>
          <w:szCs w:val="28"/>
        </w:rPr>
        <w:t xml:space="preserve">ə </w:t>
      </w:r>
      <w:proofErr w:type="gramStart"/>
      <w:r w:rsidR="008A71AE" w:rsidRPr="0014613B">
        <w:rPr>
          <w:sz w:val="28"/>
          <w:szCs w:val="28"/>
        </w:rPr>
        <w:t xml:space="preserve">keçirilmiş "Biofak" </w:t>
      </w:r>
      <w:r>
        <w:rPr>
          <w:sz w:val="28"/>
          <w:szCs w:val="28"/>
        </w:rPr>
        <w:t>dünya</w:t>
      </w:r>
      <w:r w:rsidR="008A71AE" w:rsidRPr="0014613B">
        <w:rPr>
          <w:sz w:val="28"/>
          <w:szCs w:val="28"/>
        </w:rPr>
        <w:t xml:space="preserve"> orqanik məhsullarm sərgisində, Moskvada Ümumrusiya Sərgi Mərkəzində Müstəqil Dövlətlər Birliyinin </w:t>
      </w:r>
      <w:r w:rsidR="008A71AE" w:rsidRPr="0014613B">
        <w:rPr>
          <w:sz w:val="28"/>
          <w:szCs w:val="28"/>
        </w:rPr>
        <w:lastRenderedPageBreak/>
        <w:t xml:space="preserve">(MDB) 20 illiyinə həsr olunan Dövlətlərarası Sərgidə, Almaniyanm Köln şəhərində keçirilmiş "Anuqa </w:t>
      </w:r>
      <w:r>
        <w:rPr>
          <w:sz w:val="28"/>
          <w:szCs w:val="28"/>
        </w:rPr>
        <w:t>Dünya</w:t>
      </w:r>
      <w:r w:rsidR="008A71AE" w:rsidRPr="0014613B">
        <w:rPr>
          <w:sz w:val="28"/>
          <w:szCs w:val="28"/>
        </w:rPr>
        <w:t xml:space="preserve"> Ticarət Sərgisi"ndə Azərbaycanda fəaliyyət göstər</w:t>
      </w:r>
      <w:proofErr w:type="gramEnd"/>
      <w:r w:rsidR="008A71AE" w:rsidRPr="0014613B">
        <w:rPr>
          <w:sz w:val="28"/>
          <w:szCs w:val="28"/>
        </w:rPr>
        <w:t xml:space="preserve">ən şirkətlərin iştirakı təmin edilmiş və </w:t>
      </w:r>
      <w:r>
        <w:rPr>
          <w:sz w:val="28"/>
          <w:szCs w:val="28"/>
        </w:rPr>
        <w:t>bu, qeyd olunan</w:t>
      </w:r>
      <w:r w:rsidR="008A71AE" w:rsidRPr="0014613B">
        <w:rPr>
          <w:sz w:val="28"/>
          <w:szCs w:val="28"/>
        </w:rPr>
        <w:t xml:space="preserve"> sərgilərdə </w:t>
      </w:r>
      <w:r w:rsidR="00992957">
        <w:rPr>
          <w:sz w:val="28"/>
          <w:szCs w:val="28"/>
        </w:rPr>
        <w:t>respublikada</w:t>
      </w:r>
      <w:r w:rsidR="008A71AE" w:rsidRPr="0014613B">
        <w:rPr>
          <w:sz w:val="28"/>
          <w:szCs w:val="28"/>
        </w:rPr>
        <w:t xml:space="preserve"> istehsal olunmuş geniş çeşiddə </w:t>
      </w:r>
      <w:r w:rsidR="002A73FC">
        <w:rPr>
          <w:sz w:val="28"/>
          <w:szCs w:val="28"/>
        </w:rPr>
        <w:t>rəqabətli</w:t>
      </w:r>
      <w:r w:rsidR="008A71AE" w:rsidRPr="0014613B">
        <w:rPr>
          <w:sz w:val="28"/>
          <w:szCs w:val="28"/>
        </w:rPr>
        <w:t xml:space="preserve"> məhsullar nümayiş </w:t>
      </w:r>
      <w:r w:rsidR="00A279C2">
        <w:rPr>
          <w:sz w:val="28"/>
          <w:szCs w:val="28"/>
        </w:rPr>
        <w:t>edilmişdir</w:t>
      </w:r>
      <w:r w:rsidR="008A71AE" w:rsidRPr="0014613B">
        <w:rPr>
          <w:sz w:val="28"/>
          <w:szCs w:val="28"/>
        </w:rPr>
        <w:t>.</w:t>
      </w:r>
    </w:p>
    <w:p w:rsidR="008A71AE" w:rsidRPr="0014613B" w:rsidRDefault="00172F16" w:rsidP="0014613B">
      <w:pPr>
        <w:spacing w:line="360" w:lineRule="auto"/>
        <w:ind w:firstLine="567"/>
        <w:jc w:val="both"/>
        <w:rPr>
          <w:sz w:val="28"/>
          <w:szCs w:val="28"/>
        </w:rPr>
      </w:pPr>
      <w:proofErr w:type="gramStart"/>
      <w:r>
        <w:rPr>
          <w:sz w:val="28"/>
          <w:szCs w:val="28"/>
        </w:rPr>
        <w:t>Bu, qeyd olunan</w:t>
      </w:r>
      <w:r w:rsidR="008A71AE" w:rsidRPr="0014613B">
        <w:rPr>
          <w:sz w:val="28"/>
          <w:szCs w:val="28"/>
        </w:rPr>
        <w:t>nunla yanaşı 2011-ci il sentyabr ayının 27-də "Bakı Expo" Sərgi Mərkəzində Azərbaycan Respublikasmm dövlət müstəqilliyinin 20-ci ildönümünə həsr olunmuş "Müstəqil Azərbaycan 20 ildə" Milli Sərgisində 130-dan çox müəssisə, təşkilat və şirkət iştirak etmiş, 11 min kvadrat</w:t>
      </w:r>
      <w:proofErr w:type="gramEnd"/>
      <w:r w:rsidR="008A71AE" w:rsidRPr="0014613B">
        <w:rPr>
          <w:sz w:val="28"/>
          <w:szCs w:val="28"/>
        </w:rPr>
        <w:t xml:space="preserve"> metr sahəni əhatə edən sərgidə Azərbaycanın son 20 ildə.</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Respublikada innovativ və yüksək texnologiyalar əsasında </w:t>
      </w:r>
      <w:r w:rsidR="002A73FC">
        <w:rPr>
          <w:sz w:val="28"/>
          <w:szCs w:val="28"/>
        </w:rPr>
        <w:t>rəqabətli</w:t>
      </w:r>
      <w:r w:rsidRPr="0014613B">
        <w:rPr>
          <w:sz w:val="28"/>
          <w:szCs w:val="28"/>
        </w:rPr>
        <w:t xml:space="preserve"> sənaye əldə etdiyi uğurlar nümayiş </w:t>
      </w:r>
      <w:r w:rsidR="00A279C2">
        <w:rPr>
          <w:sz w:val="28"/>
          <w:szCs w:val="28"/>
        </w:rPr>
        <w:t>edilmişdir</w:t>
      </w:r>
      <w:r w:rsidRPr="0014613B">
        <w:rPr>
          <w:sz w:val="28"/>
          <w:szCs w:val="28"/>
        </w:rPr>
        <w:t xml:space="preserve">. məhsulları istehsalının inkişafı üçün münbit şərait yaratmaq </w:t>
      </w:r>
      <w:r w:rsidR="007D4B47">
        <w:rPr>
          <w:sz w:val="28"/>
          <w:szCs w:val="28"/>
        </w:rPr>
        <w:t>hədəfi</w:t>
      </w:r>
      <w:r w:rsidRPr="0014613B">
        <w:rPr>
          <w:sz w:val="28"/>
          <w:szCs w:val="28"/>
        </w:rPr>
        <w:t xml:space="preserve"> ilə imzalanmış Azərbaycan Respublikası Prezidentinin 2011-ci il 21 dekabr tarixli "Sumqayıt Kimya Sənaye Parkmın yaradılması haqqmda" və 2011-ci</w:t>
      </w:r>
      <w:proofErr w:type="gramEnd"/>
      <w:r w:rsidRPr="0014613B">
        <w:rPr>
          <w:sz w:val="28"/>
          <w:szCs w:val="28"/>
        </w:rPr>
        <w:t xml:space="preserve"> il 28 dekabr tarixli "Bakı şəhərində Balaxanı Sənaye Parkının yaradılması haqqında" Fərmanlarınm icrası istiqamətində sistemli tədbirlər həyata keçirilməkdədir. </w:t>
      </w:r>
      <w:proofErr w:type="gramStart"/>
      <w:r w:rsidRPr="0014613B">
        <w:rPr>
          <w:sz w:val="28"/>
          <w:szCs w:val="28"/>
        </w:rPr>
        <w:t>"Sahibkarlıq fəaliyyəti subyektlərinin fəaliyyətinin "Bir pəncərə" prinsipi üzrə təşkilinin təmin edilməsi tədbirləri haqqında" Azərbaycan Respublikası Prezidentinin 2007-ci il 2 oktyabr tarixli 2458 nömrəli Sərəncamma əsasən Azərbaycan Respublikası Nazirlər Kabinetinin 2008-ci il 11 avqust tarixli 180 nömrəli</w:t>
      </w:r>
      <w:proofErr w:type="gramEnd"/>
      <w:r w:rsidRPr="0014613B">
        <w:rPr>
          <w:sz w:val="28"/>
          <w:szCs w:val="28"/>
        </w:rPr>
        <w:t xml:space="preserve"> qərarı ііə </w:t>
      </w:r>
      <w:r w:rsidR="002A73FC">
        <w:rPr>
          <w:sz w:val="28"/>
          <w:szCs w:val="28"/>
        </w:rPr>
        <w:t>qeyd olunan həmin</w:t>
      </w:r>
      <w:r w:rsidRPr="0014613B">
        <w:rPr>
          <w:sz w:val="28"/>
          <w:szCs w:val="28"/>
        </w:rPr>
        <w:t xml:space="preserve"> tarixdən etibarən sahibkarlıq subyektlərinin nəzarət kitabçası ilə əvəzsiz təmin edilməsi həyata keçirilir.</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Azərbaycan Respublikası Prezidentinin 15 fevral 2011-ci il tarixli, 383 nömrəli Fərmanı ilə "Sahibkarlıq </w:t>
      </w:r>
      <w:r w:rsidR="00CE33E3">
        <w:rPr>
          <w:sz w:val="28"/>
          <w:szCs w:val="28"/>
        </w:rPr>
        <w:t>istiqamətində</w:t>
      </w:r>
      <w:r w:rsidRPr="0014613B">
        <w:rPr>
          <w:sz w:val="28"/>
          <w:szCs w:val="28"/>
        </w:rPr>
        <w:t xml:space="preserve"> aparılan yoxlamaların vahid məlumat reyestrinin forması və aparılması qaydası haqqında Əsasnamə" təsdiq edilmiş və 2011-ci il 1 may tarixdən sahibkarlıq </w:t>
      </w:r>
      <w:r w:rsidR="00CE33E3">
        <w:rPr>
          <w:sz w:val="28"/>
          <w:szCs w:val="28"/>
        </w:rPr>
        <w:t>istiqamətində</w:t>
      </w:r>
      <w:r w:rsidRPr="0014613B">
        <w:rPr>
          <w:sz w:val="28"/>
          <w:szCs w:val="28"/>
        </w:rPr>
        <w:t xml:space="preserve"> aparılan yoxlamaların vahid məlumat reyestri fəaliyy</w:t>
      </w:r>
      <w:proofErr w:type="gramEnd"/>
      <w:r w:rsidRPr="0014613B">
        <w:rPr>
          <w:sz w:val="28"/>
          <w:szCs w:val="28"/>
        </w:rPr>
        <w:t>ətə başlamışdır.</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Eyni zamanda Azərbaycan Respublikasının Sahibkarlığa Kömək Milli Fondu sahibkarlara güzəştli kreditlərlə maliyyə dəstəyinin verilməsi, </w:t>
      </w:r>
      <w:r w:rsidR="00CE33E3">
        <w:rPr>
          <w:sz w:val="28"/>
          <w:szCs w:val="28"/>
        </w:rPr>
        <w:t>sərmayə</w:t>
      </w:r>
      <w:r w:rsidRPr="0014613B">
        <w:rPr>
          <w:sz w:val="28"/>
          <w:szCs w:val="28"/>
        </w:rPr>
        <w:t xml:space="preserve"> layihələrinin maliyyələşdirilməsi </w:t>
      </w:r>
      <w:r w:rsidR="00CE33E3">
        <w:rPr>
          <w:sz w:val="28"/>
          <w:szCs w:val="28"/>
        </w:rPr>
        <w:t>istiqamətində</w:t>
      </w:r>
      <w:r w:rsidRPr="0014613B">
        <w:rPr>
          <w:sz w:val="28"/>
          <w:szCs w:val="28"/>
        </w:rPr>
        <w:t xml:space="preserve"> konkret sahələrin təşviqi, regionlarda və Bakı şəhərinin qəsəbələrində sahibkarlığın inkişafına həsr</w:t>
      </w:r>
      <w:proofErr w:type="gramEnd"/>
      <w:r w:rsidRPr="0014613B">
        <w:rPr>
          <w:sz w:val="28"/>
          <w:szCs w:val="28"/>
        </w:rPr>
        <w:t xml:space="preserve"> </w:t>
      </w:r>
      <w:proofErr w:type="gramStart"/>
      <w:r w:rsidRPr="0014613B">
        <w:rPr>
          <w:sz w:val="28"/>
          <w:szCs w:val="28"/>
        </w:rPr>
        <w:t xml:space="preserve">olunmuş tədbirlərin keçirilməsi, </w:t>
      </w:r>
      <w:r w:rsidRPr="0014613B">
        <w:rPr>
          <w:sz w:val="28"/>
          <w:szCs w:val="28"/>
        </w:rPr>
        <w:lastRenderedPageBreak/>
        <w:t xml:space="preserve">sahibkarlara maarifləndirici treninqlərin təşkil edilməsi, sahibkarlığm informasiya təminatının gücləndirilməsi, </w:t>
      </w:r>
      <w:r w:rsidR="00673EC3">
        <w:rPr>
          <w:sz w:val="28"/>
          <w:szCs w:val="28"/>
        </w:rPr>
        <w:t xml:space="preserve">indiki </w:t>
      </w:r>
      <w:r w:rsidRPr="0014613B">
        <w:rPr>
          <w:sz w:val="28"/>
          <w:szCs w:val="28"/>
        </w:rPr>
        <w:t xml:space="preserve"> texnologiyalarm tətbiqi, rəqabət qabiliyyətli, </w:t>
      </w:r>
      <w:r w:rsidR="00AF1768">
        <w:rPr>
          <w:sz w:val="28"/>
          <w:szCs w:val="28"/>
        </w:rPr>
        <w:t>xüsusilə də</w:t>
      </w:r>
      <w:r w:rsidRPr="0014613B">
        <w:rPr>
          <w:sz w:val="28"/>
          <w:szCs w:val="28"/>
        </w:rPr>
        <w:t xml:space="preserve"> ixracyönümlü və idxal əvəzləyici məhsulların istehsalını və emalını nəzərdə tutan, е</w:t>
      </w:r>
      <w:proofErr w:type="gramEnd"/>
      <w:r w:rsidRPr="0014613B">
        <w:rPr>
          <w:sz w:val="28"/>
          <w:szCs w:val="28"/>
        </w:rPr>
        <w:t xml:space="preserve">іəсə də </w:t>
      </w:r>
      <w:r w:rsidR="00172F16">
        <w:rPr>
          <w:sz w:val="28"/>
          <w:szCs w:val="28"/>
        </w:rPr>
        <w:t>bu, qeyd olunan</w:t>
      </w:r>
      <w:r w:rsidRPr="0014613B">
        <w:rPr>
          <w:sz w:val="28"/>
          <w:szCs w:val="28"/>
        </w:rPr>
        <w:t xml:space="preserve"> sahələrin inkişafını stimullaşdıran infrastruktur layihələrinin maliyyələşdirilməsini çox uğurla davam etdirir. </w:t>
      </w:r>
      <w:proofErr w:type="gramStart"/>
      <w:r w:rsidRPr="0014613B">
        <w:rPr>
          <w:sz w:val="28"/>
          <w:szCs w:val="28"/>
        </w:rPr>
        <w:t xml:space="preserve">Bütün </w:t>
      </w:r>
      <w:r w:rsidR="00172F16">
        <w:rPr>
          <w:sz w:val="28"/>
          <w:szCs w:val="28"/>
        </w:rPr>
        <w:t>bu, qeyd olunan</w:t>
      </w:r>
      <w:r w:rsidRPr="0014613B">
        <w:rPr>
          <w:sz w:val="28"/>
          <w:szCs w:val="28"/>
        </w:rPr>
        <w:t xml:space="preserve">nların nəticəsidir ki, Azərbaycan müstəqilliyin ilk illərində gündəlik istehlak malları idxalçısı olan bir </w:t>
      </w:r>
      <w:r w:rsidR="00992957">
        <w:rPr>
          <w:sz w:val="28"/>
          <w:szCs w:val="28"/>
        </w:rPr>
        <w:t>respublikada</w:t>
      </w:r>
      <w:r w:rsidRPr="0014613B">
        <w:rPr>
          <w:sz w:val="28"/>
          <w:szCs w:val="28"/>
        </w:rPr>
        <w:t xml:space="preserve">n </w:t>
      </w:r>
      <w:r w:rsidR="00AF1768">
        <w:rPr>
          <w:sz w:val="28"/>
          <w:szCs w:val="28"/>
        </w:rPr>
        <w:t xml:space="preserve">indiki </w:t>
      </w:r>
      <w:r w:rsidR="001942A9">
        <w:rPr>
          <w:sz w:val="28"/>
          <w:szCs w:val="28"/>
        </w:rPr>
        <w:t>dövrdə</w:t>
      </w:r>
      <w:r w:rsidRPr="0014613B">
        <w:rPr>
          <w:sz w:val="28"/>
          <w:szCs w:val="28"/>
        </w:rPr>
        <w:t xml:space="preserve"> yüksək texnologiyalar, </w:t>
      </w:r>
      <w:r w:rsidR="00673EC3">
        <w:rPr>
          <w:sz w:val="28"/>
          <w:szCs w:val="28"/>
        </w:rPr>
        <w:t xml:space="preserve">indiki </w:t>
      </w:r>
      <w:r w:rsidRPr="0014613B">
        <w:rPr>
          <w:sz w:val="28"/>
          <w:szCs w:val="28"/>
        </w:rPr>
        <w:t xml:space="preserve"> avadanlıqlar, elektrotexniki aparatlar, cins və damazlıq heyvanlar, yüksək məhsuldarlığı olan toxumlar və ən əsası "nou-hau" idxalçısma çevrilmi</w:t>
      </w:r>
      <w:proofErr w:type="gramEnd"/>
      <w:r w:rsidRPr="0014613B">
        <w:rPr>
          <w:sz w:val="28"/>
          <w:szCs w:val="28"/>
        </w:rPr>
        <w:t xml:space="preserve">şdir. </w:t>
      </w:r>
    </w:p>
    <w:p w:rsidR="008A71AE" w:rsidRPr="0014613B" w:rsidRDefault="00673EC3" w:rsidP="0014613B">
      <w:pPr>
        <w:spacing w:line="360" w:lineRule="auto"/>
        <w:ind w:firstLine="567"/>
        <w:jc w:val="both"/>
        <w:rPr>
          <w:sz w:val="28"/>
          <w:szCs w:val="28"/>
        </w:rPr>
      </w:pPr>
      <w:r>
        <w:rPr>
          <w:sz w:val="28"/>
          <w:szCs w:val="28"/>
        </w:rPr>
        <w:t>Onu da qeyd etmək lazımdır ki</w:t>
      </w:r>
      <w:r w:rsidR="008A71AE" w:rsidRPr="0014613B">
        <w:rPr>
          <w:sz w:val="28"/>
          <w:szCs w:val="28"/>
        </w:rPr>
        <w:t xml:space="preserve">, Azərbaycan Respublikası Sənaye və  İqtisadiyyat  Nazirliyinin Bakı Biznes Tədris Mərkəzi (BBTM) tərəfındən </w:t>
      </w:r>
      <w:r w:rsidR="00CE33E3">
        <w:rPr>
          <w:sz w:val="28"/>
          <w:szCs w:val="28"/>
        </w:rPr>
        <w:t xml:space="preserve">aşağıdakı qeyd olunan </w:t>
      </w:r>
      <w:r w:rsidR="008A71AE" w:rsidRPr="0014613B">
        <w:rPr>
          <w:sz w:val="28"/>
          <w:szCs w:val="28"/>
        </w:rPr>
        <w:t xml:space="preserve"> 4 istiqamət üzrə 53 biznes və korporativ tədris modulları hazırlamışdır:</w:t>
      </w:r>
    </w:p>
    <w:p w:rsidR="008A71AE" w:rsidRPr="00172F16" w:rsidRDefault="008A71AE" w:rsidP="0014613B">
      <w:pPr>
        <w:spacing w:line="360" w:lineRule="auto"/>
        <w:ind w:firstLine="567"/>
        <w:jc w:val="both"/>
        <w:rPr>
          <w:sz w:val="28"/>
          <w:szCs w:val="28"/>
          <w:lang w:val="en-US"/>
        </w:rPr>
      </w:pPr>
      <w:proofErr w:type="gramStart"/>
      <w:r w:rsidRPr="00172F16">
        <w:rPr>
          <w:sz w:val="28"/>
          <w:szCs w:val="28"/>
          <w:lang w:val="en-US"/>
        </w:rPr>
        <w:t>ümumi</w:t>
      </w:r>
      <w:proofErr w:type="gramEnd"/>
      <w:r w:rsidRPr="00172F16">
        <w:rPr>
          <w:sz w:val="28"/>
          <w:szCs w:val="28"/>
          <w:lang w:val="en-US"/>
        </w:rPr>
        <w:t xml:space="preserve"> xarakterli;</w:t>
      </w:r>
      <w:r w:rsidRPr="00172F16">
        <w:rPr>
          <w:sz w:val="28"/>
          <w:szCs w:val="28"/>
          <w:lang w:val="en-US"/>
        </w:rPr>
        <w:tab/>
        <w:t>- infrastruktur xarakterli;</w:t>
      </w:r>
    </w:p>
    <w:p w:rsidR="008A71AE" w:rsidRPr="00172F16" w:rsidRDefault="008A71AE" w:rsidP="0014613B">
      <w:pPr>
        <w:spacing w:line="360" w:lineRule="auto"/>
        <w:ind w:firstLine="567"/>
        <w:jc w:val="both"/>
        <w:rPr>
          <w:sz w:val="28"/>
          <w:szCs w:val="28"/>
          <w:lang w:val="en-US"/>
        </w:rPr>
      </w:pPr>
      <w:proofErr w:type="gramStart"/>
      <w:r w:rsidRPr="00172F16">
        <w:rPr>
          <w:sz w:val="28"/>
          <w:szCs w:val="28"/>
          <w:lang w:val="en-US"/>
        </w:rPr>
        <w:t>funks</w:t>
      </w:r>
      <w:proofErr w:type="gramEnd"/>
      <w:r w:rsidRPr="00172F16">
        <w:rPr>
          <w:sz w:val="28"/>
          <w:szCs w:val="28"/>
          <w:lang w:val="en-US"/>
        </w:rPr>
        <w:t xml:space="preserve"> ional xarakterli;</w:t>
      </w:r>
      <w:r w:rsidRPr="00172F16">
        <w:rPr>
          <w:sz w:val="28"/>
          <w:szCs w:val="28"/>
          <w:lang w:val="en-US"/>
        </w:rPr>
        <w:tab/>
        <w:t>- korporativ.</w:t>
      </w:r>
    </w:p>
    <w:p w:rsidR="008A71AE" w:rsidRPr="00172F16" w:rsidRDefault="008A71AE" w:rsidP="0014613B">
      <w:pPr>
        <w:spacing w:line="360" w:lineRule="auto"/>
        <w:ind w:firstLine="567"/>
        <w:jc w:val="both"/>
        <w:rPr>
          <w:sz w:val="28"/>
          <w:szCs w:val="28"/>
          <w:lang w:val="en-US"/>
        </w:rPr>
      </w:pPr>
      <w:r w:rsidRPr="00172F16">
        <w:rPr>
          <w:sz w:val="28"/>
          <w:szCs w:val="28"/>
          <w:lang w:val="en-US"/>
        </w:rPr>
        <w:t xml:space="preserve">Bakı Biznes Tədris Mərkəzi tərəfındən davamlı olaraq Bakı şəhərində və regionlarda xarici və yerli ekspertlərin iştirakı </w:t>
      </w:r>
      <w:r w:rsidRPr="0014613B">
        <w:rPr>
          <w:sz w:val="28"/>
          <w:szCs w:val="28"/>
        </w:rPr>
        <w:t>іі</w:t>
      </w:r>
      <w:r w:rsidRPr="00172F16">
        <w:rPr>
          <w:sz w:val="28"/>
          <w:szCs w:val="28"/>
          <w:lang w:val="en-US"/>
        </w:rPr>
        <w:t xml:space="preserve">ə </w:t>
      </w:r>
      <w:proofErr w:type="gramStart"/>
      <w:r w:rsidRPr="00172F16">
        <w:rPr>
          <w:sz w:val="28"/>
          <w:szCs w:val="28"/>
          <w:lang w:val="en-US"/>
        </w:rPr>
        <w:t>sahibkarlar,</w:t>
      </w:r>
      <w:proofErr w:type="gramEnd"/>
      <w:r w:rsidRPr="00172F16">
        <w:rPr>
          <w:sz w:val="28"/>
          <w:szCs w:val="28"/>
          <w:lang w:val="en-US"/>
        </w:rPr>
        <w:t xml:space="preserve"> iş adamları və sahibkarlıq fəaliyyətinə yeni başlamaq istəyənlər üçün müxtəlif mövzularda maarifləndirici tədbir, konfrans, seminar, dəyirmi masa və treninqlər keçirilməkdədir.</w:t>
      </w:r>
    </w:p>
    <w:p w:rsidR="008A71AE" w:rsidRPr="00172F16" w:rsidRDefault="008A71AE" w:rsidP="0014613B">
      <w:pPr>
        <w:spacing w:line="360" w:lineRule="auto"/>
        <w:ind w:firstLine="567"/>
        <w:jc w:val="both"/>
        <w:rPr>
          <w:sz w:val="28"/>
          <w:szCs w:val="28"/>
          <w:lang w:val="en-US"/>
        </w:rPr>
      </w:pPr>
      <w:r w:rsidRPr="00172F16">
        <w:rPr>
          <w:sz w:val="28"/>
          <w:szCs w:val="28"/>
          <w:lang w:val="en-US"/>
        </w:rPr>
        <w:t xml:space="preserve">Bütün </w:t>
      </w:r>
      <w:r w:rsidR="00172F16" w:rsidRPr="00172F16">
        <w:rPr>
          <w:sz w:val="28"/>
          <w:szCs w:val="28"/>
          <w:lang w:val="en-US"/>
        </w:rPr>
        <w:t>bu, qeyd olunan</w:t>
      </w:r>
      <w:r w:rsidRPr="00172F16">
        <w:rPr>
          <w:sz w:val="28"/>
          <w:szCs w:val="28"/>
          <w:lang w:val="en-US"/>
        </w:rPr>
        <w:t xml:space="preserve">nlar isə </w:t>
      </w:r>
      <w:r w:rsidR="00172F16" w:rsidRPr="00172F16">
        <w:rPr>
          <w:sz w:val="28"/>
          <w:szCs w:val="28"/>
          <w:lang w:val="en-US"/>
        </w:rPr>
        <w:t>respublikamız</w:t>
      </w:r>
      <w:r w:rsidRPr="00172F16">
        <w:rPr>
          <w:sz w:val="28"/>
          <w:szCs w:val="28"/>
          <w:lang w:val="en-US"/>
        </w:rPr>
        <w:t xml:space="preserve">in </w:t>
      </w:r>
      <w:proofErr w:type="gramStart"/>
      <w:r w:rsidRPr="00172F16">
        <w:rPr>
          <w:sz w:val="28"/>
          <w:szCs w:val="28"/>
          <w:lang w:val="en-US"/>
        </w:rPr>
        <w:t xml:space="preserve">ticarət  </w:t>
      </w:r>
      <w:r w:rsidR="00172F16">
        <w:rPr>
          <w:sz w:val="28"/>
          <w:szCs w:val="28"/>
          <w:lang w:val="en-US"/>
        </w:rPr>
        <w:t>münasibətlərinin</w:t>
      </w:r>
      <w:proofErr w:type="gramEnd"/>
      <w:r w:rsidRPr="00172F16">
        <w:rPr>
          <w:sz w:val="28"/>
          <w:szCs w:val="28"/>
          <w:lang w:val="en-US"/>
        </w:rPr>
        <w:t xml:space="preserve"> </w:t>
      </w:r>
      <w:r w:rsidR="00294B94">
        <w:rPr>
          <w:sz w:val="28"/>
          <w:szCs w:val="28"/>
          <w:lang w:val="en-US"/>
        </w:rPr>
        <w:t>artırılması</w:t>
      </w:r>
      <w:r w:rsidRPr="00172F16">
        <w:rPr>
          <w:sz w:val="28"/>
          <w:szCs w:val="28"/>
          <w:lang w:val="en-US"/>
        </w:rPr>
        <w:t xml:space="preserve">ndə ciddi təkan vermişdir. Əlaqəli qanunvericilik aktlarına </w:t>
      </w:r>
      <w:r w:rsidR="00A279C2">
        <w:rPr>
          <w:sz w:val="28"/>
          <w:szCs w:val="28"/>
          <w:lang w:val="en-US"/>
        </w:rPr>
        <w:t>uyğun</w:t>
      </w:r>
      <w:r w:rsidRPr="00172F16">
        <w:rPr>
          <w:sz w:val="28"/>
          <w:szCs w:val="28"/>
          <w:lang w:val="en-US"/>
        </w:rPr>
        <w:t xml:space="preserve"> dəyişikliklərin edilməsi- Respublikamızın ticarət </w:t>
      </w:r>
      <w:r w:rsidR="00172F16">
        <w:rPr>
          <w:sz w:val="28"/>
          <w:szCs w:val="28"/>
          <w:lang w:val="en-US"/>
        </w:rPr>
        <w:t>münasibətlərinin</w:t>
      </w:r>
      <w:r w:rsidRPr="00172F16">
        <w:rPr>
          <w:sz w:val="28"/>
          <w:szCs w:val="28"/>
          <w:lang w:val="en-US"/>
        </w:rPr>
        <w:t xml:space="preserve"> daha da genişlənməsi, ixrac və idxalın </w:t>
      </w:r>
      <w:r w:rsidRPr="0014613B">
        <w:rPr>
          <w:sz w:val="28"/>
          <w:szCs w:val="28"/>
        </w:rPr>
        <w:t>һәт</w:t>
      </w:r>
      <w:r w:rsidRPr="00172F16">
        <w:rPr>
          <w:sz w:val="28"/>
          <w:szCs w:val="28"/>
          <w:lang w:val="en-US"/>
        </w:rPr>
        <w:t xml:space="preserve"> coğrafı, həm də əmtəə strukturunun diversifıkasiyası, </w:t>
      </w:r>
      <w:r w:rsidR="00992957">
        <w:rPr>
          <w:sz w:val="28"/>
          <w:szCs w:val="28"/>
          <w:lang w:val="en-US"/>
        </w:rPr>
        <w:t>respublikada</w:t>
      </w:r>
      <w:r w:rsidRPr="00172F16">
        <w:rPr>
          <w:sz w:val="28"/>
          <w:szCs w:val="28"/>
          <w:lang w:val="en-US"/>
        </w:rPr>
        <w:t xml:space="preserve"> yeni texnologiyalara əsaslan istehsal sahələrinin yaradılması və inkişaf etdirilməsi, eyni zamanda əhalinin ərzaq məhsulları </w:t>
      </w:r>
      <w:r w:rsidRPr="0014613B">
        <w:rPr>
          <w:sz w:val="28"/>
          <w:szCs w:val="28"/>
        </w:rPr>
        <w:t>іі</w:t>
      </w:r>
      <w:r w:rsidRPr="00172F16">
        <w:rPr>
          <w:sz w:val="28"/>
          <w:szCs w:val="28"/>
          <w:lang w:val="en-US"/>
        </w:rPr>
        <w:t xml:space="preserve">ə etibarlı təminatı </w:t>
      </w:r>
      <w:r w:rsidR="00CE33E3">
        <w:rPr>
          <w:sz w:val="28"/>
          <w:szCs w:val="28"/>
          <w:lang w:val="en-US"/>
        </w:rPr>
        <w:t>hədəfilə</w:t>
      </w:r>
      <w:r w:rsidRPr="00172F16">
        <w:rPr>
          <w:sz w:val="28"/>
          <w:szCs w:val="28"/>
          <w:lang w:val="en-US"/>
        </w:rPr>
        <w:t xml:space="preserve"> </w:t>
      </w:r>
      <w:r w:rsidR="00673EC3">
        <w:rPr>
          <w:sz w:val="28"/>
          <w:szCs w:val="28"/>
          <w:lang w:val="en-US"/>
        </w:rPr>
        <w:t>indiki</w:t>
      </w:r>
      <w:r w:rsidRPr="00172F16">
        <w:rPr>
          <w:sz w:val="28"/>
          <w:szCs w:val="28"/>
          <w:lang w:val="en-US"/>
        </w:rPr>
        <w:t xml:space="preserve"> əlaqəli qanunvericilik aktlarının daim təkmilləşdirilməsi çox böyük əhəmiyyətə malikdir. Belə ki, Azərbaycan Respublikası Prezidentinin "Azərbaycan Respublikasında idxal-ixrac əməliyyatlarınm tənzimlənməsi qaydalarmm təkmilləşdirilməsi </w:t>
      </w:r>
      <w:r w:rsidR="00CE33E3">
        <w:rPr>
          <w:sz w:val="28"/>
          <w:szCs w:val="28"/>
          <w:lang w:val="en-US"/>
        </w:rPr>
        <w:t>istiqamətində</w:t>
      </w:r>
      <w:r w:rsidRPr="00172F16">
        <w:rPr>
          <w:sz w:val="28"/>
          <w:szCs w:val="28"/>
          <w:lang w:val="en-US"/>
        </w:rPr>
        <w:t xml:space="preserve"> ə</w:t>
      </w:r>
      <w:r w:rsidRPr="0014613B">
        <w:rPr>
          <w:sz w:val="28"/>
          <w:szCs w:val="28"/>
        </w:rPr>
        <w:t>іа</w:t>
      </w:r>
      <w:r w:rsidRPr="00172F16">
        <w:rPr>
          <w:sz w:val="28"/>
          <w:szCs w:val="28"/>
          <w:lang w:val="en-US"/>
        </w:rPr>
        <w:t xml:space="preserve">və tədbirlər haqqında" 2010-cu il 14 may tarixli, 260 nömrəli </w:t>
      </w:r>
      <w:r w:rsidRPr="0014613B">
        <w:rPr>
          <w:sz w:val="28"/>
          <w:szCs w:val="28"/>
        </w:rPr>
        <w:t>Ғә</w:t>
      </w:r>
      <w:r w:rsidRPr="00172F16">
        <w:rPr>
          <w:sz w:val="28"/>
          <w:szCs w:val="28"/>
          <w:lang w:val="en-US"/>
        </w:rPr>
        <w:t>r</w:t>
      </w:r>
      <w:r w:rsidRPr="0014613B">
        <w:rPr>
          <w:sz w:val="28"/>
          <w:szCs w:val="28"/>
        </w:rPr>
        <w:t>тат</w:t>
      </w:r>
      <w:r w:rsidRPr="00172F16">
        <w:rPr>
          <w:sz w:val="28"/>
          <w:szCs w:val="28"/>
          <w:lang w:val="en-US"/>
        </w:rPr>
        <w:t xml:space="preserve"> </w:t>
      </w:r>
      <w:r w:rsidRPr="0014613B">
        <w:rPr>
          <w:sz w:val="28"/>
          <w:szCs w:val="28"/>
        </w:rPr>
        <w:t>іі</w:t>
      </w:r>
      <w:r w:rsidRPr="00172F16">
        <w:rPr>
          <w:sz w:val="28"/>
          <w:szCs w:val="28"/>
          <w:lang w:val="en-US"/>
        </w:rPr>
        <w:t xml:space="preserve">ə "Azərbaycan Respublikasında idxal-ixrac əməliyyatlarının tənzimlənməsi Qaydaları"na </w:t>
      </w:r>
      <w:r w:rsidR="00A279C2">
        <w:rPr>
          <w:sz w:val="28"/>
          <w:szCs w:val="28"/>
          <w:lang w:val="en-US"/>
        </w:rPr>
        <w:t>uyğun</w:t>
      </w:r>
      <w:r w:rsidRPr="00172F16">
        <w:rPr>
          <w:sz w:val="28"/>
          <w:szCs w:val="28"/>
          <w:lang w:val="en-US"/>
        </w:rPr>
        <w:t xml:space="preserve"> dəyişikliklər </w:t>
      </w:r>
      <w:r w:rsidR="00A279C2">
        <w:rPr>
          <w:sz w:val="28"/>
          <w:szCs w:val="28"/>
          <w:lang w:val="en-US"/>
        </w:rPr>
        <w:t>edilmişdir</w:t>
      </w:r>
      <w:r w:rsidRPr="00172F16">
        <w:rPr>
          <w:sz w:val="28"/>
          <w:szCs w:val="28"/>
          <w:lang w:val="en-US"/>
        </w:rPr>
        <w:t xml:space="preserve">. Qeyd </w:t>
      </w:r>
      <w:r w:rsidRPr="00172F16">
        <w:rPr>
          <w:sz w:val="28"/>
          <w:szCs w:val="28"/>
          <w:lang w:val="en-US"/>
        </w:rPr>
        <w:lastRenderedPageBreak/>
        <w:t xml:space="preserve">olunan dəyişikliklərlə ixrac qiymətinin əsaslandırma arayışı, əməliyyatın maliyyələşdirilmə </w:t>
      </w:r>
      <w:r w:rsidRPr="0014613B">
        <w:rPr>
          <w:sz w:val="28"/>
          <w:szCs w:val="28"/>
        </w:rPr>
        <w:t>т</w:t>
      </w:r>
      <w:r w:rsidRPr="00172F16">
        <w:rPr>
          <w:sz w:val="28"/>
          <w:szCs w:val="28"/>
          <w:lang w:val="en-US"/>
        </w:rPr>
        <w:t>ə</w:t>
      </w:r>
      <w:r w:rsidRPr="0014613B">
        <w:rPr>
          <w:sz w:val="28"/>
          <w:szCs w:val="28"/>
        </w:rPr>
        <w:t>пЬ</w:t>
      </w:r>
      <w:r w:rsidRPr="00172F16">
        <w:rPr>
          <w:sz w:val="28"/>
          <w:szCs w:val="28"/>
          <w:lang w:val="en-US"/>
        </w:rPr>
        <w:t>ə</w:t>
      </w:r>
      <w:r w:rsidRPr="0014613B">
        <w:rPr>
          <w:sz w:val="28"/>
          <w:szCs w:val="28"/>
        </w:rPr>
        <w:t>уі</w:t>
      </w:r>
      <w:r w:rsidRPr="00172F16">
        <w:rPr>
          <w:sz w:val="28"/>
          <w:szCs w:val="28"/>
          <w:lang w:val="en-US"/>
        </w:rPr>
        <w:t xml:space="preserve"> barədə məlumatların Sənaye və İqtisadiyyat  Nazirliyinə təqdim olunması, dövlət müəssisələri və dövlətin payı 50 faizdən yuxarı olan </w:t>
      </w:r>
      <w:r w:rsidR="002E4E28">
        <w:rPr>
          <w:sz w:val="28"/>
          <w:szCs w:val="28"/>
          <w:lang w:val="en-US"/>
        </w:rPr>
        <w:t>başqa</w:t>
      </w:r>
      <w:r w:rsidRPr="00172F16">
        <w:rPr>
          <w:sz w:val="28"/>
          <w:szCs w:val="28"/>
          <w:lang w:val="en-US"/>
        </w:rPr>
        <w:t xml:space="preserve"> müəssisələr istisna olmaqla hüquqi və fıziki şəxslər tərəfındən malların və xidmətlərin ixracı zamanı, onların haqqının qabaqcadan ödənilməsi, yaxud akkreditiv və ya birinci dərəcəli bankların zəmanətinin təqdim edilməsi tələbləri aradan qaldırılmışdır. </w:t>
      </w:r>
    </w:p>
    <w:p w:rsidR="008A71AE" w:rsidRPr="00172F16" w:rsidRDefault="008A71AE" w:rsidP="0014613B">
      <w:pPr>
        <w:spacing w:line="360" w:lineRule="auto"/>
        <w:ind w:firstLine="567"/>
        <w:jc w:val="both"/>
        <w:rPr>
          <w:sz w:val="28"/>
          <w:szCs w:val="28"/>
          <w:lang w:val="en-US"/>
        </w:rPr>
      </w:pPr>
      <w:r w:rsidRPr="00172F16">
        <w:rPr>
          <w:sz w:val="28"/>
          <w:szCs w:val="28"/>
          <w:lang w:val="en-US"/>
        </w:rPr>
        <w:t xml:space="preserve">Göstərmək lazımdır ki, Azərbaycanın </w:t>
      </w:r>
      <w:r w:rsidR="00172F16">
        <w:rPr>
          <w:sz w:val="28"/>
          <w:szCs w:val="28"/>
          <w:lang w:val="en-US"/>
        </w:rPr>
        <w:t>beynəlxalq ticarət</w:t>
      </w:r>
      <w:r w:rsidRPr="00172F16">
        <w:rPr>
          <w:sz w:val="28"/>
          <w:szCs w:val="28"/>
          <w:lang w:val="en-US"/>
        </w:rPr>
        <w:t xml:space="preserve"> siyasəti sistemində Ümumiləşdirilmiş Preferensiyalar Sisteminin (GSP) </w:t>
      </w:r>
      <w:proofErr w:type="gramStart"/>
      <w:r w:rsidRPr="00172F16">
        <w:rPr>
          <w:sz w:val="28"/>
          <w:szCs w:val="28"/>
          <w:lang w:val="en-US"/>
        </w:rPr>
        <w:t>rolu  müstəsna</w:t>
      </w:r>
      <w:proofErr w:type="gramEnd"/>
      <w:r w:rsidRPr="00172F16">
        <w:rPr>
          <w:sz w:val="28"/>
          <w:szCs w:val="28"/>
          <w:lang w:val="en-US"/>
        </w:rPr>
        <w:t xml:space="preserve"> əhəmiyyət kəsb edir. </w:t>
      </w:r>
      <w:proofErr w:type="gramStart"/>
      <w:r w:rsidRPr="00172F16">
        <w:rPr>
          <w:sz w:val="28"/>
          <w:szCs w:val="28"/>
          <w:lang w:val="en-US"/>
        </w:rPr>
        <w:t xml:space="preserve">Belə ki, sənayecə inkişaf etmiş </w:t>
      </w:r>
      <w:r w:rsidR="00AF1768">
        <w:rPr>
          <w:sz w:val="28"/>
          <w:szCs w:val="28"/>
          <w:lang w:val="en-US"/>
        </w:rPr>
        <w:t>dövlətlərin</w:t>
      </w:r>
      <w:r w:rsidRPr="00172F16">
        <w:rPr>
          <w:sz w:val="28"/>
          <w:szCs w:val="28"/>
          <w:lang w:val="en-US"/>
        </w:rPr>
        <w:t xml:space="preserve"> bazarlarında inkişafda olan </w:t>
      </w:r>
      <w:r w:rsidR="00294B94">
        <w:rPr>
          <w:sz w:val="28"/>
          <w:szCs w:val="28"/>
          <w:lang w:val="en-US"/>
        </w:rPr>
        <w:t>dövlətlər</w:t>
      </w:r>
      <w:r w:rsidRPr="00172F16">
        <w:rPr>
          <w:sz w:val="28"/>
          <w:szCs w:val="28"/>
          <w:lang w:val="en-US"/>
        </w:rPr>
        <w:t xml:space="preserve">də istehsal olunmuş malların asan rəqabət apara bilməsi üçün GSP </w:t>
      </w:r>
      <w:r w:rsidR="002B0D77">
        <w:rPr>
          <w:sz w:val="28"/>
          <w:szCs w:val="28"/>
          <w:lang w:val="en-US"/>
        </w:rPr>
        <w:t>layihə</w:t>
      </w:r>
      <w:r w:rsidRPr="00172F16">
        <w:rPr>
          <w:sz w:val="28"/>
          <w:szCs w:val="28"/>
          <w:lang w:val="en-US"/>
        </w:rPr>
        <w:t>larının yaradılması və tətbiqi ideyası 1971-ci ildə təqdim etmişdir.</w:t>
      </w:r>
      <w:proofErr w:type="gramEnd"/>
      <w:r w:rsidRPr="00172F16">
        <w:rPr>
          <w:sz w:val="28"/>
          <w:szCs w:val="28"/>
          <w:lang w:val="en-US"/>
        </w:rPr>
        <w:t xml:space="preserve"> GSP </w:t>
      </w:r>
      <w:r w:rsidR="002B0D77">
        <w:rPr>
          <w:sz w:val="28"/>
          <w:szCs w:val="28"/>
          <w:lang w:val="en-US"/>
        </w:rPr>
        <w:t>layihə</w:t>
      </w:r>
      <w:r w:rsidRPr="00172F16">
        <w:rPr>
          <w:sz w:val="28"/>
          <w:szCs w:val="28"/>
          <w:lang w:val="en-US"/>
        </w:rPr>
        <w:t xml:space="preserve">larınm tətbiqinin əsas </w:t>
      </w:r>
      <w:r w:rsidR="007D4B47">
        <w:rPr>
          <w:sz w:val="28"/>
          <w:szCs w:val="28"/>
          <w:lang w:val="en-US"/>
        </w:rPr>
        <w:t>hədəfi</w:t>
      </w:r>
      <w:r w:rsidRPr="00172F16">
        <w:rPr>
          <w:sz w:val="28"/>
          <w:szCs w:val="28"/>
          <w:lang w:val="en-US"/>
        </w:rPr>
        <w:t xml:space="preserve"> dünyanm </w:t>
      </w:r>
      <w:r w:rsidR="00172F16" w:rsidRPr="00172F16">
        <w:rPr>
          <w:sz w:val="28"/>
          <w:szCs w:val="28"/>
          <w:lang w:val="en-US"/>
        </w:rPr>
        <w:t>nisbətən zəif</w:t>
      </w:r>
      <w:r w:rsidRPr="00172F16">
        <w:rPr>
          <w:sz w:val="28"/>
          <w:szCs w:val="28"/>
          <w:lang w:val="en-US"/>
        </w:rPr>
        <w:t xml:space="preserve"> inkişaf etmiş əsasən də Afrika qitəsi </w:t>
      </w:r>
      <w:r w:rsidR="00AF1768">
        <w:rPr>
          <w:sz w:val="28"/>
          <w:szCs w:val="28"/>
          <w:lang w:val="en-US"/>
        </w:rPr>
        <w:t>dövlətlərin</w:t>
      </w:r>
      <w:r w:rsidRPr="00172F16">
        <w:rPr>
          <w:sz w:val="28"/>
          <w:szCs w:val="28"/>
          <w:lang w:val="en-US"/>
        </w:rPr>
        <w:t xml:space="preserve">də, eyni zamanda İEOÖ-də ixracı artırmaq sənayeləşməni inkişaf etdirmək və </w:t>
      </w:r>
      <w:r w:rsidR="002A73FC">
        <w:rPr>
          <w:sz w:val="28"/>
          <w:szCs w:val="28"/>
          <w:lang w:val="en-US"/>
        </w:rPr>
        <w:t>qeyd olunan həmin</w:t>
      </w:r>
      <w:r w:rsidRPr="00172F16">
        <w:rPr>
          <w:sz w:val="28"/>
          <w:szCs w:val="28"/>
          <w:lang w:val="en-US"/>
        </w:rPr>
        <w:t xml:space="preserve"> </w:t>
      </w:r>
      <w:proofErr w:type="gramStart"/>
      <w:r w:rsidR="00294B94">
        <w:rPr>
          <w:sz w:val="28"/>
          <w:szCs w:val="28"/>
          <w:lang w:val="en-US"/>
        </w:rPr>
        <w:t>dövlətlər</w:t>
      </w:r>
      <w:r w:rsidRPr="00172F16">
        <w:rPr>
          <w:sz w:val="28"/>
          <w:szCs w:val="28"/>
          <w:lang w:val="en-US"/>
        </w:rPr>
        <w:t>də  iqtisadi</w:t>
      </w:r>
      <w:proofErr w:type="gramEnd"/>
      <w:r w:rsidRPr="00172F16">
        <w:rPr>
          <w:sz w:val="28"/>
          <w:szCs w:val="28"/>
          <w:lang w:val="en-US"/>
        </w:rPr>
        <w:t xml:space="preserve"> artımını sürətləndirməkdən  ibarətdir.</w:t>
      </w:r>
    </w:p>
    <w:p w:rsidR="008A71AE" w:rsidRPr="00172F16" w:rsidRDefault="008A71AE" w:rsidP="0014613B">
      <w:pPr>
        <w:spacing w:line="360" w:lineRule="auto"/>
        <w:ind w:firstLine="567"/>
        <w:jc w:val="both"/>
        <w:rPr>
          <w:sz w:val="28"/>
          <w:szCs w:val="28"/>
          <w:lang w:val="en-US"/>
        </w:rPr>
      </w:pPr>
      <w:r w:rsidRPr="00172F16">
        <w:rPr>
          <w:sz w:val="28"/>
          <w:szCs w:val="28"/>
          <w:lang w:val="en-US"/>
        </w:rPr>
        <w:t xml:space="preserve">GSP </w:t>
      </w:r>
      <w:r w:rsidR="002B0D77">
        <w:rPr>
          <w:sz w:val="28"/>
          <w:szCs w:val="28"/>
          <w:lang w:val="en-US"/>
        </w:rPr>
        <w:t>layihə</w:t>
      </w:r>
      <w:r w:rsidRPr="00172F16">
        <w:rPr>
          <w:sz w:val="28"/>
          <w:szCs w:val="28"/>
          <w:lang w:val="en-US"/>
        </w:rPr>
        <w:t xml:space="preserve">ı altında inkişaf etmiş </w:t>
      </w:r>
      <w:r w:rsidR="00294B94">
        <w:rPr>
          <w:sz w:val="28"/>
          <w:szCs w:val="28"/>
          <w:lang w:val="en-US"/>
        </w:rPr>
        <w:t>dövlətlər</w:t>
      </w:r>
      <w:r w:rsidRPr="00172F16">
        <w:rPr>
          <w:sz w:val="28"/>
          <w:szCs w:val="28"/>
          <w:lang w:val="en-US"/>
        </w:rPr>
        <w:t xml:space="preserve"> </w:t>
      </w:r>
      <w:proofErr w:type="gramStart"/>
      <w:r w:rsidRPr="00172F16">
        <w:rPr>
          <w:sz w:val="28"/>
          <w:szCs w:val="28"/>
          <w:lang w:val="en-US"/>
        </w:rPr>
        <w:t>az</w:t>
      </w:r>
      <w:proofErr w:type="gramEnd"/>
      <w:r w:rsidRPr="00172F16">
        <w:rPr>
          <w:sz w:val="28"/>
          <w:szCs w:val="28"/>
          <w:lang w:val="en-US"/>
        </w:rPr>
        <w:t xml:space="preserve"> inkişaf etmiş və inkişafda olan </w:t>
      </w:r>
      <w:r w:rsidR="00294B94">
        <w:rPr>
          <w:sz w:val="28"/>
          <w:szCs w:val="28"/>
          <w:lang w:val="en-US"/>
        </w:rPr>
        <w:t>dövlətlər</w:t>
      </w:r>
      <w:r w:rsidRPr="00172F16">
        <w:rPr>
          <w:sz w:val="28"/>
          <w:szCs w:val="28"/>
          <w:lang w:val="en-US"/>
        </w:rPr>
        <w:t xml:space="preserve">də istehsal oilman mallara tətbiq olunan idxal gömrük rüsumlarım ya ciddi şəkildə azaldır, ya da sıfıra endirir. </w:t>
      </w:r>
      <w:proofErr w:type="gramStart"/>
      <w:r w:rsidRPr="00172F16">
        <w:rPr>
          <w:sz w:val="28"/>
          <w:szCs w:val="28"/>
          <w:lang w:val="en-US"/>
        </w:rPr>
        <w:t xml:space="preserve">Qeyd edək ki, məhsulun GSP </w:t>
      </w:r>
      <w:r w:rsidR="002B0D77">
        <w:rPr>
          <w:sz w:val="28"/>
          <w:szCs w:val="28"/>
          <w:lang w:val="en-US"/>
        </w:rPr>
        <w:t>layihə</w:t>
      </w:r>
      <w:r w:rsidRPr="00172F16">
        <w:rPr>
          <w:sz w:val="28"/>
          <w:szCs w:val="28"/>
          <w:lang w:val="en-US"/>
        </w:rPr>
        <w:t>larının təqdim etdiyi güzəştlərdən istifadə edə bilməsi üçün ixrac zamanı forma "A"-dan istifadə olunması lazımdır.</w:t>
      </w:r>
      <w:proofErr w:type="gramEnd"/>
      <w:r w:rsidRPr="00172F16">
        <w:rPr>
          <w:sz w:val="28"/>
          <w:szCs w:val="28"/>
          <w:lang w:val="en-US"/>
        </w:rPr>
        <w:t xml:space="preserve"> </w:t>
      </w:r>
      <w:proofErr w:type="gramStart"/>
      <w:r w:rsidRPr="00172F16">
        <w:rPr>
          <w:sz w:val="28"/>
          <w:szCs w:val="28"/>
          <w:lang w:val="en-US"/>
        </w:rPr>
        <w:t xml:space="preserve">Əks halda </w:t>
      </w:r>
      <w:r w:rsidR="00172F16" w:rsidRPr="00172F16">
        <w:rPr>
          <w:sz w:val="28"/>
          <w:szCs w:val="28"/>
          <w:lang w:val="en-US"/>
        </w:rPr>
        <w:t>bu, qeyd olunan</w:t>
      </w:r>
      <w:r w:rsidRPr="00172F16">
        <w:rPr>
          <w:sz w:val="28"/>
          <w:szCs w:val="28"/>
          <w:lang w:val="en-US"/>
        </w:rPr>
        <w:t xml:space="preserve"> məhsullara GSP </w:t>
      </w:r>
      <w:r w:rsidR="002B0D77">
        <w:rPr>
          <w:sz w:val="28"/>
          <w:szCs w:val="28"/>
          <w:lang w:val="en-US"/>
        </w:rPr>
        <w:t>layihə</w:t>
      </w:r>
      <w:r w:rsidRPr="00172F16">
        <w:rPr>
          <w:sz w:val="28"/>
          <w:szCs w:val="28"/>
          <w:lang w:val="en-US"/>
        </w:rPr>
        <w:t xml:space="preserve">mın təqdim etdiyi güzəştlər şamil edilməyəcək </w:t>
      </w:r>
      <w:r w:rsidRPr="0014613B">
        <w:rPr>
          <w:sz w:val="28"/>
          <w:szCs w:val="28"/>
        </w:rPr>
        <w:t>ѵ</w:t>
      </w:r>
      <w:r w:rsidRPr="00172F16">
        <w:rPr>
          <w:sz w:val="28"/>
          <w:szCs w:val="28"/>
          <w:lang w:val="en-US"/>
        </w:rPr>
        <w:t xml:space="preserve">ə adi qaydada idxal rüsumları tətbiq </w:t>
      </w:r>
      <w:r w:rsidR="00294B94">
        <w:rPr>
          <w:sz w:val="28"/>
          <w:szCs w:val="28"/>
          <w:lang w:val="en-US"/>
        </w:rPr>
        <w:t>oluna</w:t>
      </w:r>
      <w:r w:rsidRPr="00172F16">
        <w:rPr>
          <w:sz w:val="28"/>
          <w:szCs w:val="28"/>
          <w:lang w:val="en-US"/>
        </w:rPr>
        <w:t>cək.</w:t>
      </w:r>
      <w:proofErr w:type="gramEnd"/>
    </w:p>
    <w:p w:rsidR="008A71AE" w:rsidRPr="00172F16" w:rsidRDefault="008A71AE" w:rsidP="0014613B">
      <w:pPr>
        <w:spacing w:line="360" w:lineRule="auto"/>
        <w:ind w:firstLine="567"/>
        <w:jc w:val="both"/>
        <w:rPr>
          <w:sz w:val="28"/>
          <w:szCs w:val="28"/>
          <w:lang w:val="en-US"/>
        </w:rPr>
      </w:pPr>
      <w:r w:rsidRPr="00172F16">
        <w:rPr>
          <w:sz w:val="28"/>
          <w:szCs w:val="28"/>
          <w:lang w:val="en-US"/>
        </w:rPr>
        <w:t xml:space="preserve">Belə ki, GSP-də benefısiar  ( </w:t>
      </w:r>
      <w:r w:rsidR="002A73FC">
        <w:rPr>
          <w:sz w:val="28"/>
          <w:szCs w:val="28"/>
          <w:lang w:val="en-US"/>
        </w:rPr>
        <w:t>xeyir</w:t>
      </w:r>
      <w:r w:rsidRPr="00172F16">
        <w:rPr>
          <w:sz w:val="28"/>
          <w:szCs w:val="28"/>
          <w:lang w:val="en-US"/>
        </w:rPr>
        <w:t xml:space="preserve">lanan) ölkə statusu əldə etmiş, iqtisadi cəhətdən inkişaf etməkdə olan </w:t>
      </w:r>
      <w:r w:rsidR="00294B94">
        <w:rPr>
          <w:sz w:val="28"/>
          <w:szCs w:val="28"/>
          <w:lang w:val="en-US"/>
        </w:rPr>
        <w:t>dövlətlər</w:t>
      </w:r>
      <w:r w:rsidRPr="00172F16">
        <w:rPr>
          <w:sz w:val="28"/>
          <w:szCs w:val="28"/>
          <w:lang w:val="en-US"/>
        </w:rPr>
        <w:t xml:space="preserve">də, əsasən də Afrika və Cənub-Şərqi Asiyanın </w:t>
      </w:r>
      <w:r w:rsidRPr="0014613B">
        <w:rPr>
          <w:sz w:val="28"/>
          <w:szCs w:val="28"/>
        </w:rPr>
        <w:t>әп</w:t>
      </w:r>
      <w:r w:rsidRPr="00172F16">
        <w:rPr>
          <w:sz w:val="28"/>
          <w:szCs w:val="28"/>
          <w:lang w:val="en-US"/>
        </w:rPr>
        <w:t xml:space="preserve"> </w:t>
      </w:r>
      <w:r w:rsidR="00172F16" w:rsidRPr="00172F16">
        <w:rPr>
          <w:sz w:val="28"/>
          <w:szCs w:val="28"/>
          <w:lang w:val="en-US"/>
        </w:rPr>
        <w:t>nisbətən zəif</w:t>
      </w:r>
      <w:r w:rsidRPr="00172F16">
        <w:rPr>
          <w:sz w:val="28"/>
          <w:szCs w:val="28"/>
          <w:lang w:val="en-US"/>
        </w:rPr>
        <w:t xml:space="preserve"> inkişaf etmiş </w:t>
      </w:r>
      <w:r w:rsidR="00AF1768">
        <w:rPr>
          <w:sz w:val="28"/>
          <w:szCs w:val="28"/>
          <w:lang w:val="en-US"/>
        </w:rPr>
        <w:t>dövlətlərin</w:t>
      </w:r>
      <w:r w:rsidRPr="00172F16">
        <w:rPr>
          <w:sz w:val="28"/>
          <w:szCs w:val="28"/>
          <w:lang w:val="en-US"/>
        </w:rPr>
        <w:t xml:space="preserve">də  istehsal olunmuş mallar </w:t>
      </w:r>
      <w:r w:rsidR="00172F16" w:rsidRPr="00172F16">
        <w:rPr>
          <w:sz w:val="28"/>
          <w:szCs w:val="28"/>
          <w:lang w:val="en-US"/>
        </w:rPr>
        <w:t>bu, qeyd olunan</w:t>
      </w:r>
      <w:r w:rsidRPr="00172F16">
        <w:rPr>
          <w:sz w:val="28"/>
          <w:szCs w:val="28"/>
          <w:lang w:val="en-US"/>
        </w:rPr>
        <w:t xml:space="preserve"> güzəştlər sistemi </w:t>
      </w:r>
      <w:r w:rsidR="00055A14">
        <w:rPr>
          <w:sz w:val="28"/>
          <w:szCs w:val="28"/>
          <w:lang w:val="en-US"/>
        </w:rPr>
        <w:t>sayəsində</w:t>
      </w:r>
      <w:r w:rsidRPr="00172F16">
        <w:rPr>
          <w:sz w:val="28"/>
          <w:szCs w:val="28"/>
          <w:lang w:val="en-US"/>
        </w:rPr>
        <w:t xml:space="preserve"> idxal rüsumlarmdan ya tamamilə azad olur, ya da cüzi faiz dərəcələri ilə idxal olunurlar. </w:t>
      </w:r>
      <w:proofErr w:type="gramStart"/>
      <w:r w:rsidR="00172F16" w:rsidRPr="00172F16">
        <w:rPr>
          <w:sz w:val="28"/>
          <w:szCs w:val="28"/>
          <w:lang w:val="en-US"/>
        </w:rPr>
        <w:t>Bu, qeyd olunan</w:t>
      </w:r>
      <w:r w:rsidRPr="00172F16">
        <w:rPr>
          <w:sz w:val="28"/>
          <w:szCs w:val="28"/>
          <w:lang w:val="en-US"/>
        </w:rPr>
        <w:t xml:space="preserve"> isə istehsalm və ixracm diversifıkasiyasını öz qarşısına məqsəd qoymuş Azərbaycan kimi bir ölkə üçün çox </w:t>
      </w:r>
      <w:r w:rsidR="00673EC3">
        <w:rPr>
          <w:sz w:val="28"/>
          <w:szCs w:val="28"/>
          <w:lang w:val="en-US"/>
        </w:rPr>
        <w:t>vacibdir</w:t>
      </w:r>
      <w:r w:rsidRPr="00172F16">
        <w:rPr>
          <w:sz w:val="28"/>
          <w:szCs w:val="28"/>
          <w:lang w:val="en-US"/>
        </w:rPr>
        <w:t>.</w:t>
      </w:r>
      <w:proofErr w:type="gramEnd"/>
    </w:p>
    <w:p w:rsidR="008A71AE" w:rsidRPr="00172F16" w:rsidRDefault="002E4E28" w:rsidP="0014613B">
      <w:pPr>
        <w:spacing w:line="360" w:lineRule="auto"/>
        <w:ind w:firstLine="567"/>
        <w:jc w:val="both"/>
        <w:rPr>
          <w:sz w:val="28"/>
          <w:szCs w:val="28"/>
          <w:lang w:val="en-US"/>
        </w:rPr>
      </w:pPr>
      <w:proofErr w:type="gramStart"/>
      <w:r>
        <w:rPr>
          <w:sz w:val="28"/>
          <w:szCs w:val="28"/>
          <w:lang w:val="en-US"/>
        </w:rPr>
        <w:lastRenderedPageBreak/>
        <w:t>Başqa</w:t>
      </w:r>
      <w:r w:rsidR="008A71AE" w:rsidRPr="00172F16">
        <w:rPr>
          <w:sz w:val="28"/>
          <w:szCs w:val="28"/>
          <w:lang w:val="en-US"/>
        </w:rPr>
        <w:t xml:space="preserve"> bir tərəfdən Azərbaycan "GSP" </w:t>
      </w:r>
      <w:r w:rsidR="002B0D77">
        <w:rPr>
          <w:sz w:val="28"/>
          <w:szCs w:val="28"/>
          <w:lang w:val="en-US"/>
        </w:rPr>
        <w:t>layihə</w:t>
      </w:r>
      <w:r w:rsidR="008A71AE" w:rsidRPr="00172F16">
        <w:rPr>
          <w:sz w:val="28"/>
          <w:szCs w:val="28"/>
          <w:lang w:val="en-US"/>
        </w:rPr>
        <w:t>larına daxil olmaqla dünyanın idxal bazarmın böyük bir hissəsinə rüsumsuz və ya cüzi rüsumlarla daxil olmaq imkanı əldə etmişdir.</w:t>
      </w:r>
      <w:proofErr w:type="gramEnd"/>
      <w:r w:rsidR="008A71AE" w:rsidRPr="00172F16">
        <w:rPr>
          <w:sz w:val="28"/>
          <w:szCs w:val="28"/>
          <w:lang w:val="en-US"/>
        </w:rPr>
        <w:t xml:space="preserve"> Belə ki, Azərbaycan </w:t>
      </w:r>
      <w:r w:rsidR="00172F16" w:rsidRPr="00172F16">
        <w:rPr>
          <w:sz w:val="28"/>
          <w:szCs w:val="28"/>
          <w:lang w:val="en-US"/>
        </w:rPr>
        <w:t>bu, qeyd olunan</w:t>
      </w:r>
      <w:r w:rsidR="008A71AE" w:rsidRPr="00172F16">
        <w:rPr>
          <w:sz w:val="28"/>
          <w:szCs w:val="28"/>
          <w:lang w:val="en-US"/>
        </w:rPr>
        <w:t xml:space="preserve"> </w:t>
      </w:r>
      <w:r w:rsidR="002B0D77">
        <w:rPr>
          <w:sz w:val="28"/>
          <w:szCs w:val="28"/>
          <w:lang w:val="en-US"/>
        </w:rPr>
        <w:t>layihə</w:t>
      </w:r>
      <w:r w:rsidR="008A71AE" w:rsidRPr="00172F16">
        <w:rPr>
          <w:sz w:val="28"/>
          <w:szCs w:val="28"/>
          <w:lang w:val="en-US"/>
        </w:rPr>
        <w:t xml:space="preserve"> </w:t>
      </w:r>
      <w:r w:rsidR="002B0D77">
        <w:rPr>
          <w:sz w:val="28"/>
          <w:szCs w:val="28"/>
          <w:lang w:val="en-US"/>
        </w:rPr>
        <w:t>daxilində</w:t>
      </w:r>
      <w:r w:rsidR="008A71AE" w:rsidRPr="00172F16">
        <w:rPr>
          <w:sz w:val="28"/>
          <w:szCs w:val="28"/>
          <w:lang w:val="en-US"/>
        </w:rPr>
        <w:t xml:space="preserve"> ABŞ-a 3414, </w:t>
      </w:r>
      <w:r w:rsidR="008A71AE" w:rsidRPr="0014613B">
        <w:rPr>
          <w:sz w:val="28"/>
          <w:szCs w:val="28"/>
        </w:rPr>
        <w:t>АВ</w:t>
      </w:r>
      <w:r w:rsidR="008A71AE" w:rsidRPr="00172F16">
        <w:rPr>
          <w:sz w:val="28"/>
          <w:szCs w:val="28"/>
          <w:lang w:val="en-US"/>
        </w:rPr>
        <w:t>-</w:t>
      </w:r>
      <w:r w:rsidR="008A71AE" w:rsidRPr="0014613B">
        <w:rPr>
          <w:sz w:val="28"/>
          <w:szCs w:val="28"/>
        </w:rPr>
        <w:t>уә</w:t>
      </w:r>
      <w:r w:rsidR="008A71AE" w:rsidRPr="00172F16">
        <w:rPr>
          <w:sz w:val="28"/>
          <w:szCs w:val="28"/>
          <w:lang w:val="en-US"/>
        </w:rPr>
        <w:t xml:space="preserve"> 7200, İsveçrəyə 5018, Kanadaya 3516, </w:t>
      </w:r>
      <w:r w:rsidR="008A71AE" w:rsidRPr="0014613B">
        <w:rPr>
          <w:sz w:val="28"/>
          <w:szCs w:val="28"/>
        </w:rPr>
        <w:t>Тіі</w:t>
      </w:r>
      <w:r w:rsidR="008A71AE" w:rsidRPr="00172F16">
        <w:rPr>
          <w:sz w:val="28"/>
          <w:szCs w:val="28"/>
          <w:lang w:val="en-US"/>
        </w:rPr>
        <w:t>r</w:t>
      </w:r>
      <w:r w:rsidR="008A71AE" w:rsidRPr="0014613B">
        <w:rPr>
          <w:sz w:val="28"/>
          <w:szCs w:val="28"/>
        </w:rPr>
        <w:t>кіу</w:t>
      </w:r>
      <w:r w:rsidR="008A71AE" w:rsidRPr="00172F16">
        <w:rPr>
          <w:sz w:val="28"/>
          <w:szCs w:val="28"/>
          <w:lang w:val="en-US"/>
        </w:rPr>
        <w:t>ə</w:t>
      </w:r>
      <w:r w:rsidR="008A71AE" w:rsidRPr="0014613B">
        <w:rPr>
          <w:sz w:val="28"/>
          <w:szCs w:val="28"/>
        </w:rPr>
        <w:t>у</w:t>
      </w:r>
      <w:r w:rsidR="008A71AE" w:rsidRPr="00172F16">
        <w:rPr>
          <w:sz w:val="28"/>
          <w:szCs w:val="28"/>
          <w:lang w:val="en-US"/>
        </w:rPr>
        <w:t xml:space="preserve">ə 3474, Yaponiyaya 3216, Norveçə 6300 mal mövqeyi üzrə rüsumsuz və </w:t>
      </w:r>
      <w:r w:rsidR="008A71AE" w:rsidRPr="0014613B">
        <w:rPr>
          <w:sz w:val="28"/>
          <w:szCs w:val="28"/>
        </w:rPr>
        <w:t>у</w:t>
      </w:r>
      <w:r w:rsidR="008A71AE" w:rsidRPr="00172F16">
        <w:rPr>
          <w:sz w:val="28"/>
          <w:szCs w:val="28"/>
          <w:lang w:val="en-US"/>
        </w:rPr>
        <w:t xml:space="preserve">a cüzi rüsumla ixrac </w:t>
      </w:r>
      <w:r w:rsidR="00294B94">
        <w:rPr>
          <w:sz w:val="28"/>
          <w:szCs w:val="28"/>
          <w:lang w:val="en-US"/>
        </w:rPr>
        <w:t>oluna</w:t>
      </w:r>
      <w:r w:rsidR="008A71AE" w:rsidRPr="00172F16">
        <w:rPr>
          <w:sz w:val="28"/>
          <w:szCs w:val="28"/>
          <w:lang w:val="en-US"/>
        </w:rPr>
        <w:t xml:space="preserve"> bilər.</w:t>
      </w:r>
    </w:p>
    <w:p w:rsidR="008A71AE" w:rsidRPr="00AF1768" w:rsidRDefault="008A71AE" w:rsidP="0014613B">
      <w:pPr>
        <w:spacing w:line="360" w:lineRule="auto"/>
        <w:ind w:firstLine="567"/>
        <w:jc w:val="both"/>
        <w:rPr>
          <w:sz w:val="28"/>
          <w:szCs w:val="28"/>
          <w:lang w:val="en-US"/>
        </w:rPr>
      </w:pPr>
      <w:proofErr w:type="gramStart"/>
      <w:r w:rsidRPr="00172F16">
        <w:rPr>
          <w:sz w:val="28"/>
          <w:szCs w:val="28"/>
          <w:lang w:val="en-US"/>
        </w:rPr>
        <w:t xml:space="preserve">UNCTAD-ın verdiyi məlumata görə </w:t>
      </w:r>
      <w:r w:rsidR="00AF1768">
        <w:rPr>
          <w:sz w:val="28"/>
          <w:szCs w:val="28"/>
          <w:lang w:val="en-US"/>
        </w:rPr>
        <w:t xml:space="preserve">indiki </w:t>
      </w:r>
      <w:r w:rsidR="001942A9">
        <w:rPr>
          <w:sz w:val="28"/>
          <w:szCs w:val="28"/>
          <w:lang w:val="en-US"/>
        </w:rPr>
        <w:t>dövrdə</w:t>
      </w:r>
      <w:r w:rsidRPr="00172F16">
        <w:rPr>
          <w:sz w:val="28"/>
          <w:szCs w:val="28"/>
          <w:lang w:val="en-US"/>
        </w:rPr>
        <w:t xml:space="preserve"> dünyada 13 ölkə Ümumiləşdirilmiş Preferensiyalar Sistemi tətbiq edir.</w:t>
      </w:r>
      <w:proofErr w:type="gramEnd"/>
      <w:r w:rsidRPr="00172F16">
        <w:rPr>
          <w:sz w:val="28"/>
          <w:szCs w:val="28"/>
          <w:lang w:val="en-US"/>
        </w:rPr>
        <w:t xml:space="preserve"> </w:t>
      </w:r>
      <w:r w:rsidR="00172F16" w:rsidRPr="00AF1768">
        <w:rPr>
          <w:sz w:val="28"/>
          <w:szCs w:val="28"/>
          <w:lang w:val="en-US"/>
        </w:rPr>
        <w:t>Bu, qeyd olunan</w:t>
      </w:r>
      <w:r w:rsidRPr="00AF1768">
        <w:rPr>
          <w:sz w:val="28"/>
          <w:szCs w:val="28"/>
          <w:lang w:val="en-US"/>
        </w:rPr>
        <w:t xml:space="preserve">nlar </w:t>
      </w:r>
      <w:r w:rsidR="00CE33E3">
        <w:rPr>
          <w:sz w:val="28"/>
          <w:szCs w:val="28"/>
          <w:lang w:val="en-US"/>
        </w:rPr>
        <w:t xml:space="preserve">aşağıdakı qeyd olunan </w:t>
      </w:r>
      <w:r w:rsidRPr="00AF1768">
        <w:rPr>
          <w:sz w:val="28"/>
          <w:szCs w:val="28"/>
          <w:lang w:val="en-US"/>
        </w:rPr>
        <w:t>lardan ibarətdir:</w:t>
      </w:r>
    </w:p>
    <w:p w:rsidR="008A71AE" w:rsidRPr="00671D89" w:rsidRDefault="008A71AE" w:rsidP="0014613B">
      <w:pPr>
        <w:spacing w:line="360" w:lineRule="auto"/>
        <w:ind w:firstLine="567"/>
        <w:jc w:val="both"/>
        <w:rPr>
          <w:sz w:val="28"/>
          <w:szCs w:val="28"/>
          <w:lang w:val="en-US"/>
        </w:rPr>
      </w:pPr>
      <w:r w:rsidRPr="00671D89">
        <w:rPr>
          <w:sz w:val="28"/>
          <w:szCs w:val="28"/>
          <w:lang w:val="en-US"/>
        </w:rPr>
        <w:t xml:space="preserve">GSP </w:t>
      </w:r>
      <w:r w:rsidR="002B0D77">
        <w:rPr>
          <w:sz w:val="28"/>
          <w:szCs w:val="28"/>
          <w:lang w:val="en-US"/>
        </w:rPr>
        <w:t>layihə</w:t>
      </w:r>
      <w:r w:rsidRPr="00671D89">
        <w:rPr>
          <w:sz w:val="28"/>
          <w:szCs w:val="28"/>
          <w:lang w:val="en-US"/>
        </w:rPr>
        <w:t>ları və Azərbaycan</w:t>
      </w:r>
    </w:p>
    <w:tbl>
      <w:tblPr>
        <w:tblpPr w:leftFromText="180" w:rightFromText="180" w:vertAnchor="text" w:horzAnchor="margin" w:tblpY="306"/>
        <w:tblW w:w="0" w:type="auto"/>
        <w:tblLayout w:type="fixed"/>
        <w:tblCellMar>
          <w:left w:w="40" w:type="dxa"/>
          <w:right w:w="40" w:type="dxa"/>
        </w:tblCellMar>
        <w:tblLook w:val="0000" w:firstRow="0" w:lastRow="0" w:firstColumn="0" w:lastColumn="0" w:noHBand="0" w:noVBand="0"/>
      </w:tblPr>
      <w:tblGrid>
        <w:gridCol w:w="1033"/>
        <w:gridCol w:w="2515"/>
        <w:gridCol w:w="1637"/>
        <w:gridCol w:w="2424"/>
        <w:gridCol w:w="1704"/>
      </w:tblGrid>
      <w:tr w:rsidR="008A71AE" w:rsidRPr="0014613B" w:rsidTr="00C65D18">
        <w:tc>
          <w:tcPr>
            <w:tcW w:w="9313" w:type="dxa"/>
            <w:gridSpan w:val="5"/>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 xml:space="preserve">GSP </w:t>
            </w:r>
            <w:r w:rsidR="002B0D77">
              <w:rPr>
                <w:sz w:val="28"/>
                <w:szCs w:val="28"/>
              </w:rPr>
              <w:t>layihə</w:t>
            </w:r>
            <w:r w:rsidRPr="0014613B">
              <w:rPr>
                <w:sz w:val="28"/>
                <w:szCs w:val="28"/>
              </w:rPr>
              <w:t>lan</w:t>
            </w:r>
          </w:p>
        </w:tc>
      </w:tr>
      <w:tr w:rsidR="008A71AE" w:rsidRPr="0014613B" w:rsidTr="00C65D18">
        <w:tc>
          <w:tcPr>
            <w:tcW w:w="3548" w:type="dxa"/>
            <w:gridSpan w:val="2"/>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 xml:space="preserve">GSP </w:t>
            </w:r>
            <w:r w:rsidR="002B0D77">
              <w:rPr>
                <w:sz w:val="28"/>
                <w:szCs w:val="28"/>
              </w:rPr>
              <w:t>layihə</w:t>
            </w:r>
            <w:r w:rsidRPr="0014613B">
              <w:rPr>
                <w:sz w:val="28"/>
                <w:szCs w:val="28"/>
              </w:rPr>
              <w:t>lan</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Azərbaycanın benefisiarı olduğu</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Azərbaycanın benefisiarı olmadığı lakin istifadə edə bildiyi</w:t>
            </w: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Azərbaycanm   benefisiar olmadığı</w:t>
            </w: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1</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ABŞ</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2</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Kanada</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3</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Avropa Birliyi</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4</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Norveç</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5</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İsveç</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6</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Bolqarıstan</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7</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Türkiyə</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8</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Yaponiya</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9</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Avstraliya</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10</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Yeni Zelandiya</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11</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Rusiya Federasiyasi</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r w:rsidR="008A71AE" w:rsidRPr="0014613B" w:rsidTr="00C65D18">
        <w:tc>
          <w:tcPr>
            <w:tcW w:w="1033"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12</w:t>
            </w:r>
          </w:p>
        </w:tc>
        <w:tc>
          <w:tcPr>
            <w:tcW w:w="2515"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Belarus</w:t>
            </w:r>
          </w:p>
        </w:tc>
        <w:tc>
          <w:tcPr>
            <w:tcW w:w="1637"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c>
          <w:tcPr>
            <w:tcW w:w="242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r w:rsidRPr="0014613B">
              <w:rPr>
                <w:sz w:val="28"/>
                <w:szCs w:val="28"/>
              </w:rPr>
              <w:t>+</w:t>
            </w:r>
          </w:p>
        </w:tc>
        <w:tc>
          <w:tcPr>
            <w:tcW w:w="1704" w:type="dxa"/>
            <w:tcBorders>
              <w:top w:val="single" w:sz="6" w:space="0" w:color="auto"/>
              <w:left w:val="single" w:sz="6" w:space="0" w:color="auto"/>
              <w:bottom w:val="single" w:sz="6" w:space="0" w:color="auto"/>
              <w:right w:val="single" w:sz="6" w:space="0" w:color="auto"/>
            </w:tcBorders>
          </w:tcPr>
          <w:p w:rsidR="008A71AE" w:rsidRPr="0014613B" w:rsidRDefault="008A71AE" w:rsidP="00C65D18">
            <w:pPr>
              <w:spacing w:line="360" w:lineRule="auto"/>
              <w:jc w:val="both"/>
              <w:rPr>
                <w:sz w:val="28"/>
                <w:szCs w:val="28"/>
              </w:rPr>
            </w:pPr>
          </w:p>
        </w:tc>
      </w:tr>
    </w:tbl>
    <w:p w:rsidR="008A71AE" w:rsidRPr="0014613B" w:rsidRDefault="008A71AE" w:rsidP="0014613B">
      <w:pPr>
        <w:spacing w:line="360" w:lineRule="auto"/>
        <w:ind w:firstLine="567"/>
        <w:jc w:val="both"/>
        <w:rPr>
          <w:sz w:val="28"/>
          <w:szCs w:val="28"/>
        </w:rPr>
      </w:pPr>
      <w:r w:rsidRPr="0014613B">
        <w:rPr>
          <w:sz w:val="28"/>
          <w:szCs w:val="28"/>
        </w:rPr>
        <w:t>Mənbə: Cədvəl UNCTAD-ın internet səhifəsinə əsasən hazırlanmışdır</w:t>
      </w:r>
    </w:p>
    <w:p w:rsidR="006749A8" w:rsidRPr="0014613B" w:rsidRDefault="006749A8" w:rsidP="0014613B">
      <w:pPr>
        <w:spacing w:line="360" w:lineRule="auto"/>
        <w:ind w:firstLine="567"/>
        <w:jc w:val="both"/>
        <w:rPr>
          <w:sz w:val="28"/>
          <w:szCs w:val="28"/>
        </w:rPr>
      </w:pPr>
    </w:p>
    <w:p w:rsidR="008A71AE" w:rsidRPr="0014613B" w:rsidRDefault="008A71AE" w:rsidP="0014613B">
      <w:pPr>
        <w:spacing w:line="360" w:lineRule="auto"/>
        <w:ind w:firstLine="567"/>
        <w:jc w:val="both"/>
        <w:rPr>
          <w:sz w:val="28"/>
          <w:szCs w:val="28"/>
        </w:rPr>
      </w:pPr>
      <w:r w:rsidRPr="0014613B">
        <w:rPr>
          <w:sz w:val="28"/>
          <w:szCs w:val="28"/>
        </w:rPr>
        <w:lastRenderedPageBreak/>
        <w:t xml:space="preserve">Beləki, </w:t>
      </w:r>
      <w:r w:rsidR="00AF1768">
        <w:rPr>
          <w:sz w:val="28"/>
          <w:szCs w:val="28"/>
        </w:rPr>
        <w:t>indiki d</w:t>
      </w:r>
      <w:r w:rsidR="00C65D18">
        <w:rPr>
          <w:sz w:val="28"/>
          <w:szCs w:val="28"/>
          <w:lang w:val="az-Latn-AZ"/>
        </w:rPr>
        <w:t>ö</w:t>
      </w:r>
      <w:r w:rsidR="00AF1768">
        <w:rPr>
          <w:sz w:val="28"/>
          <w:szCs w:val="28"/>
        </w:rPr>
        <w:t>vrdə</w:t>
      </w:r>
      <w:r w:rsidRPr="0014613B">
        <w:rPr>
          <w:sz w:val="28"/>
          <w:szCs w:val="28"/>
        </w:rPr>
        <w:t xml:space="preserve"> dünyada 13 ölkə GSP tətbiq etsə də Azərbaycan Respublikası </w:t>
      </w:r>
      <w:r w:rsidR="00172F16">
        <w:rPr>
          <w:sz w:val="28"/>
          <w:szCs w:val="28"/>
        </w:rPr>
        <w:t>bu, qeyd olunan</w:t>
      </w:r>
      <w:r w:rsidRPr="0014613B">
        <w:rPr>
          <w:sz w:val="28"/>
          <w:szCs w:val="28"/>
        </w:rPr>
        <w:t xml:space="preserve"> </w:t>
      </w:r>
      <w:r w:rsidR="002B0D77">
        <w:rPr>
          <w:sz w:val="28"/>
          <w:szCs w:val="28"/>
        </w:rPr>
        <w:t>layihə</w:t>
      </w:r>
      <w:r w:rsidRPr="0014613B">
        <w:rPr>
          <w:sz w:val="28"/>
          <w:szCs w:val="28"/>
        </w:rPr>
        <w:t>ların hamısmdan istifadə etmir.</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Artıq, Rusiya və Belarus ilə Azərbaycan arasında qüvvədə olan sərbəst ticarət </w:t>
      </w:r>
      <w:r w:rsidR="002E4E28">
        <w:rPr>
          <w:sz w:val="28"/>
          <w:szCs w:val="28"/>
        </w:rPr>
        <w:t>müqavilələr</w:t>
      </w:r>
      <w:r w:rsidRPr="0014613B">
        <w:rPr>
          <w:sz w:val="28"/>
          <w:szCs w:val="28"/>
        </w:rPr>
        <w:t xml:space="preserve">ində GSP-nin nəzərdə tutduğu güzəştlərdən daha artıq güzəştlər </w:t>
      </w:r>
      <w:r w:rsidR="002C0E19">
        <w:rPr>
          <w:sz w:val="28"/>
          <w:szCs w:val="28"/>
        </w:rPr>
        <w:t>kimi çıxış etdiyindən</w:t>
      </w:r>
      <w:r w:rsidRPr="0014613B">
        <w:rPr>
          <w:sz w:val="28"/>
          <w:szCs w:val="28"/>
        </w:rPr>
        <w:t xml:space="preserve"> Azərbaycanın </w:t>
      </w:r>
      <w:r w:rsidR="00172F16">
        <w:rPr>
          <w:sz w:val="28"/>
          <w:szCs w:val="28"/>
        </w:rPr>
        <w:t>bu, qeyd olunan</w:t>
      </w:r>
      <w:r w:rsidRPr="0014613B">
        <w:rPr>
          <w:sz w:val="28"/>
          <w:szCs w:val="28"/>
        </w:rPr>
        <w:t xml:space="preserve"> </w:t>
      </w:r>
      <w:r w:rsidR="00AF1768">
        <w:rPr>
          <w:sz w:val="28"/>
          <w:szCs w:val="28"/>
        </w:rPr>
        <w:t>dövlətlərin</w:t>
      </w:r>
      <w:r w:rsidRPr="0014613B">
        <w:rPr>
          <w:sz w:val="28"/>
          <w:szCs w:val="28"/>
        </w:rPr>
        <w:t xml:space="preserve"> GSP </w:t>
      </w:r>
      <w:r w:rsidR="002B0D77">
        <w:rPr>
          <w:sz w:val="28"/>
          <w:szCs w:val="28"/>
        </w:rPr>
        <w:t>layihə</w:t>
      </w:r>
      <w:r w:rsidRPr="0014613B">
        <w:rPr>
          <w:sz w:val="28"/>
          <w:szCs w:val="28"/>
        </w:rPr>
        <w:t xml:space="preserve">larına </w:t>
      </w:r>
      <w:r w:rsidR="00294B94">
        <w:rPr>
          <w:sz w:val="28"/>
          <w:szCs w:val="28"/>
        </w:rPr>
        <w:t>sarma</w:t>
      </w:r>
      <w:proofErr w:type="gramEnd"/>
      <w:r w:rsidR="00294B94">
        <w:rPr>
          <w:sz w:val="28"/>
          <w:szCs w:val="28"/>
        </w:rPr>
        <w:t>şmasına</w:t>
      </w:r>
      <w:r w:rsidRPr="0014613B">
        <w:rPr>
          <w:sz w:val="28"/>
          <w:szCs w:val="28"/>
        </w:rPr>
        <w:t xml:space="preserve"> ehtiyac qalmamışdır.</w:t>
      </w:r>
    </w:p>
    <w:p w:rsidR="006749A8" w:rsidRPr="0014613B" w:rsidRDefault="008A71AE" w:rsidP="0014613B">
      <w:pPr>
        <w:spacing w:line="360" w:lineRule="auto"/>
        <w:ind w:firstLine="567"/>
        <w:jc w:val="both"/>
        <w:rPr>
          <w:sz w:val="28"/>
          <w:szCs w:val="28"/>
        </w:rPr>
      </w:pPr>
      <w:r w:rsidRPr="0014613B">
        <w:rPr>
          <w:sz w:val="28"/>
          <w:szCs w:val="28"/>
        </w:rPr>
        <w:t xml:space="preserve">Belə bir faktı göstərmək lazımdır ki, Azərbaycanm Avropa Birliyinin tətbiq etdiyi GSP+ </w:t>
      </w:r>
      <w:r w:rsidR="002B0D77">
        <w:rPr>
          <w:sz w:val="28"/>
          <w:szCs w:val="28"/>
        </w:rPr>
        <w:t>layihə</w:t>
      </w:r>
      <w:r w:rsidRPr="0014613B">
        <w:rPr>
          <w:sz w:val="28"/>
          <w:szCs w:val="28"/>
        </w:rPr>
        <w:t xml:space="preserve">ının benefısiarı olduğunu və Estoniya ilə Bolqarıstanın AB-nin üzvü olduqlarını </w:t>
      </w:r>
      <w:proofErr w:type="gramStart"/>
      <w:r w:rsidRPr="0014613B">
        <w:rPr>
          <w:sz w:val="28"/>
          <w:szCs w:val="28"/>
        </w:rPr>
        <w:t>п</w:t>
      </w:r>
      <w:proofErr w:type="gramEnd"/>
      <w:r w:rsidRPr="0014613B">
        <w:rPr>
          <w:sz w:val="28"/>
          <w:szCs w:val="28"/>
        </w:rPr>
        <w:t xml:space="preserve">əzərə alaraq </w:t>
      </w:r>
      <w:r w:rsidR="00172F16">
        <w:rPr>
          <w:sz w:val="28"/>
          <w:szCs w:val="28"/>
        </w:rPr>
        <w:t>bu, qeyd olunan</w:t>
      </w:r>
      <w:r w:rsidRPr="0014613B">
        <w:rPr>
          <w:sz w:val="28"/>
          <w:szCs w:val="28"/>
        </w:rPr>
        <w:t xml:space="preserve"> </w:t>
      </w:r>
      <w:r w:rsidR="00AF1768">
        <w:rPr>
          <w:sz w:val="28"/>
          <w:szCs w:val="28"/>
        </w:rPr>
        <w:t>dövlətlərin</w:t>
      </w:r>
      <w:r w:rsidRPr="0014613B">
        <w:rPr>
          <w:sz w:val="28"/>
          <w:szCs w:val="28"/>
        </w:rPr>
        <w:t xml:space="preserve"> tədbiq etdikləri analoji </w:t>
      </w:r>
      <w:r w:rsidR="002B0D77">
        <w:rPr>
          <w:sz w:val="28"/>
          <w:szCs w:val="28"/>
        </w:rPr>
        <w:t>layihə</w:t>
      </w:r>
      <w:r w:rsidRPr="0014613B">
        <w:rPr>
          <w:sz w:val="28"/>
          <w:szCs w:val="28"/>
        </w:rPr>
        <w:t xml:space="preserve">lara üzv olmağa ehtiyac qalmamışdır. </w:t>
      </w:r>
    </w:p>
    <w:p w:rsidR="008A71AE" w:rsidRPr="0014613B" w:rsidRDefault="006749A8" w:rsidP="0014613B">
      <w:pPr>
        <w:spacing w:line="360" w:lineRule="auto"/>
        <w:ind w:firstLine="567"/>
        <w:jc w:val="both"/>
        <w:rPr>
          <w:sz w:val="28"/>
          <w:szCs w:val="28"/>
        </w:rPr>
      </w:pPr>
      <w:r w:rsidRPr="0014613B">
        <w:rPr>
          <w:sz w:val="28"/>
          <w:szCs w:val="28"/>
        </w:rPr>
        <w:t xml:space="preserve">Azərbaycanın  </w:t>
      </w:r>
      <w:r w:rsidR="008A71AE" w:rsidRPr="0014613B">
        <w:rPr>
          <w:sz w:val="28"/>
          <w:szCs w:val="28"/>
        </w:rPr>
        <w:t xml:space="preserve">benefisiarı  olduğu GSP təqdim edən </w:t>
      </w:r>
      <w:r w:rsidR="00AF1768">
        <w:rPr>
          <w:sz w:val="28"/>
          <w:szCs w:val="28"/>
        </w:rPr>
        <w:t>dövlətlərin</w:t>
      </w:r>
      <w:r w:rsidR="008A71AE" w:rsidRPr="0014613B">
        <w:rPr>
          <w:sz w:val="28"/>
          <w:szCs w:val="28"/>
        </w:rPr>
        <w:t xml:space="preserve"> dünyanın ümumi idaxlaında payı çox böyükdür. Beləki, Avropa  Birliyinin 2010-cu ildə dünya idxalında payı 33,9 %, ABŞ-ın payı 12,9%, Yaponiyanın payı 4,5%, Kanadanın payı 2,6%, Türkiyə və İsveçrənin  payı isə 1,2% təşkil etişdir. </w:t>
      </w:r>
      <w:r w:rsidR="00172F16">
        <w:rPr>
          <w:sz w:val="28"/>
          <w:szCs w:val="28"/>
        </w:rPr>
        <w:t>Bu, qeyd olunan</w:t>
      </w:r>
      <w:r w:rsidR="008A71AE" w:rsidRPr="0014613B">
        <w:rPr>
          <w:sz w:val="28"/>
          <w:szCs w:val="28"/>
        </w:rPr>
        <w:t xml:space="preserve"> isə </w:t>
      </w:r>
      <w:r w:rsidR="002A73FC">
        <w:rPr>
          <w:sz w:val="28"/>
          <w:szCs w:val="28"/>
        </w:rPr>
        <w:t>qeyd olunan həmin</w:t>
      </w:r>
      <w:r w:rsidR="008A71AE" w:rsidRPr="0014613B">
        <w:rPr>
          <w:sz w:val="28"/>
          <w:szCs w:val="28"/>
        </w:rPr>
        <w:t xml:space="preserve"> </w:t>
      </w:r>
      <w:r w:rsidR="00AF1768">
        <w:rPr>
          <w:sz w:val="28"/>
          <w:szCs w:val="28"/>
        </w:rPr>
        <w:t>dövlətlərin</w:t>
      </w:r>
      <w:r w:rsidR="008A71AE" w:rsidRPr="0014613B">
        <w:rPr>
          <w:sz w:val="28"/>
          <w:szCs w:val="28"/>
        </w:rPr>
        <w:t xml:space="preserve"> həqiqətən də kifayət qədər böyük bir bazar olduğu fikrini bir daha sü</w:t>
      </w:r>
      <w:r w:rsidR="00172F16">
        <w:rPr>
          <w:sz w:val="28"/>
          <w:szCs w:val="28"/>
        </w:rPr>
        <w:t>bu, qeyd olunan</w:t>
      </w:r>
      <w:r w:rsidR="008A71AE" w:rsidRPr="0014613B">
        <w:rPr>
          <w:sz w:val="28"/>
          <w:szCs w:val="28"/>
        </w:rPr>
        <w:t>t edir.</w:t>
      </w:r>
    </w:p>
    <w:p w:rsidR="008A71AE" w:rsidRPr="0014613B" w:rsidRDefault="006749A8" w:rsidP="0014613B">
      <w:pPr>
        <w:spacing w:line="360" w:lineRule="auto"/>
        <w:ind w:firstLine="567"/>
        <w:jc w:val="both"/>
        <w:rPr>
          <w:sz w:val="28"/>
          <w:szCs w:val="28"/>
        </w:rPr>
      </w:pPr>
      <w:r w:rsidRPr="0014613B">
        <w:rPr>
          <w:sz w:val="28"/>
          <w:szCs w:val="28"/>
        </w:rPr>
        <w:t xml:space="preserve">Respublikanın </w:t>
      </w:r>
      <w:r w:rsidR="008A71AE" w:rsidRPr="0014613B">
        <w:rPr>
          <w:sz w:val="28"/>
          <w:szCs w:val="28"/>
        </w:rPr>
        <w:t xml:space="preserve">Avropa Birliyinin GSP və GSP+ </w:t>
      </w:r>
      <w:r w:rsidR="002B0D77">
        <w:rPr>
          <w:sz w:val="28"/>
          <w:szCs w:val="28"/>
        </w:rPr>
        <w:t>layihə</w:t>
      </w:r>
      <w:r w:rsidR="008A71AE" w:rsidRPr="0014613B">
        <w:rPr>
          <w:sz w:val="28"/>
          <w:szCs w:val="28"/>
        </w:rPr>
        <w:t xml:space="preserve">larından istifadə səviyyəsi </w:t>
      </w:r>
      <w:r w:rsidR="00172F16">
        <w:rPr>
          <w:sz w:val="28"/>
          <w:szCs w:val="28"/>
        </w:rPr>
        <w:t>hələ ki</w:t>
      </w:r>
      <w:r w:rsidR="008A71AE" w:rsidRPr="0014613B">
        <w:rPr>
          <w:sz w:val="28"/>
          <w:szCs w:val="28"/>
        </w:rPr>
        <w:t xml:space="preserve"> qənaətbəxş hesab </w:t>
      </w:r>
      <w:r w:rsidR="00294B94">
        <w:rPr>
          <w:sz w:val="28"/>
          <w:szCs w:val="28"/>
        </w:rPr>
        <w:t>oluna</w:t>
      </w:r>
      <w:r w:rsidR="008A71AE" w:rsidRPr="0014613B">
        <w:rPr>
          <w:sz w:val="28"/>
          <w:szCs w:val="28"/>
        </w:rPr>
        <w:t xml:space="preserve"> bilməz. Belə ki, Azərbaycan Avropa Birliyinin GSP </w:t>
      </w:r>
      <w:r w:rsidR="002B0D77">
        <w:rPr>
          <w:sz w:val="28"/>
          <w:szCs w:val="28"/>
        </w:rPr>
        <w:t>layihə</w:t>
      </w:r>
      <w:r w:rsidR="008A71AE" w:rsidRPr="0014613B">
        <w:rPr>
          <w:sz w:val="28"/>
          <w:szCs w:val="28"/>
        </w:rPr>
        <w:t xml:space="preserve">ına    2001-ci ildə daxil </w:t>
      </w:r>
      <w:r w:rsidR="00A279C2">
        <w:rPr>
          <w:sz w:val="28"/>
          <w:szCs w:val="28"/>
        </w:rPr>
        <w:t>edilmişdir</w:t>
      </w:r>
      <w:r w:rsidR="008A71AE" w:rsidRPr="0014613B">
        <w:rPr>
          <w:sz w:val="28"/>
          <w:szCs w:val="28"/>
        </w:rPr>
        <w:t xml:space="preserve">. Lakin, Azərbaycan ixracatçıları </w:t>
      </w:r>
      <w:r w:rsidR="00172F16">
        <w:rPr>
          <w:sz w:val="28"/>
          <w:szCs w:val="28"/>
        </w:rPr>
        <w:t>bu, qeyd olunan</w:t>
      </w:r>
      <w:r w:rsidR="008A71AE" w:rsidRPr="0014613B">
        <w:rPr>
          <w:sz w:val="28"/>
          <w:szCs w:val="28"/>
        </w:rPr>
        <w:t xml:space="preserve">nlardan </w:t>
      </w:r>
      <w:r w:rsidR="00172F16">
        <w:rPr>
          <w:sz w:val="28"/>
          <w:szCs w:val="28"/>
        </w:rPr>
        <w:t>effektiv</w:t>
      </w:r>
      <w:r w:rsidR="008A71AE" w:rsidRPr="0014613B">
        <w:rPr>
          <w:sz w:val="28"/>
          <w:szCs w:val="28"/>
        </w:rPr>
        <w:t xml:space="preserve"> şəkildə istifadə edə bilməmişlər. Beləki, AB-nin analoji </w:t>
      </w:r>
      <w:r w:rsidR="002B0D77">
        <w:rPr>
          <w:sz w:val="28"/>
          <w:szCs w:val="28"/>
        </w:rPr>
        <w:t>layihə</w:t>
      </w:r>
      <w:r w:rsidR="008A71AE" w:rsidRPr="0014613B">
        <w:rPr>
          <w:sz w:val="28"/>
          <w:szCs w:val="28"/>
        </w:rPr>
        <w:t>larından maksimum istifadə səviyyəsi 2002-ci ildə 69,3% , 2011-ci ildə isə 13,5</w:t>
      </w:r>
      <w:r w:rsidRPr="0014613B">
        <w:rPr>
          <w:sz w:val="28"/>
          <w:szCs w:val="28"/>
        </w:rPr>
        <w:t>%</w:t>
      </w:r>
      <w:r w:rsidR="008A71AE" w:rsidRPr="0014613B">
        <w:rPr>
          <w:sz w:val="28"/>
          <w:szCs w:val="28"/>
        </w:rPr>
        <w:t xml:space="preserve"> təşkil etmişdir.</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Qlobal maliyyə böhranının 1-ci “dalğası”nın dünya iqtisadiyyatında ciddi mənfi </w:t>
      </w:r>
      <w:r w:rsidR="00782A0F">
        <w:rPr>
          <w:sz w:val="28"/>
          <w:szCs w:val="28"/>
        </w:rPr>
        <w:t>uğurlar</w:t>
      </w:r>
      <w:r w:rsidRPr="0014613B">
        <w:rPr>
          <w:sz w:val="28"/>
          <w:szCs w:val="28"/>
        </w:rPr>
        <w:t xml:space="preserve"> ortaya çıxardığı  və 2-ci “dalğası”nın isə yaxın gələcəkdə dünya bazarlarına və </w:t>
      </w:r>
      <w:r w:rsidR="00172F16">
        <w:rPr>
          <w:sz w:val="28"/>
          <w:szCs w:val="28"/>
        </w:rPr>
        <w:t>dünya</w:t>
      </w:r>
      <w:r w:rsidRPr="0014613B">
        <w:rPr>
          <w:sz w:val="28"/>
          <w:szCs w:val="28"/>
        </w:rPr>
        <w:t xml:space="preserve"> ticarətə çox böyük  itkilər gətirəcəyinin ehtimal edildiyi bir vaxtda Avropa Birliyinin</w:t>
      </w:r>
      <w:proofErr w:type="gramEnd"/>
      <w:r w:rsidRPr="0014613B">
        <w:rPr>
          <w:sz w:val="28"/>
          <w:szCs w:val="28"/>
        </w:rPr>
        <w:t xml:space="preserve"> GSP+ </w:t>
      </w:r>
      <w:r w:rsidR="002B0D77">
        <w:rPr>
          <w:sz w:val="28"/>
          <w:szCs w:val="28"/>
        </w:rPr>
        <w:t>layihə</w:t>
      </w:r>
      <w:r w:rsidRPr="0014613B">
        <w:rPr>
          <w:sz w:val="28"/>
          <w:szCs w:val="28"/>
        </w:rPr>
        <w:t>ı ölkə üçün xüsusi əhəmiyyət kəsb edir.</w:t>
      </w:r>
    </w:p>
    <w:p w:rsidR="008A71AE" w:rsidRPr="0014613B" w:rsidRDefault="008A71AE" w:rsidP="0014613B">
      <w:pPr>
        <w:spacing w:line="360" w:lineRule="auto"/>
        <w:ind w:firstLine="567"/>
        <w:jc w:val="both"/>
        <w:rPr>
          <w:sz w:val="28"/>
          <w:szCs w:val="28"/>
        </w:rPr>
      </w:pPr>
      <w:r w:rsidRPr="0014613B">
        <w:rPr>
          <w:sz w:val="28"/>
          <w:szCs w:val="28"/>
        </w:rPr>
        <w:t xml:space="preserve">Göstərmək lazımdır ki, 2007-ci ildə ixrac </w:t>
      </w:r>
      <w:r w:rsidR="00294B94">
        <w:rPr>
          <w:sz w:val="28"/>
          <w:szCs w:val="28"/>
        </w:rPr>
        <w:t>oluna</w:t>
      </w:r>
      <w:r w:rsidRPr="0014613B">
        <w:rPr>
          <w:sz w:val="28"/>
          <w:szCs w:val="28"/>
        </w:rPr>
        <w:t xml:space="preserve">n </w:t>
      </w:r>
      <w:r w:rsidR="002A73FC">
        <w:rPr>
          <w:sz w:val="28"/>
          <w:szCs w:val="28"/>
        </w:rPr>
        <w:t>qeyd olunan həmin</w:t>
      </w:r>
      <w:r w:rsidRPr="0014613B">
        <w:rPr>
          <w:sz w:val="28"/>
          <w:szCs w:val="28"/>
        </w:rPr>
        <w:t xml:space="preserve"> mallar GSP+ </w:t>
      </w:r>
      <w:r w:rsidR="002B0D77">
        <w:rPr>
          <w:sz w:val="28"/>
          <w:szCs w:val="28"/>
        </w:rPr>
        <w:t>daxilində</w:t>
      </w:r>
      <w:r w:rsidRPr="0014613B">
        <w:rPr>
          <w:sz w:val="28"/>
          <w:szCs w:val="28"/>
        </w:rPr>
        <w:t xml:space="preserve"> ixrac edilsəydi gömrük rüsumunun miqdarı sadəcə 150,2 min ABŞ dolları təşkil edərdi. Lakin GSP-dən istifadə səviyyəsi yalnız 11,3 faiz olmuş və 18 milyon ABŞ dolları həcmində əіа</w:t>
      </w:r>
      <w:proofErr w:type="gramStart"/>
      <w:r w:rsidRPr="0014613B">
        <w:rPr>
          <w:sz w:val="28"/>
          <w:szCs w:val="28"/>
        </w:rPr>
        <w:t>v</w:t>
      </w:r>
      <w:proofErr w:type="gramEnd"/>
      <w:r w:rsidRPr="0014613B">
        <w:rPr>
          <w:sz w:val="28"/>
          <w:szCs w:val="28"/>
        </w:rPr>
        <w:t>ə gömrük rüsumu ödəmişdir.</w:t>
      </w:r>
    </w:p>
    <w:p w:rsidR="008A71AE" w:rsidRPr="0014613B" w:rsidRDefault="008A71AE" w:rsidP="0014613B">
      <w:pPr>
        <w:spacing w:line="360" w:lineRule="auto"/>
        <w:ind w:firstLine="567"/>
        <w:jc w:val="both"/>
        <w:rPr>
          <w:sz w:val="28"/>
          <w:szCs w:val="28"/>
        </w:rPr>
      </w:pPr>
      <w:proofErr w:type="gramStart"/>
      <w:r w:rsidRPr="0014613B">
        <w:rPr>
          <w:sz w:val="28"/>
          <w:szCs w:val="28"/>
        </w:rPr>
        <w:lastRenderedPageBreak/>
        <w:t xml:space="preserve">Azərbaycan hökumətinin məqsədyönlü fəaliyyəti nəticəsində Azərbaycan mənşəli məhsul ixracatçıları 1 yanvar 2009-cu il tarixindən GSP </w:t>
      </w:r>
      <w:r w:rsidR="00C65D18">
        <w:rPr>
          <w:sz w:val="28"/>
          <w:szCs w:val="28"/>
        </w:rPr>
        <w:t>layihəsindən</w:t>
      </w:r>
      <w:r w:rsidRPr="0014613B">
        <w:rPr>
          <w:sz w:val="28"/>
          <w:szCs w:val="28"/>
        </w:rPr>
        <w:t xml:space="preserve"> daha çox üstünlüklər təqdim edən Avropa Birliyinin </w:t>
      </w:r>
      <w:r w:rsidR="002E4E28">
        <w:rPr>
          <w:sz w:val="28"/>
          <w:szCs w:val="28"/>
        </w:rPr>
        <w:t>başqa</w:t>
      </w:r>
      <w:r w:rsidRPr="0014613B">
        <w:rPr>
          <w:sz w:val="28"/>
          <w:szCs w:val="28"/>
        </w:rPr>
        <w:t xml:space="preserve"> GSP+ </w:t>
      </w:r>
      <w:r w:rsidR="00C65D18">
        <w:rPr>
          <w:sz w:val="28"/>
          <w:szCs w:val="28"/>
        </w:rPr>
        <w:t>layihəsindən</w:t>
      </w:r>
      <w:r w:rsidRPr="0014613B">
        <w:rPr>
          <w:sz w:val="28"/>
          <w:szCs w:val="28"/>
        </w:rPr>
        <w:t xml:space="preserve"> </w:t>
      </w:r>
      <w:r w:rsidR="00AF1768">
        <w:rPr>
          <w:sz w:val="28"/>
          <w:szCs w:val="28"/>
        </w:rPr>
        <w:t>yararlanmaq</w:t>
      </w:r>
      <w:r w:rsidRPr="0014613B">
        <w:rPr>
          <w:sz w:val="28"/>
          <w:szCs w:val="28"/>
        </w:rPr>
        <w:t xml:space="preserve"> hüququ əldə etmişlər.</w:t>
      </w:r>
      <w:proofErr w:type="gramEnd"/>
      <w:r w:rsidRPr="0014613B">
        <w:rPr>
          <w:sz w:val="28"/>
          <w:szCs w:val="28"/>
        </w:rPr>
        <w:t xml:space="preserve"> Avropa İttifaqınm </w:t>
      </w:r>
      <w:r w:rsidR="00A279C2">
        <w:rPr>
          <w:sz w:val="28"/>
          <w:szCs w:val="28"/>
        </w:rPr>
        <w:t>uyğun</w:t>
      </w:r>
      <w:r w:rsidRPr="0014613B">
        <w:rPr>
          <w:sz w:val="28"/>
          <w:szCs w:val="28"/>
        </w:rPr>
        <w:t xml:space="preserve"> qərarına əsasən </w:t>
      </w:r>
      <w:r w:rsidR="00172F16">
        <w:rPr>
          <w:sz w:val="28"/>
          <w:szCs w:val="28"/>
        </w:rPr>
        <w:t>bu, qeyd olunan</w:t>
      </w:r>
      <w:r w:rsidRPr="0014613B">
        <w:rPr>
          <w:sz w:val="28"/>
          <w:szCs w:val="28"/>
        </w:rPr>
        <w:t xml:space="preserve"> </w:t>
      </w:r>
      <w:r w:rsidR="002B0D77">
        <w:rPr>
          <w:sz w:val="28"/>
          <w:szCs w:val="28"/>
        </w:rPr>
        <w:t>layihə</w:t>
      </w:r>
      <w:r w:rsidRPr="0014613B">
        <w:rPr>
          <w:sz w:val="28"/>
          <w:szCs w:val="28"/>
        </w:rPr>
        <w:t xml:space="preserve">m benefısiarı olan </w:t>
      </w:r>
      <w:r w:rsidR="00294B94">
        <w:rPr>
          <w:sz w:val="28"/>
          <w:szCs w:val="28"/>
        </w:rPr>
        <w:t>dövlətlər</w:t>
      </w:r>
      <w:r w:rsidRPr="0014613B">
        <w:rPr>
          <w:sz w:val="28"/>
          <w:szCs w:val="28"/>
        </w:rPr>
        <w:t xml:space="preserve"> nəzərdə tutulmuş imtiyazlardan 1 yanvar 2012-ci il tarixinədək istifadə edə bilərdilər. </w:t>
      </w:r>
      <w:proofErr w:type="gramStart"/>
      <w:r w:rsidRPr="0014613B">
        <w:rPr>
          <w:sz w:val="28"/>
          <w:szCs w:val="28"/>
        </w:rPr>
        <w:t xml:space="preserve">Lakin, Avropa İttifaqının 2011/C 363/06 nömrəli qərarına əsasən 1 yanvar 2012-ci il tarixindən GSP+ </w:t>
      </w:r>
      <w:r w:rsidR="002B0D77">
        <w:rPr>
          <w:sz w:val="28"/>
          <w:szCs w:val="28"/>
        </w:rPr>
        <w:t>layihə</w:t>
      </w:r>
      <w:r w:rsidRPr="0014613B">
        <w:rPr>
          <w:sz w:val="28"/>
          <w:szCs w:val="28"/>
        </w:rPr>
        <w:t xml:space="preserve">mın benefısiarı olan </w:t>
      </w:r>
      <w:r w:rsidR="00294B94">
        <w:rPr>
          <w:sz w:val="28"/>
          <w:szCs w:val="28"/>
        </w:rPr>
        <w:t>dövlətlər</w:t>
      </w:r>
      <w:r w:rsidRPr="0014613B">
        <w:rPr>
          <w:sz w:val="28"/>
          <w:szCs w:val="28"/>
        </w:rPr>
        <w:t xml:space="preserve"> </w:t>
      </w:r>
      <w:r w:rsidR="00172F16">
        <w:rPr>
          <w:sz w:val="28"/>
          <w:szCs w:val="28"/>
        </w:rPr>
        <w:t>bu, qeyd olunan</w:t>
      </w:r>
      <w:r w:rsidRPr="0014613B">
        <w:rPr>
          <w:sz w:val="28"/>
          <w:szCs w:val="28"/>
        </w:rPr>
        <w:t xml:space="preserve"> </w:t>
      </w:r>
      <w:r w:rsidR="002B0D77">
        <w:rPr>
          <w:sz w:val="28"/>
          <w:szCs w:val="28"/>
        </w:rPr>
        <w:t>layihə</w:t>
      </w:r>
      <w:r w:rsidRPr="0014613B">
        <w:rPr>
          <w:sz w:val="28"/>
          <w:szCs w:val="28"/>
        </w:rPr>
        <w:t xml:space="preserve">dan növbəti 2 il ərzində </w:t>
      </w:r>
      <w:r w:rsidR="00AF1768">
        <w:rPr>
          <w:sz w:val="28"/>
          <w:szCs w:val="28"/>
        </w:rPr>
        <w:t>yararlanmaq</w:t>
      </w:r>
      <w:r w:rsidRPr="0014613B">
        <w:rPr>
          <w:sz w:val="28"/>
          <w:szCs w:val="28"/>
        </w:rPr>
        <w:t xml:space="preserve"> imkanı əldə etmişlər.</w:t>
      </w:r>
      <w:proofErr w:type="gramEnd"/>
    </w:p>
    <w:p w:rsidR="008A71AE" w:rsidRPr="0014613B" w:rsidRDefault="008A71AE" w:rsidP="0014613B">
      <w:pPr>
        <w:spacing w:line="360" w:lineRule="auto"/>
        <w:ind w:firstLine="567"/>
        <w:jc w:val="both"/>
        <w:rPr>
          <w:sz w:val="28"/>
          <w:szCs w:val="28"/>
        </w:rPr>
      </w:pPr>
      <w:r w:rsidRPr="0014613B">
        <w:rPr>
          <w:sz w:val="28"/>
          <w:szCs w:val="28"/>
        </w:rPr>
        <w:t xml:space="preserve">Bəs nədir GSP+ </w:t>
      </w:r>
      <w:r w:rsidR="002B0D77">
        <w:rPr>
          <w:sz w:val="28"/>
          <w:szCs w:val="28"/>
        </w:rPr>
        <w:t>layihə</w:t>
      </w:r>
      <w:r w:rsidRPr="0014613B">
        <w:rPr>
          <w:sz w:val="28"/>
          <w:szCs w:val="28"/>
        </w:rPr>
        <w:t xml:space="preserve">ını GSP-dən fərqləndirən əsas cəhət? Qeyd etməliyik ki, Avropa Birliyinin GSP+ </w:t>
      </w:r>
      <w:r w:rsidR="002B0D77">
        <w:rPr>
          <w:sz w:val="28"/>
          <w:szCs w:val="28"/>
        </w:rPr>
        <w:t>layihə</w:t>
      </w:r>
      <w:r w:rsidRPr="0014613B">
        <w:rPr>
          <w:sz w:val="28"/>
          <w:szCs w:val="28"/>
        </w:rPr>
        <w:t xml:space="preserve">mın əvvəlkindən əsas fərqi onun daha çox güzəştlər təqdim etməsidir. </w:t>
      </w:r>
      <w:proofErr w:type="gramStart"/>
      <w:r w:rsidRPr="0014613B">
        <w:rPr>
          <w:sz w:val="28"/>
          <w:szCs w:val="28"/>
        </w:rPr>
        <w:t>Веіəк</w:t>
      </w:r>
      <w:proofErr w:type="gramEnd"/>
      <w:r w:rsidRPr="0014613B">
        <w:rPr>
          <w:sz w:val="28"/>
          <w:szCs w:val="28"/>
        </w:rPr>
        <w:t xml:space="preserve">і, </w:t>
      </w:r>
      <w:r w:rsidR="00172F16">
        <w:rPr>
          <w:sz w:val="28"/>
          <w:szCs w:val="28"/>
        </w:rPr>
        <w:t>dünya</w:t>
      </w:r>
      <w:r w:rsidRPr="0014613B">
        <w:rPr>
          <w:sz w:val="28"/>
          <w:szCs w:val="28"/>
        </w:rPr>
        <w:t xml:space="preserve"> ticarətin mal nomenklaturası üzrə 97 qrupdan 68-i gömrük rüsumundan tamamilə, 10 mal qrupu isə advalor gömrük tariflərindən azad </w:t>
      </w:r>
      <w:r w:rsidR="00A279C2">
        <w:rPr>
          <w:sz w:val="28"/>
          <w:szCs w:val="28"/>
        </w:rPr>
        <w:t>edilmişdir</w:t>
      </w:r>
      <w:r w:rsidRPr="0014613B">
        <w:rPr>
          <w:sz w:val="28"/>
          <w:szCs w:val="28"/>
        </w:rPr>
        <w:t xml:space="preserve">. 11 mal qrupunda yer alan malların isə əksər hissəsi gömrük rüsumlarından azad </w:t>
      </w:r>
      <w:r w:rsidR="00A279C2">
        <w:rPr>
          <w:sz w:val="28"/>
          <w:szCs w:val="28"/>
        </w:rPr>
        <w:t>edilmişdir</w:t>
      </w:r>
      <w:r w:rsidRPr="0014613B">
        <w:rPr>
          <w:sz w:val="28"/>
          <w:szCs w:val="28"/>
        </w:rPr>
        <w:t xml:space="preserve">. </w:t>
      </w:r>
      <w:r w:rsidR="002E4E28">
        <w:rPr>
          <w:sz w:val="28"/>
          <w:szCs w:val="28"/>
        </w:rPr>
        <w:t>Başqa</w:t>
      </w:r>
      <w:r w:rsidRPr="0014613B">
        <w:rPr>
          <w:sz w:val="28"/>
          <w:szCs w:val="28"/>
        </w:rPr>
        <w:t xml:space="preserve"> 8 mal qrapunda yer alan malların isə az bir hissəsi gömrük rüsumlarından azad </w:t>
      </w:r>
      <w:r w:rsidR="00A279C2">
        <w:rPr>
          <w:sz w:val="28"/>
          <w:szCs w:val="28"/>
        </w:rPr>
        <w:t>edilmişdir</w:t>
      </w:r>
      <w:r w:rsidRPr="0014613B">
        <w:rPr>
          <w:sz w:val="28"/>
          <w:szCs w:val="28"/>
        </w:rPr>
        <w:t>.</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Respublikamız  Avropa  Birliyi  </w:t>
      </w:r>
      <w:r w:rsidR="00294B94">
        <w:rPr>
          <w:sz w:val="28"/>
          <w:szCs w:val="28"/>
        </w:rPr>
        <w:t>dövlətlər</w:t>
      </w:r>
      <w:r w:rsidRPr="0014613B">
        <w:rPr>
          <w:sz w:val="28"/>
          <w:szCs w:val="28"/>
        </w:rPr>
        <w:t xml:space="preserve">i ilə yanaşı, ABŞ-ın GSP </w:t>
      </w:r>
      <w:r w:rsidR="00C65D18">
        <w:rPr>
          <w:sz w:val="28"/>
          <w:szCs w:val="28"/>
        </w:rPr>
        <w:t>layihəsindən</w:t>
      </w:r>
      <w:r w:rsidRPr="0014613B">
        <w:rPr>
          <w:sz w:val="28"/>
          <w:szCs w:val="28"/>
        </w:rPr>
        <w:t xml:space="preserve"> is</w:t>
      </w:r>
      <w:r w:rsidR="00C65D18">
        <w:rPr>
          <w:sz w:val="28"/>
          <w:szCs w:val="28"/>
          <w:lang w:val="az-Latn-AZ"/>
        </w:rPr>
        <w:t>ti</w:t>
      </w:r>
      <w:r w:rsidRPr="0014613B">
        <w:rPr>
          <w:sz w:val="28"/>
          <w:szCs w:val="28"/>
        </w:rPr>
        <w:t xml:space="preserve">fadə edir. Ümumiyyətlə, ABŞ GSP </w:t>
      </w:r>
      <w:r w:rsidR="002B0D77">
        <w:rPr>
          <w:sz w:val="28"/>
          <w:szCs w:val="28"/>
        </w:rPr>
        <w:t>layihə</w:t>
      </w:r>
      <w:r w:rsidRPr="0014613B">
        <w:rPr>
          <w:sz w:val="28"/>
          <w:szCs w:val="28"/>
        </w:rPr>
        <w:t xml:space="preserve">ını 1 yanvar 1976-cı il tarixindən etibarən btbiq edir. 19.dekabr 2008-ci il tarixli ABŞ Prezidenti Core </w:t>
      </w:r>
      <w:r w:rsidR="00172F16">
        <w:rPr>
          <w:sz w:val="28"/>
          <w:szCs w:val="28"/>
        </w:rPr>
        <w:t>Bu, qeyd olunan</w:t>
      </w:r>
      <w:r w:rsidRPr="0014613B">
        <w:rPr>
          <w:sz w:val="28"/>
          <w:szCs w:val="28"/>
        </w:rPr>
        <w:t xml:space="preserve">şun qərarı ilə Azərbaycan ABŞ-ın GSP </w:t>
      </w:r>
      <w:r w:rsidR="002B0D77">
        <w:rPr>
          <w:sz w:val="28"/>
          <w:szCs w:val="28"/>
        </w:rPr>
        <w:t>layihə</w:t>
      </w:r>
      <w:r w:rsidRPr="0014613B">
        <w:rPr>
          <w:sz w:val="28"/>
          <w:szCs w:val="28"/>
        </w:rPr>
        <w:t xml:space="preserve">ına daxil </w:t>
      </w:r>
      <w:r w:rsidR="00A279C2">
        <w:rPr>
          <w:sz w:val="28"/>
          <w:szCs w:val="28"/>
        </w:rPr>
        <w:t>edilmişdir</w:t>
      </w:r>
      <w:r w:rsidRPr="0014613B">
        <w:rPr>
          <w:sz w:val="28"/>
          <w:szCs w:val="28"/>
        </w:rPr>
        <w:t>.</w:t>
      </w:r>
      <w:proofErr w:type="gramEnd"/>
      <w:r w:rsidRPr="0014613B">
        <w:rPr>
          <w:sz w:val="28"/>
          <w:szCs w:val="28"/>
        </w:rPr>
        <w:t xml:space="preserve"> </w:t>
      </w:r>
      <w:r w:rsidR="00673EC3">
        <w:rPr>
          <w:sz w:val="28"/>
          <w:szCs w:val="28"/>
        </w:rPr>
        <w:t>Onu da qeyd etmək lazımdır ki</w:t>
      </w:r>
      <w:r w:rsidRPr="0014613B">
        <w:rPr>
          <w:sz w:val="28"/>
          <w:szCs w:val="28"/>
        </w:rPr>
        <w:t xml:space="preserve">, 2010-cu ildə ABŞ-ın GSP </w:t>
      </w:r>
      <w:r w:rsidR="002B0D77">
        <w:rPr>
          <w:sz w:val="28"/>
          <w:szCs w:val="28"/>
        </w:rPr>
        <w:t>daxilində</w:t>
      </w:r>
      <w:r w:rsidRPr="0014613B">
        <w:rPr>
          <w:sz w:val="28"/>
          <w:szCs w:val="28"/>
        </w:rPr>
        <w:t xml:space="preserve"> idxalı 22,5 milyard ABŞ dolları təşkil etmiş, benefısiar ölkə statusuna malik 129 ölkə </w:t>
      </w:r>
      <w:r w:rsidR="00172F16">
        <w:rPr>
          <w:sz w:val="28"/>
          <w:szCs w:val="28"/>
        </w:rPr>
        <w:t>bu, qeyd olunan</w:t>
      </w:r>
      <w:r w:rsidRPr="0014613B">
        <w:rPr>
          <w:sz w:val="28"/>
          <w:szCs w:val="28"/>
        </w:rPr>
        <w:t>ndan 682 milyon ABŞ dolları həcmində imtiyaz əldə etmişdir.</w:t>
      </w:r>
    </w:p>
    <w:p w:rsidR="008A71AE" w:rsidRPr="0014613B" w:rsidRDefault="008A71AE" w:rsidP="0014613B">
      <w:pPr>
        <w:spacing w:line="360" w:lineRule="auto"/>
        <w:ind w:firstLine="567"/>
        <w:jc w:val="both"/>
        <w:rPr>
          <w:sz w:val="28"/>
          <w:szCs w:val="28"/>
        </w:rPr>
      </w:pPr>
      <w:r w:rsidRPr="0014613B">
        <w:rPr>
          <w:sz w:val="28"/>
          <w:szCs w:val="28"/>
        </w:rPr>
        <w:t xml:space="preserve">Azərbaycan Respublikasının ABŞ-dakı Səfırliyinin məlumatma əsasən 2011-ci ildə ABŞ-ın GSP </w:t>
      </w:r>
      <w:r w:rsidR="00C65D18">
        <w:rPr>
          <w:sz w:val="28"/>
          <w:szCs w:val="28"/>
        </w:rPr>
        <w:t>layihəsindən</w:t>
      </w:r>
      <w:r w:rsidRPr="0014613B">
        <w:rPr>
          <w:sz w:val="28"/>
          <w:szCs w:val="28"/>
        </w:rPr>
        <w:t xml:space="preserve"> ә</w:t>
      </w:r>
      <w:proofErr w:type="gramStart"/>
      <w:r w:rsidRPr="0014613B">
        <w:rPr>
          <w:sz w:val="28"/>
          <w:szCs w:val="28"/>
        </w:rPr>
        <w:t>п</w:t>
      </w:r>
      <w:proofErr w:type="gramEnd"/>
      <w:r w:rsidRPr="0014613B">
        <w:rPr>
          <w:sz w:val="28"/>
          <w:szCs w:val="28"/>
        </w:rPr>
        <w:t xml:space="preserve"> çox </w:t>
      </w:r>
      <w:r w:rsidR="002A73FC">
        <w:rPr>
          <w:sz w:val="28"/>
          <w:szCs w:val="28"/>
        </w:rPr>
        <w:t>xeyir</w:t>
      </w:r>
      <w:r w:rsidRPr="0014613B">
        <w:rPr>
          <w:sz w:val="28"/>
          <w:szCs w:val="28"/>
        </w:rPr>
        <w:t xml:space="preserve">lanan 50 ölkə sırasmda Azərbaycanın adıyer almamışdır. Qeyd olunan məlumatda sözügedən dövr ərzində Azərbaycandan ABŞ-a ümumi ixracm həcmi 242 min ABŞ dolları təşkil etmişdir. Lakin sözügedən </w:t>
      </w:r>
      <w:r w:rsidR="002B0D77">
        <w:rPr>
          <w:sz w:val="28"/>
          <w:szCs w:val="28"/>
        </w:rPr>
        <w:t>layihə</w:t>
      </w:r>
      <w:r w:rsidRPr="0014613B">
        <w:rPr>
          <w:sz w:val="28"/>
          <w:szCs w:val="28"/>
        </w:rPr>
        <w:t xml:space="preserve"> </w:t>
      </w:r>
      <w:r w:rsidR="002B0D77">
        <w:rPr>
          <w:sz w:val="28"/>
          <w:szCs w:val="28"/>
        </w:rPr>
        <w:t>daxilində</w:t>
      </w:r>
      <w:r w:rsidRPr="0014613B">
        <w:rPr>
          <w:sz w:val="28"/>
          <w:szCs w:val="28"/>
        </w:rPr>
        <w:t xml:space="preserve"> Gürcüstandan ABŞ-a ixracm həcmi 101 milyon ABŞ dolları təşkil etmişdir ki, </w:t>
      </w:r>
      <w:r w:rsidR="00172F16">
        <w:rPr>
          <w:sz w:val="28"/>
          <w:szCs w:val="28"/>
        </w:rPr>
        <w:t>bu, qeyd olunan</w:t>
      </w:r>
      <w:r w:rsidRPr="0014613B">
        <w:rPr>
          <w:sz w:val="28"/>
          <w:szCs w:val="28"/>
        </w:rPr>
        <w:t xml:space="preserve"> da Azərbaycanm ABŞ-a ümumi ixracmdan 417 dəfə çoxdur.</w:t>
      </w:r>
    </w:p>
    <w:p w:rsidR="008A71AE" w:rsidRPr="0014613B" w:rsidRDefault="008A71AE" w:rsidP="0014613B">
      <w:pPr>
        <w:spacing w:line="360" w:lineRule="auto"/>
        <w:ind w:firstLine="567"/>
        <w:jc w:val="both"/>
        <w:rPr>
          <w:sz w:val="28"/>
          <w:szCs w:val="28"/>
        </w:rPr>
      </w:pPr>
      <w:r w:rsidRPr="0014613B">
        <w:rPr>
          <w:sz w:val="28"/>
          <w:szCs w:val="28"/>
        </w:rPr>
        <w:lastRenderedPageBreak/>
        <w:t xml:space="preserve">Belə  ki, Azərbaycanm GSP </w:t>
      </w:r>
      <w:r w:rsidR="002B0D77">
        <w:rPr>
          <w:sz w:val="28"/>
          <w:szCs w:val="28"/>
        </w:rPr>
        <w:t>layihə</w:t>
      </w:r>
      <w:r w:rsidRPr="0014613B">
        <w:rPr>
          <w:sz w:val="28"/>
          <w:szCs w:val="28"/>
        </w:rPr>
        <w:t xml:space="preserve">ları </w:t>
      </w:r>
      <w:r w:rsidR="002B0D77">
        <w:rPr>
          <w:sz w:val="28"/>
          <w:szCs w:val="28"/>
        </w:rPr>
        <w:t>daxilində</w:t>
      </w:r>
      <w:r w:rsidRPr="0014613B">
        <w:rPr>
          <w:sz w:val="28"/>
          <w:szCs w:val="28"/>
        </w:rPr>
        <w:t xml:space="preserve"> bir çox mal mövqeləri üzrə ixrac imkanları olduğu halda </w:t>
      </w:r>
      <w:r w:rsidR="00172F16">
        <w:rPr>
          <w:sz w:val="28"/>
          <w:szCs w:val="28"/>
        </w:rPr>
        <w:t>bu, qeyd olunan</w:t>
      </w:r>
      <w:r w:rsidRPr="0014613B">
        <w:rPr>
          <w:sz w:val="28"/>
          <w:szCs w:val="28"/>
        </w:rPr>
        <w:t xml:space="preserve"> güzəştlərdən yetərincə istifadə olunmamışdır.  Belə ki, əksər GSP </w:t>
      </w:r>
      <w:r w:rsidR="002B0D77">
        <w:rPr>
          <w:sz w:val="28"/>
          <w:szCs w:val="28"/>
        </w:rPr>
        <w:t>layihə</w:t>
      </w:r>
      <w:r w:rsidRPr="0014613B">
        <w:rPr>
          <w:sz w:val="28"/>
          <w:szCs w:val="28"/>
        </w:rPr>
        <w:t xml:space="preserve">larından </w:t>
      </w:r>
      <w:r w:rsidR="002A73FC">
        <w:rPr>
          <w:sz w:val="28"/>
          <w:szCs w:val="28"/>
        </w:rPr>
        <w:t>xeyir</w:t>
      </w:r>
      <w:r w:rsidRPr="0014613B">
        <w:rPr>
          <w:sz w:val="28"/>
          <w:szCs w:val="28"/>
        </w:rPr>
        <w:t xml:space="preserve">lanmaq hüququ olsa da </w:t>
      </w:r>
      <w:r w:rsidR="00172F16">
        <w:rPr>
          <w:sz w:val="28"/>
          <w:szCs w:val="28"/>
        </w:rPr>
        <w:t>bu, qeyd olunan</w:t>
      </w:r>
      <w:r w:rsidRPr="0014613B">
        <w:rPr>
          <w:sz w:val="28"/>
          <w:szCs w:val="28"/>
        </w:rPr>
        <w:t xml:space="preserve"> imtiyazlardan çox cüzi dərəcədə istifadə etmişdir.</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Göstərmək lazımdır ki, 2009-cu ildən etibarən vahid  </w:t>
      </w:r>
      <w:r w:rsidR="002B0D77">
        <w:rPr>
          <w:sz w:val="28"/>
          <w:szCs w:val="28"/>
        </w:rPr>
        <w:t>tərəfdaş</w:t>
      </w:r>
      <w:r w:rsidRPr="0014613B">
        <w:rPr>
          <w:sz w:val="28"/>
          <w:szCs w:val="28"/>
        </w:rPr>
        <w:t xml:space="preserve">lıq formatının  tədbiq edilməsini nəzərdə tutan “şərq tərəfdaşlığı” təşəbbüsünü </w:t>
      </w:r>
      <w:r w:rsidR="00A279C2">
        <w:rPr>
          <w:sz w:val="28"/>
          <w:szCs w:val="28"/>
        </w:rPr>
        <w:t>qəbul</w:t>
      </w:r>
      <w:r w:rsidRPr="0014613B">
        <w:rPr>
          <w:sz w:val="28"/>
          <w:szCs w:val="28"/>
        </w:rPr>
        <w:t xml:space="preserve"> etdikdən sonra Aİ-Azərbaycan </w:t>
      </w:r>
      <w:r w:rsidR="00172F16">
        <w:rPr>
          <w:sz w:val="28"/>
          <w:szCs w:val="28"/>
        </w:rPr>
        <w:t>münasibətlərinin</w:t>
      </w:r>
      <w:r w:rsidRPr="0014613B">
        <w:rPr>
          <w:sz w:val="28"/>
          <w:szCs w:val="28"/>
        </w:rPr>
        <w:t xml:space="preserve"> inkişafında yeni </w:t>
      </w:r>
      <w:r w:rsidR="002B0D77">
        <w:rPr>
          <w:sz w:val="28"/>
          <w:szCs w:val="28"/>
        </w:rPr>
        <w:t>dövr</w:t>
      </w:r>
      <w:r w:rsidRPr="0014613B">
        <w:rPr>
          <w:sz w:val="28"/>
          <w:szCs w:val="28"/>
        </w:rPr>
        <w:t xml:space="preserve"> başladı. Şərq</w:t>
      </w:r>
      <w:proofErr w:type="gramEnd"/>
      <w:r w:rsidRPr="0014613B">
        <w:rPr>
          <w:sz w:val="28"/>
          <w:szCs w:val="28"/>
        </w:rPr>
        <w:t xml:space="preserve"> </w:t>
      </w:r>
      <w:proofErr w:type="gramStart"/>
      <w:r w:rsidRPr="0014613B">
        <w:rPr>
          <w:sz w:val="28"/>
          <w:szCs w:val="28"/>
        </w:rPr>
        <w:t xml:space="preserve">Tərəfdaşlığı (ŞT)  </w:t>
      </w:r>
      <w:r w:rsidR="002B0D77">
        <w:rPr>
          <w:sz w:val="28"/>
          <w:szCs w:val="28"/>
        </w:rPr>
        <w:t>Layihə</w:t>
      </w:r>
      <w:r w:rsidRPr="0014613B">
        <w:rPr>
          <w:sz w:val="28"/>
          <w:szCs w:val="28"/>
        </w:rPr>
        <w:t xml:space="preserve">ı  Aİ və ŞT </w:t>
      </w:r>
      <w:r w:rsidR="00294B94">
        <w:rPr>
          <w:sz w:val="28"/>
          <w:szCs w:val="28"/>
        </w:rPr>
        <w:t>dövlətlər</w:t>
      </w:r>
      <w:r w:rsidRPr="0014613B">
        <w:rPr>
          <w:sz w:val="28"/>
          <w:szCs w:val="28"/>
        </w:rPr>
        <w:t xml:space="preserve">i, o cümlədən, Azərbaycan  arasında münasibətlərin daha yüksək səviyyəyə qaldırılmasını, </w:t>
      </w:r>
      <w:r w:rsidR="00673EC3">
        <w:rPr>
          <w:sz w:val="28"/>
          <w:szCs w:val="28"/>
        </w:rPr>
        <w:t>indiki</w:t>
      </w:r>
      <w:r w:rsidRPr="0014613B">
        <w:rPr>
          <w:sz w:val="28"/>
          <w:szCs w:val="28"/>
        </w:rPr>
        <w:t xml:space="preserve"> </w:t>
      </w:r>
      <w:r w:rsidR="002B0D77">
        <w:rPr>
          <w:sz w:val="28"/>
          <w:szCs w:val="28"/>
        </w:rPr>
        <w:t>tərəfdaş</w:t>
      </w:r>
      <w:r w:rsidRPr="0014613B">
        <w:rPr>
          <w:sz w:val="28"/>
          <w:szCs w:val="28"/>
        </w:rPr>
        <w:t xml:space="preserve">lılığının  ikitərəfli və çoxtərəfli formatda davam etdirilərək </w:t>
      </w:r>
      <w:r w:rsidR="00294B94">
        <w:rPr>
          <w:sz w:val="28"/>
          <w:szCs w:val="28"/>
        </w:rPr>
        <w:t>artırılmas</w:t>
      </w:r>
      <w:proofErr w:type="gramEnd"/>
      <w:r w:rsidR="00294B94">
        <w:rPr>
          <w:sz w:val="28"/>
          <w:szCs w:val="28"/>
        </w:rPr>
        <w:t>ı</w:t>
      </w:r>
      <w:r w:rsidRPr="0014613B">
        <w:rPr>
          <w:sz w:val="28"/>
          <w:szCs w:val="28"/>
        </w:rPr>
        <w:t xml:space="preserve">ni </w:t>
      </w:r>
      <w:r w:rsidR="00671D89">
        <w:rPr>
          <w:sz w:val="28"/>
          <w:szCs w:val="28"/>
        </w:rPr>
        <w:t>etimal edir</w:t>
      </w:r>
      <w:r w:rsidRPr="0014613B">
        <w:rPr>
          <w:sz w:val="28"/>
          <w:szCs w:val="28"/>
        </w:rPr>
        <w:t>. Ş</w:t>
      </w:r>
      <w:proofErr w:type="gramStart"/>
      <w:r w:rsidRPr="0014613B">
        <w:rPr>
          <w:sz w:val="28"/>
          <w:szCs w:val="28"/>
        </w:rPr>
        <w:t xml:space="preserve">T </w:t>
      </w:r>
      <w:r w:rsidR="002B0D77">
        <w:rPr>
          <w:sz w:val="28"/>
          <w:szCs w:val="28"/>
        </w:rPr>
        <w:t>Layihə</w:t>
      </w:r>
      <w:r w:rsidRPr="0014613B">
        <w:rPr>
          <w:sz w:val="28"/>
          <w:szCs w:val="28"/>
        </w:rPr>
        <w:t xml:space="preserve">ı  </w:t>
      </w:r>
      <w:r w:rsidR="002B0D77">
        <w:rPr>
          <w:sz w:val="28"/>
          <w:szCs w:val="28"/>
        </w:rPr>
        <w:t>daxilində</w:t>
      </w:r>
      <w:r w:rsidRPr="0014613B">
        <w:rPr>
          <w:sz w:val="28"/>
          <w:szCs w:val="28"/>
        </w:rPr>
        <w:t xml:space="preserve"> Aİ hər bir tərəfdaş ölkə ilə daha sıx əlaqəni yaratmaq, tərəfdaş </w:t>
      </w:r>
      <w:r w:rsidR="00294B94">
        <w:rPr>
          <w:sz w:val="28"/>
          <w:szCs w:val="28"/>
        </w:rPr>
        <w:t>respublikanın</w:t>
      </w:r>
      <w:r w:rsidRPr="0014613B">
        <w:rPr>
          <w:sz w:val="28"/>
          <w:szCs w:val="28"/>
        </w:rPr>
        <w:t xml:space="preserve"> ÜTT-na  üzv olduğu təqdirdə onunla dərin və müfəssəl azad ticarət zonasının yaradılması – </w:t>
      </w:r>
      <w:r w:rsidR="00AF1768">
        <w:rPr>
          <w:sz w:val="28"/>
          <w:szCs w:val="28"/>
        </w:rPr>
        <w:t>dövlətlərin</w:t>
      </w:r>
      <w:r w:rsidRPr="0014613B">
        <w:rPr>
          <w:sz w:val="28"/>
          <w:szCs w:val="28"/>
        </w:rPr>
        <w:t xml:space="preserve"> və Aİ-nın enerji təhlükəsizliyinin gücl</w:t>
      </w:r>
      <w:proofErr w:type="gramEnd"/>
      <w:r w:rsidRPr="0014613B">
        <w:rPr>
          <w:sz w:val="28"/>
          <w:szCs w:val="28"/>
        </w:rPr>
        <w:t xml:space="preserve">əndirilməsi   istiqamətində daha dərin </w:t>
      </w:r>
      <w:r w:rsidR="002B0D77">
        <w:rPr>
          <w:sz w:val="28"/>
          <w:szCs w:val="28"/>
        </w:rPr>
        <w:t>tərəfdaş</w:t>
      </w:r>
      <w:r w:rsidRPr="0014613B">
        <w:rPr>
          <w:sz w:val="28"/>
          <w:szCs w:val="28"/>
        </w:rPr>
        <w:t>lığının həyata keçirlməsini planlaşdırır.</w:t>
      </w:r>
    </w:p>
    <w:p w:rsidR="008A71AE" w:rsidRPr="0014613B" w:rsidRDefault="008A71AE" w:rsidP="0014613B">
      <w:pPr>
        <w:spacing w:line="360" w:lineRule="auto"/>
        <w:ind w:firstLine="567"/>
        <w:jc w:val="both"/>
        <w:rPr>
          <w:sz w:val="28"/>
          <w:szCs w:val="28"/>
        </w:rPr>
      </w:pPr>
      <w:r w:rsidRPr="0014613B">
        <w:rPr>
          <w:sz w:val="28"/>
          <w:szCs w:val="28"/>
        </w:rPr>
        <w:t xml:space="preserve">2009-2012-ci illər ərzində  Azərbaycanın Aİ ilə ticarət </w:t>
      </w:r>
      <w:r w:rsidR="00172F16">
        <w:rPr>
          <w:sz w:val="28"/>
          <w:szCs w:val="28"/>
        </w:rPr>
        <w:t>münasibətlərinin</w:t>
      </w:r>
      <w:r w:rsidRPr="0014613B">
        <w:rPr>
          <w:sz w:val="28"/>
          <w:szCs w:val="28"/>
        </w:rPr>
        <w:t xml:space="preserve"> 89%, o cümlədən ixrac 80%,  idxal isə 2,3 dəfə artmışdır. Qeyd </w:t>
      </w:r>
      <w:r w:rsidR="00294B94">
        <w:rPr>
          <w:sz w:val="28"/>
          <w:szCs w:val="28"/>
        </w:rPr>
        <w:t>oluna</w:t>
      </w:r>
      <w:r w:rsidRPr="0014613B">
        <w:rPr>
          <w:sz w:val="28"/>
          <w:szCs w:val="28"/>
        </w:rPr>
        <w:t xml:space="preserve">n </w:t>
      </w:r>
      <w:r w:rsidR="00CE33E3">
        <w:rPr>
          <w:sz w:val="28"/>
          <w:szCs w:val="28"/>
        </w:rPr>
        <w:t>dövrlərdə</w:t>
      </w:r>
      <w:r w:rsidRPr="0014613B">
        <w:rPr>
          <w:sz w:val="28"/>
          <w:szCs w:val="28"/>
        </w:rPr>
        <w:t xml:space="preserve">   Aİ Azərbaycanın əsas ticarət tərəfdaşı kimi üstünlüyünü saxlamış, </w:t>
      </w:r>
      <w:r w:rsidR="00172F16">
        <w:rPr>
          <w:sz w:val="28"/>
          <w:szCs w:val="28"/>
        </w:rPr>
        <w:t>beynəlxalq ticarət</w:t>
      </w:r>
      <w:r w:rsidRPr="0014613B">
        <w:rPr>
          <w:sz w:val="28"/>
          <w:szCs w:val="28"/>
        </w:rPr>
        <w:t xml:space="preserve"> balansı müsbət </w:t>
      </w:r>
      <w:r w:rsidR="00FB6FB4">
        <w:rPr>
          <w:sz w:val="28"/>
          <w:szCs w:val="28"/>
          <w:lang w:val="az-Latn-AZ"/>
        </w:rPr>
        <w:t xml:space="preserve">qalıq </w:t>
      </w:r>
      <w:r w:rsidRPr="0014613B">
        <w:rPr>
          <w:sz w:val="28"/>
          <w:szCs w:val="28"/>
        </w:rPr>
        <w:t xml:space="preserve">ilə  </w:t>
      </w:r>
      <w:r w:rsidR="00FB6FB4">
        <w:rPr>
          <w:sz w:val="28"/>
          <w:szCs w:val="28"/>
          <w:lang w:val="az-Latn-AZ"/>
        </w:rPr>
        <w:t>bit</w:t>
      </w:r>
      <w:r w:rsidRPr="0014613B">
        <w:rPr>
          <w:sz w:val="28"/>
          <w:szCs w:val="28"/>
        </w:rPr>
        <w:t>m</w:t>
      </w:r>
      <w:r w:rsidR="00FB6FB4">
        <w:rPr>
          <w:sz w:val="28"/>
          <w:szCs w:val="28"/>
          <w:lang w:val="az-Latn-AZ"/>
        </w:rPr>
        <w:t>i</w:t>
      </w:r>
      <w:r w:rsidRPr="0014613B">
        <w:rPr>
          <w:sz w:val="28"/>
          <w:szCs w:val="28"/>
        </w:rPr>
        <w:t xml:space="preserve">ş, idxalın strukturunda müsbət dəyişikliklər </w:t>
      </w:r>
      <w:r w:rsidR="00F71D8A">
        <w:rPr>
          <w:sz w:val="28"/>
          <w:szCs w:val="28"/>
        </w:rPr>
        <w:t>olmuşdur</w:t>
      </w:r>
      <w:r w:rsidRPr="0014613B">
        <w:rPr>
          <w:sz w:val="28"/>
          <w:szCs w:val="28"/>
        </w:rPr>
        <w:t>.</w:t>
      </w:r>
    </w:p>
    <w:p w:rsidR="008A71AE" w:rsidRPr="0014613B" w:rsidRDefault="008A71AE" w:rsidP="0014613B">
      <w:pPr>
        <w:spacing w:line="360" w:lineRule="auto"/>
        <w:ind w:firstLine="567"/>
        <w:jc w:val="both"/>
        <w:rPr>
          <w:sz w:val="28"/>
          <w:szCs w:val="28"/>
        </w:rPr>
      </w:pPr>
      <w:r w:rsidRPr="0014613B">
        <w:rPr>
          <w:sz w:val="28"/>
          <w:szCs w:val="28"/>
        </w:rPr>
        <w:t xml:space="preserve">Müqayisə </w:t>
      </w:r>
      <w:r w:rsidR="00294B94">
        <w:rPr>
          <w:sz w:val="28"/>
          <w:szCs w:val="28"/>
        </w:rPr>
        <w:t>oluna</w:t>
      </w:r>
      <w:r w:rsidRPr="0014613B">
        <w:rPr>
          <w:sz w:val="28"/>
          <w:szCs w:val="28"/>
        </w:rPr>
        <w:t xml:space="preserve">n dövürdə Azərbaycanda sənaye, </w:t>
      </w:r>
      <w:r w:rsidR="00172F16">
        <w:rPr>
          <w:sz w:val="28"/>
          <w:szCs w:val="28"/>
        </w:rPr>
        <w:t>aqrar sahə</w:t>
      </w:r>
      <w:r w:rsidRPr="0014613B">
        <w:rPr>
          <w:sz w:val="28"/>
          <w:szCs w:val="28"/>
        </w:rPr>
        <w:t xml:space="preserve">, ticarət, nəqliyyat, turizm, bankçılıq, xidmət və s. sahələrdə 1122 Avropa şirkəti fəaliyyət göstərmişdir. </w:t>
      </w:r>
      <w:proofErr w:type="gramStart"/>
      <w:r w:rsidRPr="0014613B">
        <w:rPr>
          <w:sz w:val="28"/>
          <w:szCs w:val="28"/>
        </w:rPr>
        <w:t xml:space="preserve">Aİ-nın 20 ölkəsi ilə 2 qat vergitutmanın </w:t>
      </w:r>
      <w:r w:rsidR="002E4E28">
        <w:rPr>
          <w:sz w:val="28"/>
          <w:szCs w:val="28"/>
        </w:rPr>
        <w:t>ləğv edilməsi</w:t>
      </w:r>
      <w:r w:rsidRPr="0014613B">
        <w:rPr>
          <w:sz w:val="28"/>
          <w:szCs w:val="28"/>
        </w:rPr>
        <w:t xml:space="preserve">, 17 ölkəsi ilə sərmayelərin, təşviqi və qarşılıqlı </w:t>
      </w:r>
      <w:r w:rsidR="006D0220">
        <w:rPr>
          <w:sz w:val="28"/>
          <w:szCs w:val="28"/>
        </w:rPr>
        <w:t>müdafiəsi</w:t>
      </w:r>
      <w:r w:rsidRPr="0014613B">
        <w:rPr>
          <w:sz w:val="28"/>
          <w:szCs w:val="28"/>
        </w:rPr>
        <w:t xml:space="preserve"> haqqında </w:t>
      </w:r>
      <w:r w:rsidR="002E4E28">
        <w:rPr>
          <w:sz w:val="28"/>
          <w:szCs w:val="28"/>
        </w:rPr>
        <w:t>müqavilələr</w:t>
      </w:r>
      <w:r w:rsidRPr="0014613B">
        <w:rPr>
          <w:sz w:val="28"/>
          <w:szCs w:val="28"/>
        </w:rPr>
        <w:t xml:space="preserve"> imzalanmış, 13 ölkəsi ilə hökümətlərarası komissiyalar </w:t>
      </w:r>
      <w:r w:rsidR="00782A0F">
        <w:rPr>
          <w:sz w:val="28"/>
          <w:szCs w:val="28"/>
        </w:rPr>
        <w:t>yaradılmış</w:t>
      </w:r>
      <w:r w:rsidRPr="0014613B">
        <w:rPr>
          <w:sz w:val="28"/>
          <w:szCs w:val="28"/>
        </w:rPr>
        <w:t>dır.</w:t>
      </w:r>
      <w:proofErr w:type="gramEnd"/>
      <w:r w:rsidRPr="0014613B">
        <w:rPr>
          <w:sz w:val="28"/>
          <w:szCs w:val="28"/>
        </w:rPr>
        <w:t xml:space="preserve"> </w:t>
      </w:r>
      <w:proofErr w:type="gramStart"/>
      <w:r w:rsidRPr="0014613B">
        <w:rPr>
          <w:sz w:val="28"/>
          <w:szCs w:val="28"/>
        </w:rPr>
        <w:t xml:space="preserve">Aİ </w:t>
      </w:r>
      <w:r w:rsidR="002B0D77">
        <w:rPr>
          <w:sz w:val="28"/>
          <w:szCs w:val="28"/>
        </w:rPr>
        <w:t>tərəfdaş</w:t>
      </w:r>
      <w:r w:rsidRPr="0014613B">
        <w:rPr>
          <w:sz w:val="28"/>
          <w:szCs w:val="28"/>
        </w:rPr>
        <w:t xml:space="preserve">lığın bütün dövrləri ərzində 600 min avroya yaxın məbləğdə maliyyə və texniki dəstək göstərmiş Azərbaycanda, əsas kapitala yönəlmiş xaici </w:t>
      </w:r>
      <w:r w:rsidR="00055A14">
        <w:rPr>
          <w:sz w:val="28"/>
          <w:szCs w:val="28"/>
        </w:rPr>
        <w:t xml:space="preserve">sərmayələrin </w:t>
      </w:r>
      <w:r w:rsidRPr="0014613B">
        <w:rPr>
          <w:sz w:val="28"/>
          <w:szCs w:val="28"/>
        </w:rPr>
        <w:t xml:space="preserve"> 51%-i, qeyri-neft sektoruna qoyulmuş xarici </w:t>
      </w:r>
      <w:r w:rsidR="00055A14">
        <w:rPr>
          <w:sz w:val="28"/>
          <w:szCs w:val="28"/>
        </w:rPr>
        <w:t xml:space="preserve">sərmayələrin </w:t>
      </w:r>
      <w:r w:rsidRPr="0014613B">
        <w:rPr>
          <w:sz w:val="28"/>
          <w:szCs w:val="28"/>
        </w:rPr>
        <w:t xml:space="preserve"> isə 36%-i Avropa İttifaqı </w:t>
      </w:r>
      <w:r w:rsidR="00AF1768">
        <w:rPr>
          <w:sz w:val="28"/>
          <w:szCs w:val="28"/>
        </w:rPr>
        <w:t>dövlətl</w:t>
      </w:r>
      <w:proofErr w:type="gramEnd"/>
      <w:r w:rsidR="00AF1768">
        <w:rPr>
          <w:sz w:val="28"/>
          <w:szCs w:val="28"/>
        </w:rPr>
        <w:t>ərin</w:t>
      </w:r>
      <w:r w:rsidRPr="0014613B">
        <w:rPr>
          <w:sz w:val="28"/>
          <w:szCs w:val="28"/>
        </w:rPr>
        <w:t xml:space="preserve">in payına düşmüşdür. </w:t>
      </w:r>
    </w:p>
    <w:p w:rsidR="008A71AE" w:rsidRPr="0014613B" w:rsidRDefault="008A71AE" w:rsidP="0014613B">
      <w:pPr>
        <w:spacing w:line="360" w:lineRule="auto"/>
        <w:ind w:firstLine="567"/>
        <w:jc w:val="both"/>
        <w:rPr>
          <w:sz w:val="28"/>
          <w:szCs w:val="28"/>
        </w:rPr>
      </w:pPr>
      <w:r w:rsidRPr="0014613B">
        <w:rPr>
          <w:sz w:val="28"/>
          <w:szCs w:val="28"/>
        </w:rPr>
        <w:t>Son 201</w:t>
      </w:r>
      <w:r w:rsidR="006749A8" w:rsidRPr="0014613B">
        <w:rPr>
          <w:sz w:val="28"/>
          <w:szCs w:val="28"/>
        </w:rPr>
        <w:t>5</w:t>
      </w:r>
      <w:r w:rsidRPr="0014613B">
        <w:rPr>
          <w:sz w:val="28"/>
          <w:szCs w:val="28"/>
        </w:rPr>
        <w:t>-c</w:t>
      </w:r>
      <w:r w:rsidR="006749A8" w:rsidRPr="0014613B">
        <w:rPr>
          <w:sz w:val="28"/>
          <w:szCs w:val="28"/>
        </w:rPr>
        <w:t>i</w:t>
      </w:r>
      <w:r w:rsidRPr="0014613B">
        <w:rPr>
          <w:sz w:val="28"/>
          <w:szCs w:val="28"/>
        </w:rPr>
        <w:t xml:space="preserve"> ilin </w:t>
      </w:r>
      <w:r w:rsidR="006901AD">
        <w:rPr>
          <w:sz w:val="28"/>
          <w:szCs w:val="28"/>
        </w:rPr>
        <w:t>informasiyaya</w:t>
      </w:r>
      <w:r w:rsidRPr="0014613B">
        <w:rPr>
          <w:sz w:val="28"/>
          <w:szCs w:val="28"/>
        </w:rPr>
        <w:t xml:space="preserve"> görə Avropa İttifaqı Azərbaycanın ümumi </w:t>
      </w:r>
      <w:r w:rsidR="00172F16">
        <w:rPr>
          <w:sz w:val="28"/>
          <w:szCs w:val="28"/>
        </w:rPr>
        <w:t>beynəlxalq ticarət</w:t>
      </w:r>
      <w:r w:rsidRPr="0014613B">
        <w:rPr>
          <w:sz w:val="28"/>
          <w:szCs w:val="28"/>
        </w:rPr>
        <w:t xml:space="preserve"> dövriyyəsində təxminən 40%, ixracda isə 70% xüsusi çəkiyə  malik olmaqla Respublikamızın əsas ticarət tərəfdaşıdır. Azərbaycanın 10 ən iri ticarət tərəfdaşlığından  7-si Aİ ölkəsidir. </w:t>
      </w:r>
      <w:r w:rsidR="00172F16">
        <w:rPr>
          <w:sz w:val="28"/>
          <w:szCs w:val="28"/>
        </w:rPr>
        <w:t>Bu, qeyd olunan</w:t>
      </w:r>
      <w:r w:rsidR="00AD0192" w:rsidRPr="0014613B">
        <w:rPr>
          <w:sz w:val="28"/>
          <w:szCs w:val="28"/>
        </w:rPr>
        <w:t xml:space="preserve">  </w:t>
      </w:r>
      <w:r w:rsidRPr="0014613B">
        <w:rPr>
          <w:sz w:val="28"/>
          <w:szCs w:val="28"/>
        </w:rPr>
        <w:t xml:space="preserve">gün Azərbaycanın </w:t>
      </w:r>
      <w:r w:rsidRPr="0014613B">
        <w:rPr>
          <w:sz w:val="28"/>
          <w:szCs w:val="28"/>
        </w:rPr>
        <w:lastRenderedPageBreak/>
        <w:t xml:space="preserve">ixracının 80%-dən çoxunu təşkil edən neft və neft məhsullarının əsas alıcısı da məhz, Avropa  </w:t>
      </w:r>
      <w:r w:rsidR="00294B94">
        <w:rPr>
          <w:sz w:val="28"/>
          <w:szCs w:val="28"/>
        </w:rPr>
        <w:t>dövlətlər</w:t>
      </w:r>
      <w:r w:rsidRPr="0014613B">
        <w:rPr>
          <w:sz w:val="28"/>
          <w:szCs w:val="28"/>
        </w:rPr>
        <w:t>idir.</w:t>
      </w:r>
    </w:p>
    <w:p w:rsidR="008A71AE" w:rsidRPr="0014613B" w:rsidRDefault="00673EC3" w:rsidP="0014613B">
      <w:pPr>
        <w:spacing w:line="360" w:lineRule="auto"/>
        <w:ind w:firstLine="567"/>
        <w:jc w:val="both"/>
        <w:rPr>
          <w:sz w:val="28"/>
          <w:szCs w:val="28"/>
        </w:rPr>
      </w:pPr>
      <w:r>
        <w:rPr>
          <w:sz w:val="28"/>
          <w:szCs w:val="28"/>
        </w:rPr>
        <w:t xml:space="preserve">Indiki </w:t>
      </w:r>
      <w:r w:rsidR="008A71AE" w:rsidRPr="0014613B">
        <w:rPr>
          <w:sz w:val="28"/>
          <w:szCs w:val="28"/>
        </w:rPr>
        <w:t xml:space="preserve"> </w:t>
      </w:r>
      <w:r w:rsidR="002C0E19">
        <w:rPr>
          <w:sz w:val="28"/>
          <w:szCs w:val="28"/>
        </w:rPr>
        <w:t>dövr ərzində</w:t>
      </w:r>
      <w:r w:rsidR="008A71AE" w:rsidRPr="0014613B">
        <w:rPr>
          <w:sz w:val="28"/>
          <w:szCs w:val="28"/>
        </w:rPr>
        <w:t xml:space="preserve"> </w:t>
      </w:r>
      <w:r w:rsidR="00172F16">
        <w:rPr>
          <w:sz w:val="28"/>
          <w:szCs w:val="28"/>
        </w:rPr>
        <w:t>respublikamız</w:t>
      </w:r>
      <w:r w:rsidR="008A71AE" w:rsidRPr="0014613B">
        <w:rPr>
          <w:sz w:val="28"/>
          <w:szCs w:val="28"/>
        </w:rPr>
        <w:t xml:space="preserve">in </w:t>
      </w:r>
      <w:r w:rsidR="00172F16">
        <w:rPr>
          <w:sz w:val="28"/>
          <w:szCs w:val="28"/>
        </w:rPr>
        <w:t>beynəlxalq ticarət</w:t>
      </w:r>
      <w:r w:rsidR="008A71AE" w:rsidRPr="0014613B">
        <w:rPr>
          <w:sz w:val="28"/>
          <w:szCs w:val="28"/>
        </w:rPr>
        <w:t xml:space="preserve"> siyasətinin qarşısmda duran ә</w:t>
      </w:r>
      <w:proofErr w:type="gramStart"/>
      <w:r w:rsidR="008A71AE" w:rsidRPr="0014613B">
        <w:rPr>
          <w:sz w:val="28"/>
          <w:szCs w:val="28"/>
        </w:rPr>
        <w:t>п</w:t>
      </w:r>
      <w:proofErr w:type="gramEnd"/>
      <w:r w:rsidR="008A71AE" w:rsidRPr="0014613B">
        <w:rPr>
          <w:sz w:val="28"/>
          <w:szCs w:val="28"/>
        </w:rPr>
        <w:t xml:space="preserve"> vacib məsələlərdən biri də </w:t>
      </w:r>
      <w:r w:rsidR="00172F16">
        <w:rPr>
          <w:sz w:val="28"/>
          <w:szCs w:val="28"/>
        </w:rPr>
        <w:t>beynəlxalq ticarət</w:t>
      </w:r>
      <w:r w:rsidR="008A71AE" w:rsidRPr="0014613B">
        <w:rPr>
          <w:sz w:val="28"/>
          <w:szCs w:val="28"/>
        </w:rPr>
        <w:t xml:space="preserve"> </w:t>
      </w:r>
      <w:r w:rsidR="00172F16">
        <w:rPr>
          <w:sz w:val="28"/>
          <w:szCs w:val="28"/>
        </w:rPr>
        <w:t>münasibətlərinin</w:t>
      </w:r>
      <w:r w:rsidR="008A71AE" w:rsidRPr="0014613B">
        <w:rPr>
          <w:sz w:val="28"/>
          <w:szCs w:val="28"/>
        </w:rPr>
        <w:t xml:space="preserve"> kəmiyyət və keyfıyyətində yüksəlişə </w:t>
      </w:r>
      <w:r w:rsidR="00F573F3">
        <w:rPr>
          <w:sz w:val="28"/>
          <w:szCs w:val="28"/>
        </w:rPr>
        <w:t>çat</w:t>
      </w:r>
      <w:r w:rsidR="008A71AE" w:rsidRPr="0014613B">
        <w:rPr>
          <w:sz w:val="28"/>
          <w:szCs w:val="28"/>
        </w:rPr>
        <w:t xml:space="preserve">maqla yanaşı, onun </w:t>
      </w:r>
      <w:r w:rsidR="00172F16">
        <w:rPr>
          <w:sz w:val="28"/>
          <w:szCs w:val="28"/>
        </w:rPr>
        <w:t>effektiv</w:t>
      </w:r>
      <w:r w:rsidR="008A71AE" w:rsidRPr="0014613B">
        <w:rPr>
          <w:sz w:val="28"/>
          <w:szCs w:val="28"/>
        </w:rPr>
        <w:t xml:space="preserve"> inkişafını </w:t>
      </w:r>
      <w:r w:rsidR="00AF1768">
        <w:rPr>
          <w:sz w:val="28"/>
          <w:szCs w:val="28"/>
        </w:rPr>
        <w:t>təminatlandırmaq</w:t>
      </w:r>
      <w:r w:rsidR="008A71AE" w:rsidRPr="0014613B">
        <w:rPr>
          <w:sz w:val="28"/>
          <w:szCs w:val="28"/>
        </w:rPr>
        <w:t>dir.</w:t>
      </w:r>
    </w:p>
    <w:p w:rsidR="008A71AE" w:rsidRPr="0014613B" w:rsidRDefault="008A71AE" w:rsidP="0014613B">
      <w:pPr>
        <w:spacing w:line="360" w:lineRule="auto"/>
        <w:ind w:firstLine="567"/>
        <w:jc w:val="both"/>
        <w:rPr>
          <w:sz w:val="28"/>
          <w:szCs w:val="28"/>
        </w:rPr>
      </w:pPr>
      <w:r w:rsidRPr="0014613B">
        <w:rPr>
          <w:sz w:val="28"/>
          <w:szCs w:val="28"/>
        </w:rPr>
        <w:t xml:space="preserve">Hazırda </w:t>
      </w:r>
      <w:r w:rsidR="00172F16">
        <w:rPr>
          <w:sz w:val="28"/>
          <w:szCs w:val="28"/>
        </w:rPr>
        <w:t>beynəlxalq ticarət</w:t>
      </w:r>
      <w:r w:rsidRPr="0014613B">
        <w:rPr>
          <w:sz w:val="28"/>
          <w:szCs w:val="28"/>
        </w:rPr>
        <w:t xml:space="preserve"> </w:t>
      </w:r>
      <w:r w:rsidR="00172F16">
        <w:rPr>
          <w:sz w:val="28"/>
          <w:szCs w:val="28"/>
        </w:rPr>
        <w:t>münasibətlərinin</w:t>
      </w:r>
      <w:r w:rsidRPr="0014613B">
        <w:rPr>
          <w:sz w:val="28"/>
          <w:szCs w:val="28"/>
        </w:rPr>
        <w:t xml:space="preserve"> diversifıkasiyasının </w:t>
      </w:r>
      <w:r w:rsidR="00172F16">
        <w:rPr>
          <w:sz w:val="28"/>
          <w:szCs w:val="28"/>
        </w:rPr>
        <w:t>təmin edilməsi</w:t>
      </w:r>
      <w:r w:rsidRPr="0014613B">
        <w:rPr>
          <w:sz w:val="28"/>
          <w:szCs w:val="28"/>
        </w:rPr>
        <w:t xml:space="preserve"> </w:t>
      </w:r>
      <w:r w:rsidR="00172F16">
        <w:rPr>
          <w:sz w:val="28"/>
          <w:szCs w:val="28"/>
        </w:rPr>
        <w:t>beynəlxalq ticarət</w:t>
      </w:r>
      <w:r w:rsidRPr="0014613B">
        <w:rPr>
          <w:sz w:val="28"/>
          <w:szCs w:val="28"/>
        </w:rPr>
        <w:t xml:space="preserve">in infrastrukturunun </w:t>
      </w:r>
      <w:r w:rsidR="00294B94">
        <w:rPr>
          <w:sz w:val="28"/>
          <w:szCs w:val="28"/>
        </w:rPr>
        <w:t>artırılması</w:t>
      </w:r>
      <w:r w:rsidRPr="0014613B">
        <w:rPr>
          <w:sz w:val="28"/>
          <w:szCs w:val="28"/>
        </w:rPr>
        <w:t xml:space="preserve">ni tələb edir. </w:t>
      </w:r>
      <w:proofErr w:type="gramStart"/>
      <w:r w:rsidR="00172F16">
        <w:rPr>
          <w:sz w:val="28"/>
          <w:szCs w:val="28"/>
        </w:rPr>
        <w:t>Beynəlxalq ticarət</w:t>
      </w:r>
      <w:r w:rsidRPr="0014613B">
        <w:rPr>
          <w:sz w:val="28"/>
          <w:szCs w:val="28"/>
        </w:rPr>
        <w:t xml:space="preserve"> logistikasınm qeyri-kamilliyi, gömrük rəsmiləşdirilməsinin mürəkkəbliyi, qanunların tətbiqində bürokratik sistemin </w:t>
      </w:r>
      <w:r w:rsidR="00673EC3">
        <w:rPr>
          <w:sz w:val="28"/>
          <w:szCs w:val="28"/>
        </w:rPr>
        <w:t>indiki</w:t>
      </w:r>
      <w:r w:rsidRPr="0014613B">
        <w:rPr>
          <w:sz w:val="28"/>
          <w:szCs w:val="28"/>
        </w:rPr>
        <w:t xml:space="preserve">luğu </w:t>
      </w:r>
      <w:r w:rsidR="00172F16">
        <w:rPr>
          <w:sz w:val="28"/>
          <w:szCs w:val="28"/>
        </w:rPr>
        <w:t>beynəlxalq ticarət</w:t>
      </w:r>
      <w:r w:rsidRPr="0014613B">
        <w:rPr>
          <w:sz w:val="28"/>
          <w:szCs w:val="28"/>
        </w:rPr>
        <w:t xml:space="preserve"> </w:t>
      </w:r>
      <w:r w:rsidR="00172F16">
        <w:rPr>
          <w:sz w:val="28"/>
          <w:szCs w:val="28"/>
        </w:rPr>
        <w:t>münasibətlərinin</w:t>
      </w:r>
      <w:r w:rsidRPr="0014613B">
        <w:rPr>
          <w:sz w:val="28"/>
          <w:szCs w:val="28"/>
        </w:rPr>
        <w:t xml:space="preserve"> inkişafma mənfı təsir göstərən başlıca amillərdəndir.</w:t>
      </w:r>
      <w:proofErr w:type="gramEnd"/>
      <w:r w:rsidRPr="0014613B">
        <w:rPr>
          <w:sz w:val="28"/>
          <w:szCs w:val="28"/>
        </w:rPr>
        <w:t xml:space="preserve"> </w:t>
      </w:r>
      <w:proofErr w:type="gramStart"/>
      <w:r w:rsidRPr="0014613B">
        <w:rPr>
          <w:sz w:val="28"/>
          <w:szCs w:val="28"/>
        </w:rPr>
        <w:t xml:space="preserve">Beləki, </w:t>
      </w:r>
      <w:r w:rsidR="00992957">
        <w:rPr>
          <w:sz w:val="28"/>
          <w:szCs w:val="28"/>
        </w:rPr>
        <w:t>respublikada</w:t>
      </w:r>
      <w:r w:rsidRPr="0014613B">
        <w:rPr>
          <w:sz w:val="28"/>
          <w:szCs w:val="28"/>
        </w:rPr>
        <w:t xml:space="preserve"> sahibkarlığın inkişafmda münbit şəraitin yaradılması, onlara dövlət dəstəyinin daha da artırılması, </w:t>
      </w:r>
      <w:r w:rsidR="00AF1768">
        <w:rPr>
          <w:sz w:val="28"/>
          <w:szCs w:val="28"/>
        </w:rPr>
        <w:t>xüsusilə də</w:t>
      </w:r>
      <w:r w:rsidRPr="0014613B">
        <w:rPr>
          <w:sz w:val="28"/>
          <w:szCs w:val="28"/>
        </w:rPr>
        <w:t xml:space="preserve"> də ixrac yönümlü mallar istehsalının dəstəklənməsi nəticəsində Respublikamız gündəlik istehlak mallarmın idxalçısmdan </w:t>
      </w:r>
      <w:r w:rsidR="002A73FC">
        <w:rPr>
          <w:sz w:val="28"/>
          <w:szCs w:val="28"/>
        </w:rPr>
        <w:t>rəqabətli</w:t>
      </w:r>
      <w:r w:rsidRPr="0014613B">
        <w:rPr>
          <w:sz w:val="28"/>
          <w:szCs w:val="28"/>
        </w:rPr>
        <w:t xml:space="preserve"> mal və xidm</w:t>
      </w:r>
      <w:proofErr w:type="gramEnd"/>
      <w:r w:rsidRPr="0014613B">
        <w:rPr>
          <w:sz w:val="28"/>
          <w:szCs w:val="28"/>
        </w:rPr>
        <w:t xml:space="preserve">ətlər ixrac edən bir ölkəyə çevrilə bilər. </w:t>
      </w:r>
      <w:r w:rsidR="00172F16">
        <w:rPr>
          <w:sz w:val="28"/>
          <w:szCs w:val="28"/>
        </w:rPr>
        <w:t>Bu, qeyd olunan</w:t>
      </w:r>
      <w:r w:rsidRPr="0014613B">
        <w:rPr>
          <w:sz w:val="28"/>
          <w:szCs w:val="28"/>
        </w:rPr>
        <w:t xml:space="preserve"> baxımdan qeyd olunan sahədə Hökumətimizin apardığı əməli </w:t>
      </w:r>
      <w:r w:rsidR="00D448D1" w:rsidRPr="0014613B">
        <w:rPr>
          <w:sz w:val="28"/>
          <w:szCs w:val="28"/>
        </w:rPr>
        <w:t>v</w:t>
      </w:r>
      <w:r w:rsidRPr="0014613B">
        <w:rPr>
          <w:sz w:val="28"/>
          <w:szCs w:val="28"/>
        </w:rPr>
        <w:t>ə praktik işləri müsbət qiymətləndirmək olar.</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Bütün </w:t>
      </w:r>
      <w:r w:rsidR="00172F16">
        <w:rPr>
          <w:sz w:val="28"/>
          <w:szCs w:val="28"/>
        </w:rPr>
        <w:t>bu, qeyd olunan</w:t>
      </w:r>
      <w:r w:rsidRPr="0014613B">
        <w:rPr>
          <w:sz w:val="28"/>
          <w:szCs w:val="28"/>
        </w:rPr>
        <w:t xml:space="preserve">nlarm nəticəsidir ki, Dünya Bankı və </w:t>
      </w:r>
      <w:r w:rsidR="00172F16">
        <w:rPr>
          <w:sz w:val="28"/>
          <w:szCs w:val="28"/>
        </w:rPr>
        <w:t>Dünya</w:t>
      </w:r>
      <w:r w:rsidRPr="0014613B">
        <w:rPr>
          <w:sz w:val="28"/>
          <w:szCs w:val="28"/>
        </w:rPr>
        <w:t xml:space="preserve"> Маііууə Korporasiyası tərəfmdən hazırlanmış "Biznesin aparılması - 2010: çətin </w:t>
      </w:r>
      <w:r w:rsidR="002C0E19">
        <w:rPr>
          <w:sz w:val="28"/>
          <w:szCs w:val="28"/>
        </w:rPr>
        <w:t>dövr ərzində</w:t>
      </w:r>
      <w:r w:rsidRPr="0014613B">
        <w:rPr>
          <w:sz w:val="28"/>
          <w:szCs w:val="28"/>
        </w:rPr>
        <w:t xml:space="preserve"> islahatlar" ("Doing </w:t>
      </w:r>
      <w:r w:rsidR="00172F16">
        <w:rPr>
          <w:sz w:val="28"/>
          <w:szCs w:val="28"/>
        </w:rPr>
        <w:t>Bu</w:t>
      </w:r>
      <w:r w:rsidRPr="0014613B">
        <w:rPr>
          <w:sz w:val="28"/>
          <w:szCs w:val="28"/>
        </w:rPr>
        <w:t xml:space="preserve">siness-2010") adlı illik hesabatın </w:t>
      </w:r>
      <w:r w:rsidR="00294B94">
        <w:rPr>
          <w:sz w:val="28"/>
          <w:szCs w:val="28"/>
        </w:rPr>
        <w:t>uğurları</w:t>
      </w:r>
      <w:r w:rsidRPr="0014613B">
        <w:rPr>
          <w:sz w:val="28"/>
          <w:szCs w:val="28"/>
        </w:rPr>
        <w:t>nə əsasən Azərbaycan 183 ölkə arasmda 38-ci olmuşdur.</w:t>
      </w:r>
      <w:proofErr w:type="gramEnd"/>
      <w:r w:rsidRPr="0014613B">
        <w:rPr>
          <w:sz w:val="28"/>
          <w:szCs w:val="28"/>
        </w:rPr>
        <w:t xml:space="preserve"> Son </w:t>
      </w:r>
      <w:proofErr w:type="gramStart"/>
      <w:r w:rsidRPr="0014613B">
        <w:rPr>
          <w:sz w:val="28"/>
          <w:szCs w:val="28"/>
        </w:rPr>
        <w:t>Ш</w:t>
      </w:r>
      <w:proofErr w:type="gramEnd"/>
      <w:r w:rsidRPr="0014613B">
        <w:rPr>
          <w:sz w:val="28"/>
          <w:szCs w:val="28"/>
        </w:rPr>
        <w:t xml:space="preserve">əг </w:t>
      </w:r>
      <w:r w:rsidR="00172F16">
        <w:rPr>
          <w:sz w:val="28"/>
          <w:szCs w:val="28"/>
        </w:rPr>
        <w:t>beynəlxalq ticarət</w:t>
      </w:r>
      <w:r w:rsidRPr="0014613B">
        <w:rPr>
          <w:sz w:val="28"/>
          <w:szCs w:val="28"/>
        </w:rPr>
        <w:t xml:space="preserve"> </w:t>
      </w:r>
      <w:r w:rsidR="00CE33E3">
        <w:rPr>
          <w:sz w:val="28"/>
          <w:szCs w:val="28"/>
        </w:rPr>
        <w:t>istiqamətində</w:t>
      </w:r>
      <w:r w:rsidRPr="0014613B">
        <w:rPr>
          <w:sz w:val="28"/>
          <w:szCs w:val="28"/>
        </w:rPr>
        <w:t xml:space="preserve"> </w:t>
      </w:r>
      <w:r w:rsidR="00172F16">
        <w:rPr>
          <w:sz w:val="28"/>
          <w:szCs w:val="28"/>
        </w:rPr>
        <w:t>icra olunan</w:t>
      </w:r>
      <w:r w:rsidRPr="0014613B">
        <w:rPr>
          <w:sz w:val="28"/>
          <w:szCs w:val="28"/>
        </w:rPr>
        <w:t xml:space="preserve"> islahatlara (gömrükdə "vahid рәпсәгә" sisteminin tətbiqi və s.) baxmayaraq </w:t>
      </w:r>
      <w:r w:rsidR="00172F16">
        <w:rPr>
          <w:sz w:val="28"/>
          <w:szCs w:val="28"/>
        </w:rPr>
        <w:t>beynəlxalq ticarət</w:t>
      </w:r>
      <w:r w:rsidRPr="0014613B">
        <w:rPr>
          <w:sz w:val="28"/>
          <w:szCs w:val="28"/>
        </w:rPr>
        <w:t xml:space="preserve"> kateqoriyası üzrə Azərbaycanm "Doing </w:t>
      </w:r>
      <w:r w:rsidR="00172F16">
        <w:rPr>
          <w:sz w:val="28"/>
          <w:szCs w:val="28"/>
        </w:rPr>
        <w:t>Bu, qeyd olunan</w:t>
      </w:r>
      <w:r w:rsidRPr="0014613B">
        <w:rPr>
          <w:sz w:val="28"/>
          <w:szCs w:val="28"/>
        </w:rPr>
        <w:t xml:space="preserve">siness 2011" üzrə 169-cu pillə, "Doing </w:t>
      </w:r>
      <w:r w:rsidR="00172F16">
        <w:rPr>
          <w:sz w:val="28"/>
          <w:szCs w:val="28"/>
        </w:rPr>
        <w:t>Bu</w:t>
      </w:r>
      <w:r w:rsidRPr="0014613B">
        <w:rPr>
          <w:sz w:val="28"/>
          <w:szCs w:val="28"/>
        </w:rPr>
        <w:t>siness 2012"-də isə 170-ci pillə təşkil etmişdir. Dovos Dünya İqtisadi  forumunun  - “ 2012-2013-cü Qlobal Rəqabətqabillətlilik İndeksi”</w:t>
      </w:r>
      <w:r w:rsidR="00F573F3">
        <w:rPr>
          <w:sz w:val="28"/>
          <w:szCs w:val="28"/>
        </w:rPr>
        <w:t xml:space="preserve"> üzrə</w:t>
      </w:r>
      <w:r w:rsidRPr="0014613B">
        <w:rPr>
          <w:sz w:val="28"/>
          <w:szCs w:val="28"/>
        </w:rPr>
        <w:t xml:space="preserve"> Azərbaycan dünyanın 46-cı, ÜDB məkanında biridir.</w:t>
      </w:r>
    </w:p>
    <w:p w:rsidR="008A71AE" w:rsidRPr="0014613B" w:rsidRDefault="008A71AE" w:rsidP="0014613B">
      <w:pPr>
        <w:spacing w:line="360" w:lineRule="auto"/>
        <w:ind w:firstLine="567"/>
        <w:jc w:val="both"/>
        <w:rPr>
          <w:sz w:val="28"/>
          <w:szCs w:val="28"/>
        </w:rPr>
      </w:pPr>
      <w:r w:rsidRPr="0014613B">
        <w:rPr>
          <w:sz w:val="28"/>
          <w:szCs w:val="28"/>
        </w:rPr>
        <w:t xml:space="preserve">Respublika höküməti </w:t>
      </w:r>
      <w:r w:rsidR="00992957">
        <w:rPr>
          <w:sz w:val="28"/>
          <w:szCs w:val="28"/>
        </w:rPr>
        <w:t>respublikada</w:t>
      </w:r>
      <w:r w:rsidRPr="0014613B">
        <w:rPr>
          <w:sz w:val="28"/>
          <w:szCs w:val="28"/>
        </w:rPr>
        <w:t xml:space="preserve"> </w:t>
      </w:r>
      <w:r w:rsidR="00172F16">
        <w:rPr>
          <w:sz w:val="28"/>
          <w:szCs w:val="28"/>
        </w:rPr>
        <w:t>beynəlxalq ticarət</w:t>
      </w:r>
      <w:r w:rsidRPr="0014613B">
        <w:rPr>
          <w:sz w:val="28"/>
          <w:szCs w:val="28"/>
        </w:rPr>
        <w:t xml:space="preserve">in </w:t>
      </w:r>
      <w:r w:rsidR="00294B94">
        <w:rPr>
          <w:sz w:val="28"/>
          <w:szCs w:val="28"/>
        </w:rPr>
        <w:t>artırılması</w:t>
      </w:r>
      <w:r w:rsidRPr="0014613B">
        <w:rPr>
          <w:sz w:val="28"/>
          <w:szCs w:val="28"/>
        </w:rPr>
        <w:t xml:space="preserve">nin vacibliyini </w:t>
      </w:r>
      <w:r w:rsidR="00A279C2">
        <w:rPr>
          <w:sz w:val="28"/>
          <w:szCs w:val="28"/>
        </w:rPr>
        <w:t>qəbul</w:t>
      </w:r>
      <w:r w:rsidRPr="0014613B">
        <w:rPr>
          <w:sz w:val="28"/>
          <w:szCs w:val="28"/>
        </w:rPr>
        <w:t xml:space="preserve"> edərək. </w:t>
      </w:r>
      <w:proofErr w:type="gramStart"/>
      <w:r w:rsidRPr="0014613B">
        <w:rPr>
          <w:sz w:val="28"/>
          <w:szCs w:val="28"/>
        </w:rPr>
        <w:t xml:space="preserve">Azərbaycanın 2200 “Gələcəyə baxış”  İnkişaf Konsepsiyasında ticarətlə bağlı </w:t>
      </w:r>
      <w:r w:rsidR="00CE33E3">
        <w:rPr>
          <w:sz w:val="28"/>
          <w:szCs w:val="28"/>
        </w:rPr>
        <w:t xml:space="preserve">aşağıdakı qeyd olunan </w:t>
      </w:r>
      <w:r w:rsidRPr="0014613B">
        <w:rPr>
          <w:sz w:val="28"/>
          <w:szCs w:val="28"/>
        </w:rPr>
        <w:t xml:space="preserve"> prioritetləri </w:t>
      </w:r>
      <w:r w:rsidR="00085246">
        <w:rPr>
          <w:sz w:val="28"/>
          <w:szCs w:val="28"/>
        </w:rPr>
        <w:t>təyin</w:t>
      </w:r>
      <w:r w:rsidRPr="0014613B">
        <w:rPr>
          <w:sz w:val="28"/>
          <w:szCs w:val="28"/>
        </w:rPr>
        <w:t xml:space="preserve"> etmişdir: l)</w:t>
      </w:r>
      <w:r w:rsidR="00172F16">
        <w:rPr>
          <w:sz w:val="28"/>
          <w:szCs w:val="28"/>
        </w:rPr>
        <w:t>beynəlxalq ticarət</w:t>
      </w:r>
      <w:r w:rsidRPr="0014613B">
        <w:rPr>
          <w:sz w:val="28"/>
          <w:szCs w:val="28"/>
        </w:rPr>
        <w:t xml:space="preserve"> prosedurlarınm </w:t>
      </w:r>
      <w:r w:rsidR="001942A9">
        <w:rPr>
          <w:sz w:val="28"/>
          <w:szCs w:val="28"/>
        </w:rPr>
        <w:t>asanlaşdırılması</w:t>
      </w:r>
      <w:r w:rsidRPr="0014613B">
        <w:rPr>
          <w:sz w:val="28"/>
          <w:szCs w:val="28"/>
        </w:rPr>
        <w:t xml:space="preserve">; 2)idxal və ixrac </w:t>
      </w:r>
      <w:r w:rsidR="00294B94">
        <w:rPr>
          <w:sz w:val="28"/>
          <w:szCs w:val="28"/>
        </w:rPr>
        <w:t>oluna</w:t>
      </w:r>
      <w:r w:rsidRPr="0014613B">
        <w:rPr>
          <w:sz w:val="28"/>
          <w:szCs w:val="28"/>
        </w:rPr>
        <w:t xml:space="preserve">n malların srrukturunun </w:t>
      </w:r>
      <w:r w:rsidRPr="0014613B">
        <w:rPr>
          <w:sz w:val="28"/>
          <w:szCs w:val="28"/>
        </w:rPr>
        <w:lastRenderedPageBreak/>
        <w:t>diversifıkasiyası; 3)idxal və ixracın ərazi (ölkə) strukturunun diversifıkasiyası;</w:t>
      </w:r>
      <w:proofErr w:type="gramEnd"/>
      <w:r w:rsidRPr="0014613B">
        <w:rPr>
          <w:sz w:val="28"/>
          <w:szCs w:val="28"/>
        </w:rPr>
        <w:t xml:space="preserve"> </w:t>
      </w:r>
      <w:proofErr w:type="gramStart"/>
      <w:r w:rsidRPr="0014613B">
        <w:rPr>
          <w:sz w:val="28"/>
          <w:szCs w:val="28"/>
        </w:rPr>
        <w:t xml:space="preserve">4)ÜTT prinsipləri </w:t>
      </w:r>
      <w:r w:rsidR="002B0D77">
        <w:rPr>
          <w:sz w:val="28"/>
          <w:szCs w:val="28"/>
        </w:rPr>
        <w:t>daxilində</w:t>
      </w:r>
      <w:r w:rsidRPr="0014613B">
        <w:rPr>
          <w:sz w:val="28"/>
          <w:szCs w:val="28"/>
        </w:rPr>
        <w:t xml:space="preserve"> daxili bazarın </w:t>
      </w:r>
      <w:r w:rsidR="006D0220">
        <w:rPr>
          <w:sz w:val="28"/>
          <w:szCs w:val="28"/>
        </w:rPr>
        <w:t>müdafiəsi</w:t>
      </w:r>
      <w:r w:rsidRPr="0014613B">
        <w:rPr>
          <w:sz w:val="28"/>
          <w:szCs w:val="28"/>
        </w:rPr>
        <w:t xml:space="preserve"> imkanlarmm təhlili; 5)idxalı əvəz edən məhsulların istehsalınm </w:t>
      </w:r>
      <w:r w:rsidR="00085246">
        <w:rPr>
          <w:sz w:val="28"/>
          <w:szCs w:val="28"/>
        </w:rPr>
        <w:t>həvəsləndirilməsi</w:t>
      </w:r>
      <w:r w:rsidRPr="0014613B">
        <w:rPr>
          <w:sz w:val="28"/>
          <w:szCs w:val="28"/>
        </w:rPr>
        <w:t xml:space="preserve"> üzrə ticarət siyasətinin təkmilləşdirilməsi; 6)preferensial ticarət rejimlərindən </w:t>
      </w:r>
      <w:r w:rsidR="002A73FC">
        <w:rPr>
          <w:sz w:val="28"/>
          <w:szCs w:val="28"/>
        </w:rPr>
        <w:t>xeyir</w:t>
      </w:r>
      <w:r w:rsidRPr="0014613B">
        <w:rPr>
          <w:sz w:val="28"/>
          <w:szCs w:val="28"/>
        </w:rPr>
        <w:t>lanma imkanlarının araşdırılması;</w:t>
      </w:r>
      <w:proofErr w:type="gramEnd"/>
      <w:r w:rsidRPr="0014613B">
        <w:rPr>
          <w:sz w:val="28"/>
          <w:szCs w:val="28"/>
        </w:rPr>
        <w:t xml:space="preserve"> 7)ticarət statistikasınm təkmilləşdirilməsi; 8)</w:t>
      </w:r>
      <w:r w:rsidR="00172F16">
        <w:rPr>
          <w:sz w:val="28"/>
          <w:szCs w:val="28"/>
        </w:rPr>
        <w:t>beynəlxalq ticarət</w:t>
      </w:r>
      <w:r w:rsidRPr="0014613B">
        <w:rPr>
          <w:sz w:val="28"/>
          <w:szCs w:val="28"/>
        </w:rPr>
        <w:t>də elektron ticarətin rolunun tə</w:t>
      </w:r>
      <w:r w:rsidR="001942A9">
        <w:rPr>
          <w:sz w:val="28"/>
          <w:szCs w:val="28"/>
        </w:rPr>
        <w:t>hlil</w:t>
      </w:r>
      <w:r w:rsidRPr="0014613B">
        <w:rPr>
          <w:sz w:val="28"/>
          <w:szCs w:val="28"/>
        </w:rPr>
        <w:t>i və s.</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Göstərmək lazımdır ki, bazar prınsiplərİ əsasında inkişaf edən respublikamızda  </w:t>
      </w:r>
      <w:r w:rsidR="00172F16">
        <w:rPr>
          <w:sz w:val="28"/>
          <w:szCs w:val="28"/>
        </w:rPr>
        <w:t>beynəlxalq ticarət</w:t>
      </w:r>
      <w:r w:rsidRPr="0014613B">
        <w:rPr>
          <w:sz w:val="28"/>
          <w:szCs w:val="28"/>
        </w:rPr>
        <w:t xml:space="preserve"> </w:t>
      </w:r>
      <w:r w:rsidR="00172F16">
        <w:rPr>
          <w:sz w:val="28"/>
          <w:szCs w:val="28"/>
        </w:rPr>
        <w:t>münasibətlərinin</w:t>
      </w:r>
      <w:r w:rsidRPr="0014613B">
        <w:rPr>
          <w:sz w:val="28"/>
          <w:szCs w:val="28"/>
        </w:rPr>
        <w:t xml:space="preserve"> </w:t>
      </w:r>
      <w:r w:rsidR="00172F16">
        <w:rPr>
          <w:sz w:val="28"/>
          <w:szCs w:val="28"/>
        </w:rPr>
        <w:t>effektiv</w:t>
      </w:r>
      <w:r w:rsidRPr="0014613B">
        <w:rPr>
          <w:sz w:val="28"/>
          <w:szCs w:val="28"/>
        </w:rPr>
        <w:t xml:space="preserve">liyini </w:t>
      </w:r>
      <w:r w:rsidR="00AF1768">
        <w:rPr>
          <w:sz w:val="28"/>
          <w:szCs w:val="28"/>
        </w:rPr>
        <w:t>artırmaq</w:t>
      </w:r>
      <w:r w:rsidRPr="0014613B">
        <w:rPr>
          <w:sz w:val="28"/>
          <w:szCs w:val="28"/>
        </w:rPr>
        <w:t xml:space="preserve"> üçün </w:t>
      </w:r>
      <w:r w:rsidR="00CE33E3">
        <w:rPr>
          <w:sz w:val="28"/>
          <w:szCs w:val="28"/>
        </w:rPr>
        <w:t xml:space="preserve">aşağıdakı qeyd olunan </w:t>
      </w:r>
      <w:r w:rsidRPr="0014613B">
        <w:rPr>
          <w:sz w:val="28"/>
          <w:szCs w:val="28"/>
        </w:rPr>
        <w:t xml:space="preserve"> prinsiplərə riayət edilməsinin məqsədə</w:t>
      </w:r>
      <w:r w:rsidR="002A73FC">
        <w:rPr>
          <w:sz w:val="28"/>
          <w:szCs w:val="28"/>
        </w:rPr>
        <w:t xml:space="preserve">tam </w:t>
      </w:r>
      <w:r w:rsidR="00A279C2">
        <w:rPr>
          <w:sz w:val="28"/>
          <w:szCs w:val="28"/>
        </w:rPr>
        <w:t>uyğun</w:t>
      </w:r>
      <w:r w:rsidRPr="0014613B">
        <w:rPr>
          <w:sz w:val="28"/>
          <w:szCs w:val="28"/>
        </w:rPr>
        <w:t xml:space="preserve"> hesab etmək olar: </w:t>
      </w:r>
      <w:proofErr w:type="gramEnd"/>
    </w:p>
    <w:p w:rsidR="008A71AE" w:rsidRPr="0000700A" w:rsidRDefault="00294B94" w:rsidP="001942A9">
      <w:pPr>
        <w:pStyle w:val="afffc"/>
        <w:numPr>
          <w:ilvl w:val="0"/>
          <w:numId w:val="19"/>
        </w:numPr>
        <w:spacing w:line="360" w:lineRule="auto"/>
        <w:jc w:val="both"/>
        <w:rPr>
          <w:sz w:val="28"/>
          <w:szCs w:val="28"/>
          <w:lang w:val="ru-RU"/>
        </w:rPr>
      </w:pPr>
      <w:r w:rsidRPr="001942A9">
        <w:rPr>
          <w:sz w:val="28"/>
          <w:szCs w:val="28"/>
        </w:rPr>
        <w:t>respublikan</w:t>
      </w:r>
      <w:r w:rsidRPr="0000700A">
        <w:rPr>
          <w:sz w:val="28"/>
          <w:szCs w:val="28"/>
          <w:lang w:val="ru-RU"/>
        </w:rPr>
        <w:t>ı</w:t>
      </w:r>
      <w:r w:rsidRPr="001942A9">
        <w:rPr>
          <w:sz w:val="28"/>
          <w:szCs w:val="28"/>
        </w:rPr>
        <w:t>n</w:t>
      </w:r>
      <w:r w:rsidR="008A71AE" w:rsidRPr="0000700A">
        <w:rPr>
          <w:sz w:val="28"/>
          <w:szCs w:val="28"/>
          <w:lang w:val="ru-RU"/>
        </w:rPr>
        <w:t xml:space="preserve"> </w:t>
      </w:r>
      <w:r w:rsidR="00673EC3" w:rsidRPr="001942A9">
        <w:rPr>
          <w:sz w:val="28"/>
          <w:szCs w:val="28"/>
        </w:rPr>
        <w:t>indiki</w:t>
      </w:r>
      <w:r w:rsidR="008A71AE" w:rsidRPr="0000700A">
        <w:rPr>
          <w:sz w:val="28"/>
          <w:szCs w:val="28"/>
          <w:lang w:val="ru-RU"/>
        </w:rPr>
        <w:t xml:space="preserve"> </w:t>
      </w:r>
      <w:r w:rsidR="008A71AE" w:rsidRPr="001942A9">
        <w:rPr>
          <w:sz w:val="28"/>
          <w:szCs w:val="28"/>
        </w:rPr>
        <w:t>t</w:t>
      </w:r>
      <w:r w:rsidR="008A71AE" w:rsidRPr="0000700A">
        <w:rPr>
          <w:sz w:val="28"/>
          <w:szCs w:val="28"/>
          <w:lang w:val="ru-RU"/>
        </w:rPr>
        <w:t>ə</w:t>
      </w:r>
      <w:r w:rsidR="008A71AE" w:rsidRPr="001942A9">
        <w:rPr>
          <w:sz w:val="28"/>
          <w:szCs w:val="28"/>
        </w:rPr>
        <w:t>b</w:t>
      </w:r>
      <w:r w:rsidR="008A71AE" w:rsidRPr="0000700A">
        <w:rPr>
          <w:sz w:val="28"/>
          <w:szCs w:val="28"/>
          <w:lang w:val="ru-RU"/>
        </w:rPr>
        <w:t>ü-</w:t>
      </w:r>
      <w:r w:rsidR="008A71AE" w:rsidRPr="001942A9">
        <w:rPr>
          <w:sz w:val="28"/>
          <w:szCs w:val="28"/>
        </w:rPr>
        <w:t>iqtisadi</w:t>
      </w:r>
      <w:r w:rsidR="008A71AE" w:rsidRPr="0000700A">
        <w:rPr>
          <w:sz w:val="28"/>
          <w:szCs w:val="28"/>
          <w:lang w:val="ru-RU"/>
        </w:rPr>
        <w:t xml:space="preserve"> </w:t>
      </w:r>
      <w:r w:rsidR="008A71AE" w:rsidRPr="001942A9">
        <w:rPr>
          <w:sz w:val="28"/>
          <w:szCs w:val="28"/>
        </w:rPr>
        <w:t>potensial</w:t>
      </w:r>
      <w:r w:rsidR="008A71AE" w:rsidRPr="0000700A">
        <w:rPr>
          <w:sz w:val="28"/>
          <w:szCs w:val="28"/>
          <w:lang w:val="ru-RU"/>
        </w:rPr>
        <w:t>ı</w:t>
      </w:r>
      <w:r w:rsidR="008A71AE" w:rsidRPr="001942A9">
        <w:rPr>
          <w:sz w:val="28"/>
          <w:szCs w:val="28"/>
        </w:rPr>
        <w:t>ndan</w:t>
      </w:r>
      <w:r w:rsidR="008A71AE" w:rsidRPr="0000700A">
        <w:rPr>
          <w:sz w:val="28"/>
          <w:szCs w:val="28"/>
          <w:lang w:val="ru-RU"/>
        </w:rPr>
        <w:t xml:space="preserve"> </w:t>
      </w:r>
      <w:r w:rsidR="008A71AE" w:rsidRPr="001942A9">
        <w:rPr>
          <w:sz w:val="28"/>
          <w:szCs w:val="28"/>
        </w:rPr>
        <w:t>m</w:t>
      </w:r>
      <w:r w:rsidR="008A71AE" w:rsidRPr="0000700A">
        <w:rPr>
          <w:sz w:val="28"/>
          <w:szCs w:val="28"/>
          <w:lang w:val="ru-RU"/>
        </w:rPr>
        <w:t>ə</w:t>
      </w:r>
      <w:r w:rsidR="008A71AE" w:rsidRPr="001942A9">
        <w:rPr>
          <w:sz w:val="28"/>
          <w:szCs w:val="28"/>
        </w:rPr>
        <w:t>qs</w:t>
      </w:r>
      <w:r w:rsidR="008A71AE" w:rsidRPr="0000700A">
        <w:rPr>
          <w:sz w:val="28"/>
          <w:szCs w:val="28"/>
          <w:lang w:val="ru-RU"/>
        </w:rPr>
        <w:t>ə</w:t>
      </w:r>
      <w:r w:rsidR="008A71AE" w:rsidRPr="001942A9">
        <w:rPr>
          <w:sz w:val="28"/>
          <w:szCs w:val="28"/>
        </w:rPr>
        <w:t>dli</w:t>
      </w:r>
      <w:r w:rsidR="008A71AE" w:rsidRPr="0000700A">
        <w:rPr>
          <w:sz w:val="28"/>
          <w:szCs w:val="28"/>
          <w:lang w:val="ru-RU"/>
        </w:rPr>
        <w:t xml:space="preserve">  </w:t>
      </w:r>
      <w:r w:rsidR="008A71AE" w:rsidRPr="001942A9">
        <w:rPr>
          <w:sz w:val="28"/>
          <w:szCs w:val="28"/>
        </w:rPr>
        <w:t>v</w:t>
      </w:r>
      <w:r w:rsidR="008A71AE" w:rsidRPr="0000700A">
        <w:rPr>
          <w:sz w:val="28"/>
          <w:szCs w:val="28"/>
          <w:lang w:val="ru-RU"/>
        </w:rPr>
        <w:t xml:space="preserve">ə </w:t>
      </w:r>
      <w:r w:rsidR="00172F16" w:rsidRPr="001942A9">
        <w:rPr>
          <w:sz w:val="28"/>
          <w:szCs w:val="28"/>
        </w:rPr>
        <w:t>effektiv</w:t>
      </w:r>
      <w:r w:rsidR="008A71AE" w:rsidRPr="0000700A">
        <w:rPr>
          <w:sz w:val="28"/>
          <w:szCs w:val="28"/>
          <w:lang w:val="ru-RU"/>
        </w:rPr>
        <w:t xml:space="preserve"> </w:t>
      </w:r>
      <w:r w:rsidR="008A71AE" w:rsidRPr="001942A9">
        <w:rPr>
          <w:sz w:val="28"/>
          <w:szCs w:val="28"/>
        </w:rPr>
        <w:t>istifad</w:t>
      </w:r>
      <w:r w:rsidR="008A71AE" w:rsidRPr="0000700A">
        <w:rPr>
          <w:sz w:val="28"/>
          <w:szCs w:val="28"/>
          <w:lang w:val="ru-RU"/>
        </w:rPr>
        <w:t xml:space="preserve">ə </w:t>
      </w:r>
      <w:r w:rsidR="008A71AE" w:rsidRPr="001942A9">
        <w:rPr>
          <w:sz w:val="28"/>
          <w:szCs w:val="28"/>
        </w:rPr>
        <w:t>olunmah</w:t>
      </w:r>
      <w:r w:rsidR="008A71AE" w:rsidRPr="0000700A">
        <w:rPr>
          <w:sz w:val="28"/>
          <w:szCs w:val="28"/>
          <w:lang w:val="ru-RU"/>
        </w:rPr>
        <w:t>;</w:t>
      </w:r>
    </w:p>
    <w:p w:rsidR="008A71AE" w:rsidRPr="0000700A" w:rsidRDefault="008A71AE" w:rsidP="001942A9">
      <w:pPr>
        <w:pStyle w:val="afffc"/>
        <w:numPr>
          <w:ilvl w:val="0"/>
          <w:numId w:val="19"/>
        </w:numPr>
        <w:spacing w:line="360" w:lineRule="auto"/>
        <w:jc w:val="both"/>
        <w:rPr>
          <w:sz w:val="28"/>
          <w:szCs w:val="28"/>
          <w:lang w:val="ru-RU"/>
        </w:rPr>
      </w:pPr>
      <w:r w:rsidRPr="001942A9">
        <w:rPr>
          <w:sz w:val="28"/>
          <w:szCs w:val="28"/>
        </w:rPr>
        <w:t>ixracy</w:t>
      </w:r>
      <w:r w:rsidRPr="0000700A">
        <w:rPr>
          <w:sz w:val="28"/>
          <w:szCs w:val="28"/>
          <w:lang w:val="ru-RU"/>
        </w:rPr>
        <w:t>ö</w:t>
      </w:r>
      <w:r w:rsidRPr="001942A9">
        <w:rPr>
          <w:sz w:val="28"/>
          <w:szCs w:val="28"/>
        </w:rPr>
        <w:t>n</w:t>
      </w:r>
      <w:r w:rsidRPr="0000700A">
        <w:rPr>
          <w:sz w:val="28"/>
          <w:szCs w:val="28"/>
          <w:lang w:val="ru-RU"/>
        </w:rPr>
        <w:t>ü</w:t>
      </w:r>
      <w:r w:rsidRPr="001942A9">
        <w:rPr>
          <w:sz w:val="28"/>
          <w:szCs w:val="28"/>
        </w:rPr>
        <w:t>ml</w:t>
      </w:r>
      <w:r w:rsidRPr="0000700A">
        <w:rPr>
          <w:sz w:val="28"/>
          <w:szCs w:val="28"/>
          <w:lang w:val="ru-RU"/>
        </w:rPr>
        <w:t xml:space="preserve">ü </w:t>
      </w:r>
      <w:r w:rsidRPr="001942A9">
        <w:rPr>
          <w:sz w:val="28"/>
          <w:szCs w:val="28"/>
        </w:rPr>
        <w:t>m</w:t>
      </w:r>
      <w:r w:rsidRPr="0000700A">
        <w:rPr>
          <w:sz w:val="28"/>
          <w:szCs w:val="28"/>
          <w:lang w:val="ru-RU"/>
        </w:rPr>
        <w:t>ə</w:t>
      </w:r>
      <w:r w:rsidRPr="001942A9">
        <w:rPr>
          <w:sz w:val="28"/>
          <w:szCs w:val="28"/>
        </w:rPr>
        <w:t>hsul</w:t>
      </w:r>
      <w:r w:rsidRPr="0000700A">
        <w:rPr>
          <w:sz w:val="28"/>
          <w:szCs w:val="28"/>
          <w:lang w:val="ru-RU"/>
        </w:rPr>
        <w:t xml:space="preserve"> </w:t>
      </w:r>
      <w:r w:rsidRPr="001942A9">
        <w:rPr>
          <w:sz w:val="28"/>
          <w:szCs w:val="28"/>
        </w:rPr>
        <w:t>istehsal</w:t>
      </w:r>
      <w:r w:rsidRPr="0000700A">
        <w:rPr>
          <w:sz w:val="28"/>
          <w:szCs w:val="28"/>
          <w:lang w:val="ru-RU"/>
        </w:rPr>
        <w:t>ı</w:t>
      </w:r>
      <w:r w:rsidRPr="001942A9">
        <w:rPr>
          <w:sz w:val="28"/>
          <w:szCs w:val="28"/>
        </w:rPr>
        <w:t>nda</w:t>
      </w:r>
      <w:r w:rsidRPr="0000700A">
        <w:rPr>
          <w:sz w:val="28"/>
          <w:szCs w:val="28"/>
          <w:lang w:val="ru-RU"/>
        </w:rPr>
        <w:t xml:space="preserve"> </w:t>
      </w:r>
      <w:r w:rsidRPr="001942A9">
        <w:rPr>
          <w:sz w:val="28"/>
          <w:szCs w:val="28"/>
        </w:rPr>
        <w:t>elmi</w:t>
      </w:r>
      <w:r w:rsidRPr="0000700A">
        <w:rPr>
          <w:sz w:val="28"/>
          <w:szCs w:val="28"/>
          <w:lang w:val="ru-RU"/>
        </w:rPr>
        <w:t>-</w:t>
      </w:r>
      <w:r w:rsidRPr="001942A9">
        <w:rPr>
          <w:sz w:val="28"/>
          <w:szCs w:val="28"/>
        </w:rPr>
        <w:t>texhiki</w:t>
      </w:r>
      <w:r w:rsidRPr="0000700A">
        <w:rPr>
          <w:sz w:val="28"/>
          <w:szCs w:val="28"/>
          <w:lang w:val="ru-RU"/>
        </w:rPr>
        <w:t xml:space="preserve"> </w:t>
      </w:r>
      <w:r w:rsidRPr="001942A9">
        <w:rPr>
          <w:sz w:val="28"/>
          <w:szCs w:val="28"/>
        </w:rPr>
        <w:t>t</w:t>
      </w:r>
      <w:r w:rsidRPr="0000700A">
        <w:rPr>
          <w:sz w:val="28"/>
          <w:szCs w:val="28"/>
          <w:lang w:val="ru-RU"/>
        </w:rPr>
        <w:t>ə</w:t>
      </w:r>
      <w:r w:rsidRPr="001942A9">
        <w:rPr>
          <w:sz w:val="28"/>
          <w:szCs w:val="28"/>
        </w:rPr>
        <w:t>r</w:t>
      </w:r>
      <w:r w:rsidRPr="0000700A">
        <w:rPr>
          <w:sz w:val="28"/>
          <w:szCs w:val="28"/>
          <w:lang w:val="ru-RU"/>
        </w:rPr>
        <w:t>ə</w:t>
      </w:r>
      <w:r w:rsidRPr="001942A9">
        <w:rPr>
          <w:sz w:val="28"/>
          <w:szCs w:val="28"/>
        </w:rPr>
        <w:t>qqinin</w:t>
      </w:r>
      <w:r w:rsidRPr="0000700A">
        <w:rPr>
          <w:sz w:val="28"/>
          <w:szCs w:val="28"/>
          <w:lang w:val="ru-RU"/>
        </w:rPr>
        <w:t xml:space="preserve"> </w:t>
      </w:r>
      <w:r w:rsidR="00673EC3" w:rsidRPr="001942A9">
        <w:rPr>
          <w:sz w:val="28"/>
          <w:szCs w:val="28"/>
        </w:rPr>
        <w:t>indiki</w:t>
      </w:r>
      <w:r w:rsidR="00673EC3" w:rsidRPr="0000700A">
        <w:rPr>
          <w:sz w:val="28"/>
          <w:szCs w:val="28"/>
          <w:lang w:val="ru-RU"/>
        </w:rPr>
        <w:t xml:space="preserve"> </w:t>
      </w:r>
      <w:r w:rsidRPr="0000700A">
        <w:rPr>
          <w:sz w:val="28"/>
          <w:szCs w:val="28"/>
          <w:lang w:val="ru-RU"/>
        </w:rPr>
        <w:t xml:space="preserve"> </w:t>
      </w:r>
      <w:r w:rsidR="00294B94" w:rsidRPr="001942A9">
        <w:rPr>
          <w:sz w:val="28"/>
          <w:szCs w:val="28"/>
        </w:rPr>
        <w:t>u</w:t>
      </w:r>
      <w:r w:rsidR="00294B94" w:rsidRPr="0000700A">
        <w:rPr>
          <w:sz w:val="28"/>
          <w:szCs w:val="28"/>
          <w:lang w:val="ru-RU"/>
        </w:rPr>
        <w:t>ğ</w:t>
      </w:r>
      <w:r w:rsidR="00294B94" w:rsidRPr="001942A9">
        <w:rPr>
          <w:sz w:val="28"/>
          <w:szCs w:val="28"/>
        </w:rPr>
        <w:t>urlar</w:t>
      </w:r>
      <w:r w:rsidR="00294B94" w:rsidRPr="0000700A">
        <w:rPr>
          <w:sz w:val="28"/>
          <w:szCs w:val="28"/>
          <w:lang w:val="ru-RU"/>
        </w:rPr>
        <w:t>ı</w:t>
      </w:r>
      <w:r w:rsidRPr="0000700A">
        <w:rPr>
          <w:sz w:val="28"/>
          <w:szCs w:val="28"/>
          <w:lang w:val="ru-RU"/>
        </w:rPr>
        <w:t xml:space="preserve"> </w:t>
      </w:r>
      <w:r w:rsidRPr="001942A9">
        <w:rPr>
          <w:sz w:val="28"/>
          <w:szCs w:val="28"/>
        </w:rPr>
        <w:t>v</w:t>
      </w:r>
      <w:r w:rsidRPr="0000700A">
        <w:rPr>
          <w:sz w:val="28"/>
          <w:szCs w:val="28"/>
          <w:lang w:val="ru-RU"/>
        </w:rPr>
        <w:t xml:space="preserve">ə </w:t>
      </w:r>
      <w:r w:rsidRPr="001942A9">
        <w:rPr>
          <w:sz w:val="28"/>
          <w:szCs w:val="28"/>
        </w:rPr>
        <w:t>innovasiya</w:t>
      </w:r>
      <w:r w:rsidRPr="0000700A">
        <w:rPr>
          <w:sz w:val="28"/>
          <w:szCs w:val="28"/>
          <w:lang w:val="ru-RU"/>
        </w:rPr>
        <w:t xml:space="preserve"> </w:t>
      </w:r>
      <w:r w:rsidRPr="001942A9">
        <w:rPr>
          <w:sz w:val="28"/>
          <w:szCs w:val="28"/>
        </w:rPr>
        <w:t>texnologiyalar</w:t>
      </w:r>
      <w:r w:rsidRPr="0000700A">
        <w:rPr>
          <w:sz w:val="28"/>
          <w:szCs w:val="28"/>
          <w:lang w:val="ru-RU"/>
        </w:rPr>
        <w:t>ı</w:t>
      </w:r>
      <w:r w:rsidRPr="001942A9">
        <w:rPr>
          <w:sz w:val="28"/>
          <w:szCs w:val="28"/>
        </w:rPr>
        <w:t>ndan</w:t>
      </w:r>
      <w:r w:rsidRPr="0000700A">
        <w:rPr>
          <w:sz w:val="28"/>
          <w:szCs w:val="28"/>
          <w:lang w:val="ru-RU"/>
        </w:rPr>
        <w:t xml:space="preserve"> </w:t>
      </w:r>
      <w:r w:rsidRPr="001942A9">
        <w:rPr>
          <w:sz w:val="28"/>
          <w:szCs w:val="28"/>
        </w:rPr>
        <w:t>istifad</w:t>
      </w:r>
      <w:r w:rsidRPr="0000700A">
        <w:rPr>
          <w:sz w:val="28"/>
          <w:szCs w:val="28"/>
          <w:lang w:val="ru-RU"/>
        </w:rPr>
        <w:t xml:space="preserve">ə </w:t>
      </w:r>
      <w:r w:rsidRPr="001942A9">
        <w:rPr>
          <w:sz w:val="28"/>
          <w:szCs w:val="28"/>
        </w:rPr>
        <w:t>imkanlar</w:t>
      </w:r>
      <w:r w:rsidRPr="0000700A">
        <w:rPr>
          <w:sz w:val="28"/>
          <w:szCs w:val="28"/>
          <w:lang w:val="ru-RU"/>
        </w:rPr>
        <w:t xml:space="preserve">ı </w:t>
      </w:r>
      <w:r w:rsidRPr="001942A9">
        <w:rPr>
          <w:sz w:val="28"/>
          <w:szCs w:val="28"/>
        </w:rPr>
        <w:t>geni</w:t>
      </w:r>
      <w:r w:rsidRPr="0000700A">
        <w:rPr>
          <w:sz w:val="28"/>
          <w:szCs w:val="28"/>
          <w:lang w:val="ru-RU"/>
        </w:rPr>
        <w:t>ş</w:t>
      </w:r>
      <w:r w:rsidRPr="001942A9">
        <w:rPr>
          <w:sz w:val="28"/>
          <w:szCs w:val="28"/>
        </w:rPr>
        <w:t>l</w:t>
      </w:r>
      <w:r w:rsidRPr="0000700A">
        <w:rPr>
          <w:sz w:val="28"/>
          <w:szCs w:val="28"/>
          <w:lang w:val="ru-RU"/>
        </w:rPr>
        <w:t>ə</w:t>
      </w:r>
      <w:r w:rsidRPr="001942A9">
        <w:rPr>
          <w:sz w:val="28"/>
          <w:szCs w:val="28"/>
        </w:rPr>
        <w:t>ndirilm</w:t>
      </w:r>
      <w:r w:rsidRPr="0000700A">
        <w:rPr>
          <w:sz w:val="28"/>
          <w:szCs w:val="28"/>
          <w:lang w:val="ru-RU"/>
        </w:rPr>
        <w:t>ə</w:t>
      </w:r>
      <w:r w:rsidRPr="001942A9">
        <w:rPr>
          <w:sz w:val="28"/>
          <w:szCs w:val="28"/>
        </w:rPr>
        <w:t>li</w:t>
      </w:r>
      <w:r w:rsidRPr="0000700A">
        <w:rPr>
          <w:sz w:val="28"/>
          <w:szCs w:val="28"/>
          <w:lang w:val="ru-RU"/>
        </w:rPr>
        <w:t>;</w:t>
      </w:r>
    </w:p>
    <w:p w:rsidR="008A71AE" w:rsidRPr="0000700A" w:rsidRDefault="00294B94" w:rsidP="001942A9">
      <w:pPr>
        <w:pStyle w:val="afffc"/>
        <w:numPr>
          <w:ilvl w:val="0"/>
          <w:numId w:val="19"/>
        </w:numPr>
        <w:spacing w:line="360" w:lineRule="auto"/>
        <w:jc w:val="both"/>
        <w:rPr>
          <w:sz w:val="28"/>
          <w:szCs w:val="28"/>
          <w:lang w:val="ru-RU"/>
        </w:rPr>
      </w:pPr>
      <w:r w:rsidRPr="001942A9">
        <w:rPr>
          <w:sz w:val="28"/>
          <w:szCs w:val="28"/>
        </w:rPr>
        <w:t>iqtisadiyyat</w:t>
      </w:r>
      <w:r w:rsidR="008A71AE" w:rsidRPr="0000700A">
        <w:rPr>
          <w:sz w:val="28"/>
          <w:szCs w:val="28"/>
          <w:lang w:val="ru-RU"/>
        </w:rPr>
        <w:t xml:space="preserve"> </w:t>
      </w:r>
      <w:r w:rsidR="008A71AE" w:rsidRPr="001942A9">
        <w:rPr>
          <w:sz w:val="28"/>
          <w:szCs w:val="28"/>
        </w:rPr>
        <w:t>subyektl</w:t>
      </w:r>
      <w:r w:rsidR="008A71AE" w:rsidRPr="0000700A">
        <w:rPr>
          <w:sz w:val="28"/>
          <w:szCs w:val="28"/>
          <w:lang w:val="ru-RU"/>
        </w:rPr>
        <w:t>ə</w:t>
      </w:r>
      <w:r w:rsidR="008A71AE" w:rsidRPr="001942A9">
        <w:rPr>
          <w:sz w:val="28"/>
          <w:szCs w:val="28"/>
        </w:rPr>
        <w:t>rinin</w:t>
      </w:r>
      <w:r w:rsidR="008A71AE" w:rsidRPr="0000700A">
        <w:rPr>
          <w:sz w:val="28"/>
          <w:szCs w:val="28"/>
          <w:lang w:val="ru-RU"/>
        </w:rPr>
        <w:t xml:space="preserve"> </w:t>
      </w:r>
      <w:r w:rsidR="00085246" w:rsidRPr="001942A9">
        <w:rPr>
          <w:sz w:val="28"/>
          <w:szCs w:val="28"/>
        </w:rPr>
        <w:t>t</w:t>
      </w:r>
      <w:r w:rsidR="00085246" w:rsidRPr="0000700A">
        <w:rPr>
          <w:sz w:val="28"/>
          <w:szCs w:val="28"/>
          <w:lang w:val="ru-RU"/>
        </w:rPr>
        <w:t>ə</w:t>
      </w:r>
      <w:r w:rsidR="00085246" w:rsidRPr="001942A9">
        <w:rPr>
          <w:sz w:val="28"/>
          <w:szCs w:val="28"/>
        </w:rPr>
        <w:t>yin</w:t>
      </w:r>
      <w:r w:rsidR="008A71AE" w:rsidRPr="0000700A">
        <w:rPr>
          <w:sz w:val="28"/>
          <w:szCs w:val="28"/>
          <w:lang w:val="ru-RU"/>
        </w:rPr>
        <w:t xml:space="preserve"> </w:t>
      </w:r>
      <w:r w:rsidR="008A71AE" w:rsidRPr="001942A9">
        <w:rPr>
          <w:sz w:val="28"/>
          <w:szCs w:val="28"/>
        </w:rPr>
        <w:t>m</w:t>
      </w:r>
      <w:r w:rsidR="008A71AE" w:rsidRPr="0000700A">
        <w:rPr>
          <w:sz w:val="28"/>
          <w:szCs w:val="28"/>
          <w:lang w:val="ru-RU"/>
        </w:rPr>
        <w:t>ə</w:t>
      </w:r>
      <w:r w:rsidR="008A71AE" w:rsidRPr="001942A9">
        <w:rPr>
          <w:sz w:val="28"/>
          <w:szCs w:val="28"/>
        </w:rPr>
        <w:t>hsullar</w:t>
      </w:r>
      <w:r w:rsidR="008A71AE" w:rsidRPr="0000700A">
        <w:rPr>
          <w:sz w:val="28"/>
          <w:szCs w:val="28"/>
          <w:lang w:val="ru-RU"/>
        </w:rPr>
        <w:t xml:space="preserve"> </w:t>
      </w:r>
      <w:r w:rsidR="008A71AE" w:rsidRPr="001942A9">
        <w:rPr>
          <w:sz w:val="28"/>
          <w:szCs w:val="28"/>
        </w:rPr>
        <w:t>istehsal</w:t>
      </w:r>
      <w:r w:rsidR="008A71AE" w:rsidRPr="0000700A">
        <w:rPr>
          <w:sz w:val="28"/>
          <w:szCs w:val="28"/>
          <w:lang w:val="ru-RU"/>
        </w:rPr>
        <w:t>ı ü</w:t>
      </w:r>
      <w:r w:rsidR="008A71AE" w:rsidRPr="001942A9">
        <w:rPr>
          <w:sz w:val="28"/>
          <w:szCs w:val="28"/>
        </w:rPr>
        <w:t>zr</w:t>
      </w:r>
      <w:r w:rsidR="008A71AE" w:rsidRPr="0000700A">
        <w:rPr>
          <w:sz w:val="28"/>
          <w:szCs w:val="28"/>
          <w:lang w:val="ru-RU"/>
        </w:rPr>
        <w:t xml:space="preserve">ə </w:t>
      </w:r>
      <w:r w:rsidR="008A71AE" w:rsidRPr="001942A9">
        <w:rPr>
          <w:sz w:val="28"/>
          <w:szCs w:val="28"/>
        </w:rPr>
        <w:t>ixtisasla</w:t>
      </w:r>
      <w:r w:rsidR="008A71AE" w:rsidRPr="0000700A">
        <w:rPr>
          <w:sz w:val="28"/>
          <w:szCs w:val="28"/>
          <w:lang w:val="ru-RU"/>
        </w:rPr>
        <w:t>ş</w:t>
      </w:r>
      <w:r w:rsidR="008A71AE" w:rsidRPr="001942A9">
        <w:rPr>
          <w:sz w:val="28"/>
          <w:szCs w:val="28"/>
        </w:rPr>
        <w:t>ma</w:t>
      </w:r>
      <w:r w:rsidR="008A71AE" w:rsidRPr="0000700A">
        <w:rPr>
          <w:sz w:val="28"/>
          <w:szCs w:val="28"/>
          <w:lang w:val="ru-RU"/>
        </w:rPr>
        <w:t xml:space="preserve"> </w:t>
      </w:r>
      <w:r w:rsidR="008A71AE" w:rsidRPr="001942A9">
        <w:rPr>
          <w:sz w:val="28"/>
          <w:szCs w:val="28"/>
        </w:rPr>
        <w:t>s</w:t>
      </w:r>
      <w:r w:rsidR="008A71AE" w:rsidRPr="0000700A">
        <w:rPr>
          <w:sz w:val="28"/>
          <w:szCs w:val="28"/>
          <w:lang w:val="ru-RU"/>
        </w:rPr>
        <w:t>ə</w:t>
      </w:r>
      <w:r w:rsidR="008A71AE" w:rsidRPr="001942A9">
        <w:rPr>
          <w:sz w:val="28"/>
          <w:szCs w:val="28"/>
        </w:rPr>
        <w:t>viyy</w:t>
      </w:r>
      <w:r w:rsidR="008A71AE" w:rsidRPr="0000700A">
        <w:rPr>
          <w:sz w:val="28"/>
          <w:szCs w:val="28"/>
          <w:lang w:val="ru-RU"/>
        </w:rPr>
        <w:t>ə</w:t>
      </w:r>
      <w:r w:rsidR="008A71AE" w:rsidRPr="001942A9">
        <w:rPr>
          <w:sz w:val="28"/>
          <w:szCs w:val="28"/>
        </w:rPr>
        <w:t>si</w:t>
      </w:r>
      <w:r w:rsidR="008A71AE" w:rsidRPr="0000700A">
        <w:rPr>
          <w:sz w:val="28"/>
          <w:szCs w:val="28"/>
          <w:lang w:val="ru-RU"/>
        </w:rPr>
        <w:t xml:space="preserve"> </w:t>
      </w:r>
      <w:r w:rsidR="008A71AE" w:rsidRPr="001942A9">
        <w:rPr>
          <w:sz w:val="28"/>
          <w:szCs w:val="28"/>
        </w:rPr>
        <w:t>y</w:t>
      </w:r>
      <w:r w:rsidR="008A71AE" w:rsidRPr="0000700A">
        <w:rPr>
          <w:sz w:val="28"/>
          <w:szCs w:val="28"/>
          <w:lang w:val="ru-RU"/>
        </w:rPr>
        <w:t>ü</w:t>
      </w:r>
      <w:r w:rsidR="008A71AE" w:rsidRPr="001942A9">
        <w:rPr>
          <w:sz w:val="28"/>
          <w:szCs w:val="28"/>
        </w:rPr>
        <w:t>ks</w:t>
      </w:r>
      <w:r w:rsidR="008A71AE" w:rsidRPr="0000700A">
        <w:rPr>
          <w:sz w:val="28"/>
          <w:szCs w:val="28"/>
          <w:lang w:val="ru-RU"/>
        </w:rPr>
        <w:t>ə</w:t>
      </w:r>
      <w:r w:rsidR="008A71AE" w:rsidRPr="001942A9">
        <w:rPr>
          <w:sz w:val="28"/>
          <w:szCs w:val="28"/>
        </w:rPr>
        <w:t>ldilm</w:t>
      </w:r>
      <w:r w:rsidR="008A71AE" w:rsidRPr="0000700A">
        <w:rPr>
          <w:sz w:val="28"/>
          <w:szCs w:val="28"/>
          <w:lang w:val="ru-RU"/>
        </w:rPr>
        <w:t>ə</w:t>
      </w:r>
      <w:r w:rsidR="008A71AE" w:rsidRPr="001942A9">
        <w:rPr>
          <w:sz w:val="28"/>
          <w:szCs w:val="28"/>
        </w:rPr>
        <w:t>si</w:t>
      </w:r>
      <w:r w:rsidR="008A71AE" w:rsidRPr="0000700A">
        <w:rPr>
          <w:sz w:val="28"/>
          <w:szCs w:val="28"/>
          <w:lang w:val="ru-RU"/>
        </w:rPr>
        <w:t>;</w:t>
      </w:r>
    </w:p>
    <w:p w:rsidR="008A71AE" w:rsidRPr="0000700A" w:rsidRDefault="008A71AE" w:rsidP="001942A9">
      <w:pPr>
        <w:pStyle w:val="afffc"/>
        <w:numPr>
          <w:ilvl w:val="0"/>
          <w:numId w:val="19"/>
        </w:numPr>
        <w:spacing w:line="360" w:lineRule="auto"/>
        <w:jc w:val="both"/>
        <w:rPr>
          <w:sz w:val="28"/>
          <w:szCs w:val="28"/>
          <w:lang w:val="ru-RU"/>
        </w:rPr>
      </w:pPr>
      <w:r w:rsidRPr="001942A9">
        <w:rPr>
          <w:sz w:val="28"/>
          <w:szCs w:val="28"/>
        </w:rPr>
        <w:t>n</w:t>
      </w:r>
      <w:r w:rsidRPr="0000700A">
        <w:rPr>
          <w:sz w:val="28"/>
          <w:szCs w:val="28"/>
          <w:lang w:val="ru-RU"/>
        </w:rPr>
        <w:t>ə</w:t>
      </w:r>
      <w:r w:rsidRPr="001942A9">
        <w:rPr>
          <w:sz w:val="28"/>
          <w:szCs w:val="28"/>
        </w:rPr>
        <w:t>qliyyat</w:t>
      </w:r>
      <w:r w:rsidRPr="0000700A">
        <w:rPr>
          <w:sz w:val="28"/>
          <w:szCs w:val="28"/>
          <w:lang w:val="ru-RU"/>
        </w:rPr>
        <w:t xml:space="preserve"> </w:t>
      </w:r>
      <w:r w:rsidRPr="001942A9">
        <w:rPr>
          <w:sz w:val="28"/>
          <w:szCs w:val="28"/>
        </w:rPr>
        <w:t>v</w:t>
      </w:r>
      <w:r w:rsidRPr="0000700A">
        <w:rPr>
          <w:sz w:val="28"/>
          <w:szCs w:val="28"/>
          <w:lang w:val="ru-RU"/>
        </w:rPr>
        <w:t xml:space="preserve">ə </w:t>
      </w:r>
      <w:r w:rsidRPr="001942A9">
        <w:rPr>
          <w:sz w:val="28"/>
          <w:szCs w:val="28"/>
        </w:rPr>
        <w:t>infrastruktuk</w:t>
      </w:r>
      <w:r w:rsidRPr="0000700A">
        <w:rPr>
          <w:sz w:val="28"/>
          <w:szCs w:val="28"/>
          <w:lang w:val="ru-RU"/>
        </w:rPr>
        <w:t xml:space="preserve">  </w:t>
      </w:r>
      <w:r w:rsidRPr="001942A9">
        <w:rPr>
          <w:sz w:val="28"/>
          <w:szCs w:val="28"/>
        </w:rPr>
        <w:t>sah</w:t>
      </w:r>
      <w:r w:rsidRPr="0000700A">
        <w:rPr>
          <w:sz w:val="28"/>
          <w:szCs w:val="28"/>
          <w:lang w:val="ru-RU"/>
        </w:rPr>
        <w:t>ə</w:t>
      </w:r>
      <w:r w:rsidRPr="001942A9">
        <w:rPr>
          <w:sz w:val="28"/>
          <w:szCs w:val="28"/>
        </w:rPr>
        <w:t>l</w:t>
      </w:r>
      <w:r w:rsidRPr="0000700A">
        <w:rPr>
          <w:sz w:val="28"/>
          <w:szCs w:val="28"/>
          <w:lang w:val="ru-RU"/>
        </w:rPr>
        <w:t>ə</w:t>
      </w:r>
      <w:r w:rsidRPr="001942A9">
        <w:rPr>
          <w:sz w:val="28"/>
          <w:szCs w:val="28"/>
        </w:rPr>
        <w:t>r</w:t>
      </w:r>
      <w:r w:rsidRPr="0000700A">
        <w:rPr>
          <w:sz w:val="28"/>
          <w:szCs w:val="28"/>
          <w:lang w:val="ru-RU"/>
        </w:rPr>
        <w:t xml:space="preserve"> </w:t>
      </w:r>
      <w:r w:rsidRPr="001942A9">
        <w:rPr>
          <w:sz w:val="28"/>
          <w:szCs w:val="28"/>
        </w:rPr>
        <w:t>y</w:t>
      </w:r>
      <w:r w:rsidRPr="0000700A">
        <w:rPr>
          <w:sz w:val="28"/>
          <w:szCs w:val="28"/>
          <w:lang w:val="ru-RU"/>
        </w:rPr>
        <w:t>ü</w:t>
      </w:r>
      <w:r w:rsidRPr="001942A9">
        <w:rPr>
          <w:sz w:val="28"/>
          <w:szCs w:val="28"/>
        </w:rPr>
        <w:t>ks</w:t>
      </w:r>
      <w:r w:rsidRPr="0000700A">
        <w:rPr>
          <w:sz w:val="28"/>
          <w:szCs w:val="28"/>
          <w:lang w:val="ru-RU"/>
        </w:rPr>
        <w:t>ə</w:t>
      </w:r>
      <w:r w:rsidRPr="001942A9">
        <w:rPr>
          <w:sz w:val="28"/>
          <w:szCs w:val="28"/>
        </w:rPr>
        <w:t>k</w:t>
      </w:r>
      <w:r w:rsidRPr="0000700A">
        <w:rPr>
          <w:sz w:val="28"/>
          <w:szCs w:val="28"/>
          <w:lang w:val="ru-RU"/>
        </w:rPr>
        <w:t xml:space="preserve"> </w:t>
      </w:r>
      <w:r w:rsidRPr="001942A9">
        <w:rPr>
          <w:sz w:val="28"/>
          <w:szCs w:val="28"/>
        </w:rPr>
        <w:t>inki</w:t>
      </w:r>
      <w:r w:rsidRPr="0000700A">
        <w:rPr>
          <w:sz w:val="28"/>
          <w:szCs w:val="28"/>
          <w:lang w:val="ru-RU"/>
        </w:rPr>
        <w:t>ş</w:t>
      </w:r>
      <w:r w:rsidRPr="001942A9">
        <w:rPr>
          <w:sz w:val="28"/>
          <w:szCs w:val="28"/>
        </w:rPr>
        <w:t>af</w:t>
      </w:r>
      <w:r w:rsidRPr="0000700A">
        <w:rPr>
          <w:sz w:val="28"/>
          <w:szCs w:val="28"/>
          <w:lang w:val="ru-RU"/>
        </w:rPr>
        <w:t xml:space="preserve"> </w:t>
      </w:r>
      <w:r w:rsidRPr="001942A9">
        <w:rPr>
          <w:sz w:val="28"/>
          <w:szCs w:val="28"/>
        </w:rPr>
        <w:t>s</w:t>
      </w:r>
      <w:r w:rsidRPr="0000700A">
        <w:rPr>
          <w:sz w:val="28"/>
          <w:szCs w:val="28"/>
          <w:lang w:val="ru-RU"/>
        </w:rPr>
        <w:t>ə</w:t>
      </w:r>
      <w:r w:rsidRPr="001942A9">
        <w:rPr>
          <w:sz w:val="28"/>
          <w:szCs w:val="28"/>
        </w:rPr>
        <w:t>viyy</w:t>
      </w:r>
      <w:r w:rsidRPr="0000700A">
        <w:rPr>
          <w:sz w:val="28"/>
          <w:szCs w:val="28"/>
          <w:lang w:val="ru-RU"/>
        </w:rPr>
        <w:t>ə</w:t>
      </w:r>
      <w:r w:rsidRPr="001942A9">
        <w:rPr>
          <w:sz w:val="28"/>
          <w:szCs w:val="28"/>
        </w:rPr>
        <w:t>sin</w:t>
      </w:r>
      <w:r w:rsidRPr="0000700A">
        <w:rPr>
          <w:sz w:val="28"/>
          <w:szCs w:val="28"/>
          <w:lang w:val="ru-RU"/>
        </w:rPr>
        <w:t>ə ç</w:t>
      </w:r>
      <w:r w:rsidRPr="001942A9">
        <w:rPr>
          <w:sz w:val="28"/>
          <w:szCs w:val="28"/>
        </w:rPr>
        <w:t>atd</w:t>
      </w:r>
      <w:r w:rsidRPr="0000700A">
        <w:rPr>
          <w:sz w:val="28"/>
          <w:szCs w:val="28"/>
          <w:lang w:val="ru-RU"/>
        </w:rPr>
        <w:t>ı</w:t>
      </w:r>
      <w:r w:rsidRPr="001942A9">
        <w:rPr>
          <w:sz w:val="28"/>
          <w:szCs w:val="28"/>
        </w:rPr>
        <w:t>r</w:t>
      </w:r>
      <w:r w:rsidRPr="0000700A">
        <w:rPr>
          <w:sz w:val="28"/>
          <w:szCs w:val="28"/>
          <w:lang w:val="ru-RU"/>
        </w:rPr>
        <w:t>ı</w:t>
      </w:r>
      <w:r w:rsidRPr="001942A9">
        <w:rPr>
          <w:sz w:val="28"/>
          <w:szCs w:val="28"/>
        </w:rPr>
        <w:t>lmal</w:t>
      </w:r>
      <w:r w:rsidRPr="0000700A">
        <w:rPr>
          <w:sz w:val="28"/>
          <w:szCs w:val="28"/>
          <w:lang w:val="ru-RU"/>
        </w:rPr>
        <w:t>ı;</w:t>
      </w:r>
    </w:p>
    <w:p w:rsidR="008A71AE" w:rsidRPr="0000700A" w:rsidRDefault="008A71AE" w:rsidP="001942A9">
      <w:pPr>
        <w:pStyle w:val="afffc"/>
        <w:numPr>
          <w:ilvl w:val="0"/>
          <w:numId w:val="19"/>
        </w:numPr>
        <w:spacing w:line="360" w:lineRule="auto"/>
        <w:jc w:val="both"/>
        <w:rPr>
          <w:sz w:val="28"/>
          <w:szCs w:val="28"/>
          <w:lang w:val="ru-RU"/>
        </w:rPr>
      </w:pPr>
      <w:proofErr w:type="gramStart"/>
      <w:r w:rsidRPr="001942A9">
        <w:rPr>
          <w:sz w:val="28"/>
          <w:szCs w:val="28"/>
        </w:rPr>
        <w:t>xarici</w:t>
      </w:r>
      <w:r w:rsidRPr="0000700A">
        <w:rPr>
          <w:sz w:val="28"/>
          <w:szCs w:val="28"/>
          <w:lang w:val="ru-RU"/>
        </w:rPr>
        <w:t xml:space="preserve">  </w:t>
      </w:r>
      <w:r w:rsidRPr="001942A9">
        <w:rPr>
          <w:sz w:val="28"/>
          <w:szCs w:val="28"/>
        </w:rPr>
        <w:t>ticar</w:t>
      </w:r>
      <w:r w:rsidRPr="0000700A">
        <w:rPr>
          <w:sz w:val="28"/>
          <w:szCs w:val="28"/>
          <w:lang w:val="ru-RU"/>
        </w:rPr>
        <w:t>ə</w:t>
      </w:r>
      <w:r w:rsidRPr="001942A9">
        <w:rPr>
          <w:sz w:val="28"/>
          <w:szCs w:val="28"/>
        </w:rPr>
        <w:t>ti</w:t>
      </w:r>
      <w:proofErr w:type="gramEnd"/>
      <w:r w:rsidRPr="0000700A">
        <w:rPr>
          <w:sz w:val="28"/>
          <w:szCs w:val="28"/>
          <w:lang w:val="ru-RU"/>
        </w:rPr>
        <w:t xml:space="preserve">  </w:t>
      </w:r>
      <w:r w:rsidRPr="001942A9">
        <w:rPr>
          <w:sz w:val="28"/>
          <w:szCs w:val="28"/>
        </w:rPr>
        <w:t>t</w:t>
      </w:r>
      <w:r w:rsidRPr="0000700A">
        <w:rPr>
          <w:sz w:val="28"/>
          <w:szCs w:val="28"/>
          <w:lang w:val="ru-RU"/>
        </w:rPr>
        <w:t>ə</w:t>
      </w:r>
      <w:r w:rsidRPr="001942A9">
        <w:rPr>
          <w:sz w:val="28"/>
          <w:szCs w:val="28"/>
        </w:rPr>
        <w:t>nziml</w:t>
      </w:r>
      <w:r w:rsidRPr="0000700A">
        <w:rPr>
          <w:sz w:val="28"/>
          <w:szCs w:val="28"/>
          <w:lang w:val="ru-RU"/>
        </w:rPr>
        <w:t>ə</w:t>
      </w:r>
      <w:r w:rsidRPr="001942A9">
        <w:rPr>
          <w:sz w:val="28"/>
          <w:szCs w:val="28"/>
        </w:rPr>
        <w:t>y</w:t>
      </w:r>
      <w:r w:rsidRPr="0000700A">
        <w:rPr>
          <w:sz w:val="28"/>
          <w:szCs w:val="28"/>
          <w:lang w:val="ru-RU"/>
        </w:rPr>
        <w:t>ə</w:t>
      </w:r>
      <w:r w:rsidRPr="001942A9">
        <w:rPr>
          <w:sz w:val="28"/>
          <w:szCs w:val="28"/>
        </w:rPr>
        <w:t>n</w:t>
      </w:r>
      <w:r w:rsidRPr="0000700A">
        <w:rPr>
          <w:sz w:val="28"/>
          <w:szCs w:val="28"/>
          <w:lang w:val="ru-RU"/>
        </w:rPr>
        <w:t xml:space="preserve">  </w:t>
      </w:r>
      <w:r w:rsidRPr="001942A9">
        <w:rPr>
          <w:sz w:val="28"/>
          <w:szCs w:val="28"/>
        </w:rPr>
        <w:t>qanunvericilik</w:t>
      </w:r>
      <w:r w:rsidRPr="0000700A">
        <w:rPr>
          <w:sz w:val="28"/>
          <w:szCs w:val="28"/>
          <w:lang w:val="ru-RU"/>
        </w:rPr>
        <w:t xml:space="preserve">  </w:t>
      </w:r>
      <w:r w:rsidRPr="001942A9">
        <w:rPr>
          <w:sz w:val="28"/>
          <w:szCs w:val="28"/>
        </w:rPr>
        <w:t>bazas</w:t>
      </w:r>
      <w:r w:rsidRPr="0000700A">
        <w:rPr>
          <w:sz w:val="28"/>
          <w:szCs w:val="28"/>
          <w:lang w:val="ru-RU"/>
        </w:rPr>
        <w:t xml:space="preserve">ı   </w:t>
      </w:r>
      <w:r w:rsidRPr="001942A9">
        <w:rPr>
          <w:sz w:val="28"/>
          <w:szCs w:val="28"/>
        </w:rPr>
        <w:t>t</w:t>
      </w:r>
      <w:r w:rsidRPr="0000700A">
        <w:rPr>
          <w:sz w:val="28"/>
          <w:szCs w:val="28"/>
          <w:lang w:val="ru-RU"/>
        </w:rPr>
        <w:t>ə</w:t>
      </w:r>
      <w:r w:rsidRPr="001942A9">
        <w:rPr>
          <w:sz w:val="28"/>
          <w:szCs w:val="28"/>
        </w:rPr>
        <w:t>kmill</w:t>
      </w:r>
      <w:r w:rsidRPr="0000700A">
        <w:rPr>
          <w:sz w:val="28"/>
          <w:szCs w:val="28"/>
          <w:lang w:val="ru-RU"/>
        </w:rPr>
        <w:t>əş</w:t>
      </w:r>
      <w:r w:rsidRPr="001942A9">
        <w:rPr>
          <w:sz w:val="28"/>
          <w:szCs w:val="28"/>
        </w:rPr>
        <w:t>dirilm</w:t>
      </w:r>
      <w:r w:rsidRPr="0000700A">
        <w:rPr>
          <w:sz w:val="28"/>
          <w:szCs w:val="28"/>
          <w:lang w:val="ru-RU"/>
        </w:rPr>
        <w:t>ə</w:t>
      </w:r>
      <w:r w:rsidRPr="001942A9">
        <w:rPr>
          <w:sz w:val="28"/>
          <w:szCs w:val="28"/>
        </w:rPr>
        <w:t>li</w:t>
      </w:r>
      <w:r w:rsidRPr="0000700A">
        <w:rPr>
          <w:sz w:val="28"/>
          <w:szCs w:val="28"/>
          <w:lang w:val="ru-RU"/>
        </w:rPr>
        <w:t xml:space="preserve">  </w:t>
      </w:r>
      <w:r w:rsidRPr="001942A9">
        <w:rPr>
          <w:sz w:val="28"/>
          <w:szCs w:val="28"/>
        </w:rPr>
        <w:t>v</w:t>
      </w:r>
      <w:r w:rsidRPr="0000700A">
        <w:rPr>
          <w:sz w:val="28"/>
          <w:szCs w:val="28"/>
          <w:lang w:val="ru-RU"/>
        </w:rPr>
        <w:t xml:space="preserve">ə </w:t>
      </w:r>
      <w:r w:rsidR="00172F16" w:rsidRPr="001942A9">
        <w:rPr>
          <w:sz w:val="28"/>
          <w:szCs w:val="28"/>
        </w:rPr>
        <w:t>d</w:t>
      </w:r>
      <w:r w:rsidR="00172F16" w:rsidRPr="0000700A">
        <w:rPr>
          <w:sz w:val="28"/>
          <w:szCs w:val="28"/>
          <w:lang w:val="ru-RU"/>
        </w:rPr>
        <w:t>ü</w:t>
      </w:r>
      <w:r w:rsidR="00172F16" w:rsidRPr="001942A9">
        <w:rPr>
          <w:sz w:val="28"/>
          <w:szCs w:val="28"/>
        </w:rPr>
        <w:t>nya</w:t>
      </w:r>
      <w:r w:rsidRPr="0000700A">
        <w:rPr>
          <w:sz w:val="28"/>
          <w:szCs w:val="28"/>
          <w:lang w:val="ru-RU"/>
        </w:rPr>
        <w:t xml:space="preserve"> </w:t>
      </w:r>
      <w:r w:rsidRPr="001942A9">
        <w:rPr>
          <w:sz w:val="28"/>
          <w:szCs w:val="28"/>
        </w:rPr>
        <w:t>t</w:t>
      </w:r>
      <w:r w:rsidRPr="0000700A">
        <w:rPr>
          <w:sz w:val="28"/>
          <w:szCs w:val="28"/>
          <w:lang w:val="ru-RU"/>
        </w:rPr>
        <w:t>ə</w:t>
      </w:r>
      <w:r w:rsidRPr="001942A9">
        <w:rPr>
          <w:sz w:val="28"/>
          <w:szCs w:val="28"/>
        </w:rPr>
        <w:t>l</w:t>
      </w:r>
      <w:r w:rsidRPr="0000700A">
        <w:rPr>
          <w:sz w:val="28"/>
          <w:szCs w:val="28"/>
          <w:lang w:val="ru-RU"/>
        </w:rPr>
        <w:t>ə</w:t>
      </w:r>
      <w:r w:rsidRPr="001942A9">
        <w:rPr>
          <w:sz w:val="28"/>
          <w:szCs w:val="28"/>
        </w:rPr>
        <w:t>bl</w:t>
      </w:r>
      <w:r w:rsidRPr="0000700A">
        <w:rPr>
          <w:sz w:val="28"/>
          <w:szCs w:val="28"/>
          <w:lang w:val="ru-RU"/>
        </w:rPr>
        <w:t>ə</w:t>
      </w:r>
      <w:r w:rsidRPr="001942A9">
        <w:rPr>
          <w:sz w:val="28"/>
          <w:szCs w:val="28"/>
        </w:rPr>
        <w:t>r</w:t>
      </w:r>
      <w:r w:rsidRPr="0000700A">
        <w:rPr>
          <w:sz w:val="28"/>
          <w:szCs w:val="28"/>
          <w:lang w:val="ru-RU"/>
        </w:rPr>
        <w:t xml:space="preserve">ə </w:t>
      </w:r>
      <w:r w:rsidR="002A73FC" w:rsidRPr="001942A9">
        <w:rPr>
          <w:sz w:val="28"/>
          <w:szCs w:val="28"/>
        </w:rPr>
        <w:t>tam</w:t>
      </w:r>
      <w:r w:rsidR="002A73FC" w:rsidRPr="0000700A">
        <w:rPr>
          <w:sz w:val="28"/>
          <w:szCs w:val="28"/>
          <w:lang w:val="ru-RU"/>
        </w:rPr>
        <w:t xml:space="preserve"> </w:t>
      </w:r>
      <w:r w:rsidR="00A279C2" w:rsidRPr="001942A9">
        <w:rPr>
          <w:sz w:val="28"/>
          <w:szCs w:val="28"/>
        </w:rPr>
        <w:t>uy</w:t>
      </w:r>
      <w:r w:rsidR="00A279C2" w:rsidRPr="0000700A">
        <w:rPr>
          <w:sz w:val="28"/>
          <w:szCs w:val="28"/>
          <w:lang w:val="ru-RU"/>
        </w:rPr>
        <w:t>ğ</w:t>
      </w:r>
      <w:r w:rsidR="00A279C2" w:rsidRPr="001942A9">
        <w:rPr>
          <w:sz w:val="28"/>
          <w:szCs w:val="28"/>
        </w:rPr>
        <w:t>un</w:t>
      </w:r>
      <w:r w:rsidRPr="001942A9">
        <w:rPr>
          <w:sz w:val="28"/>
          <w:szCs w:val="28"/>
        </w:rPr>
        <w:t>la</w:t>
      </w:r>
      <w:r w:rsidRPr="0000700A">
        <w:rPr>
          <w:sz w:val="28"/>
          <w:szCs w:val="28"/>
          <w:lang w:val="ru-RU"/>
        </w:rPr>
        <w:t>ş</w:t>
      </w:r>
      <w:r w:rsidRPr="001942A9">
        <w:rPr>
          <w:sz w:val="28"/>
          <w:szCs w:val="28"/>
        </w:rPr>
        <w:t>d</w:t>
      </w:r>
      <w:r w:rsidRPr="0000700A">
        <w:rPr>
          <w:sz w:val="28"/>
          <w:szCs w:val="28"/>
          <w:lang w:val="ru-RU"/>
        </w:rPr>
        <w:t>ı</w:t>
      </w:r>
      <w:r w:rsidRPr="001942A9">
        <w:rPr>
          <w:sz w:val="28"/>
          <w:szCs w:val="28"/>
        </w:rPr>
        <w:t>r</w:t>
      </w:r>
      <w:r w:rsidRPr="0000700A">
        <w:rPr>
          <w:sz w:val="28"/>
          <w:szCs w:val="28"/>
          <w:lang w:val="ru-RU"/>
        </w:rPr>
        <w:t>ı</w:t>
      </w:r>
      <w:r w:rsidRPr="001942A9">
        <w:rPr>
          <w:sz w:val="28"/>
          <w:szCs w:val="28"/>
        </w:rPr>
        <w:t>lmal</w:t>
      </w:r>
      <w:r w:rsidRPr="0000700A">
        <w:rPr>
          <w:sz w:val="28"/>
          <w:szCs w:val="28"/>
          <w:lang w:val="ru-RU"/>
        </w:rPr>
        <w:t>ı</w:t>
      </w:r>
      <w:r w:rsidRPr="001942A9">
        <w:rPr>
          <w:sz w:val="28"/>
          <w:szCs w:val="28"/>
        </w:rPr>
        <w:t>d</w:t>
      </w:r>
      <w:r w:rsidRPr="0000700A">
        <w:rPr>
          <w:sz w:val="28"/>
          <w:szCs w:val="28"/>
          <w:lang w:val="ru-RU"/>
        </w:rPr>
        <w:t>ı</w:t>
      </w:r>
      <w:r w:rsidRPr="001942A9">
        <w:rPr>
          <w:sz w:val="28"/>
          <w:szCs w:val="28"/>
        </w:rPr>
        <w:t>r</w:t>
      </w:r>
      <w:r w:rsidRPr="0000700A">
        <w:rPr>
          <w:sz w:val="28"/>
          <w:szCs w:val="28"/>
          <w:lang w:val="ru-RU"/>
        </w:rPr>
        <w:t>.</w:t>
      </w:r>
    </w:p>
    <w:p w:rsidR="008A71AE" w:rsidRPr="0014613B" w:rsidRDefault="008A71AE" w:rsidP="0014613B">
      <w:pPr>
        <w:spacing w:line="360" w:lineRule="auto"/>
        <w:ind w:firstLine="567"/>
        <w:jc w:val="both"/>
        <w:rPr>
          <w:sz w:val="28"/>
          <w:szCs w:val="28"/>
        </w:rPr>
      </w:pPr>
      <w:proofErr w:type="gramStart"/>
      <w:r w:rsidRPr="0014613B">
        <w:rPr>
          <w:sz w:val="28"/>
          <w:szCs w:val="28"/>
        </w:rPr>
        <w:t xml:space="preserve">Təhlil </w:t>
      </w:r>
      <w:r w:rsidR="007D4B47">
        <w:rPr>
          <w:sz w:val="28"/>
          <w:szCs w:val="28"/>
        </w:rPr>
        <w:t>onu göstərir ki</w:t>
      </w:r>
      <w:r w:rsidRPr="0014613B">
        <w:rPr>
          <w:sz w:val="28"/>
          <w:szCs w:val="28"/>
        </w:rPr>
        <w:t xml:space="preserve">, iqtisadiyyatın xarici amillərlə six əlaqəliliyini və qarşılıqlı asılılığını nəzərə alaraq </w:t>
      </w:r>
      <w:r w:rsidR="00294B94">
        <w:rPr>
          <w:sz w:val="28"/>
          <w:szCs w:val="28"/>
        </w:rPr>
        <w:t>dövlətlər</w:t>
      </w:r>
      <w:r w:rsidRPr="0014613B">
        <w:rPr>
          <w:sz w:val="28"/>
          <w:szCs w:val="28"/>
        </w:rPr>
        <w:t xml:space="preserve"> </w:t>
      </w:r>
      <w:r w:rsidR="00172F16">
        <w:rPr>
          <w:sz w:val="28"/>
          <w:szCs w:val="28"/>
        </w:rPr>
        <w:t>beynəlxalq ticarət</w:t>
      </w:r>
      <w:r w:rsidRPr="0014613B">
        <w:rPr>
          <w:sz w:val="28"/>
          <w:szCs w:val="28"/>
        </w:rPr>
        <w:t xml:space="preserve"> </w:t>
      </w:r>
      <w:r w:rsidR="00172F16">
        <w:rPr>
          <w:sz w:val="28"/>
          <w:szCs w:val="28"/>
        </w:rPr>
        <w:t>münasibətlərinin</w:t>
      </w:r>
      <w:r w:rsidRPr="0014613B">
        <w:rPr>
          <w:sz w:val="28"/>
          <w:szCs w:val="28"/>
        </w:rPr>
        <w:t xml:space="preserve"> </w:t>
      </w:r>
      <w:r w:rsidR="00172F16">
        <w:rPr>
          <w:sz w:val="28"/>
          <w:szCs w:val="28"/>
        </w:rPr>
        <w:t>effektiv</w:t>
      </w:r>
      <w:r w:rsidRPr="0014613B">
        <w:rPr>
          <w:sz w:val="28"/>
          <w:szCs w:val="28"/>
        </w:rPr>
        <w:t xml:space="preserve"> qurulması üçün </w:t>
      </w:r>
      <w:r w:rsidR="00CE33E3">
        <w:rPr>
          <w:sz w:val="28"/>
          <w:szCs w:val="28"/>
        </w:rPr>
        <w:t xml:space="preserve">aşağıdakı qeyd olunan </w:t>
      </w:r>
      <w:r w:rsidRPr="0014613B">
        <w:rPr>
          <w:sz w:val="28"/>
          <w:szCs w:val="28"/>
        </w:rPr>
        <w:t xml:space="preserve"> üç inkişaf modelindən istifadə edirlər:</w:t>
      </w:r>
      <w:proofErr w:type="gramEnd"/>
    </w:p>
    <w:p w:rsidR="008A71AE" w:rsidRPr="0000700A" w:rsidRDefault="008A71AE" w:rsidP="001942A9">
      <w:pPr>
        <w:pStyle w:val="afffc"/>
        <w:numPr>
          <w:ilvl w:val="0"/>
          <w:numId w:val="20"/>
        </w:numPr>
        <w:spacing w:line="360" w:lineRule="auto"/>
        <w:jc w:val="both"/>
        <w:rPr>
          <w:sz w:val="28"/>
          <w:szCs w:val="28"/>
          <w:lang w:val="ru-RU"/>
        </w:rPr>
      </w:pPr>
      <w:r w:rsidRPr="0000700A">
        <w:rPr>
          <w:sz w:val="28"/>
          <w:szCs w:val="28"/>
          <w:lang w:val="ru-RU"/>
        </w:rPr>
        <w:t>İ</w:t>
      </w:r>
      <w:r w:rsidRPr="001942A9">
        <w:rPr>
          <w:sz w:val="28"/>
          <w:szCs w:val="28"/>
        </w:rPr>
        <w:t>xrac</w:t>
      </w:r>
      <w:r w:rsidRPr="0000700A">
        <w:rPr>
          <w:sz w:val="28"/>
          <w:szCs w:val="28"/>
          <w:lang w:val="ru-RU"/>
        </w:rPr>
        <w:t xml:space="preserve"> </w:t>
      </w:r>
      <w:r w:rsidRPr="001942A9">
        <w:rPr>
          <w:sz w:val="28"/>
          <w:szCs w:val="28"/>
        </w:rPr>
        <w:t>imkanlar</w:t>
      </w:r>
      <w:r w:rsidRPr="0000700A">
        <w:rPr>
          <w:sz w:val="28"/>
          <w:szCs w:val="28"/>
          <w:lang w:val="ru-RU"/>
        </w:rPr>
        <w:t>ı</w:t>
      </w:r>
      <w:r w:rsidRPr="001942A9">
        <w:rPr>
          <w:sz w:val="28"/>
          <w:szCs w:val="28"/>
        </w:rPr>
        <w:t>n</w:t>
      </w:r>
      <w:r w:rsidRPr="0000700A">
        <w:rPr>
          <w:sz w:val="28"/>
          <w:szCs w:val="28"/>
          <w:lang w:val="ru-RU"/>
        </w:rPr>
        <w:t>ı</w:t>
      </w:r>
      <w:r w:rsidRPr="001942A9">
        <w:rPr>
          <w:sz w:val="28"/>
          <w:szCs w:val="28"/>
        </w:rPr>
        <w:t>n</w:t>
      </w:r>
      <w:r w:rsidRPr="0000700A">
        <w:rPr>
          <w:sz w:val="28"/>
          <w:szCs w:val="28"/>
          <w:lang w:val="ru-RU"/>
        </w:rPr>
        <w:t xml:space="preserve"> </w:t>
      </w:r>
      <w:r w:rsidRPr="001942A9">
        <w:rPr>
          <w:sz w:val="28"/>
          <w:szCs w:val="28"/>
        </w:rPr>
        <w:t>y</w:t>
      </w:r>
      <w:r w:rsidRPr="0000700A">
        <w:rPr>
          <w:sz w:val="28"/>
          <w:szCs w:val="28"/>
          <w:lang w:val="ru-RU"/>
        </w:rPr>
        <w:t>ü</w:t>
      </w:r>
      <w:r w:rsidRPr="001942A9">
        <w:rPr>
          <w:sz w:val="28"/>
          <w:szCs w:val="28"/>
        </w:rPr>
        <w:t>ks</w:t>
      </w:r>
      <w:r w:rsidRPr="0000700A">
        <w:rPr>
          <w:sz w:val="28"/>
          <w:szCs w:val="28"/>
          <w:lang w:val="ru-RU"/>
        </w:rPr>
        <w:t>ə</w:t>
      </w:r>
      <w:r w:rsidRPr="001942A9">
        <w:rPr>
          <w:sz w:val="28"/>
          <w:szCs w:val="28"/>
        </w:rPr>
        <w:t>ldilm</w:t>
      </w:r>
      <w:r w:rsidRPr="0000700A">
        <w:rPr>
          <w:sz w:val="28"/>
          <w:szCs w:val="28"/>
          <w:lang w:val="ru-RU"/>
        </w:rPr>
        <w:t>ə</w:t>
      </w:r>
      <w:r w:rsidRPr="001942A9">
        <w:rPr>
          <w:sz w:val="28"/>
          <w:szCs w:val="28"/>
        </w:rPr>
        <w:t>sini</w:t>
      </w:r>
      <w:r w:rsidRPr="0000700A">
        <w:rPr>
          <w:sz w:val="28"/>
          <w:szCs w:val="28"/>
          <w:lang w:val="ru-RU"/>
        </w:rPr>
        <w:t xml:space="preserve"> </w:t>
      </w:r>
      <w:r w:rsidRPr="001942A9">
        <w:rPr>
          <w:sz w:val="28"/>
          <w:szCs w:val="28"/>
        </w:rPr>
        <w:t>n</w:t>
      </w:r>
      <w:r w:rsidRPr="0000700A">
        <w:rPr>
          <w:sz w:val="28"/>
          <w:szCs w:val="28"/>
          <w:lang w:val="ru-RU"/>
        </w:rPr>
        <w:t>ə</w:t>
      </w:r>
      <w:r w:rsidRPr="001942A9">
        <w:rPr>
          <w:sz w:val="28"/>
          <w:szCs w:val="28"/>
        </w:rPr>
        <w:t>z</w:t>
      </w:r>
      <w:r w:rsidRPr="0000700A">
        <w:rPr>
          <w:sz w:val="28"/>
          <w:szCs w:val="28"/>
          <w:lang w:val="ru-RU"/>
        </w:rPr>
        <w:t>ə</w:t>
      </w:r>
      <w:r w:rsidRPr="001942A9">
        <w:rPr>
          <w:sz w:val="28"/>
          <w:szCs w:val="28"/>
        </w:rPr>
        <w:t>rd</w:t>
      </w:r>
      <w:r w:rsidRPr="0000700A">
        <w:rPr>
          <w:sz w:val="28"/>
          <w:szCs w:val="28"/>
          <w:lang w:val="ru-RU"/>
        </w:rPr>
        <w:t xml:space="preserve">ə </w:t>
      </w:r>
      <w:r w:rsidRPr="001942A9">
        <w:rPr>
          <w:sz w:val="28"/>
          <w:szCs w:val="28"/>
        </w:rPr>
        <w:t>tutan</w:t>
      </w:r>
      <w:r w:rsidRPr="0000700A">
        <w:rPr>
          <w:sz w:val="28"/>
          <w:szCs w:val="28"/>
          <w:lang w:val="ru-RU"/>
        </w:rPr>
        <w:t xml:space="preserve"> </w:t>
      </w:r>
      <w:r w:rsidRPr="001942A9">
        <w:rPr>
          <w:sz w:val="28"/>
          <w:szCs w:val="28"/>
        </w:rPr>
        <w:t>inki</w:t>
      </w:r>
      <w:r w:rsidRPr="0000700A">
        <w:rPr>
          <w:sz w:val="28"/>
          <w:szCs w:val="28"/>
          <w:lang w:val="ru-RU"/>
        </w:rPr>
        <w:t>ş</w:t>
      </w:r>
      <w:r w:rsidRPr="001942A9">
        <w:rPr>
          <w:sz w:val="28"/>
          <w:szCs w:val="28"/>
        </w:rPr>
        <w:t>af</w:t>
      </w:r>
      <w:r w:rsidRPr="0000700A">
        <w:rPr>
          <w:sz w:val="28"/>
          <w:szCs w:val="28"/>
          <w:lang w:val="ru-RU"/>
        </w:rPr>
        <w:t xml:space="preserve"> </w:t>
      </w:r>
      <w:r w:rsidRPr="001942A9">
        <w:rPr>
          <w:sz w:val="28"/>
          <w:szCs w:val="28"/>
        </w:rPr>
        <w:t>modeli</w:t>
      </w:r>
      <w:r w:rsidRPr="0000700A">
        <w:rPr>
          <w:sz w:val="28"/>
          <w:szCs w:val="28"/>
          <w:lang w:val="ru-RU"/>
        </w:rPr>
        <w:t>;</w:t>
      </w:r>
    </w:p>
    <w:p w:rsidR="008A71AE" w:rsidRPr="0000700A" w:rsidRDefault="008A71AE" w:rsidP="001942A9">
      <w:pPr>
        <w:pStyle w:val="afffc"/>
        <w:numPr>
          <w:ilvl w:val="0"/>
          <w:numId w:val="20"/>
        </w:numPr>
        <w:spacing w:line="360" w:lineRule="auto"/>
        <w:jc w:val="both"/>
        <w:rPr>
          <w:sz w:val="28"/>
          <w:szCs w:val="28"/>
          <w:lang w:val="ru-RU"/>
        </w:rPr>
      </w:pPr>
      <w:r w:rsidRPr="0000700A">
        <w:rPr>
          <w:sz w:val="28"/>
          <w:szCs w:val="28"/>
          <w:lang w:val="ru-RU"/>
        </w:rPr>
        <w:t>İ</w:t>
      </w:r>
      <w:r w:rsidRPr="001942A9">
        <w:rPr>
          <w:sz w:val="28"/>
          <w:szCs w:val="28"/>
        </w:rPr>
        <w:t>dxal</w:t>
      </w:r>
      <w:r w:rsidRPr="0000700A">
        <w:rPr>
          <w:sz w:val="28"/>
          <w:szCs w:val="28"/>
          <w:lang w:val="ru-RU"/>
        </w:rPr>
        <w:t>ı ə</w:t>
      </w:r>
      <w:r w:rsidRPr="001942A9">
        <w:rPr>
          <w:sz w:val="28"/>
          <w:szCs w:val="28"/>
        </w:rPr>
        <w:t>v</w:t>
      </w:r>
      <w:r w:rsidRPr="0000700A">
        <w:rPr>
          <w:sz w:val="28"/>
          <w:szCs w:val="28"/>
          <w:lang w:val="ru-RU"/>
        </w:rPr>
        <w:t>ə</w:t>
      </w:r>
      <w:r w:rsidRPr="001942A9">
        <w:rPr>
          <w:sz w:val="28"/>
          <w:szCs w:val="28"/>
        </w:rPr>
        <w:t>z</w:t>
      </w:r>
      <w:r w:rsidRPr="0000700A">
        <w:rPr>
          <w:sz w:val="28"/>
          <w:szCs w:val="28"/>
          <w:lang w:val="ru-RU"/>
        </w:rPr>
        <w:t xml:space="preserve"> </w:t>
      </w:r>
      <w:r w:rsidRPr="001942A9">
        <w:rPr>
          <w:sz w:val="28"/>
          <w:szCs w:val="28"/>
        </w:rPr>
        <w:t>ed</w:t>
      </w:r>
      <w:r w:rsidRPr="0000700A">
        <w:rPr>
          <w:sz w:val="28"/>
          <w:szCs w:val="28"/>
          <w:lang w:val="ru-RU"/>
        </w:rPr>
        <w:t>ə</w:t>
      </w:r>
      <w:r w:rsidRPr="001942A9">
        <w:rPr>
          <w:sz w:val="28"/>
          <w:szCs w:val="28"/>
        </w:rPr>
        <w:t>c</w:t>
      </w:r>
      <w:r w:rsidRPr="0000700A">
        <w:rPr>
          <w:sz w:val="28"/>
          <w:szCs w:val="28"/>
          <w:lang w:val="ru-RU"/>
        </w:rPr>
        <w:t>ə</w:t>
      </w:r>
      <w:r w:rsidRPr="001942A9">
        <w:rPr>
          <w:sz w:val="28"/>
          <w:szCs w:val="28"/>
        </w:rPr>
        <w:t>k</w:t>
      </w:r>
      <w:r w:rsidRPr="0000700A">
        <w:rPr>
          <w:sz w:val="28"/>
          <w:szCs w:val="28"/>
          <w:lang w:val="ru-RU"/>
        </w:rPr>
        <w:t xml:space="preserve"> </w:t>
      </w:r>
      <w:r w:rsidRPr="001942A9">
        <w:rPr>
          <w:sz w:val="28"/>
          <w:szCs w:val="28"/>
        </w:rPr>
        <w:t>istehsal</w:t>
      </w:r>
      <w:r w:rsidRPr="0000700A">
        <w:rPr>
          <w:sz w:val="28"/>
          <w:szCs w:val="28"/>
          <w:lang w:val="ru-RU"/>
        </w:rPr>
        <w:t xml:space="preserve"> </w:t>
      </w:r>
      <w:r w:rsidRPr="001942A9">
        <w:rPr>
          <w:sz w:val="28"/>
          <w:szCs w:val="28"/>
        </w:rPr>
        <w:t>sah</w:t>
      </w:r>
      <w:r w:rsidRPr="0000700A">
        <w:rPr>
          <w:sz w:val="28"/>
          <w:szCs w:val="28"/>
          <w:lang w:val="ru-RU"/>
        </w:rPr>
        <w:t>ə</w:t>
      </w:r>
      <w:r w:rsidRPr="001942A9">
        <w:rPr>
          <w:sz w:val="28"/>
          <w:szCs w:val="28"/>
        </w:rPr>
        <w:t>l</w:t>
      </w:r>
      <w:r w:rsidRPr="0000700A">
        <w:rPr>
          <w:sz w:val="28"/>
          <w:szCs w:val="28"/>
          <w:lang w:val="ru-RU"/>
        </w:rPr>
        <w:t>ə</w:t>
      </w:r>
      <w:r w:rsidRPr="001942A9">
        <w:rPr>
          <w:sz w:val="28"/>
          <w:szCs w:val="28"/>
        </w:rPr>
        <w:t>rinin</w:t>
      </w:r>
      <w:r w:rsidRPr="0000700A">
        <w:rPr>
          <w:sz w:val="28"/>
          <w:szCs w:val="28"/>
          <w:lang w:val="ru-RU"/>
        </w:rPr>
        <w:t xml:space="preserve"> </w:t>
      </w:r>
      <w:r w:rsidRPr="001942A9">
        <w:rPr>
          <w:sz w:val="28"/>
          <w:szCs w:val="28"/>
        </w:rPr>
        <w:t>inki</w:t>
      </w:r>
      <w:r w:rsidRPr="0000700A">
        <w:rPr>
          <w:sz w:val="28"/>
          <w:szCs w:val="28"/>
          <w:lang w:val="ru-RU"/>
        </w:rPr>
        <w:t>ş</w:t>
      </w:r>
      <w:r w:rsidRPr="001942A9">
        <w:rPr>
          <w:sz w:val="28"/>
          <w:szCs w:val="28"/>
        </w:rPr>
        <w:t>af</w:t>
      </w:r>
      <w:r w:rsidRPr="0000700A">
        <w:rPr>
          <w:sz w:val="28"/>
          <w:szCs w:val="28"/>
          <w:lang w:val="ru-RU"/>
        </w:rPr>
        <w:t xml:space="preserve"> </w:t>
      </w:r>
      <w:r w:rsidRPr="001942A9">
        <w:rPr>
          <w:sz w:val="28"/>
          <w:szCs w:val="28"/>
        </w:rPr>
        <w:t>modeli</w:t>
      </w:r>
      <w:r w:rsidRPr="0000700A">
        <w:rPr>
          <w:sz w:val="28"/>
          <w:szCs w:val="28"/>
          <w:lang w:val="ru-RU"/>
        </w:rPr>
        <w:t>;</w:t>
      </w:r>
    </w:p>
    <w:p w:rsidR="008A71AE" w:rsidRPr="001942A9" w:rsidRDefault="008A71AE" w:rsidP="001942A9">
      <w:pPr>
        <w:pStyle w:val="afffc"/>
        <w:numPr>
          <w:ilvl w:val="0"/>
          <w:numId w:val="20"/>
        </w:numPr>
        <w:spacing w:line="360" w:lineRule="auto"/>
        <w:jc w:val="both"/>
        <w:rPr>
          <w:sz w:val="28"/>
          <w:szCs w:val="28"/>
        </w:rPr>
      </w:pPr>
      <w:r w:rsidRPr="001942A9">
        <w:rPr>
          <w:sz w:val="28"/>
          <w:szCs w:val="28"/>
        </w:rPr>
        <w:t>İqtisadi inteqrasiya modeli.</w:t>
      </w:r>
    </w:p>
    <w:p w:rsidR="008A71AE" w:rsidRPr="0000700A" w:rsidRDefault="008A71AE" w:rsidP="0014613B">
      <w:pPr>
        <w:spacing w:line="360" w:lineRule="auto"/>
        <w:ind w:firstLine="567"/>
        <w:jc w:val="both"/>
        <w:rPr>
          <w:sz w:val="28"/>
          <w:szCs w:val="28"/>
          <w:lang w:val="en-GB"/>
        </w:rPr>
      </w:pPr>
      <w:proofErr w:type="gramStart"/>
      <w:r w:rsidRPr="0000700A">
        <w:rPr>
          <w:sz w:val="28"/>
          <w:szCs w:val="28"/>
          <w:lang w:val="en-GB"/>
        </w:rPr>
        <w:t>Respublikada  ixracyönümlü</w:t>
      </w:r>
      <w:proofErr w:type="gramEnd"/>
      <w:r w:rsidRPr="0000700A">
        <w:rPr>
          <w:sz w:val="28"/>
          <w:szCs w:val="28"/>
          <w:lang w:val="en-GB"/>
        </w:rPr>
        <w:t xml:space="preserve"> istehsal sahələrinin inkişaf etdirilməsi </w:t>
      </w:r>
      <w:r w:rsidR="00172F16" w:rsidRPr="0000700A">
        <w:rPr>
          <w:sz w:val="28"/>
          <w:szCs w:val="28"/>
          <w:lang w:val="en-GB"/>
        </w:rPr>
        <w:t>dünya</w:t>
      </w:r>
      <w:r w:rsidRPr="0000700A">
        <w:rPr>
          <w:sz w:val="28"/>
          <w:szCs w:val="28"/>
          <w:lang w:val="en-GB"/>
        </w:rPr>
        <w:t xml:space="preserve"> iqtisadi münasibətlər sistemində </w:t>
      </w:r>
      <w:r w:rsidR="00CE33E3" w:rsidRPr="0000700A">
        <w:rPr>
          <w:sz w:val="28"/>
          <w:szCs w:val="28"/>
          <w:lang w:val="en-GB"/>
        </w:rPr>
        <w:t>əsas</w:t>
      </w:r>
      <w:r w:rsidRPr="0000700A">
        <w:rPr>
          <w:sz w:val="28"/>
          <w:szCs w:val="28"/>
          <w:lang w:val="en-GB"/>
        </w:rPr>
        <w:t xml:space="preserve"> yer tutan modellərdən biridir. </w:t>
      </w:r>
      <w:proofErr w:type="gramStart"/>
      <w:r w:rsidRPr="0000700A">
        <w:rPr>
          <w:sz w:val="28"/>
          <w:szCs w:val="28"/>
          <w:lang w:val="en-GB"/>
        </w:rPr>
        <w:t xml:space="preserve">Azərbaycanın </w:t>
      </w:r>
      <w:r w:rsidR="00172F16" w:rsidRPr="0000700A">
        <w:rPr>
          <w:sz w:val="28"/>
          <w:szCs w:val="28"/>
          <w:lang w:val="en-GB"/>
        </w:rPr>
        <w:t>bu, qeyd olunan</w:t>
      </w:r>
      <w:r w:rsidRPr="0000700A">
        <w:rPr>
          <w:sz w:val="28"/>
          <w:szCs w:val="28"/>
          <w:lang w:val="en-GB"/>
        </w:rPr>
        <w:t xml:space="preserve"> modeli uğurla tətbiq edə bilməsi üçün </w:t>
      </w:r>
      <w:r w:rsidR="00085246" w:rsidRPr="0000700A">
        <w:rPr>
          <w:sz w:val="28"/>
          <w:szCs w:val="28"/>
          <w:lang w:val="en-GB"/>
        </w:rPr>
        <w:t>birinci olaraq</w:t>
      </w:r>
      <w:r w:rsidRPr="0000700A">
        <w:rPr>
          <w:sz w:val="28"/>
          <w:szCs w:val="28"/>
          <w:lang w:val="en-GB"/>
        </w:rPr>
        <w:t xml:space="preserve"> </w:t>
      </w:r>
      <w:r w:rsidR="00294B94" w:rsidRPr="0000700A">
        <w:rPr>
          <w:sz w:val="28"/>
          <w:szCs w:val="28"/>
          <w:lang w:val="en-GB"/>
        </w:rPr>
        <w:t>iqtisadiyyat</w:t>
      </w:r>
      <w:r w:rsidRPr="0000700A">
        <w:rPr>
          <w:sz w:val="28"/>
          <w:szCs w:val="28"/>
          <w:lang w:val="en-GB"/>
        </w:rPr>
        <w:t xml:space="preserve"> subyektlərinin </w:t>
      </w:r>
      <w:r w:rsidR="00172F16" w:rsidRPr="0000700A">
        <w:rPr>
          <w:sz w:val="28"/>
          <w:szCs w:val="28"/>
          <w:lang w:val="en-GB"/>
        </w:rPr>
        <w:t>dünya</w:t>
      </w:r>
      <w:r w:rsidRPr="0000700A">
        <w:rPr>
          <w:sz w:val="28"/>
          <w:szCs w:val="28"/>
          <w:lang w:val="en-GB"/>
        </w:rPr>
        <w:t xml:space="preserve"> bazarlarda </w:t>
      </w:r>
      <w:r w:rsidR="00782A0F" w:rsidRPr="0000700A">
        <w:rPr>
          <w:sz w:val="28"/>
          <w:szCs w:val="28"/>
          <w:lang w:val="en-GB"/>
        </w:rPr>
        <w:t>rəqabətliyinin</w:t>
      </w:r>
      <w:r w:rsidRPr="0000700A">
        <w:rPr>
          <w:sz w:val="28"/>
          <w:szCs w:val="28"/>
          <w:lang w:val="en-GB"/>
        </w:rPr>
        <w:t xml:space="preserve"> artırılmasına əhəmiyyət verilməlidir.</w:t>
      </w:r>
      <w:proofErr w:type="gramEnd"/>
    </w:p>
    <w:p w:rsidR="008A71AE" w:rsidRPr="0000700A" w:rsidRDefault="00172F16" w:rsidP="0014613B">
      <w:pPr>
        <w:spacing w:line="360" w:lineRule="auto"/>
        <w:ind w:firstLine="567"/>
        <w:jc w:val="both"/>
        <w:rPr>
          <w:sz w:val="28"/>
          <w:szCs w:val="28"/>
          <w:lang w:val="en-GB"/>
        </w:rPr>
      </w:pPr>
      <w:proofErr w:type="gramStart"/>
      <w:r w:rsidRPr="0000700A">
        <w:rPr>
          <w:sz w:val="28"/>
          <w:szCs w:val="28"/>
          <w:lang w:val="en-GB"/>
        </w:rPr>
        <w:t>Bu, qeyd olunan</w:t>
      </w:r>
      <w:r w:rsidR="008A71AE" w:rsidRPr="0000700A">
        <w:rPr>
          <w:sz w:val="28"/>
          <w:szCs w:val="28"/>
          <w:lang w:val="en-GB"/>
        </w:rPr>
        <w:t xml:space="preserve">nunla yanaşı </w:t>
      </w:r>
      <w:r w:rsidR="00294B94" w:rsidRPr="0000700A">
        <w:rPr>
          <w:sz w:val="28"/>
          <w:szCs w:val="28"/>
          <w:lang w:val="en-GB"/>
        </w:rPr>
        <w:t>respublikanın</w:t>
      </w:r>
      <w:r w:rsidR="008A71AE" w:rsidRPr="0000700A">
        <w:rPr>
          <w:sz w:val="28"/>
          <w:szCs w:val="28"/>
          <w:lang w:val="en-GB"/>
        </w:rPr>
        <w:t xml:space="preserve"> prioritet sahələrə əsaslı kapital qoyuluşu artırılmalı, istifadəsiz ehtiyat mənbələri fəal </w:t>
      </w:r>
      <w:r w:rsidR="00294B94" w:rsidRPr="0000700A">
        <w:rPr>
          <w:sz w:val="28"/>
          <w:szCs w:val="28"/>
          <w:lang w:val="en-GB"/>
        </w:rPr>
        <w:t>iqtisadiyyat</w:t>
      </w:r>
      <w:r w:rsidR="008A71AE" w:rsidRPr="0000700A">
        <w:rPr>
          <w:sz w:val="28"/>
          <w:szCs w:val="28"/>
          <w:lang w:val="en-GB"/>
        </w:rPr>
        <w:t xml:space="preserve"> dövriyyəsinə cəlb </w:t>
      </w:r>
      <w:r w:rsidR="008A71AE" w:rsidRPr="0000700A">
        <w:rPr>
          <w:sz w:val="28"/>
          <w:szCs w:val="28"/>
          <w:lang w:val="en-GB"/>
        </w:rPr>
        <w:lastRenderedPageBreak/>
        <w:t xml:space="preserve">edilməli və istehsal olunan məhsulların </w:t>
      </w:r>
      <w:r w:rsidRPr="0000700A">
        <w:rPr>
          <w:sz w:val="28"/>
          <w:szCs w:val="28"/>
          <w:lang w:val="en-GB"/>
        </w:rPr>
        <w:t>dünya</w:t>
      </w:r>
      <w:r w:rsidR="008A71AE" w:rsidRPr="0000700A">
        <w:rPr>
          <w:sz w:val="28"/>
          <w:szCs w:val="28"/>
          <w:lang w:val="en-GB"/>
        </w:rPr>
        <w:t xml:space="preserve"> bazarlara sərbəst çıxışı stimullaşdırılmalıdır.</w:t>
      </w:r>
      <w:proofErr w:type="gramEnd"/>
    </w:p>
    <w:p w:rsidR="008A71AE" w:rsidRPr="0000700A" w:rsidRDefault="008A71AE" w:rsidP="0014613B">
      <w:pPr>
        <w:spacing w:line="360" w:lineRule="auto"/>
        <w:ind w:firstLine="567"/>
        <w:jc w:val="both"/>
        <w:rPr>
          <w:sz w:val="28"/>
          <w:szCs w:val="28"/>
          <w:lang w:val="en-GB"/>
        </w:rPr>
      </w:pPr>
      <w:r w:rsidRPr="0000700A">
        <w:rPr>
          <w:sz w:val="28"/>
          <w:szCs w:val="28"/>
          <w:lang w:val="en-GB"/>
        </w:rPr>
        <w:t xml:space="preserve">Birləşmiş Millətlər Təşkilatının İnkişaf </w:t>
      </w:r>
      <w:r w:rsidR="002B0D77" w:rsidRPr="0000700A">
        <w:rPr>
          <w:sz w:val="28"/>
          <w:szCs w:val="28"/>
          <w:lang w:val="en-GB"/>
        </w:rPr>
        <w:t>Layihə</w:t>
      </w:r>
      <w:r w:rsidRPr="0000700A">
        <w:rPr>
          <w:sz w:val="28"/>
          <w:szCs w:val="28"/>
          <w:lang w:val="en-GB"/>
        </w:rPr>
        <w:t xml:space="preserve">ı tərəfındən 183 seçilmiş ölkə üzrə müxtəlif növ malların ixracı və idxalı </w:t>
      </w:r>
      <w:r w:rsidRPr="0014613B">
        <w:rPr>
          <w:sz w:val="28"/>
          <w:szCs w:val="28"/>
        </w:rPr>
        <w:t>і</w:t>
      </w:r>
      <w:r w:rsidRPr="0000700A">
        <w:rPr>
          <w:sz w:val="28"/>
          <w:szCs w:val="28"/>
          <w:lang w:val="en-GB"/>
        </w:rPr>
        <w:t xml:space="preserve">lə bağlı məlumatları özündə əks etdirən "Dünyanın Vahid Ticarət Metodu" məlumat bazası əsasında Standart </w:t>
      </w:r>
      <w:r w:rsidR="00172F16" w:rsidRPr="0000700A">
        <w:rPr>
          <w:sz w:val="28"/>
          <w:szCs w:val="28"/>
          <w:lang w:val="en-GB"/>
        </w:rPr>
        <w:t>Dünya</w:t>
      </w:r>
      <w:r w:rsidRPr="0000700A">
        <w:rPr>
          <w:sz w:val="28"/>
          <w:szCs w:val="28"/>
          <w:lang w:val="en-GB"/>
        </w:rPr>
        <w:t xml:space="preserve"> Ticarət Təsnifatı (3-cü düzəlişdə, SITC-3) üzrə malların 4 rəqəmli təsnifatından istifadə edilməklə, Azərbaycan üçün Balassa İndeksi və Xalis İxrac Əmsalı hesablanmışdır.</w:t>
      </w:r>
    </w:p>
    <w:p w:rsidR="008A71AE" w:rsidRPr="0000700A" w:rsidRDefault="00AF1768" w:rsidP="0014613B">
      <w:pPr>
        <w:spacing w:line="360" w:lineRule="auto"/>
        <w:ind w:firstLine="567"/>
        <w:jc w:val="both"/>
        <w:rPr>
          <w:sz w:val="28"/>
          <w:szCs w:val="28"/>
          <w:lang w:val="en-GB"/>
        </w:rPr>
      </w:pPr>
      <w:proofErr w:type="gramStart"/>
      <w:r w:rsidRPr="0000700A">
        <w:rPr>
          <w:sz w:val="28"/>
          <w:szCs w:val="28"/>
          <w:lang w:val="en-GB"/>
        </w:rPr>
        <w:t xml:space="preserve">Indiki </w:t>
      </w:r>
      <w:r w:rsidR="001942A9" w:rsidRPr="0000700A">
        <w:rPr>
          <w:sz w:val="28"/>
          <w:szCs w:val="28"/>
          <w:lang w:val="en-GB"/>
        </w:rPr>
        <w:t>dövrdə</w:t>
      </w:r>
      <w:r w:rsidR="008A71AE" w:rsidRPr="0000700A">
        <w:rPr>
          <w:sz w:val="28"/>
          <w:szCs w:val="28"/>
          <w:lang w:val="en-GB"/>
        </w:rPr>
        <w:t xml:space="preserve"> respublikamızda verilmiş 43 əsas rəqabətli məhsuldan 25-i üzrə ixracın artım sürəti dünya idxalının artım sürətini qabaqlamışdır ki, </w:t>
      </w:r>
      <w:r w:rsidR="00172F16" w:rsidRPr="0000700A">
        <w:rPr>
          <w:sz w:val="28"/>
          <w:szCs w:val="28"/>
          <w:lang w:val="en-GB"/>
        </w:rPr>
        <w:t>bu, qeyd olunan</w:t>
      </w:r>
      <w:r w:rsidR="008A71AE" w:rsidRPr="0000700A">
        <w:rPr>
          <w:sz w:val="28"/>
          <w:szCs w:val="28"/>
          <w:lang w:val="en-GB"/>
        </w:rPr>
        <w:t xml:space="preserve"> da onlarm rəqabətə daha çox davamlı məhsullar olduğunu göstərir.</w:t>
      </w:r>
      <w:proofErr w:type="gramEnd"/>
      <w:r w:rsidR="008A71AE" w:rsidRPr="0000700A">
        <w:rPr>
          <w:sz w:val="28"/>
          <w:szCs w:val="28"/>
          <w:lang w:val="en-GB"/>
        </w:rPr>
        <w:t xml:space="preserve"> </w:t>
      </w:r>
      <w:proofErr w:type="gramStart"/>
      <w:r w:rsidR="00172F16" w:rsidRPr="0000700A">
        <w:rPr>
          <w:sz w:val="28"/>
          <w:szCs w:val="28"/>
          <w:lang w:val="en-GB"/>
        </w:rPr>
        <w:t>Bu, qeyd olunan</w:t>
      </w:r>
      <w:r w:rsidR="008A71AE" w:rsidRPr="0000700A">
        <w:rPr>
          <w:sz w:val="28"/>
          <w:szCs w:val="28"/>
          <w:lang w:val="en-GB"/>
        </w:rPr>
        <w:t xml:space="preserve"> məhsullar daha rəqabətli, </w:t>
      </w:r>
      <w:r w:rsidR="008A71AE" w:rsidRPr="0014613B">
        <w:rPr>
          <w:sz w:val="28"/>
          <w:szCs w:val="28"/>
        </w:rPr>
        <w:t>о</w:t>
      </w:r>
      <w:r w:rsidR="008A71AE" w:rsidRPr="0000700A">
        <w:rPr>
          <w:sz w:val="28"/>
          <w:szCs w:val="28"/>
          <w:lang w:val="en-GB"/>
        </w:rPr>
        <w:t xml:space="preserve"> cümlədən böyük istehsal və ticarət potensialına malik məhsullardır.</w:t>
      </w:r>
      <w:proofErr w:type="gramEnd"/>
      <w:r w:rsidR="008A71AE" w:rsidRPr="0000700A">
        <w:rPr>
          <w:sz w:val="28"/>
          <w:szCs w:val="28"/>
          <w:lang w:val="en-GB"/>
        </w:rPr>
        <w:t xml:space="preserve"> </w:t>
      </w:r>
      <w:proofErr w:type="gramStart"/>
      <w:r w:rsidR="00172F16" w:rsidRPr="0000700A">
        <w:rPr>
          <w:sz w:val="28"/>
          <w:szCs w:val="28"/>
          <w:lang w:val="en-GB"/>
        </w:rPr>
        <w:t>Bu, qeyd olunan</w:t>
      </w:r>
      <w:r w:rsidR="008A71AE" w:rsidRPr="0000700A">
        <w:rPr>
          <w:sz w:val="28"/>
          <w:szCs w:val="28"/>
          <w:lang w:val="en-GB"/>
        </w:rPr>
        <w:t xml:space="preserve"> baxımdan daha uğurlu məhsul kimi təzə və ya qurudulmuş, qabığı təmizlənmiş və ya təmizlənməmiş qoz-fındıq (080222) çıxış edir.</w:t>
      </w:r>
      <w:proofErr w:type="gramEnd"/>
      <w:r w:rsidR="008A71AE" w:rsidRPr="0000700A">
        <w:rPr>
          <w:sz w:val="28"/>
          <w:szCs w:val="28"/>
          <w:lang w:val="en-GB"/>
        </w:rPr>
        <w:t xml:space="preserve"> </w:t>
      </w:r>
      <w:r w:rsidR="00172F16" w:rsidRPr="0000700A">
        <w:rPr>
          <w:sz w:val="28"/>
          <w:szCs w:val="28"/>
          <w:lang w:val="en-GB"/>
        </w:rPr>
        <w:t>Bu, qeyd olunan</w:t>
      </w:r>
      <w:r w:rsidR="008A71AE" w:rsidRPr="0000700A">
        <w:rPr>
          <w:sz w:val="28"/>
          <w:szCs w:val="28"/>
          <w:lang w:val="en-GB"/>
        </w:rPr>
        <w:t xml:space="preserve"> məhsulların dünya ixracında payı 4</w:t>
      </w:r>
      <w:proofErr w:type="gramStart"/>
      <w:r w:rsidR="008A71AE" w:rsidRPr="0000700A">
        <w:rPr>
          <w:sz w:val="28"/>
          <w:szCs w:val="28"/>
          <w:lang w:val="en-GB"/>
        </w:rPr>
        <w:t>,8</w:t>
      </w:r>
      <w:proofErr w:type="gramEnd"/>
      <w:r w:rsidR="008A71AE" w:rsidRPr="0000700A">
        <w:rPr>
          <w:sz w:val="28"/>
          <w:szCs w:val="28"/>
          <w:lang w:val="en-GB"/>
        </w:rPr>
        <w:t xml:space="preserve">% olmaqla, dünyada 4-cü yeri tutur. </w:t>
      </w:r>
      <w:proofErr w:type="gramStart"/>
      <w:r w:rsidR="002E4E28" w:rsidRPr="0000700A">
        <w:rPr>
          <w:sz w:val="28"/>
          <w:szCs w:val="28"/>
          <w:lang w:val="en-GB"/>
        </w:rPr>
        <w:t>Başqa</w:t>
      </w:r>
      <w:r w:rsidR="008A71AE" w:rsidRPr="0000700A">
        <w:rPr>
          <w:sz w:val="28"/>
          <w:szCs w:val="28"/>
          <w:lang w:val="en-GB"/>
        </w:rPr>
        <w:t xml:space="preserve"> əsas məhsulumuz təzə meyvələrdir (081090).</w:t>
      </w:r>
      <w:proofErr w:type="gramEnd"/>
    </w:p>
    <w:p w:rsidR="008A71AE" w:rsidRPr="0000700A" w:rsidRDefault="008A71AE" w:rsidP="0014613B">
      <w:pPr>
        <w:spacing w:line="360" w:lineRule="auto"/>
        <w:ind w:firstLine="567"/>
        <w:jc w:val="both"/>
        <w:rPr>
          <w:sz w:val="28"/>
          <w:szCs w:val="28"/>
          <w:lang w:val="en-GB"/>
        </w:rPr>
      </w:pPr>
      <w:proofErr w:type="gramStart"/>
      <w:r w:rsidRPr="0000700A">
        <w:rPr>
          <w:sz w:val="28"/>
          <w:szCs w:val="28"/>
          <w:lang w:val="en-GB"/>
        </w:rPr>
        <w:t xml:space="preserve">Respublikamızın iqtisadi təhlükəsizliyi </w:t>
      </w:r>
      <w:r w:rsidRPr="0014613B">
        <w:rPr>
          <w:sz w:val="28"/>
          <w:szCs w:val="28"/>
        </w:rPr>
        <w:t>ѵ</w:t>
      </w:r>
      <w:r w:rsidRPr="0000700A">
        <w:rPr>
          <w:sz w:val="28"/>
          <w:szCs w:val="28"/>
          <w:lang w:val="en-GB"/>
        </w:rPr>
        <w:t xml:space="preserve">ə yerli istehsalın </w:t>
      </w:r>
      <w:r w:rsidR="00085246" w:rsidRPr="0000700A">
        <w:rPr>
          <w:sz w:val="28"/>
          <w:szCs w:val="28"/>
          <w:lang w:val="en-GB"/>
        </w:rPr>
        <w:t>həvəsləndirilməsi</w:t>
      </w:r>
      <w:r w:rsidRPr="0000700A">
        <w:rPr>
          <w:sz w:val="28"/>
          <w:szCs w:val="28"/>
          <w:lang w:val="en-GB"/>
        </w:rPr>
        <w:t xml:space="preserve"> baxımından bir sıra əmtəə qrupları üzrə idxal asılılığma son qoyulmalıdır.</w:t>
      </w:r>
      <w:proofErr w:type="gramEnd"/>
      <w:r w:rsidRPr="0000700A">
        <w:rPr>
          <w:sz w:val="28"/>
          <w:szCs w:val="28"/>
          <w:lang w:val="en-GB"/>
        </w:rPr>
        <w:t xml:space="preserve"> </w:t>
      </w:r>
      <w:proofErr w:type="gramStart"/>
      <w:r w:rsidRPr="0000700A">
        <w:rPr>
          <w:sz w:val="28"/>
          <w:szCs w:val="28"/>
          <w:lang w:val="en-GB"/>
        </w:rPr>
        <w:t xml:space="preserve">Lakin bütün məhsul və xidmətlər üzrə idxalı əvəz edəcək istehsal sahələrini inkişaf etdirmək </w:t>
      </w:r>
      <w:r w:rsidR="00673EC3" w:rsidRPr="0000700A">
        <w:rPr>
          <w:sz w:val="28"/>
          <w:szCs w:val="28"/>
          <w:lang w:val="en-GB"/>
        </w:rPr>
        <w:t>indiki</w:t>
      </w:r>
      <w:r w:rsidRPr="0000700A">
        <w:rPr>
          <w:sz w:val="28"/>
          <w:szCs w:val="28"/>
          <w:lang w:val="en-GB"/>
        </w:rPr>
        <w:t xml:space="preserve"> potensial, </w:t>
      </w:r>
      <w:r w:rsidRPr="0014613B">
        <w:rPr>
          <w:sz w:val="28"/>
          <w:szCs w:val="28"/>
        </w:rPr>
        <w:t>һәт</w:t>
      </w:r>
      <w:r w:rsidRPr="0000700A">
        <w:rPr>
          <w:sz w:val="28"/>
          <w:szCs w:val="28"/>
          <w:lang w:val="en-GB"/>
        </w:rPr>
        <w:t xml:space="preserve"> də sosial-iqtisadi </w:t>
      </w:r>
      <w:r w:rsidR="00172F16" w:rsidRPr="0000700A">
        <w:rPr>
          <w:sz w:val="28"/>
          <w:szCs w:val="28"/>
          <w:lang w:val="en-GB"/>
        </w:rPr>
        <w:t>effektiv</w:t>
      </w:r>
      <w:r w:rsidRPr="0000700A">
        <w:rPr>
          <w:sz w:val="28"/>
          <w:szCs w:val="28"/>
          <w:lang w:val="en-GB"/>
        </w:rPr>
        <w:t>lik baxımmdan qeyri-</w:t>
      </w:r>
      <w:r w:rsidR="00AF1768" w:rsidRPr="0000700A">
        <w:rPr>
          <w:sz w:val="28"/>
          <w:szCs w:val="28"/>
          <w:lang w:val="en-GB"/>
        </w:rPr>
        <w:t>olar</w:t>
      </w:r>
      <w:r w:rsidRPr="0000700A">
        <w:rPr>
          <w:sz w:val="28"/>
          <w:szCs w:val="28"/>
          <w:lang w:val="en-GB"/>
        </w:rPr>
        <w:t>.</w:t>
      </w:r>
      <w:proofErr w:type="gramEnd"/>
      <w:r w:rsidRPr="0000700A">
        <w:rPr>
          <w:sz w:val="28"/>
          <w:szCs w:val="28"/>
          <w:lang w:val="en-GB"/>
        </w:rPr>
        <w:t xml:space="preserve"> </w:t>
      </w:r>
      <w:proofErr w:type="gramStart"/>
      <w:r w:rsidRPr="0000700A">
        <w:rPr>
          <w:sz w:val="28"/>
          <w:szCs w:val="28"/>
          <w:lang w:val="en-GB"/>
        </w:rPr>
        <w:t xml:space="preserve">İdxalı əvəz edəcək istehsal sahələrımfrfteşkılı ırınəcmİi </w:t>
      </w:r>
      <w:r w:rsidR="00CE33E3" w:rsidRPr="0000700A">
        <w:rPr>
          <w:sz w:val="28"/>
          <w:szCs w:val="28"/>
          <w:lang w:val="en-GB"/>
        </w:rPr>
        <w:t>sərmayə</w:t>
      </w:r>
      <w:r w:rsidRPr="0000700A">
        <w:rPr>
          <w:sz w:val="28"/>
          <w:szCs w:val="28"/>
          <w:lang w:val="en-GB"/>
        </w:rPr>
        <w:t xml:space="preserve"> qoyuluşları tələb edir.</w:t>
      </w:r>
      <w:proofErr w:type="gramEnd"/>
    </w:p>
    <w:p w:rsidR="008A71AE" w:rsidRPr="0000700A" w:rsidRDefault="00673EC3" w:rsidP="0014613B">
      <w:pPr>
        <w:spacing w:line="360" w:lineRule="auto"/>
        <w:ind w:firstLine="567"/>
        <w:jc w:val="both"/>
        <w:rPr>
          <w:sz w:val="28"/>
          <w:szCs w:val="28"/>
          <w:lang w:val="en-GB"/>
        </w:rPr>
      </w:pPr>
      <w:proofErr w:type="gramStart"/>
      <w:r w:rsidRPr="0000700A">
        <w:rPr>
          <w:sz w:val="28"/>
          <w:szCs w:val="28"/>
          <w:lang w:val="en-GB"/>
        </w:rPr>
        <w:t>Onu da qeyd etmək lazımdır ki</w:t>
      </w:r>
      <w:r w:rsidR="008A71AE" w:rsidRPr="0000700A">
        <w:rPr>
          <w:sz w:val="28"/>
          <w:szCs w:val="28"/>
          <w:lang w:val="en-GB"/>
        </w:rPr>
        <w:t xml:space="preserve">, Azərbaycan </w:t>
      </w:r>
      <w:r w:rsidR="00172F16" w:rsidRPr="0000700A">
        <w:rPr>
          <w:sz w:val="28"/>
          <w:szCs w:val="28"/>
          <w:lang w:val="en-GB"/>
        </w:rPr>
        <w:t>Beynəlxalq ticarət</w:t>
      </w:r>
      <w:r w:rsidR="008A71AE" w:rsidRPr="0000700A">
        <w:rPr>
          <w:sz w:val="28"/>
          <w:szCs w:val="28"/>
          <w:lang w:val="en-GB"/>
        </w:rPr>
        <w:t xml:space="preserve"> rejimi haqqmda Memorandumu 1999-cu ildə ÜTT Katibliyinə təqdim etmişdir.</w:t>
      </w:r>
      <w:proofErr w:type="gramEnd"/>
      <w:r w:rsidR="008A71AE" w:rsidRPr="0000700A">
        <w:rPr>
          <w:sz w:val="28"/>
          <w:szCs w:val="28"/>
          <w:lang w:val="en-GB"/>
        </w:rPr>
        <w:t xml:space="preserve"> Eyni zamanda Azərbaycan Prezidentinin 1583 saylı 2006-cı </w:t>
      </w:r>
      <w:proofErr w:type="gramStart"/>
      <w:r w:rsidR="008A71AE" w:rsidRPr="0000700A">
        <w:rPr>
          <w:sz w:val="28"/>
          <w:szCs w:val="28"/>
          <w:lang w:val="en-GB"/>
        </w:rPr>
        <w:t>il</w:t>
      </w:r>
      <w:proofErr w:type="gramEnd"/>
      <w:r w:rsidR="008A71AE" w:rsidRPr="0000700A">
        <w:rPr>
          <w:sz w:val="28"/>
          <w:szCs w:val="28"/>
          <w:lang w:val="en-GB"/>
        </w:rPr>
        <w:t xml:space="preserve"> 2 avqust tarixli Sərəncamı </w:t>
      </w:r>
      <w:r w:rsidR="008A71AE" w:rsidRPr="0014613B">
        <w:rPr>
          <w:sz w:val="28"/>
          <w:szCs w:val="28"/>
        </w:rPr>
        <w:t>іі</w:t>
      </w:r>
      <w:r w:rsidR="008A71AE" w:rsidRPr="0000700A">
        <w:rPr>
          <w:sz w:val="28"/>
          <w:szCs w:val="28"/>
          <w:lang w:val="en-GB"/>
        </w:rPr>
        <w:t xml:space="preserve">ə Azərbaycan Qanunvericiliyin ÜTT-nin tələblərinə </w:t>
      </w:r>
      <w:r w:rsidR="002A73FC" w:rsidRPr="0000700A">
        <w:rPr>
          <w:sz w:val="28"/>
          <w:szCs w:val="28"/>
          <w:lang w:val="en-GB"/>
        </w:rPr>
        <w:t xml:space="preserve">tam </w:t>
      </w:r>
      <w:r w:rsidR="00A279C2" w:rsidRPr="0000700A">
        <w:rPr>
          <w:sz w:val="28"/>
          <w:szCs w:val="28"/>
          <w:lang w:val="en-GB"/>
        </w:rPr>
        <w:t>uyğun</w:t>
      </w:r>
      <w:r w:rsidR="008A71AE" w:rsidRPr="0000700A">
        <w:rPr>
          <w:sz w:val="28"/>
          <w:szCs w:val="28"/>
          <w:lang w:val="en-GB"/>
        </w:rPr>
        <w:t xml:space="preserve">laşdırılması üzrə Tədbirlər Planı təsdiq </w:t>
      </w:r>
      <w:r w:rsidR="00A279C2" w:rsidRPr="0000700A">
        <w:rPr>
          <w:sz w:val="28"/>
          <w:szCs w:val="28"/>
          <w:lang w:val="en-GB"/>
        </w:rPr>
        <w:t>edilmişdir</w:t>
      </w:r>
      <w:r w:rsidR="008A71AE" w:rsidRPr="0000700A">
        <w:rPr>
          <w:sz w:val="28"/>
          <w:szCs w:val="28"/>
          <w:lang w:val="en-GB"/>
        </w:rPr>
        <w:t xml:space="preserve">. </w:t>
      </w:r>
      <w:proofErr w:type="gramStart"/>
      <w:r w:rsidR="008A71AE" w:rsidRPr="0000700A">
        <w:rPr>
          <w:sz w:val="28"/>
          <w:szCs w:val="28"/>
          <w:lang w:val="en-GB"/>
        </w:rPr>
        <w:t xml:space="preserve">Sözügedən Tədbirlər Planında nəzərdə tutulmuş 39 normativ-hüquqi aktdan 2-si qüvvədən düşmüş və yenisi ilə əvəz </w:t>
      </w:r>
      <w:r w:rsidR="00A279C2" w:rsidRPr="0000700A">
        <w:rPr>
          <w:sz w:val="28"/>
          <w:szCs w:val="28"/>
          <w:lang w:val="en-GB"/>
        </w:rPr>
        <w:t>edilmişdir</w:t>
      </w:r>
      <w:r w:rsidR="008A71AE" w:rsidRPr="0000700A">
        <w:rPr>
          <w:sz w:val="28"/>
          <w:szCs w:val="28"/>
          <w:lang w:val="en-GB"/>
        </w:rPr>
        <w:t>.</w:t>
      </w:r>
      <w:proofErr w:type="gramEnd"/>
      <w:r w:rsidR="008A71AE" w:rsidRPr="0000700A">
        <w:rPr>
          <w:sz w:val="28"/>
          <w:szCs w:val="28"/>
          <w:lang w:val="en-GB"/>
        </w:rPr>
        <w:t xml:space="preserve"> </w:t>
      </w:r>
      <w:proofErr w:type="gramStart"/>
      <w:r w:rsidR="008A71AE" w:rsidRPr="0014613B">
        <w:rPr>
          <w:sz w:val="28"/>
          <w:szCs w:val="28"/>
        </w:rPr>
        <w:t>Веі</w:t>
      </w:r>
      <w:r w:rsidR="008A71AE" w:rsidRPr="0000700A">
        <w:rPr>
          <w:sz w:val="28"/>
          <w:szCs w:val="28"/>
          <w:lang w:val="en-GB"/>
        </w:rPr>
        <w:t>ə</w:t>
      </w:r>
      <w:r w:rsidR="008A71AE" w:rsidRPr="0014613B">
        <w:rPr>
          <w:sz w:val="28"/>
          <w:szCs w:val="28"/>
        </w:rPr>
        <w:t>іік</w:t>
      </w:r>
      <w:proofErr w:type="gramEnd"/>
      <w:r w:rsidR="008A71AE" w:rsidRPr="0014613B">
        <w:rPr>
          <w:sz w:val="28"/>
          <w:szCs w:val="28"/>
        </w:rPr>
        <w:t>і</w:t>
      </w:r>
      <w:r w:rsidR="008A71AE" w:rsidRPr="0000700A">
        <w:rPr>
          <w:sz w:val="28"/>
          <w:szCs w:val="28"/>
          <w:lang w:val="en-GB"/>
        </w:rPr>
        <w:t xml:space="preserve">ə, hazırlanmalı və ya mətnində zəruri dəyişikliklər edilməli olan sənədlərin sayı 38-dir və ondan 16-sı artıq </w:t>
      </w:r>
      <w:r w:rsidR="00A279C2" w:rsidRPr="0000700A">
        <w:rPr>
          <w:sz w:val="28"/>
          <w:szCs w:val="28"/>
          <w:lang w:val="en-GB"/>
        </w:rPr>
        <w:t>qəbul</w:t>
      </w:r>
      <w:r w:rsidR="008A71AE" w:rsidRPr="0000700A">
        <w:rPr>
          <w:sz w:val="28"/>
          <w:szCs w:val="28"/>
          <w:lang w:val="en-GB"/>
        </w:rPr>
        <w:t xml:space="preserve"> edilmiş və qüvvəyə minmişdir. </w:t>
      </w:r>
      <w:proofErr w:type="gramStart"/>
      <w:r w:rsidR="002E4E28" w:rsidRPr="0000700A">
        <w:rPr>
          <w:sz w:val="28"/>
          <w:szCs w:val="28"/>
          <w:lang w:val="en-GB"/>
        </w:rPr>
        <w:t>Başqa</w:t>
      </w:r>
      <w:r w:rsidR="008A71AE" w:rsidRPr="0000700A">
        <w:rPr>
          <w:sz w:val="28"/>
          <w:szCs w:val="28"/>
          <w:lang w:val="en-GB"/>
        </w:rPr>
        <w:t xml:space="preserve"> sənədlər ilə bağlı </w:t>
      </w:r>
      <w:r w:rsidR="00A279C2" w:rsidRPr="0000700A">
        <w:rPr>
          <w:sz w:val="28"/>
          <w:szCs w:val="28"/>
          <w:lang w:val="en-GB"/>
        </w:rPr>
        <w:t>uyğun</w:t>
      </w:r>
      <w:r w:rsidR="008A71AE" w:rsidRPr="0000700A">
        <w:rPr>
          <w:sz w:val="28"/>
          <w:szCs w:val="28"/>
          <w:lang w:val="en-GB"/>
        </w:rPr>
        <w:t xml:space="preserve"> işlər aparılır.</w:t>
      </w:r>
      <w:proofErr w:type="gramEnd"/>
    </w:p>
    <w:p w:rsidR="008A71AE" w:rsidRPr="0000700A" w:rsidRDefault="008A71AE" w:rsidP="0014613B">
      <w:pPr>
        <w:spacing w:line="360" w:lineRule="auto"/>
        <w:ind w:firstLine="567"/>
        <w:jc w:val="both"/>
        <w:rPr>
          <w:sz w:val="28"/>
          <w:szCs w:val="28"/>
          <w:lang w:val="en-GB"/>
        </w:rPr>
      </w:pPr>
      <w:proofErr w:type="gramStart"/>
      <w:r w:rsidRPr="0000700A">
        <w:rPr>
          <w:sz w:val="28"/>
          <w:szCs w:val="28"/>
          <w:lang w:val="en-GB"/>
        </w:rPr>
        <w:lastRenderedPageBreak/>
        <w:t>Qeyd  etmək</w:t>
      </w:r>
      <w:proofErr w:type="gramEnd"/>
      <w:r w:rsidRPr="0000700A">
        <w:rPr>
          <w:sz w:val="28"/>
          <w:szCs w:val="28"/>
          <w:lang w:val="en-GB"/>
        </w:rPr>
        <w:t xml:space="preserve"> lazımdır ki, dünya təcrübəsində milli qanunvericiliyin ÜTT normalarına </w:t>
      </w:r>
      <w:r w:rsidR="002A73FC" w:rsidRPr="0000700A">
        <w:rPr>
          <w:sz w:val="28"/>
          <w:szCs w:val="28"/>
          <w:lang w:val="en-GB"/>
        </w:rPr>
        <w:t xml:space="preserve">tam </w:t>
      </w:r>
      <w:r w:rsidR="00A279C2" w:rsidRPr="0000700A">
        <w:rPr>
          <w:sz w:val="28"/>
          <w:szCs w:val="28"/>
          <w:lang w:val="en-GB"/>
        </w:rPr>
        <w:t>uyğun</w:t>
      </w:r>
      <w:r w:rsidRPr="0000700A">
        <w:rPr>
          <w:sz w:val="28"/>
          <w:szCs w:val="28"/>
          <w:lang w:val="en-GB"/>
        </w:rPr>
        <w:t xml:space="preserve">laşdırılmasının üç yolu </w:t>
      </w:r>
      <w:r w:rsidR="00085246" w:rsidRPr="0000700A">
        <w:rPr>
          <w:sz w:val="28"/>
          <w:szCs w:val="28"/>
          <w:lang w:val="en-GB"/>
        </w:rPr>
        <w:t>təyin</w:t>
      </w:r>
      <w:r w:rsidRPr="0000700A">
        <w:rPr>
          <w:sz w:val="28"/>
          <w:szCs w:val="28"/>
          <w:lang w:val="en-GB"/>
        </w:rPr>
        <w:t xml:space="preserve"> </w:t>
      </w:r>
      <w:r w:rsidR="00A279C2" w:rsidRPr="0000700A">
        <w:rPr>
          <w:sz w:val="28"/>
          <w:szCs w:val="28"/>
          <w:lang w:val="en-GB"/>
        </w:rPr>
        <w:t>edilmişdir</w:t>
      </w:r>
      <w:r w:rsidRPr="0000700A">
        <w:rPr>
          <w:sz w:val="28"/>
          <w:szCs w:val="28"/>
          <w:lang w:val="en-GB"/>
        </w:rPr>
        <w:t>:</w:t>
      </w:r>
    </w:p>
    <w:p w:rsidR="008A71AE" w:rsidRPr="0000700A" w:rsidRDefault="008A71AE" w:rsidP="0014613B">
      <w:pPr>
        <w:spacing w:line="360" w:lineRule="auto"/>
        <w:ind w:firstLine="567"/>
        <w:jc w:val="both"/>
        <w:rPr>
          <w:sz w:val="28"/>
          <w:szCs w:val="28"/>
          <w:lang w:val="en-GB"/>
        </w:rPr>
      </w:pPr>
      <w:proofErr w:type="gramStart"/>
      <w:r w:rsidRPr="0000700A">
        <w:rPr>
          <w:sz w:val="28"/>
          <w:szCs w:val="28"/>
          <w:lang w:val="en-GB"/>
        </w:rPr>
        <w:t>Birinci</w:t>
      </w:r>
      <w:r w:rsidR="00D448D1" w:rsidRPr="0000700A">
        <w:rPr>
          <w:sz w:val="28"/>
          <w:szCs w:val="28"/>
          <w:lang w:val="en-GB"/>
        </w:rPr>
        <w:t xml:space="preserve">  </w:t>
      </w:r>
      <w:r w:rsidRPr="0000700A">
        <w:rPr>
          <w:sz w:val="28"/>
          <w:szCs w:val="28"/>
          <w:lang w:val="en-GB"/>
        </w:rPr>
        <w:t>yol</w:t>
      </w:r>
      <w:proofErr w:type="gramEnd"/>
      <w:r w:rsidR="00D448D1" w:rsidRPr="0000700A">
        <w:rPr>
          <w:sz w:val="28"/>
          <w:szCs w:val="28"/>
          <w:lang w:val="en-GB"/>
        </w:rPr>
        <w:t xml:space="preserve"> </w:t>
      </w:r>
      <w:r w:rsidRPr="0000700A">
        <w:rPr>
          <w:sz w:val="28"/>
          <w:szCs w:val="28"/>
          <w:lang w:val="en-GB"/>
        </w:rPr>
        <w:t xml:space="preserve"> şərti olaraq Braziliya yolu adlandırılır. </w:t>
      </w:r>
      <w:proofErr w:type="gramStart"/>
      <w:r w:rsidRPr="0000700A">
        <w:rPr>
          <w:sz w:val="28"/>
          <w:szCs w:val="28"/>
          <w:lang w:val="en-GB"/>
        </w:rPr>
        <w:t xml:space="preserve">Brazilya </w:t>
      </w:r>
      <w:r w:rsidR="00992957" w:rsidRPr="0000700A">
        <w:rPr>
          <w:sz w:val="28"/>
          <w:szCs w:val="28"/>
          <w:lang w:val="en-GB"/>
        </w:rPr>
        <w:t>həddən artıq</w:t>
      </w:r>
      <w:r w:rsidRPr="0000700A">
        <w:rPr>
          <w:sz w:val="28"/>
          <w:szCs w:val="28"/>
          <w:lang w:val="en-GB"/>
        </w:rPr>
        <w:t xml:space="preserve"> sadə yoldan istifadə etmişdir.</w:t>
      </w:r>
      <w:proofErr w:type="gramEnd"/>
      <w:r w:rsidRPr="0000700A">
        <w:rPr>
          <w:sz w:val="28"/>
          <w:szCs w:val="28"/>
          <w:lang w:val="en-GB"/>
        </w:rPr>
        <w:t xml:space="preserve"> </w:t>
      </w:r>
      <w:proofErr w:type="gramStart"/>
      <w:r w:rsidRPr="0000700A">
        <w:rPr>
          <w:sz w:val="28"/>
          <w:szCs w:val="28"/>
          <w:lang w:val="en-GB"/>
        </w:rPr>
        <w:t>ÜTT əsas sənədləri portuqal dilinə tərcümə olunmuş və kiçik pream</w:t>
      </w:r>
      <w:r w:rsidR="00172F16" w:rsidRPr="0000700A">
        <w:rPr>
          <w:sz w:val="28"/>
          <w:szCs w:val="28"/>
          <w:lang w:val="en-GB"/>
        </w:rPr>
        <w:t>bu, qeyd olunan</w:t>
      </w:r>
      <w:r w:rsidRPr="0000700A">
        <w:rPr>
          <w:sz w:val="28"/>
          <w:szCs w:val="28"/>
          <w:lang w:val="en-GB"/>
        </w:rPr>
        <w:t xml:space="preserve">la </w:t>
      </w:r>
      <w:r w:rsidRPr="0014613B">
        <w:rPr>
          <w:sz w:val="28"/>
          <w:szCs w:val="28"/>
        </w:rPr>
        <w:t>іі</w:t>
      </w:r>
      <w:r w:rsidRPr="0000700A">
        <w:rPr>
          <w:sz w:val="28"/>
          <w:szCs w:val="28"/>
          <w:lang w:val="en-GB"/>
        </w:rPr>
        <w:t xml:space="preserve">ə Braziliyada milli qanunlar kimi dərc </w:t>
      </w:r>
      <w:r w:rsidR="00A279C2" w:rsidRPr="0000700A">
        <w:rPr>
          <w:sz w:val="28"/>
          <w:szCs w:val="28"/>
          <w:lang w:val="en-GB"/>
        </w:rPr>
        <w:t>edilmişdir</w:t>
      </w:r>
      <w:r w:rsidRPr="0000700A">
        <w:rPr>
          <w:sz w:val="28"/>
          <w:szCs w:val="28"/>
          <w:lang w:val="en-GB"/>
        </w:rPr>
        <w:t>.</w:t>
      </w:r>
      <w:proofErr w:type="gramEnd"/>
    </w:p>
    <w:p w:rsidR="008A71AE" w:rsidRPr="00172F16" w:rsidRDefault="008A71AE" w:rsidP="0014613B">
      <w:pPr>
        <w:spacing w:line="360" w:lineRule="auto"/>
        <w:ind w:firstLine="567"/>
        <w:jc w:val="both"/>
        <w:rPr>
          <w:sz w:val="28"/>
          <w:szCs w:val="28"/>
          <w:lang w:val="en-US"/>
        </w:rPr>
      </w:pPr>
      <w:proofErr w:type="gramStart"/>
      <w:r w:rsidRPr="00172F16">
        <w:rPr>
          <w:sz w:val="28"/>
          <w:szCs w:val="28"/>
          <w:lang w:val="en-US"/>
        </w:rPr>
        <w:t>İkinci</w:t>
      </w:r>
      <w:r w:rsidR="00D448D1" w:rsidRPr="00172F16">
        <w:rPr>
          <w:sz w:val="28"/>
          <w:szCs w:val="28"/>
          <w:lang w:val="en-US"/>
        </w:rPr>
        <w:t xml:space="preserve"> </w:t>
      </w:r>
      <w:r w:rsidRPr="00172F16">
        <w:rPr>
          <w:sz w:val="28"/>
          <w:szCs w:val="28"/>
          <w:lang w:val="en-US"/>
        </w:rPr>
        <w:t xml:space="preserve"> yolu</w:t>
      </w:r>
      <w:proofErr w:type="gramEnd"/>
      <w:r w:rsidRPr="00172F16">
        <w:rPr>
          <w:sz w:val="28"/>
          <w:szCs w:val="28"/>
          <w:lang w:val="en-US"/>
        </w:rPr>
        <w:t xml:space="preserve"> şərti olaraq yapon metodu adlandırmaq olar. </w:t>
      </w:r>
      <w:proofErr w:type="gramStart"/>
      <w:r w:rsidRPr="00172F16">
        <w:rPr>
          <w:sz w:val="28"/>
          <w:szCs w:val="28"/>
          <w:lang w:val="en-US"/>
        </w:rPr>
        <w:t xml:space="preserve">Yaponiya sadəcə elan etmişdir ki, o, ÜTT </w:t>
      </w:r>
      <w:r w:rsidR="002E4E28">
        <w:rPr>
          <w:sz w:val="28"/>
          <w:szCs w:val="28"/>
          <w:lang w:val="en-US"/>
        </w:rPr>
        <w:t>müqavilələr</w:t>
      </w:r>
      <w:r w:rsidRPr="00172F16">
        <w:rPr>
          <w:sz w:val="28"/>
          <w:szCs w:val="28"/>
          <w:lang w:val="en-US"/>
        </w:rPr>
        <w:t xml:space="preserve">ini </w:t>
      </w:r>
      <w:r w:rsidR="00A279C2">
        <w:rPr>
          <w:sz w:val="28"/>
          <w:szCs w:val="28"/>
          <w:lang w:val="en-US"/>
        </w:rPr>
        <w:t>qəbul</w:t>
      </w:r>
      <w:r w:rsidRPr="00172F16">
        <w:rPr>
          <w:sz w:val="28"/>
          <w:szCs w:val="28"/>
          <w:lang w:val="en-US"/>
        </w:rPr>
        <w:t xml:space="preserve"> edir və hər hansı bir mübahisəli və mürəkkəb situasiyada yapon qanunlarına deyil, ÜTT </w:t>
      </w:r>
      <w:r w:rsidR="002B0D77">
        <w:rPr>
          <w:sz w:val="28"/>
          <w:szCs w:val="28"/>
          <w:lang w:val="en-US"/>
        </w:rPr>
        <w:t>daxilində</w:t>
      </w:r>
      <w:r w:rsidRPr="00172F16">
        <w:rPr>
          <w:sz w:val="28"/>
          <w:szCs w:val="28"/>
          <w:lang w:val="en-US"/>
        </w:rPr>
        <w:t xml:space="preserve"> qüvvədə olan hüquqi normalara istinad </w:t>
      </w:r>
      <w:r w:rsidR="00294B94">
        <w:rPr>
          <w:sz w:val="28"/>
          <w:szCs w:val="28"/>
          <w:lang w:val="en-US"/>
        </w:rPr>
        <w:t>oluna</w:t>
      </w:r>
      <w:r w:rsidRPr="00172F16">
        <w:rPr>
          <w:sz w:val="28"/>
          <w:szCs w:val="28"/>
          <w:lang w:val="en-US"/>
        </w:rPr>
        <w:t>cək.</w:t>
      </w:r>
      <w:proofErr w:type="gramEnd"/>
      <w:r w:rsidRPr="00172F16">
        <w:rPr>
          <w:sz w:val="28"/>
          <w:szCs w:val="28"/>
          <w:lang w:val="en-US"/>
        </w:rPr>
        <w:t xml:space="preserve"> </w:t>
      </w:r>
      <w:proofErr w:type="gramStart"/>
      <w:r w:rsidRPr="00172F16">
        <w:rPr>
          <w:sz w:val="28"/>
          <w:szCs w:val="28"/>
          <w:lang w:val="en-US"/>
        </w:rPr>
        <w:t>Milli qanunvericilikdə isə heç bir dəyişiklik edilməmişdir.</w:t>
      </w:r>
      <w:proofErr w:type="gramEnd"/>
    </w:p>
    <w:p w:rsidR="008A71AE" w:rsidRPr="00172F16" w:rsidRDefault="008A71AE" w:rsidP="0014613B">
      <w:pPr>
        <w:spacing w:line="360" w:lineRule="auto"/>
        <w:ind w:firstLine="567"/>
        <w:jc w:val="both"/>
        <w:rPr>
          <w:sz w:val="28"/>
          <w:szCs w:val="28"/>
          <w:lang w:val="en-US"/>
        </w:rPr>
      </w:pPr>
      <w:proofErr w:type="gramStart"/>
      <w:r w:rsidRPr="00172F16">
        <w:rPr>
          <w:sz w:val="28"/>
          <w:szCs w:val="28"/>
          <w:lang w:val="en-US"/>
        </w:rPr>
        <w:t>Üçüncü yol isə Rusiyanın tutduğu yoldur.</w:t>
      </w:r>
      <w:proofErr w:type="gramEnd"/>
      <w:r w:rsidRPr="00172F16">
        <w:rPr>
          <w:sz w:val="28"/>
          <w:szCs w:val="28"/>
          <w:lang w:val="en-US"/>
        </w:rPr>
        <w:t xml:space="preserve"> </w:t>
      </w:r>
      <w:r w:rsidRPr="0014613B">
        <w:rPr>
          <w:sz w:val="28"/>
          <w:szCs w:val="28"/>
        </w:rPr>
        <w:t>Веі</w:t>
      </w:r>
      <w:r w:rsidRPr="00172F16">
        <w:rPr>
          <w:sz w:val="28"/>
          <w:szCs w:val="28"/>
          <w:lang w:val="en-US"/>
        </w:rPr>
        <w:t>ə ki, Rusiyada yalnız ÜTT</w:t>
      </w:r>
      <w:r w:rsidRPr="00172F16">
        <w:rPr>
          <w:sz w:val="28"/>
          <w:szCs w:val="28"/>
          <w:lang w:val="en-US"/>
        </w:rPr>
        <w:br/>
        <w:t xml:space="preserve">sənədlərinin rus dilinə tərcümə edilməsi </w:t>
      </w:r>
      <w:r w:rsidRPr="0014613B">
        <w:rPr>
          <w:sz w:val="28"/>
          <w:szCs w:val="28"/>
        </w:rPr>
        <w:t>іі</w:t>
      </w:r>
      <w:r w:rsidRPr="00172F16">
        <w:rPr>
          <w:sz w:val="28"/>
          <w:szCs w:val="28"/>
          <w:lang w:val="en-US"/>
        </w:rPr>
        <w:t xml:space="preserve">ə kifayətlənməyib, </w:t>
      </w:r>
      <w:r w:rsidRPr="0014613B">
        <w:rPr>
          <w:sz w:val="28"/>
          <w:szCs w:val="28"/>
        </w:rPr>
        <w:t>һәт</w:t>
      </w:r>
      <w:r w:rsidRPr="00172F16">
        <w:rPr>
          <w:sz w:val="28"/>
          <w:szCs w:val="28"/>
          <w:lang w:val="en-US"/>
        </w:rPr>
        <w:t xml:space="preserve"> də UTT-nin</w:t>
      </w:r>
      <w:r w:rsidRPr="00172F16">
        <w:rPr>
          <w:sz w:val="28"/>
          <w:szCs w:val="28"/>
          <w:lang w:val="en-US"/>
        </w:rPr>
        <w:br/>
        <w:t>normalarına əsaslanan milli qanunlar formalaşdırılmışdır. Qeyd edək ki</w:t>
      </w:r>
      <w:proofErr w:type="gramStart"/>
      <w:r w:rsidRPr="00172F16">
        <w:rPr>
          <w:sz w:val="28"/>
          <w:szCs w:val="28"/>
          <w:lang w:val="en-US"/>
        </w:rPr>
        <w:t>,</w:t>
      </w:r>
      <w:proofErr w:type="gramEnd"/>
      <w:r w:rsidRPr="00172F16">
        <w:rPr>
          <w:sz w:val="28"/>
          <w:szCs w:val="28"/>
          <w:lang w:val="en-US"/>
        </w:rPr>
        <w:br/>
        <w:t xml:space="preserve">Azərbaycanda da </w:t>
      </w:r>
      <w:r w:rsidR="00172F16" w:rsidRPr="00172F16">
        <w:rPr>
          <w:sz w:val="28"/>
          <w:szCs w:val="28"/>
          <w:lang w:val="en-US"/>
        </w:rPr>
        <w:t>bu, qeyd olunan</w:t>
      </w:r>
      <w:r w:rsidRPr="00172F16">
        <w:rPr>
          <w:sz w:val="28"/>
          <w:szCs w:val="28"/>
          <w:lang w:val="en-US"/>
        </w:rPr>
        <w:t xml:space="preserve"> üsul tətbiq edilir.</w:t>
      </w:r>
    </w:p>
    <w:p w:rsidR="008A71AE" w:rsidRPr="00172F16" w:rsidRDefault="008A71AE" w:rsidP="0014613B">
      <w:pPr>
        <w:spacing w:line="360" w:lineRule="auto"/>
        <w:ind w:firstLine="567"/>
        <w:jc w:val="both"/>
        <w:rPr>
          <w:sz w:val="28"/>
          <w:szCs w:val="28"/>
          <w:lang w:val="en-US"/>
        </w:rPr>
      </w:pPr>
      <w:proofErr w:type="gramStart"/>
      <w:r w:rsidRPr="00172F16">
        <w:rPr>
          <w:sz w:val="28"/>
          <w:szCs w:val="28"/>
          <w:lang w:val="en-US"/>
        </w:rPr>
        <w:t xml:space="preserve">Respublikamızın ÜTT-yə </w:t>
      </w:r>
      <w:r w:rsidR="00A279C2">
        <w:rPr>
          <w:sz w:val="28"/>
          <w:szCs w:val="28"/>
          <w:lang w:val="en-US"/>
        </w:rPr>
        <w:t>qəbul</w:t>
      </w:r>
      <w:r w:rsidRPr="00172F16">
        <w:rPr>
          <w:sz w:val="28"/>
          <w:szCs w:val="28"/>
          <w:lang w:val="en-US"/>
        </w:rPr>
        <w:t xml:space="preserve">u üçün tələb olunan şərtlərdən biri gömrük güzəştləri, k/t-a daxili dəstək tədbirlərı və ixrac mbsidiyaları </w:t>
      </w:r>
      <w:r w:rsidR="00CE33E3">
        <w:rPr>
          <w:sz w:val="28"/>
          <w:szCs w:val="28"/>
          <w:lang w:val="en-US"/>
        </w:rPr>
        <w:t>istiqamətində</w:t>
      </w:r>
      <w:r w:rsidRPr="00172F16">
        <w:rPr>
          <w:sz w:val="28"/>
          <w:szCs w:val="28"/>
          <w:lang w:val="en-US"/>
        </w:rPr>
        <w:t xml:space="preserve"> öhdəliklər üzrə ikitərəfli danışıqlar aparılmasıdır.</w:t>
      </w:r>
      <w:proofErr w:type="gramEnd"/>
      <w:r w:rsidRPr="00172F16">
        <w:rPr>
          <w:sz w:val="28"/>
          <w:szCs w:val="28"/>
          <w:lang w:val="en-US"/>
        </w:rPr>
        <w:t xml:space="preserve"> </w:t>
      </w:r>
      <w:proofErr w:type="gramStart"/>
      <w:r w:rsidRPr="00172F16">
        <w:rPr>
          <w:sz w:val="28"/>
          <w:szCs w:val="28"/>
          <w:lang w:val="en-US"/>
        </w:rPr>
        <w:t xml:space="preserve">Güzəştlərı uzrə danışıqların </w:t>
      </w:r>
      <w:r w:rsidR="007D4B47">
        <w:rPr>
          <w:sz w:val="28"/>
          <w:szCs w:val="28"/>
          <w:lang w:val="en-US"/>
        </w:rPr>
        <w:t>hədəfi</w:t>
      </w:r>
      <w:r w:rsidRPr="00172F16">
        <w:rPr>
          <w:sz w:val="28"/>
          <w:szCs w:val="28"/>
          <w:lang w:val="en-US"/>
        </w:rPr>
        <w:t xml:space="preserve"> xarici iqtisadi fəaliyyətin bütün mal nomenklaturası üzrə tarif </w:t>
      </w:r>
      <w:r w:rsidR="00A279C2">
        <w:rPr>
          <w:sz w:val="28"/>
          <w:szCs w:val="28"/>
          <w:lang w:val="en-US"/>
        </w:rPr>
        <w:t>faiz</w:t>
      </w:r>
      <w:r w:rsidRPr="00172F16">
        <w:rPr>
          <w:sz w:val="28"/>
          <w:szCs w:val="28"/>
          <w:lang w:val="en-US"/>
        </w:rPr>
        <w:t xml:space="preserve">n tətbiq </w:t>
      </w:r>
      <w:r w:rsidR="00294B94">
        <w:rPr>
          <w:sz w:val="28"/>
          <w:szCs w:val="28"/>
          <w:lang w:val="en-US"/>
        </w:rPr>
        <w:t>oluna</w:t>
      </w:r>
      <w:r w:rsidRPr="00172F16">
        <w:rPr>
          <w:sz w:val="28"/>
          <w:szCs w:val="28"/>
          <w:lang w:val="en-US"/>
        </w:rPr>
        <w:t xml:space="preserve"> bilən ən yüksək həddini </w:t>
      </w:r>
      <w:r w:rsidR="00085246">
        <w:rPr>
          <w:sz w:val="28"/>
          <w:szCs w:val="28"/>
          <w:lang w:val="en-US"/>
        </w:rPr>
        <w:t>təyin</w:t>
      </w:r>
      <w:r w:rsidRPr="00172F16">
        <w:rPr>
          <w:sz w:val="28"/>
          <w:szCs w:val="28"/>
          <w:lang w:val="en-US"/>
        </w:rPr>
        <w:t>ləşdirməkdir.</w:t>
      </w:r>
      <w:proofErr w:type="gramEnd"/>
    </w:p>
    <w:p w:rsidR="000A3515" w:rsidRPr="00172F16" w:rsidRDefault="000A3515" w:rsidP="0014613B">
      <w:pPr>
        <w:spacing w:line="360" w:lineRule="auto"/>
        <w:ind w:firstLine="567"/>
        <w:jc w:val="both"/>
        <w:rPr>
          <w:sz w:val="28"/>
          <w:szCs w:val="28"/>
          <w:lang w:val="en-US"/>
        </w:rPr>
      </w:pPr>
    </w:p>
    <w:p w:rsidR="00D448D1" w:rsidRPr="001942A9" w:rsidRDefault="00D448D1" w:rsidP="001942A9">
      <w:pPr>
        <w:spacing w:line="360" w:lineRule="auto"/>
        <w:jc w:val="center"/>
        <w:rPr>
          <w:b/>
          <w:sz w:val="28"/>
          <w:szCs w:val="28"/>
          <w:lang w:val="en-US"/>
        </w:rPr>
      </w:pPr>
      <w:r w:rsidRPr="001942A9">
        <w:rPr>
          <w:b/>
          <w:sz w:val="28"/>
          <w:szCs w:val="28"/>
          <w:lang w:val="en-US"/>
        </w:rPr>
        <w:t>3.2</w:t>
      </w:r>
      <w:proofErr w:type="gramStart"/>
      <w:r w:rsidRPr="001942A9">
        <w:rPr>
          <w:b/>
          <w:sz w:val="28"/>
          <w:szCs w:val="28"/>
          <w:lang w:val="en-US"/>
        </w:rPr>
        <w:t>.Azərbaycanın</w:t>
      </w:r>
      <w:proofErr w:type="gramEnd"/>
      <w:r w:rsidRPr="001942A9">
        <w:rPr>
          <w:b/>
          <w:sz w:val="28"/>
          <w:szCs w:val="28"/>
          <w:lang w:val="en-US"/>
        </w:rPr>
        <w:t xml:space="preserve"> ÜTT ilə qarşılıqlı </w:t>
      </w:r>
      <w:r w:rsidR="002A73FC" w:rsidRPr="001942A9">
        <w:rPr>
          <w:b/>
          <w:sz w:val="28"/>
          <w:szCs w:val="28"/>
          <w:lang w:val="en-US"/>
        </w:rPr>
        <w:t>xeyir</w:t>
      </w:r>
      <w:r w:rsidRPr="001942A9">
        <w:rPr>
          <w:b/>
          <w:sz w:val="28"/>
          <w:szCs w:val="28"/>
          <w:lang w:val="en-US"/>
        </w:rPr>
        <w:t xml:space="preserve">lı </w:t>
      </w:r>
      <w:r w:rsidR="00172F16" w:rsidRPr="001942A9">
        <w:rPr>
          <w:b/>
          <w:sz w:val="28"/>
          <w:szCs w:val="28"/>
          <w:lang w:val="en-US"/>
        </w:rPr>
        <w:t>münasibətlərinin</w:t>
      </w:r>
      <w:r w:rsidRPr="001942A9">
        <w:rPr>
          <w:b/>
          <w:sz w:val="28"/>
          <w:szCs w:val="28"/>
          <w:lang w:val="en-US"/>
        </w:rPr>
        <w:t xml:space="preserve"> formalaşdırılması –</w:t>
      </w:r>
      <w:r w:rsidR="00172F16" w:rsidRPr="001942A9">
        <w:rPr>
          <w:b/>
          <w:sz w:val="28"/>
          <w:szCs w:val="28"/>
          <w:lang w:val="en-US"/>
        </w:rPr>
        <w:t>beynəlxalq ticarət</w:t>
      </w:r>
      <w:r w:rsidRPr="001942A9">
        <w:rPr>
          <w:b/>
          <w:sz w:val="28"/>
          <w:szCs w:val="28"/>
          <w:lang w:val="en-US"/>
        </w:rPr>
        <w:t xml:space="preserve"> </w:t>
      </w:r>
      <w:r w:rsidR="00172F16" w:rsidRPr="001942A9">
        <w:rPr>
          <w:b/>
          <w:sz w:val="28"/>
          <w:szCs w:val="28"/>
          <w:lang w:val="en-US"/>
        </w:rPr>
        <w:t>münasibətlərinin</w:t>
      </w:r>
      <w:r w:rsidRPr="001942A9">
        <w:rPr>
          <w:b/>
          <w:sz w:val="28"/>
          <w:szCs w:val="28"/>
          <w:lang w:val="en-US"/>
        </w:rPr>
        <w:t xml:space="preserve"> tənzimlənməsinin </w:t>
      </w:r>
      <w:r w:rsidR="00CE33E3" w:rsidRPr="001942A9">
        <w:rPr>
          <w:b/>
          <w:sz w:val="28"/>
          <w:szCs w:val="28"/>
          <w:lang w:val="en-US"/>
        </w:rPr>
        <w:t>əsas</w:t>
      </w:r>
      <w:r w:rsidRPr="001942A9">
        <w:rPr>
          <w:b/>
          <w:sz w:val="28"/>
          <w:szCs w:val="28"/>
          <w:lang w:val="en-US"/>
        </w:rPr>
        <w:t xml:space="preserve"> istiqaməti kimi</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ÜTT-nin fəaliyyətinin əsas </w:t>
      </w:r>
      <w:r w:rsidR="007D4B47">
        <w:rPr>
          <w:sz w:val="28"/>
          <w:szCs w:val="28"/>
          <w:lang w:val="en-US"/>
        </w:rPr>
        <w:t>hədəfi</w:t>
      </w:r>
      <w:r w:rsidRPr="00172F16">
        <w:rPr>
          <w:sz w:val="28"/>
          <w:szCs w:val="28"/>
          <w:lang w:val="en-US"/>
        </w:rPr>
        <w:t xml:space="preserve"> dünya ticarətinin </w:t>
      </w:r>
      <w:r w:rsidR="00671D89">
        <w:rPr>
          <w:sz w:val="28"/>
          <w:szCs w:val="28"/>
          <w:lang w:val="en-US"/>
        </w:rPr>
        <w:t>sərbəstləşdirilməsi</w:t>
      </w:r>
      <w:r w:rsidRPr="00172F16">
        <w:rPr>
          <w:sz w:val="28"/>
          <w:szCs w:val="28"/>
          <w:lang w:val="en-US"/>
        </w:rPr>
        <w:t xml:space="preserve"> </w:t>
      </w:r>
      <w:proofErr w:type="gramStart"/>
      <w:r w:rsidR="00172F16" w:rsidRPr="00172F16">
        <w:rPr>
          <w:sz w:val="28"/>
          <w:szCs w:val="28"/>
          <w:lang w:val="en-US"/>
        </w:rPr>
        <w:t>dünya</w:t>
      </w:r>
      <w:r w:rsidRPr="00172F16">
        <w:rPr>
          <w:sz w:val="28"/>
          <w:szCs w:val="28"/>
          <w:lang w:val="en-US"/>
        </w:rPr>
        <w:t xml:space="preserve">  səviyyədə</w:t>
      </w:r>
      <w:proofErr w:type="gramEnd"/>
      <w:r w:rsidRPr="00172F16">
        <w:rPr>
          <w:sz w:val="28"/>
          <w:szCs w:val="28"/>
          <w:lang w:val="en-US"/>
        </w:rPr>
        <w:t xml:space="preserve"> açıq ticarətin təmin edilməsidir.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ÜTT-yə </w:t>
      </w:r>
      <w:r w:rsidR="00A279C2">
        <w:rPr>
          <w:sz w:val="28"/>
          <w:szCs w:val="28"/>
          <w:lang w:val="en-US"/>
        </w:rPr>
        <w:t>qəbul</w:t>
      </w:r>
      <w:r w:rsidRPr="00172F16">
        <w:rPr>
          <w:sz w:val="28"/>
          <w:szCs w:val="28"/>
          <w:lang w:val="en-US"/>
        </w:rPr>
        <w:t xml:space="preserve"> </w:t>
      </w:r>
      <w:r w:rsidR="00A279C2">
        <w:rPr>
          <w:sz w:val="28"/>
          <w:szCs w:val="28"/>
          <w:lang w:val="en-US"/>
        </w:rPr>
        <w:t>qəbul</w:t>
      </w:r>
      <w:r w:rsidRPr="00172F16">
        <w:rPr>
          <w:sz w:val="28"/>
          <w:szCs w:val="28"/>
          <w:lang w:val="en-US"/>
        </w:rPr>
        <w:t xml:space="preserve"> mürəkkəb prosedurları özündə birləşdirən hər bir ölkə üçün xarakterik xüsusiyyətlər kəsb </w:t>
      </w:r>
      <w:r w:rsidR="00294B94">
        <w:rPr>
          <w:sz w:val="28"/>
          <w:szCs w:val="28"/>
          <w:lang w:val="en-US"/>
        </w:rPr>
        <w:t>oluna</w:t>
      </w:r>
      <w:r w:rsidRPr="00172F16">
        <w:rPr>
          <w:sz w:val="28"/>
          <w:szCs w:val="28"/>
          <w:lang w:val="en-US"/>
        </w:rPr>
        <w:t>n məsələdir.</w:t>
      </w:r>
      <w:proofErr w:type="gramEnd"/>
      <w:r w:rsidRPr="00172F16">
        <w:rPr>
          <w:sz w:val="28"/>
          <w:szCs w:val="28"/>
          <w:lang w:val="en-US"/>
        </w:rPr>
        <w:t xml:space="preserve"> </w:t>
      </w:r>
      <w:proofErr w:type="gramStart"/>
      <w:r w:rsidRPr="00172F16">
        <w:rPr>
          <w:sz w:val="28"/>
          <w:szCs w:val="28"/>
          <w:lang w:val="en-US"/>
        </w:rPr>
        <w:t xml:space="preserve">Belə ki, Azərbaycan ÜTT-yə qoşulmaqla inteqrasiya </w:t>
      </w:r>
      <w:r w:rsidR="00172F16">
        <w:rPr>
          <w:sz w:val="28"/>
          <w:szCs w:val="28"/>
          <w:lang w:val="en-US"/>
        </w:rPr>
        <w:t>münasibətlərinin</w:t>
      </w:r>
      <w:r w:rsidRPr="00172F16">
        <w:rPr>
          <w:sz w:val="28"/>
          <w:szCs w:val="28"/>
          <w:lang w:val="en-US"/>
        </w:rPr>
        <w:t xml:space="preserve"> möhkəmləndirilməsi və ölkə iqtisadiyyatının inkişafına </w:t>
      </w:r>
      <w:r w:rsidR="00F573F3">
        <w:rPr>
          <w:sz w:val="28"/>
          <w:szCs w:val="28"/>
          <w:lang w:val="en-US"/>
        </w:rPr>
        <w:t>çat</w:t>
      </w:r>
      <w:r w:rsidRPr="00172F16">
        <w:rPr>
          <w:sz w:val="28"/>
          <w:szCs w:val="28"/>
          <w:lang w:val="en-US"/>
        </w:rPr>
        <w:t>acaq.</w:t>
      </w:r>
      <w:proofErr w:type="gramEnd"/>
    </w:p>
    <w:p w:rsidR="00A8353C" w:rsidRPr="00172F16" w:rsidRDefault="00D448D1" w:rsidP="0014613B">
      <w:pPr>
        <w:spacing w:line="360" w:lineRule="auto"/>
        <w:ind w:firstLine="567"/>
        <w:jc w:val="both"/>
        <w:rPr>
          <w:sz w:val="28"/>
          <w:szCs w:val="28"/>
          <w:lang w:val="en-US"/>
        </w:rPr>
      </w:pPr>
      <w:r w:rsidRPr="00172F16">
        <w:rPr>
          <w:sz w:val="28"/>
          <w:szCs w:val="28"/>
          <w:lang w:val="en-US"/>
        </w:rPr>
        <w:lastRenderedPageBreak/>
        <w:t xml:space="preserve">     </w:t>
      </w:r>
      <w:proofErr w:type="gramStart"/>
      <w:r w:rsidRPr="00172F16">
        <w:rPr>
          <w:sz w:val="28"/>
          <w:szCs w:val="28"/>
          <w:lang w:val="en-US"/>
        </w:rPr>
        <w:t xml:space="preserve">Respublikamızın ÜTT-yə üzvlüyü qanunvericiliyin təkmilləşdirilməsi ilə </w:t>
      </w:r>
      <w:r w:rsidR="001942A9">
        <w:rPr>
          <w:sz w:val="28"/>
          <w:szCs w:val="28"/>
          <w:lang w:val="en-US"/>
        </w:rPr>
        <w:t>bilavasitə</w:t>
      </w:r>
      <w:r w:rsidRPr="00172F16">
        <w:rPr>
          <w:sz w:val="28"/>
          <w:szCs w:val="28"/>
          <w:lang w:val="en-US"/>
        </w:rPr>
        <w:t xml:space="preserve"> </w:t>
      </w:r>
      <w:r w:rsidR="001942A9">
        <w:rPr>
          <w:sz w:val="28"/>
          <w:szCs w:val="28"/>
          <w:lang w:val="en-US"/>
        </w:rPr>
        <w:t>əlaqəlidir</w:t>
      </w:r>
      <w:r w:rsidRPr="00172F16">
        <w:rPr>
          <w:sz w:val="28"/>
          <w:szCs w:val="28"/>
          <w:lang w:val="en-US"/>
        </w:rPr>
        <w:t>.</w:t>
      </w:r>
      <w:proofErr w:type="gramEnd"/>
      <w:r w:rsidRPr="00172F16">
        <w:rPr>
          <w:sz w:val="28"/>
          <w:szCs w:val="28"/>
          <w:lang w:val="en-US"/>
        </w:rPr>
        <w:t xml:space="preserve"> </w:t>
      </w:r>
      <w:proofErr w:type="gramStart"/>
      <w:r w:rsidRPr="00172F16">
        <w:rPr>
          <w:sz w:val="28"/>
          <w:szCs w:val="28"/>
          <w:lang w:val="en-US"/>
        </w:rPr>
        <w:t>Hazırda  tənzimləmə</w:t>
      </w:r>
      <w:proofErr w:type="gramEnd"/>
      <w:r w:rsidRPr="00172F16">
        <w:rPr>
          <w:sz w:val="28"/>
          <w:szCs w:val="28"/>
          <w:lang w:val="en-US"/>
        </w:rPr>
        <w:t xml:space="preserve">, intellektual mülkiyyət və </w:t>
      </w:r>
      <w:r w:rsidR="00CE33E3">
        <w:rPr>
          <w:sz w:val="28"/>
          <w:szCs w:val="28"/>
          <w:lang w:val="en-US"/>
        </w:rPr>
        <w:t>sərmayə</w:t>
      </w:r>
      <w:r w:rsidRPr="00172F16">
        <w:rPr>
          <w:sz w:val="28"/>
          <w:szCs w:val="28"/>
          <w:lang w:val="en-US"/>
        </w:rPr>
        <w:t xml:space="preserve">lar </w:t>
      </w:r>
      <w:r w:rsidR="00CE33E3">
        <w:rPr>
          <w:sz w:val="28"/>
          <w:szCs w:val="28"/>
          <w:lang w:val="en-US"/>
        </w:rPr>
        <w:t>istiqamətində</w:t>
      </w:r>
      <w:r w:rsidRPr="00172F16">
        <w:rPr>
          <w:sz w:val="28"/>
          <w:szCs w:val="28"/>
          <w:lang w:val="en-US"/>
        </w:rPr>
        <w:t xml:space="preserve"> elə qanunlar var ki, onlar </w:t>
      </w:r>
      <w:r w:rsidR="00172F16" w:rsidRPr="00172F16">
        <w:rPr>
          <w:sz w:val="28"/>
          <w:szCs w:val="28"/>
          <w:lang w:val="en-US"/>
        </w:rPr>
        <w:t>dünya</w:t>
      </w:r>
      <w:r w:rsidR="001F0ACA">
        <w:rPr>
          <w:sz w:val="28"/>
          <w:szCs w:val="28"/>
          <w:lang w:val="en-US"/>
        </w:rPr>
        <w:t xml:space="preserve"> standartlara</w:t>
      </w:r>
      <w:r w:rsidRPr="00172F16">
        <w:rPr>
          <w:sz w:val="28"/>
          <w:szCs w:val="28"/>
          <w:lang w:val="en-US"/>
        </w:rPr>
        <w:t xml:space="preserve">, eləcə də ÜTT-in tələblərinə cavab vermir. </w:t>
      </w:r>
      <w:r w:rsidR="00172F16" w:rsidRPr="00172F16">
        <w:rPr>
          <w:sz w:val="28"/>
          <w:szCs w:val="28"/>
          <w:lang w:val="en-US"/>
        </w:rPr>
        <w:t>Bu, qeyd olunan</w:t>
      </w:r>
      <w:r w:rsidRPr="00172F16">
        <w:rPr>
          <w:sz w:val="28"/>
          <w:szCs w:val="28"/>
          <w:lang w:val="en-US"/>
        </w:rPr>
        <w:t>rada gömrük, lisenziyalaşdırma, kvotalar və</w:t>
      </w:r>
      <w:r w:rsidR="00A8353C" w:rsidRPr="00172F16">
        <w:rPr>
          <w:sz w:val="28"/>
          <w:szCs w:val="28"/>
          <w:lang w:val="en-US"/>
        </w:rPr>
        <w:t xml:space="preserve"> </w:t>
      </w:r>
      <w:r w:rsidRPr="00172F16">
        <w:rPr>
          <w:sz w:val="28"/>
          <w:szCs w:val="28"/>
          <w:lang w:val="en-US"/>
        </w:rPr>
        <w:t xml:space="preserve"> ÜTT-nın əsasını təşkil edən və </w:t>
      </w:r>
      <w:r w:rsidR="00172F16" w:rsidRPr="00172F16">
        <w:rPr>
          <w:sz w:val="28"/>
          <w:szCs w:val="28"/>
          <w:lang w:val="en-US"/>
        </w:rPr>
        <w:t>dünya</w:t>
      </w:r>
      <w:r w:rsidRPr="00172F16">
        <w:rPr>
          <w:sz w:val="28"/>
          <w:szCs w:val="28"/>
          <w:lang w:val="en-US"/>
        </w:rPr>
        <w:t xml:space="preserve"> ticarətin tənzimlənməsi üçün çərçivə yaradan Uruqvay Raundu </w:t>
      </w:r>
      <w:r w:rsidR="002E4E28">
        <w:rPr>
          <w:sz w:val="28"/>
          <w:szCs w:val="28"/>
          <w:lang w:val="en-US"/>
        </w:rPr>
        <w:t>Müqavilələr</w:t>
      </w:r>
      <w:r w:rsidRPr="00172F16">
        <w:rPr>
          <w:sz w:val="28"/>
          <w:szCs w:val="28"/>
          <w:lang w:val="en-US"/>
        </w:rPr>
        <w:t xml:space="preserve">indəki prinsiplərə  və normalara  </w:t>
      </w:r>
      <w:r w:rsidR="002A73FC">
        <w:rPr>
          <w:sz w:val="28"/>
          <w:szCs w:val="28"/>
          <w:lang w:val="en-US"/>
        </w:rPr>
        <w:t xml:space="preserve">tam </w:t>
      </w:r>
      <w:r w:rsidR="00A279C2">
        <w:rPr>
          <w:sz w:val="28"/>
          <w:szCs w:val="28"/>
          <w:lang w:val="en-US"/>
        </w:rPr>
        <w:t>uyğun</w:t>
      </w:r>
      <w:r w:rsidRPr="00172F16">
        <w:rPr>
          <w:sz w:val="28"/>
          <w:szCs w:val="28"/>
          <w:lang w:val="en-US"/>
        </w:rPr>
        <w:t xml:space="preserve"> bütün </w:t>
      </w:r>
      <w:r w:rsidR="002E4E28">
        <w:rPr>
          <w:sz w:val="28"/>
          <w:szCs w:val="28"/>
          <w:lang w:val="en-US"/>
        </w:rPr>
        <w:t>başqa</w:t>
      </w:r>
      <w:r w:rsidRPr="00172F16">
        <w:rPr>
          <w:sz w:val="28"/>
          <w:szCs w:val="28"/>
          <w:lang w:val="en-US"/>
        </w:rPr>
        <w:t xml:space="preserve"> nəzarət növləri üçün tənzimləyici, rejim yaratmaq tələb olunur. Uruqvay Raundu prinsipləri və normaları heç bir mülahizələrdən </w:t>
      </w:r>
      <w:proofErr w:type="gramStart"/>
      <w:r w:rsidRPr="00172F16">
        <w:rPr>
          <w:sz w:val="28"/>
          <w:szCs w:val="28"/>
          <w:lang w:val="en-US"/>
        </w:rPr>
        <w:t>asılı  olmayaraq</w:t>
      </w:r>
      <w:proofErr w:type="gramEnd"/>
      <w:r w:rsidRPr="00172F16">
        <w:rPr>
          <w:sz w:val="28"/>
          <w:szCs w:val="28"/>
          <w:lang w:val="en-US"/>
        </w:rPr>
        <w:t xml:space="preserve">, ümumiyyətlə </w:t>
      </w:r>
      <w:r w:rsidR="00294B94">
        <w:rPr>
          <w:sz w:val="28"/>
          <w:szCs w:val="28"/>
          <w:lang w:val="en-US"/>
        </w:rPr>
        <w:t>respublikanın</w:t>
      </w:r>
      <w:r w:rsidRPr="00172F16">
        <w:rPr>
          <w:sz w:val="28"/>
          <w:szCs w:val="28"/>
          <w:lang w:val="en-US"/>
        </w:rPr>
        <w:t xml:space="preserve"> ticarəti</w:t>
      </w:r>
      <w:r w:rsidR="00A8353C" w:rsidRPr="00172F16">
        <w:rPr>
          <w:sz w:val="28"/>
          <w:szCs w:val="28"/>
          <w:lang w:val="en-US"/>
        </w:rPr>
        <w:t xml:space="preserve"> üçün </w:t>
      </w:r>
      <w:r w:rsidR="002A73FC">
        <w:rPr>
          <w:sz w:val="28"/>
          <w:szCs w:val="28"/>
          <w:lang w:val="en-US"/>
        </w:rPr>
        <w:t>xeyir</w:t>
      </w:r>
      <w:r w:rsidR="00A8353C" w:rsidRPr="00172F16">
        <w:rPr>
          <w:sz w:val="28"/>
          <w:szCs w:val="28"/>
          <w:lang w:val="en-US"/>
        </w:rPr>
        <w:t xml:space="preserve">lıdır. Onlar əməliyyat </w:t>
      </w:r>
      <w:proofErr w:type="gramStart"/>
      <w:r w:rsidR="00A8353C" w:rsidRPr="00172F16">
        <w:rPr>
          <w:sz w:val="28"/>
          <w:szCs w:val="28"/>
          <w:lang w:val="en-US"/>
        </w:rPr>
        <w:t>xərclərini  azalıdırlar</w:t>
      </w:r>
      <w:proofErr w:type="gramEnd"/>
      <w:r w:rsidR="00A8353C" w:rsidRPr="00172F16">
        <w:rPr>
          <w:sz w:val="28"/>
          <w:szCs w:val="28"/>
          <w:lang w:val="en-US"/>
        </w:rPr>
        <w:t xml:space="preserve"> və </w:t>
      </w:r>
      <w:r w:rsidR="00294B94">
        <w:rPr>
          <w:sz w:val="28"/>
          <w:szCs w:val="28"/>
          <w:lang w:val="en-US"/>
        </w:rPr>
        <w:t>respublikanın</w:t>
      </w:r>
      <w:r w:rsidR="00A8353C" w:rsidRPr="00172F16">
        <w:rPr>
          <w:sz w:val="28"/>
          <w:szCs w:val="28"/>
          <w:lang w:val="en-US"/>
        </w:rPr>
        <w:t xml:space="preserve"> ticarətdə rəqabət bacarığını artırırlar. Belə ki, ÜTT-yə </w:t>
      </w:r>
      <w:r w:rsidR="00A279C2">
        <w:rPr>
          <w:sz w:val="28"/>
          <w:szCs w:val="28"/>
          <w:lang w:val="en-US"/>
        </w:rPr>
        <w:t>qəbul</w:t>
      </w:r>
      <w:r w:rsidR="00A8353C" w:rsidRPr="00172F16">
        <w:rPr>
          <w:sz w:val="28"/>
          <w:szCs w:val="28"/>
          <w:lang w:val="en-US"/>
        </w:rPr>
        <w:t xml:space="preserve"> </w:t>
      </w:r>
      <w:r w:rsidR="00294B94">
        <w:rPr>
          <w:sz w:val="28"/>
          <w:szCs w:val="28"/>
          <w:lang w:val="en-US"/>
        </w:rPr>
        <w:t>respublikanın</w:t>
      </w:r>
      <w:r w:rsidR="00A8353C" w:rsidRPr="00172F16">
        <w:rPr>
          <w:sz w:val="28"/>
          <w:szCs w:val="28"/>
          <w:lang w:val="en-US"/>
        </w:rPr>
        <w:t xml:space="preserve"> ticarət siyasətini </w:t>
      </w:r>
      <w:proofErr w:type="gramStart"/>
      <w:r w:rsidR="00A8353C" w:rsidRPr="00172F16">
        <w:rPr>
          <w:sz w:val="28"/>
          <w:szCs w:val="28"/>
          <w:lang w:val="en-US"/>
        </w:rPr>
        <w:t>proqnozlaşdırmağa  imkan</w:t>
      </w:r>
      <w:proofErr w:type="gramEnd"/>
      <w:r w:rsidR="00A8353C" w:rsidRPr="00172F16">
        <w:rPr>
          <w:sz w:val="28"/>
          <w:szCs w:val="28"/>
          <w:lang w:val="en-US"/>
        </w:rPr>
        <w:t xml:space="preserve"> verəcək , şəffaflıq artacaq, </w:t>
      </w:r>
      <w:r w:rsidR="00172F16" w:rsidRPr="00172F16">
        <w:rPr>
          <w:sz w:val="28"/>
          <w:szCs w:val="28"/>
          <w:lang w:val="en-US"/>
        </w:rPr>
        <w:t>dünya</w:t>
      </w:r>
      <w:r w:rsidR="00A8353C" w:rsidRPr="00172F16">
        <w:rPr>
          <w:sz w:val="28"/>
          <w:szCs w:val="28"/>
          <w:lang w:val="en-US"/>
        </w:rPr>
        <w:t xml:space="preserve"> ticarət tərəfdaşları çoxalacaq və iqtisadi münaqişələr daha </w:t>
      </w:r>
      <w:r w:rsidR="00172F16">
        <w:rPr>
          <w:sz w:val="28"/>
          <w:szCs w:val="28"/>
          <w:lang w:val="en-US"/>
        </w:rPr>
        <w:t>effektiv</w:t>
      </w:r>
      <w:r w:rsidR="00A8353C" w:rsidRPr="00172F16">
        <w:rPr>
          <w:sz w:val="28"/>
          <w:szCs w:val="28"/>
          <w:lang w:val="en-US"/>
        </w:rPr>
        <w:t xml:space="preserve"> həll olunacaq. </w:t>
      </w:r>
      <w:proofErr w:type="gramStart"/>
      <w:r w:rsidR="00A8353C" w:rsidRPr="00172F16">
        <w:rPr>
          <w:sz w:val="28"/>
          <w:szCs w:val="28"/>
          <w:lang w:val="en-US"/>
        </w:rPr>
        <w:t xml:space="preserve">Qeyd edək ki, </w:t>
      </w:r>
      <w:r w:rsidR="00172F16" w:rsidRPr="00172F16">
        <w:rPr>
          <w:sz w:val="28"/>
          <w:szCs w:val="28"/>
          <w:lang w:val="en-US"/>
        </w:rPr>
        <w:t>aqrar sahə</w:t>
      </w:r>
      <w:r w:rsidR="00A8353C" w:rsidRPr="00172F16">
        <w:rPr>
          <w:sz w:val="28"/>
          <w:szCs w:val="28"/>
          <w:lang w:val="en-US"/>
        </w:rPr>
        <w:t xml:space="preserve"> sazişi </w:t>
      </w:r>
      <w:r w:rsidR="002B0D77">
        <w:rPr>
          <w:sz w:val="28"/>
          <w:szCs w:val="28"/>
          <w:lang w:val="en-US"/>
        </w:rPr>
        <w:t>daxilində</w:t>
      </w:r>
      <w:r w:rsidR="00A8353C" w:rsidRPr="00172F16">
        <w:rPr>
          <w:sz w:val="28"/>
          <w:szCs w:val="28"/>
          <w:lang w:val="en-US"/>
        </w:rPr>
        <w:t xml:space="preserve"> müzakirə olunan əsas məqamlar </w:t>
      </w:r>
      <w:r w:rsidR="00172F16" w:rsidRPr="00172F16">
        <w:rPr>
          <w:sz w:val="28"/>
          <w:szCs w:val="28"/>
          <w:lang w:val="en-US"/>
        </w:rPr>
        <w:t>bu, qeyd olunan</w:t>
      </w:r>
      <w:r w:rsidR="00A8353C" w:rsidRPr="00172F16">
        <w:rPr>
          <w:sz w:val="28"/>
          <w:szCs w:val="28"/>
          <w:lang w:val="en-US"/>
        </w:rPr>
        <w:t xml:space="preserve"> sahəyə subsidiyaların yuxarı həddinin və tariflərin </w:t>
      </w:r>
      <w:r w:rsidR="00085246">
        <w:rPr>
          <w:sz w:val="28"/>
          <w:szCs w:val="28"/>
          <w:lang w:val="en-US"/>
        </w:rPr>
        <w:t>təyin</w:t>
      </w:r>
      <w:r w:rsidR="00A8353C" w:rsidRPr="00172F16">
        <w:rPr>
          <w:sz w:val="28"/>
          <w:szCs w:val="28"/>
          <w:lang w:val="en-US"/>
        </w:rPr>
        <w:t>ləşdirilməsini önə çəkir.</w:t>
      </w:r>
      <w:proofErr w:type="gramEnd"/>
    </w:p>
    <w:p w:rsidR="00D448D1" w:rsidRPr="00172F16" w:rsidRDefault="00A8353C" w:rsidP="0014613B">
      <w:pPr>
        <w:spacing w:line="360" w:lineRule="auto"/>
        <w:ind w:firstLine="567"/>
        <w:jc w:val="both"/>
        <w:rPr>
          <w:sz w:val="28"/>
          <w:szCs w:val="28"/>
          <w:lang w:val="en-US"/>
        </w:rPr>
      </w:pPr>
      <w:r w:rsidRPr="00172F16">
        <w:rPr>
          <w:sz w:val="28"/>
          <w:szCs w:val="28"/>
          <w:lang w:val="en-US"/>
        </w:rPr>
        <w:t xml:space="preserve">      Azərbaycan </w:t>
      </w:r>
      <w:proofErr w:type="gramStart"/>
      <w:r w:rsidRPr="00172F16">
        <w:rPr>
          <w:sz w:val="28"/>
          <w:szCs w:val="28"/>
          <w:lang w:val="en-US"/>
        </w:rPr>
        <w:t>Respublikası  İqtisadiyyat</w:t>
      </w:r>
      <w:proofErr w:type="gramEnd"/>
      <w:r w:rsidRPr="00172F16">
        <w:rPr>
          <w:sz w:val="28"/>
          <w:szCs w:val="28"/>
          <w:lang w:val="en-US"/>
        </w:rPr>
        <w:t xml:space="preserve"> və Sənaye Nazirliyinin ÜTT </w:t>
      </w:r>
      <w:r w:rsidR="00A279C2">
        <w:rPr>
          <w:sz w:val="28"/>
          <w:szCs w:val="28"/>
          <w:lang w:val="en-US"/>
        </w:rPr>
        <w:t>qəbul</w:t>
      </w:r>
      <w:r w:rsidRPr="00172F16">
        <w:rPr>
          <w:sz w:val="28"/>
          <w:szCs w:val="28"/>
          <w:lang w:val="en-US"/>
        </w:rPr>
        <w:t xml:space="preserve">u üzrə katibliyinin araşdırmalarına görə, xarici iqtisadi münasibətlər  </w:t>
      </w:r>
      <w:r w:rsidR="00CE33E3">
        <w:rPr>
          <w:sz w:val="28"/>
          <w:szCs w:val="28"/>
          <w:lang w:val="en-US"/>
        </w:rPr>
        <w:t>istiqamətində</w:t>
      </w:r>
      <w:r w:rsidRPr="00172F16">
        <w:rPr>
          <w:sz w:val="28"/>
          <w:szCs w:val="28"/>
          <w:lang w:val="en-US"/>
        </w:rPr>
        <w:t xml:space="preserve"> təhlillər </w:t>
      </w:r>
      <w:r w:rsidR="007D4B47">
        <w:rPr>
          <w:sz w:val="28"/>
          <w:szCs w:val="28"/>
          <w:lang w:val="en-US"/>
        </w:rPr>
        <w:t>onu göstərir ki</w:t>
      </w:r>
      <w:r w:rsidRPr="00172F16">
        <w:rPr>
          <w:sz w:val="28"/>
          <w:szCs w:val="28"/>
          <w:lang w:val="en-US"/>
        </w:rPr>
        <w:t xml:space="preserve">, investorlar əsasən </w:t>
      </w:r>
      <w:r w:rsidR="00CE33E3">
        <w:rPr>
          <w:sz w:val="28"/>
          <w:szCs w:val="28"/>
          <w:lang w:val="en-US"/>
        </w:rPr>
        <w:t>sərmayə</w:t>
      </w:r>
      <w:r w:rsidRPr="00172F16">
        <w:rPr>
          <w:sz w:val="28"/>
          <w:szCs w:val="28"/>
          <w:lang w:val="en-US"/>
        </w:rPr>
        <w:t xml:space="preserve"> mühiti daha </w:t>
      </w:r>
      <w:r w:rsidR="00A279C2">
        <w:rPr>
          <w:sz w:val="28"/>
          <w:szCs w:val="28"/>
          <w:lang w:val="en-US"/>
        </w:rPr>
        <w:t>sərfəli</w:t>
      </w:r>
      <w:r w:rsidRPr="00172F16">
        <w:rPr>
          <w:sz w:val="28"/>
          <w:szCs w:val="28"/>
          <w:lang w:val="en-US"/>
        </w:rPr>
        <w:t xml:space="preserve"> olan və </w:t>
      </w:r>
      <w:r w:rsidR="00CE33E3">
        <w:rPr>
          <w:sz w:val="28"/>
          <w:szCs w:val="28"/>
          <w:lang w:val="en-US"/>
        </w:rPr>
        <w:t>sərmayə</w:t>
      </w:r>
      <w:r w:rsidRPr="00172F16">
        <w:rPr>
          <w:sz w:val="28"/>
          <w:szCs w:val="28"/>
          <w:lang w:val="en-US"/>
        </w:rPr>
        <w:t xml:space="preserve"> siyasəti proqnozlaşdırıla bilən  </w:t>
      </w:r>
      <w:r w:rsidR="00294B94">
        <w:rPr>
          <w:sz w:val="28"/>
          <w:szCs w:val="28"/>
          <w:lang w:val="en-US"/>
        </w:rPr>
        <w:t>dövlətlər</w:t>
      </w:r>
      <w:r w:rsidRPr="00172F16">
        <w:rPr>
          <w:sz w:val="28"/>
          <w:szCs w:val="28"/>
          <w:lang w:val="en-US"/>
        </w:rPr>
        <w:t xml:space="preserve">i axtarırlar. ÜTT-yə üzvlük isə xarici </w:t>
      </w:r>
      <w:proofErr w:type="gramStart"/>
      <w:r w:rsidR="00055A14">
        <w:rPr>
          <w:sz w:val="28"/>
          <w:szCs w:val="28"/>
          <w:lang w:val="en-US"/>
        </w:rPr>
        <w:t xml:space="preserve">sərmayələrin </w:t>
      </w:r>
      <w:r w:rsidRPr="00172F16">
        <w:rPr>
          <w:sz w:val="28"/>
          <w:szCs w:val="28"/>
          <w:lang w:val="en-US"/>
        </w:rPr>
        <w:t xml:space="preserve"> cəlb</w:t>
      </w:r>
      <w:proofErr w:type="gramEnd"/>
      <w:r w:rsidRPr="00172F16">
        <w:rPr>
          <w:sz w:val="28"/>
          <w:szCs w:val="28"/>
          <w:lang w:val="en-US"/>
        </w:rPr>
        <w:t xml:space="preserve"> edilməsinə </w:t>
      </w:r>
      <w:r w:rsidR="00AF1768">
        <w:rPr>
          <w:sz w:val="28"/>
          <w:szCs w:val="28"/>
          <w:lang w:val="en-US"/>
        </w:rPr>
        <w:t>uğurlu</w:t>
      </w:r>
      <w:r w:rsidRPr="00172F16">
        <w:rPr>
          <w:sz w:val="28"/>
          <w:szCs w:val="28"/>
          <w:lang w:val="en-US"/>
        </w:rPr>
        <w:t xml:space="preserve"> dərəcədə müsbət təsir göstərir, çünki “şıffaflıq”  ÜTT-nin əsas prinsiplərindən biridir. </w:t>
      </w:r>
      <w:proofErr w:type="gramStart"/>
      <w:r w:rsidR="00172F16" w:rsidRPr="00172F16">
        <w:rPr>
          <w:sz w:val="28"/>
          <w:szCs w:val="28"/>
          <w:lang w:val="en-US"/>
        </w:rPr>
        <w:t>Bu, qeyd olunan</w:t>
      </w:r>
      <w:r w:rsidRPr="00172F16">
        <w:rPr>
          <w:sz w:val="28"/>
          <w:szCs w:val="28"/>
          <w:lang w:val="en-US"/>
        </w:rPr>
        <w:t xml:space="preserve">nunla yanaşı, xarici sahibkar </w:t>
      </w:r>
      <w:r w:rsidR="00D448D1" w:rsidRPr="00172F16">
        <w:rPr>
          <w:sz w:val="28"/>
          <w:szCs w:val="28"/>
          <w:lang w:val="en-US"/>
        </w:rPr>
        <w:t xml:space="preserve">ÜTT-nin </w:t>
      </w:r>
      <w:r w:rsidR="002E4E28">
        <w:rPr>
          <w:sz w:val="28"/>
          <w:szCs w:val="28"/>
          <w:lang w:val="en-US"/>
        </w:rPr>
        <w:t>başqa</w:t>
      </w:r>
      <w:r w:rsidR="00D448D1" w:rsidRPr="00172F16">
        <w:rPr>
          <w:sz w:val="28"/>
          <w:szCs w:val="28"/>
          <w:lang w:val="en-US"/>
        </w:rPr>
        <w:t xml:space="preserve"> əsas prinsipi olan – “milli rejim”in (xarici və yerli sahibkarlar arasında ayrı-seçkiliyə yol verilməməsi) tətbiq </w:t>
      </w:r>
      <w:r w:rsidR="00992957">
        <w:rPr>
          <w:sz w:val="28"/>
          <w:szCs w:val="28"/>
          <w:lang w:val="en-US"/>
        </w:rPr>
        <w:t>edildiyi</w:t>
      </w:r>
      <w:r w:rsidR="00D448D1" w:rsidRPr="00172F16">
        <w:rPr>
          <w:sz w:val="28"/>
          <w:szCs w:val="28"/>
          <w:lang w:val="en-US"/>
        </w:rPr>
        <w:t xml:space="preserve"> </w:t>
      </w:r>
      <w:r w:rsidR="00294B94">
        <w:rPr>
          <w:sz w:val="28"/>
          <w:szCs w:val="28"/>
          <w:lang w:val="en-US"/>
        </w:rPr>
        <w:t>dövlətlər</w:t>
      </w:r>
      <w:r w:rsidR="00D448D1" w:rsidRPr="00172F16">
        <w:rPr>
          <w:sz w:val="28"/>
          <w:szCs w:val="28"/>
          <w:lang w:val="en-US"/>
        </w:rPr>
        <w:t xml:space="preserve">ə ehtiyat etmədən </w:t>
      </w:r>
      <w:r w:rsidR="00CE33E3">
        <w:rPr>
          <w:sz w:val="28"/>
          <w:szCs w:val="28"/>
          <w:lang w:val="en-US"/>
        </w:rPr>
        <w:t>sərmayə</w:t>
      </w:r>
      <w:r w:rsidR="00D448D1" w:rsidRPr="00172F16">
        <w:rPr>
          <w:sz w:val="28"/>
          <w:szCs w:val="28"/>
          <w:lang w:val="en-US"/>
        </w:rPr>
        <w:t xml:space="preserve"> yönəldir.</w:t>
      </w:r>
      <w:proofErr w:type="gramEnd"/>
      <w:r w:rsidR="00D448D1" w:rsidRPr="00172F16">
        <w:rPr>
          <w:sz w:val="28"/>
          <w:szCs w:val="28"/>
          <w:lang w:val="en-US"/>
        </w:rPr>
        <w:t xml:space="preserve"> </w:t>
      </w:r>
      <w:r w:rsidR="00172F16" w:rsidRPr="00172F16">
        <w:rPr>
          <w:sz w:val="28"/>
          <w:szCs w:val="28"/>
          <w:lang w:val="en-US"/>
        </w:rPr>
        <w:t>Bu, qeyd olunan</w:t>
      </w:r>
      <w:r w:rsidR="00D448D1" w:rsidRPr="00172F16">
        <w:rPr>
          <w:sz w:val="28"/>
          <w:szCs w:val="28"/>
          <w:lang w:val="en-US"/>
        </w:rPr>
        <w:t xml:space="preserve"> baxımdan, Azərbaycanın ÜTT-yə </w:t>
      </w:r>
      <w:r w:rsidR="00A279C2">
        <w:rPr>
          <w:sz w:val="28"/>
          <w:szCs w:val="28"/>
          <w:lang w:val="en-US"/>
        </w:rPr>
        <w:t>qəbul</w:t>
      </w:r>
      <w:r w:rsidR="00D448D1" w:rsidRPr="00172F16">
        <w:rPr>
          <w:sz w:val="28"/>
          <w:szCs w:val="28"/>
          <w:lang w:val="en-US"/>
        </w:rPr>
        <w:t>u ilə əlaqədar danışıqlar zamanı tutacağı mövqe 4 əsas istiqamətdə:</w:t>
      </w:r>
    </w:p>
    <w:p w:rsidR="00D448D1" w:rsidRPr="001F0ACA" w:rsidRDefault="00D448D1" w:rsidP="001F0ACA">
      <w:pPr>
        <w:pStyle w:val="afffc"/>
        <w:numPr>
          <w:ilvl w:val="0"/>
          <w:numId w:val="21"/>
        </w:numPr>
        <w:spacing w:line="360" w:lineRule="auto"/>
        <w:jc w:val="both"/>
        <w:rPr>
          <w:sz w:val="28"/>
          <w:szCs w:val="28"/>
          <w:lang w:val="en-US"/>
        </w:rPr>
      </w:pPr>
      <w:r w:rsidRPr="001F0ACA">
        <w:rPr>
          <w:sz w:val="28"/>
          <w:szCs w:val="28"/>
          <w:lang w:val="en-US"/>
        </w:rPr>
        <w:t>Malların ticarəti</w:t>
      </w:r>
    </w:p>
    <w:p w:rsidR="00D448D1" w:rsidRPr="001F0ACA" w:rsidRDefault="00D448D1" w:rsidP="001F0ACA">
      <w:pPr>
        <w:pStyle w:val="afffc"/>
        <w:numPr>
          <w:ilvl w:val="0"/>
          <w:numId w:val="21"/>
        </w:numPr>
        <w:spacing w:line="360" w:lineRule="auto"/>
        <w:jc w:val="both"/>
        <w:rPr>
          <w:sz w:val="28"/>
          <w:szCs w:val="28"/>
          <w:lang w:val="en-US"/>
        </w:rPr>
      </w:pPr>
      <w:r w:rsidRPr="001F0ACA">
        <w:rPr>
          <w:sz w:val="28"/>
          <w:szCs w:val="28"/>
          <w:lang w:val="en-US"/>
        </w:rPr>
        <w:t>Xidmətlərin ticarəti</w:t>
      </w:r>
    </w:p>
    <w:p w:rsidR="00D448D1" w:rsidRPr="001F0ACA" w:rsidRDefault="00D448D1" w:rsidP="001F0ACA">
      <w:pPr>
        <w:pStyle w:val="afffc"/>
        <w:numPr>
          <w:ilvl w:val="0"/>
          <w:numId w:val="21"/>
        </w:numPr>
        <w:spacing w:line="360" w:lineRule="auto"/>
        <w:jc w:val="both"/>
        <w:rPr>
          <w:sz w:val="28"/>
          <w:szCs w:val="28"/>
          <w:lang w:val="en-US"/>
        </w:rPr>
      </w:pPr>
      <w:r w:rsidRPr="001F0ACA">
        <w:rPr>
          <w:sz w:val="28"/>
          <w:szCs w:val="28"/>
          <w:lang w:val="en-US"/>
        </w:rPr>
        <w:t xml:space="preserve">Əqli mülkiyyət </w:t>
      </w:r>
    </w:p>
    <w:p w:rsidR="00D448D1" w:rsidRPr="001F0ACA" w:rsidRDefault="00D448D1" w:rsidP="001F0ACA">
      <w:pPr>
        <w:pStyle w:val="afffc"/>
        <w:numPr>
          <w:ilvl w:val="0"/>
          <w:numId w:val="21"/>
        </w:numPr>
        <w:spacing w:line="360" w:lineRule="auto"/>
        <w:jc w:val="both"/>
        <w:rPr>
          <w:sz w:val="28"/>
          <w:szCs w:val="28"/>
          <w:lang w:val="en-US"/>
        </w:rPr>
      </w:pPr>
      <w:r w:rsidRPr="001F0ACA">
        <w:rPr>
          <w:sz w:val="28"/>
          <w:szCs w:val="28"/>
          <w:lang w:val="en-US"/>
        </w:rPr>
        <w:t xml:space="preserve">ÜTT-nin qaydalarından kənara çıxan məsələləri üzrə </w:t>
      </w:r>
      <w:r w:rsidR="00085246" w:rsidRPr="001F0ACA">
        <w:rPr>
          <w:sz w:val="28"/>
          <w:szCs w:val="28"/>
          <w:lang w:val="en-US"/>
        </w:rPr>
        <w:t>təyin</w:t>
      </w:r>
      <w:r w:rsidRPr="001F0ACA">
        <w:rPr>
          <w:sz w:val="28"/>
          <w:szCs w:val="28"/>
          <w:lang w:val="en-US"/>
        </w:rPr>
        <w:t xml:space="preserve"> </w:t>
      </w:r>
      <w:r w:rsidR="00A279C2" w:rsidRPr="001F0ACA">
        <w:rPr>
          <w:sz w:val="28"/>
          <w:szCs w:val="28"/>
          <w:lang w:val="en-US"/>
        </w:rPr>
        <w:t>edilmişdir</w:t>
      </w:r>
      <w:r w:rsidRPr="001F0ACA">
        <w:rPr>
          <w:sz w:val="28"/>
          <w:szCs w:val="28"/>
          <w:lang w:val="en-US"/>
        </w:rPr>
        <w:t>.</w:t>
      </w:r>
    </w:p>
    <w:p w:rsidR="00D448D1" w:rsidRPr="00172F16" w:rsidRDefault="00D448D1" w:rsidP="0014613B">
      <w:pPr>
        <w:spacing w:line="360" w:lineRule="auto"/>
        <w:ind w:firstLine="567"/>
        <w:jc w:val="both"/>
        <w:rPr>
          <w:sz w:val="28"/>
          <w:szCs w:val="28"/>
          <w:lang w:val="en-US"/>
        </w:rPr>
      </w:pPr>
      <w:r w:rsidRPr="00172F16">
        <w:rPr>
          <w:sz w:val="28"/>
          <w:szCs w:val="28"/>
          <w:lang w:val="en-US"/>
        </w:rPr>
        <w:lastRenderedPageBreak/>
        <w:t xml:space="preserve">    ÜTT-nin fəaliyyətinin geniş olmasını əhatə edən hüquqi normativ aktlar</w:t>
      </w:r>
      <w:proofErr w:type="gramStart"/>
      <w:r w:rsidRPr="00172F16">
        <w:rPr>
          <w:sz w:val="28"/>
          <w:szCs w:val="28"/>
          <w:lang w:val="en-US"/>
        </w:rPr>
        <w:t>,</w:t>
      </w:r>
      <w:r w:rsidR="002E4E28">
        <w:rPr>
          <w:sz w:val="28"/>
          <w:szCs w:val="28"/>
          <w:lang w:val="en-US"/>
        </w:rPr>
        <w:t>müqavilələr</w:t>
      </w:r>
      <w:proofErr w:type="gramEnd"/>
      <w:r w:rsidRPr="00172F16">
        <w:rPr>
          <w:sz w:val="28"/>
          <w:szCs w:val="28"/>
          <w:lang w:val="en-US"/>
        </w:rPr>
        <w:t xml:space="preserve"> daxil </w:t>
      </w:r>
      <w:r w:rsidR="00A279C2">
        <w:rPr>
          <w:sz w:val="28"/>
          <w:szCs w:val="28"/>
          <w:lang w:val="en-US"/>
        </w:rPr>
        <w:t>edilmişdir</w:t>
      </w:r>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nlar  sənaye, </w:t>
      </w:r>
      <w:r w:rsidR="00172F16" w:rsidRPr="00172F16">
        <w:rPr>
          <w:sz w:val="28"/>
          <w:szCs w:val="28"/>
          <w:lang w:val="en-US"/>
        </w:rPr>
        <w:t>aqrar sahə</w:t>
      </w:r>
      <w:r w:rsidRPr="00172F16">
        <w:rPr>
          <w:sz w:val="28"/>
          <w:szCs w:val="28"/>
          <w:lang w:val="en-US"/>
        </w:rPr>
        <w:t xml:space="preserve"> , toxuculuq, emal, bank və UKT xidmətlərini, hökumət satın mallarını, qida məhsullarının təhlükəsizliyinə sanitar nəzarəti, intellektual mülkiyyəti və bir çox başqa sahələri əhatə edir.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Göstərmək</w:t>
      </w:r>
      <w:r w:rsidR="00A8353C" w:rsidRPr="00172F16">
        <w:rPr>
          <w:sz w:val="28"/>
          <w:szCs w:val="28"/>
          <w:lang w:val="en-US"/>
        </w:rPr>
        <w:t xml:space="preserve"> </w:t>
      </w:r>
      <w:r w:rsidRPr="00172F16">
        <w:rPr>
          <w:sz w:val="28"/>
          <w:szCs w:val="28"/>
          <w:lang w:val="en-US"/>
        </w:rPr>
        <w:t xml:space="preserve">lazımdır ki, Respublikamızın iqtisadi maraqlarına </w:t>
      </w:r>
      <w:r w:rsidR="002A73FC">
        <w:rPr>
          <w:sz w:val="28"/>
          <w:szCs w:val="28"/>
          <w:lang w:val="en-US"/>
        </w:rPr>
        <w:t xml:space="preserve">tam </w:t>
      </w:r>
      <w:r w:rsidR="00A279C2">
        <w:rPr>
          <w:sz w:val="28"/>
          <w:szCs w:val="28"/>
          <w:lang w:val="en-US"/>
        </w:rPr>
        <w:t>uyğun</w:t>
      </w:r>
      <w:r w:rsidRPr="00172F16">
        <w:rPr>
          <w:sz w:val="28"/>
          <w:szCs w:val="28"/>
          <w:lang w:val="en-US"/>
        </w:rPr>
        <w:t xml:space="preserve"> olmayan öhdəliklərin </w:t>
      </w:r>
      <w:r w:rsidR="00A279C2">
        <w:rPr>
          <w:sz w:val="28"/>
          <w:szCs w:val="28"/>
          <w:lang w:val="en-US"/>
        </w:rPr>
        <w:t>qəbul</w:t>
      </w:r>
      <w:r w:rsidRPr="00172F16">
        <w:rPr>
          <w:sz w:val="28"/>
          <w:szCs w:val="28"/>
          <w:lang w:val="en-US"/>
        </w:rPr>
        <w:t xml:space="preserve"> olunmasının qarşısını almaq </w:t>
      </w:r>
      <w:r w:rsidR="00CE33E3">
        <w:rPr>
          <w:sz w:val="28"/>
          <w:szCs w:val="28"/>
          <w:lang w:val="en-US"/>
        </w:rPr>
        <w:t>hədəfilə</w:t>
      </w:r>
      <w:r w:rsidRPr="00172F16">
        <w:rPr>
          <w:sz w:val="28"/>
          <w:szCs w:val="28"/>
          <w:lang w:val="en-US"/>
        </w:rPr>
        <w:t xml:space="preserve">, bir sıra tədbirlərin sırasında biznes dairələri ilə daimi məsləhətləşmələrin aparılması və </w:t>
      </w:r>
      <w:r w:rsidR="00172F16" w:rsidRPr="00172F16">
        <w:rPr>
          <w:sz w:val="28"/>
          <w:szCs w:val="28"/>
          <w:lang w:val="en-US"/>
        </w:rPr>
        <w:t>bu, qeyd olunan</w:t>
      </w:r>
      <w:r w:rsidRPr="00172F16">
        <w:rPr>
          <w:sz w:val="28"/>
          <w:szCs w:val="28"/>
          <w:lang w:val="en-US"/>
        </w:rPr>
        <w:t>nunla da üzvolma prosesində şəffaflığın təmin edilməsi durmalıdır:</w:t>
      </w:r>
    </w:p>
    <w:p w:rsidR="00D448D1" w:rsidRPr="00172F16" w:rsidRDefault="00D448D1" w:rsidP="0014613B">
      <w:pPr>
        <w:spacing w:line="360" w:lineRule="auto"/>
        <w:ind w:firstLine="567"/>
        <w:jc w:val="both"/>
        <w:rPr>
          <w:sz w:val="28"/>
          <w:szCs w:val="28"/>
          <w:lang w:val="en-US"/>
        </w:rPr>
      </w:pPr>
      <w:proofErr w:type="gramStart"/>
      <w:r w:rsidRPr="00172F16">
        <w:rPr>
          <w:sz w:val="28"/>
          <w:szCs w:val="28"/>
          <w:lang w:val="en-US"/>
        </w:rPr>
        <w:t xml:space="preserve">Sənayenin ən </w:t>
      </w:r>
      <w:r w:rsidR="00172F16" w:rsidRPr="00172F16">
        <w:rPr>
          <w:sz w:val="28"/>
          <w:szCs w:val="28"/>
          <w:lang w:val="en-US"/>
        </w:rPr>
        <w:t>nisbətən zəif</w:t>
      </w:r>
      <w:r w:rsidRPr="00172F16">
        <w:rPr>
          <w:sz w:val="28"/>
          <w:szCs w:val="28"/>
          <w:lang w:val="en-US"/>
        </w:rPr>
        <w:t xml:space="preserve"> və eyni zamanda ixrac potensiallı sahələri, eləcə də </w:t>
      </w:r>
      <w:r w:rsidR="00671D89">
        <w:rPr>
          <w:sz w:val="28"/>
          <w:szCs w:val="28"/>
          <w:lang w:val="en-US"/>
        </w:rPr>
        <w:t>müxtəlif</w:t>
      </w:r>
      <w:r w:rsidRPr="00172F16">
        <w:rPr>
          <w:sz w:val="28"/>
          <w:szCs w:val="28"/>
          <w:lang w:val="en-US"/>
        </w:rPr>
        <w:t xml:space="preserve"> mallar üzrə prioritet istiqamətləri </w:t>
      </w:r>
      <w:r w:rsidR="00085246">
        <w:rPr>
          <w:sz w:val="28"/>
          <w:szCs w:val="28"/>
          <w:lang w:val="en-US"/>
        </w:rPr>
        <w:t>təyin</w:t>
      </w:r>
      <w:r w:rsidRPr="00172F16">
        <w:rPr>
          <w:sz w:val="28"/>
          <w:szCs w:val="28"/>
          <w:lang w:val="en-US"/>
        </w:rPr>
        <w:t xml:space="preserve">ləşdirilməli və onların keçid dövrü ərzində </w:t>
      </w:r>
      <w:r w:rsidR="006D0220">
        <w:rPr>
          <w:sz w:val="28"/>
          <w:szCs w:val="28"/>
          <w:lang w:val="en-US"/>
        </w:rPr>
        <w:t>müdafiəsi</w:t>
      </w:r>
      <w:r w:rsidRPr="00172F16">
        <w:rPr>
          <w:sz w:val="28"/>
          <w:szCs w:val="28"/>
          <w:lang w:val="en-US"/>
        </w:rPr>
        <w:t xml:space="preserve"> </w:t>
      </w:r>
      <w:r w:rsidR="00CE33E3">
        <w:rPr>
          <w:sz w:val="28"/>
          <w:szCs w:val="28"/>
          <w:lang w:val="en-US"/>
        </w:rPr>
        <w:t>hədəfilə</w:t>
      </w:r>
      <w:r w:rsidRPr="00172F16">
        <w:rPr>
          <w:sz w:val="28"/>
          <w:szCs w:val="28"/>
          <w:lang w:val="en-US"/>
        </w:rPr>
        <w:t xml:space="preserve"> gömrük rusumlarından, kreditlərdən, subsidiyalardan və vergi güzəştlərindən </w:t>
      </w:r>
      <w:r w:rsidR="00172F16">
        <w:rPr>
          <w:sz w:val="28"/>
          <w:szCs w:val="28"/>
          <w:lang w:val="en-US"/>
        </w:rPr>
        <w:t>effektiv</w:t>
      </w:r>
      <w:r w:rsidRPr="00172F16">
        <w:rPr>
          <w:sz w:val="28"/>
          <w:szCs w:val="28"/>
          <w:lang w:val="en-US"/>
        </w:rPr>
        <w:t xml:space="preserve"> istifadə olunmalıdır.</w:t>
      </w:r>
      <w:proofErr w:type="gramEnd"/>
      <w:r w:rsidRPr="00172F16">
        <w:rPr>
          <w:sz w:val="28"/>
          <w:szCs w:val="28"/>
          <w:lang w:val="en-US"/>
        </w:rPr>
        <w:t xml:space="preserve"> Ortalama idxal gömrük rüsumunun səviyyəsi nisbətən eyni səviyyədə qalmaq şərti ilə, istehsalı </w:t>
      </w:r>
      <w:r w:rsidR="00172F16">
        <w:rPr>
          <w:sz w:val="28"/>
          <w:szCs w:val="28"/>
          <w:lang w:val="en-US"/>
        </w:rPr>
        <w:t>effektiv</w:t>
      </w:r>
      <w:r w:rsidRPr="00172F16">
        <w:rPr>
          <w:sz w:val="28"/>
          <w:szCs w:val="28"/>
          <w:lang w:val="en-US"/>
        </w:rPr>
        <w:t xml:space="preserve"> olmayan </w:t>
      </w:r>
      <w:proofErr w:type="gramStart"/>
      <w:r w:rsidRPr="00172F16">
        <w:rPr>
          <w:sz w:val="28"/>
          <w:szCs w:val="28"/>
          <w:lang w:val="en-US"/>
        </w:rPr>
        <w:t>mallara  ən</w:t>
      </w:r>
      <w:proofErr w:type="gramEnd"/>
      <w:r w:rsidRPr="00172F16">
        <w:rPr>
          <w:sz w:val="28"/>
          <w:szCs w:val="28"/>
          <w:lang w:val="en-US"/>
        </w:rPr>
        <w:t xml:space="preserve"> aşağı rüsum, </w:t>
      </w:r>
      <w:r w:rsidR="002E4E28">
        <w:rPr>
          <w:sz w:val="28"/>
          <w:szCs w:val="28"/>
          <w:lang w:val="en-US"/>
        </w:rPr>
        <w:t>başqa</w:t>
      </w:r>
      <w:r w:rsidRPr="00172F16">
        <w:rPr>
          <w:sz w:val="28"/>
          <w:szCs w:val="28"/>
          <w:lang w:val="en-US"/>
        </w:rPr>
        <w:t xml:space="preserve">lərinə yüksək idxal gömrük rüsumu tətbiq edilməlidir. Gömrük tariflərinin </w:t>
      </w:r>
      <w:r w:rsidR="006D0220">
        <w:rPr>
          <w:sz w:val="28"/>
          <w:szCs w:val="28"/>
          <w:lang w:val="en-US"/>
        </w:rPr>
        <w:t>müdafiəsi</w:t>
      </w:r>
      <w:r w:rsidRPr="00172F16">
        <w:rPr>
          <w:sz w:val="28"/>
          <w:szCs w:val="28"/>
          <w:lang w:val="en-US"/>
        </w:rPr>
        <w:t xml:space="preserve"> tələb olunan sənaye sahələrinin təhlükəsizliyini təmin edən yuxarı hədd dərəcələri işlənib hazırlanmalı, danışıqlar zamanı </w:t>
      </w:r>
      <w:r w:rsidR="00F573F3">
        <w:rPr>
          <w:sz w:val="28"/>
          <w:szCs w:val="28"/>
          <w:lang w:val="en-US"/>
        </w:rPr>
        <w:t>çat</w:t>
      </w:r>
      <w:r w:rsidRPr="00172F16">
        <w:rPr>
          <w:sz w:val="28"/>
          <w:szCs w:val="28"/>
          <w:lang w:val="en-US"/>
        </w:rPr>
        <w:t xml:space="preserve">unmuş idxal gömrük rüsumlarının yuxarı hədd </w:t>
      </w:r>
      <w:r w:rsidR="00A279C2">
        <w:rPr>
          <w:sz w:val="28"/>
          <w:szCs w:val="28"/>
          <w:lang w:val="en-US"/>
        </w:rPr>
        <w:t>faiz</w:t>
      </w:r>
      <w:r w:rsidRPr="00172F16">
        <w:rPr>
          <w:sz w:val="28"/>
          <w:szCs w:val="28"/>
          <w:lang w:val="en-US"/>
        </w:rPr>
        <w:t xml:space="preserve">n üzvolmadan sonra azalma tempinin əsas ticarət tərəfdaşları və eləcə də eyni mallar üzrə rəqib hesab olunan </w:t>
      </w:r>
      <w:r w:rsidR="00AF1768">
        <w:rPr>
          <w:sz w:val="28"/>
          <w:szCs w:val="28"/>
          <w:lang w:val="en-US"/>
        </w:rPr>
        <w:t>dövlətlərin</w:t>
      </w:r>
      <w:r w:rsidRPr="00172F16">
        <w:rPr>
          <w:sz w:val="28"/>
          <w:szCs w:val="28"/>
          <w:lang w:val="en-US"/>
        </w:rPr>
        <w:t xml:space="preserve"> azalma templərindən yüksək </w:t>
      </w:r>
      <w:proofErr w:type="gramStart"/>
      <w:r w:rsidRPr="00172F16">
        <w:rPr>
          <w:sz w:val="28"/>
          <w:szCs w:val="28"/>
          <w:lang w:val="en-US"/>
        </w:rPr>
        <w:t>olmamasına  nəzarət</w:t>
      </w:r>
      <w:proofErr w:type="gramEnd"/>
      <w:r w:rsidRPr="00172F16">
        <w:rPr>
          <w:sz w:val="28"/>
          <w:szCs w:val="28"/>
          <w:lang w:val="en-US"/>
        </w:rPr>
        <w:t xml:space="preserve"> edilməlidir.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r w:rsidR="00172F16" w:rsidRPr="00172F16">
        <w:rPr>
          <w:sz w:val="28"/>
          <w:szCs w:val="28"/>
          <w:lang w:val="en-US"/>
        </w:rPr>
        <w:t xml:space="preserve">Bu, qeyd </w:t>
      </w:r>
      <w:proofErr w:type="gramStart"/>
      <w:r w:rsidR="00172F16" w:rsidRPr="00172F16">
        <w:rPr>
          <w:sz w:val="28"/>
          <w:szCs w:val="28"/>
          <w:lang w:val="en-US"/>
        </w:rPr>
        <w:t>olunan</w:t>
      </w:r>
      <w:r w:rsidRPr="00172F16">
        <w:rPr>
          <w:sz w:val="28"/>
          <w:szCs w:val="28"/>
          <w:lang w:val="en-US"/>
        </w:rPr>
        <w:t>nunla  yanaşı</w:t>
      </w:r>
      <w:proofErr w:type="gramEnd"/>
      <w:r w:rsidRPr="00172F16">
        <w:rPr>
          <w:sz w:val="28"/>
          <w:szCs w:val="28"/>
          <w:lang w:val="en-US"/>
        </w:rPr>
        <w:t xml:space="preserve"> </w:t>
      </w:r>
      <w:r w:rsidR="00172F16" w:rsidRPr="00172F16">
        <w:rPr>
          <w:sz w:val="28"/>
          <w:szCs w:val="28"/>
          <w:lang w:val="en-US"/>
        </w:rPr>
        <w:t>aqrar sahə</w:t>
      </w:r>
      <w:r w:rsidRPr="00172F16">
        <w:rPr>
          <w:sz w:val="28"/>
          <w:szCs w:val="28"/>
          <w:lang w:val="en-US"/>
        </w:rPr>
        <w:t xml:space="preserve">  üçün </w:t>
      </w:r>
      <w:r w:rsidR="00CE33E3">
        <w:rPr>
          <w:sz w:val="28"/>
          <w:szCs w:val="28"/>
          <w:lang w:val="en-US"/>
        </w:rPr>
        <w:t>əsas</w:t>
      </w:r>
      <w:r w:rsidRPr="00172F16">
        <w:rPr>
          <w:sz w:val="28"/>
          <w:szCs w:val="28"/>
          <w:lang w:val="en-US"/>
        </w:rPr>
        <w:t xml:space="preserve"> əhəmiyyət kəsb edən məhsullara idxal gömrük rüsumlarının yüksək hədd </w:t>
      </w:r>
      <w:r w:rsidR="00A279C2">
        <w:rPr>
          <w:sz w:val="28"/>
          <w:szCs w:val="28"/>
          <w:lang w:val="en-US"/>
        </w:rPr>
        <w:t>faiz</w:t>
      </w:r>
      <w:r w:rsidRPr="00172F16">
        <w:rPr>
          <w:sz w:val="28"/>
          <w:szCs w:val="28"/>
          <w:lang w:val="en-US"/>
        </w:rPr>
        <w:t xml:space="preserve">n </w:t>
      </w:r>
      <w:r w:rsidR="00A279C2">
        <w:rPr>
          <w:sz w:val="28"/>
          <w:szCs w:val="28"/>
          <w:lang w:val="en-US"/>
        </w:rPr>
        <w:t>qəbul</w:t>
      </w:r>
      <w:r w:rsidRPr="00172F16">
        <w:rPr>
          <w:sz w:val="28"/>
          <w:szCs w:val="28"/>
          <w:lang w:val="en-US"/>
        </w:rPr>
        <w:t xml:space="preserve"> edilməsinə </w:t>
      </w:r>
      <w:r w:rsidR="00F573F3">
        <w:rPr>
          <w:sz w:val="28"/>
          <w:szCs w:val="28"/>
          <w:lang w:val="en-US"/>
        </w:rPr>
        <w:t>çat</w:t>
      </w:r>
      <w:r w:rsidRPr="00172F16">
        <w:rPr>
          <w:sz w:val="28"/>
          <w:szCs w:val="28"/>
          <w:lang w:val="en-US"/>
        </w:rPr>
        <w:t xml:space="preserve">unmalıdır. </w:t>
      </w:r>
      <w:proofErr w:type="gramStart"/>
      <w:r w:rsidR="00172F16" w:rsidRPr="00172F16">
        <w:rPr>
          <w:sz w:val="28"/>
          <w:szCs w:val="28"/>
          <w:lang w:val="en-US"/>
        </w:rPr>
        <w:t>Aqrar sahə</w:t>
      </w:r>
      <w:r w:rsidRPr="00172F16">
        <w:rPr>
          <w:sz w:val="28"/>
          <w:szCs w:val="28"/>
          <w:lang w:val="en-US"/>
        </w:rPr>
        <w:t>nda daxil dəstəyin səviyyəsini və növlərini əks etdirən tədbirlər planı işlənilməlidir.</w:t>
      </w:r>
      <w:proofErr w:type="gramEnd"/>
      <w:r w:rsidRPr="00172F16">
        <w:rPr>
          <w:sz w:val="28"/>
          <w:szCs w:val="28"/>
          <w:lang w:val="en-US"/>
        </w:rPr>
        <w:t xml:space="preserve"> </w:t>
      </w:r>
      <w:proofErr w:type="gramStart"/>
      <w:r w:rsidRPr="00172F16">
        <w:rPr>
          <w:sz w:val="28"/>
          <w:szCs w:val="28"/>
          <w:lang w:val="en-US"/>
        </w:rPr>
        <w:t xml:space="preserve">Məhdudiyyətlər qoyulan subsidiyaların növlərinin üzvolmadan sonra ən maksimal səviyyədə istifadə olunması üçün </w:t>
      </w:r>
      <w:r w:rsidR="00A279C2">
        <w:rPr>
          <w:sz w:val="28"/>
          <w:szCs w:val="28"/>
          <w:lang w:val="en-US"/>
        </w:rPr>
        <w:t>uyğun</w:t>
      </w:r>
      <w:r w:rsidRPr="00172F16">
        <w:rPr>
          <w:sz w:val="28"/>
          <w:szCs w:val="28"/>
          <w:lang w:val="en-US"/>
        </w:rPr>
        <w:t xml:space="preserve"> araşdırmalar aparılmalı və təkiflər hazırlanmalıdır.</w:t>
      </w:r>
      <w:proofErr w:type="gramEnd"/>
      <w:r w:rsidRPr="00172F16">
        <w:rPr>
          <w:sz w:val="28"/>
          <w:szCs w:val="28"/>
          <w:lang w:val="en-US"/>
        </w:rPr>
        <w:t xml:space="preserve"> GATT </w:t>
      </w:r>
      <w:r w:rsidR="002B0D77">
        <w:rPr>
          <w:sz w:val="28"/>
          <w:szCs w:val="28"/>
          <w:lang w:val="en-US"/>
        </w:rPr>
        <w:t>daxilində</w:t>
      </w:r>
      <w:r w:rsidRPr="00172F16">
        <w:rPr>
          <w:sz w:val="28"/>
          <w:szCs w:val="28"/>
          <w:lang w:val="en-US"/>
        </w:rPr>
        <w:t xml:space="preserve"> inkişaf etməkdə olan </w:t>
      </w:r>
      <w:r w:rsidR="00294B94">
        <w:rPr>
          <w:sz w:val="28"/>
          <w:szCs w:val="28"/>
          <w:lang w:val="en-US"/>
        </w:rPr>
        <w:t>dövlətlər</w:t>
      </w:r>
      <w:r w:rsidRPr="00172F16">
        <w:rPr>
          <w:sz w:val="28"/>
          <w:szCs w:val="28"/>
          <w:lang w:val="en-US"/>
        </w:rPr>
        <w:t xml:space="preserve">ə tətbiq </w:t>
      </w:r>
      <w:proofErr w:type="gramStart"/>
      <w:r w:rsidRPr="00172F16">
        <w:rPr>
          <w:sz w:val="28"/>
          <w:szCs w:val="28"/>
          <w:lang w:val="en-US"/>
        </w:rPr>
        <w:t>olunan  xüsusi</w:t>
      </w:r>
      <w:proofErr w:type="gramEnd"/>
      <w:r w:rsidRPr="00172F16">
        <w:rPr>
          <w:sz w:val="28"/>
          <w:szCs w:val="28"/>
          <w:lang w:val="en-US"/>
        </w:rPr>
        <w:t xml:space="preserve"> və diferensiallaşdırılmış rejimə əsasən verilən güzəştlər sistemli surətdə öyrənilməli, onların Azərbaycan tərəfindən istifadə olunması araşdırılmalıdır.</w:t>
      </w:r>
    </w:p>
    <w:p w:rsidR="000B78A3" w:rsidRPr="00172F16" w:rsidRDefault="00D448D1" w:rsidP="0014613B">
      <w:pPr>
        <w:spacing w:line="360" w:lineRule="auto"/>
        <w:ind w:firstLine="567"/>
        <w:jc w:val="both"/>
        <w:rPr>
          <w:sz w:val="28"/>
          <w:szCs w:val="28"/>
          <w:lang w:val="en-US"/>
        </w:rPr>
      </w:pPr>
      <w:proofErr w:type="gramStart"/>
      <w:r w:rsidRPr="00172F16">
        <w:rPr>
          <w:sz w:val="28"/>
          <w:szCs w:val="28"/>
          <w:lang w:val="en-US"/>
        </w:rPr>
        <w:lastRenderedPageBreak/>
        <w:t>ÜTT Katibliyinə veriləcək xidmətlərlə ticarət üzrə ACC5 cədvəli hazırlanmalıdır.</w:t>
      </w:r>
      <w:proofErr w:type="gramEnd"/>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cədvəldə </w:t>
      </w:r>
      <w:r w:rsidR="00992957">
        <w:rPr>
          <w:sz w:val="28"/>
          <w:szCs w:val="28"/>
          <w:lang w:val="en-US"/>
        </w:rPr>
        <w:t>respublikada</w:t>
      </w:r>
      <w:r w:rsidRPr="00172F16">
        <w:rPr>
          <w:sz w:val="28"/>
          <w:szCs w:val="28"/>
          <w:lang w:val="en-US"/>
        </w:rPr>
        <w:t xml:space="preserve"> bütün xidmət sahələrində </w:t>
      </w:r>
      <w:proofErr w:type="gramStart"/>
      <w:r w:rsidRPr="00172F16">
        <w:rPr>
          <w:sz w:val="28"/>
          <w:szCs w:val="28"/>
          <w:lang w:val="en-US"/>
        </w:rPr>
        <w:t>xarici  və</w:t>
      </w:r>
      <w:proofErr w:type="gramEnd"/>
      <w:r w:rsidRPr="00172F16">
        <w:rPr>
          <w:sz w:val="28"/>
          <w:szCs w:val="28"/>
          <w:lang w:val="en-US"/>
        </w:rPr>
        <w:t xml:space="preserve"> yerli sahibkarlara tətbiq olunan siyasət, güzəştlər rejimi, üstünlüklər göstərilməlidir. </w:t>
      </w:r>
      <w:proofErr w:type="gramStart"/>
      <w:r w:rsidRPr="00172F16">
        <w:rPr>
          <w:sz w:val="28"/>
          <w:szCs w:val="28"/>
          <w:lang w:val="en-US"/>
        </w:rPr>
        <w:t>Sənədlərin hazırlanması ilə eyni vaxtda xidmətlərin təhlili aparılmalıdır.</w:t>
      </w:r>
      <w:proofErr w:type="gramEnd"/>
      <w:r w:rsidRPr="00172F16">
        <w:rPr>
          <w:sz w:val="28"/>
          <w:szCs w:val="28"/>
          <w:lang w:val="en-US"/>
        </w:rPr>
        <w:t xml:space="preserve"> Belə ki, </w:t>
      </w:r>
      <w:r w:rsidR="00673EC3">
        <w:rPr>
          <w:sz w:val="28"/>
          <w:szCs w:val="28"/>
          <w:lang w:val="en-US"/>
        </w:rPr>
        <w:t>indiki</w:t>
      </w:r>
      <w:r w:rsidRPr="00172F16">
        <w:rPr>
          <w:sz w:val="28"/>
          <w:szCs w:val="28"/>
          <w:lang w:val="en-US"/>
        </w:rPr>
        <w:t xml:space="preserve"> vəziyyəti aydınlaşdırmaq, liberallaşdırmanın miqyasını </w:t>
      </w:r>
      <w:r w:rsidR="00085246">
        <w:rPr>
          <w:sz w:val="28"/>
          <w:szCs w:val="28"/>
          <w:lang w:val="en-US"/>
        </w:rPr>
        <w:t>təyin</w:t>
      </w:r>
      <w:r w:rsidRPr="00172F16">
        <w:rPr>
          <w:sz w:val="28"/>
          <w:szCs w:val="28"/>
          <w:lang w:val="en-US"/>
        </w:rPr>
        <w:t xml:space="preserve">ləşdirmək və onun </w:t>
      </w:r>
      <w:proofErr w:type="gramStart"/>
      <w:r w:rsidRPr="00172F16">
        <w:rPr>
          <w:sz w:val="28"/>
          <w:szCs w:val="28"/>
          <w:lang w:val="en-US"/>
        </w:rPr>
        <w:t>gələcək  təsirinin</w:t>
      </w:r>
      <w:proofErr w:type="gramEnd"/>
      <w:r w:rsidRPr="00172F16">
        <w:rPr>
          <w:sz w:val="28"/>
          <w:szCs w:val="28"/>
          <w:lang w:val="en-US"/>
        </w:rPr>
        <w:t xml:space="preserve"> ilkin qiymətləndirməsini </w:t>
      </w:r>
      <w:r w:rsidR="00AF1768">
        <w:rPr>
          <w:sz w:val="28"/>
          <w:szCs w:val="28"/>
          <w:lang w:val="en-US"/>
        </w:rPr>
        <w:t>reallaşdırmaq</w:t>
      </w:r>
      <w:r w:rsidRPr="00172F16">
        <w:rPr>
          <w:sz w:val="28"/>
          <w:szCs w:val="28"/>
          <w:lang w:val="en-US"/>
        </w:rPr>
        <w:t xml:space="preserve"> lazımdır.</w:t>
      </w:r>
      <w:r w:rsidR="00172F16" w:rsidRPr="00172F16">
        <w:rPr>
          <w:sz w:val="28"/>
          <w:szCs w:val="28"/>
          <w:lang w:val="en-US"/>
        </w:rPr>
        <w:t>Bu, qeyd olunan</w:t>
      </w:r>
      <w:r w:rsidRPr="00172F16">
        <w:rPr>
          <w:sz w:val="28"/>
          <w:szCs w:val="28"/>
          <w:lang w:val="en-US"/>
        </w:rPr>
        <w:t xml:space="preserve"> bir daha yerli biznes dairələrinə məsləhətləşmələr zamanı </w:t>
      </w:r>
      <w:r w:rsidR="00AF1768">
        <w:rPr>
          <w:sz w:val="28"/>
          <w:szCs w:val="28"/>
          <w:lang w:val="en-US"/>
        </w:rPr>
        <w:t>dürüst</w:t>
      </w:r>
      <w:r w:rsidRPr="00172F16">
        <w:rPr>
          <w:sz w:val="28"/>
          <w:szCs w:val="28"/>
          <w:lang w:val="en-US"/>
        </w:rPr>
        <w:t xml:space="preserve"> tövsiyələr vermək, daxili bazarın maraqlarına </w:t>
      </w:r>
      <w:r w:rsidR="002A73FC">
        <w:rPr>
          <w:sz w:val="28"/>
          <w:szCs w:val="28"/>
          <w:lang w:val="en-US"/>
        </w:rPr>
        <w:t xml:space="preserve">tam </w:t>
      </w:r>
      <w:r w:rsidR="00A279C2">
        <w:rPr>
          <w:sz w:val="28"/>
          <w:szCs w:val="28"/>
          <w:lang w:val="en-US"/>
        </w:rPr>
        <w:t>uyğun</w:t>
      </w:r>
      <w:r w:rsidRPr="00172F16">
        <w:rPr>
          <w:sz w:val="28"/>
          <w:szCs w:val="28"/>
          <w:lang w:val="en-US"/>
        </w:rPr>
        <w:t xml:space="preserve">  qərar çıxarmağa imkan yaradacaqdır.   </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Əqli mülkiyyətlə bağlı </w:t>
      </w:r>
      <w:proofErr w:type="gramStart"/>
      <w:r w:rsidRPr="00172F16">
        <w:rPr>
          <w:sz w:val="28"/>
          <w:szCs w:val="28"/>
          <w:lang w:val="en-US"/>
        </w:rPr>
        <w:t>danışıqlar  ÜTT</w:t>
      </w:r>
      <w:proofErr w:type="gramEnd"/>
      <w:r w:rsidRPr="00172F16">
        <w:rPr>
          <w:sz w:val="28"/>
          <w:szCs w:val="28"/>
          <w:lang w:val="en-US"/>
        </w:rPr>
        <w:t xml:space="preserve">-nin tələblərinə </w:t>
      </w:r>
      <w:r w:rsidR="002A73FC">
        <w:rPr>
          <w:sz w:val="28"/>
          <w:szCs w:val="28"/>
          <w:lang w:val="en-US"/>
        </w:rPr>
        <w:t xml:space="preserve">tam </w:t>
      </w:r>
      <w:r w:rsidR="00A279C2">
        <w:rPr>
          <w:sz w:val="28"/>
          <w:szCs w:val="28"/>
          <w:lang w:val="en-US"/>
        </w:rPr>
        <w:t>uyğun</w:t>
      </w:r>
      <w:r w:rsidRPr="00172F16">
        <w:rPr>
          <w:sz w:val="28"/>
          <w:szCs w:val="28"/>
          <w:lang w:val="en-US"/>
        </w:rPr>
        <w:t xml:space="preserve"> olaraq  Azərbaycan, sənaye mülkiyyətinin və əqli mülkiyyətin </w:t>
      </w:r>
      <w:r w:rsidR="006D0220">
        <w:rPr>
          <w:sz w:val="28"/>
          <w:szCs w:val="28"/>
          <w:lang w:val="en-US"/>
        </w:rPr>
        <w:t>müdafiəsi</w:t>
      </w:r>
      <w:r w:rsidRPr="00172F16">
        <w:rPr>
          <w:sz w:val="28"/>
          <w:szCs w:val="28"/>
          <w:lang w:val="en-US"/>
        </w:rPr>
        <w:t xml:space="preserve"> </w:t>
      </w:r>
      <w:r w:rsidR="00CE33E3">
        <w:rPr>
          <w:sz w:val="28"/>
          <w:szCs w:val="28"/>
          <w:lang w:val="en-US"/>
        </w:rPr>
        <w:t>istiqamətində</w:t>
      </w:r>
      <w:r w:rsidRPr="00172F16">
        <w:rPr>
          <w:sz w:val="28"/>
          <w:szCs w:val="28"/>
          <w:lang w:val="en-US"/>
        </w:rPr>
        <w:t xml:space="preserve"> əksər Konsvensiyaların üzvüdür. </w:t>
      </w:r>
      <w:proofErr w:type="gramStart"/>
      <w:r w:rsidRPr="00172F16">
        <w:rPr>
          <w:sz w:val="28"/>
          <w:szCs w:val="28"/>
          <w:lang w:val="en-US"/>
        </w:rPr>
        <w:t xml:space="preserve">Eyni zamanda müəllif hüququ </w:t>
      </w:r>
      <w:r w:rsidR="00CE33E3">
        <w:rPr>
          <w:sz w:val="28"/>
          <w:szCs w:val="28"/>
          <w:lang w:val="en-US"/>
        </w:rPr>
        <w:t>istiqamətində</w:t>
      </w:r>
      <w:r w:rsidRPr="00172F16">
        <w:rPr>
          <w:sz w:val="28"/>
          <w:szCs w:val="28"/>
          <w:lang w:val="en-US"/>
        </w:rPr>
        <w:t xml:space="preserve"> milli qanunvericiliyin artıq ümumən </w:t>
      </w:r>
      <w:r w:rsidR="002A73FC">
        <w:rPr>
          <w:sz w:val="28"/>
          <w:szCs w:val="28"/>
          <w:lang w:val="en-US"/>
        </w:rPr>
        <w:t xml:space="preserve">tam </w:t>
      </w:r>
      <w:r w:rsidR="00A279C2">
        <w:rPr>
          <w:sz w:val="28"/>
          <w:szCs w:val="28"/>
          <w:lang w:val="en-US"/>
        </w:rPr>
        <w:t>uyğun</w:t>
      </w:r>
      <w:r w:rsidRPr="00172F16">
        <w:rPr>
          <w:sz w:val="28"/>
          <w:szCs w:val="28"/>
          <w:lang w:val="en-US"/>
        </w:rPr>
        <w:t>laşdırılması aparılmışdır.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nunla belə, bir sıra tədbirlərin həyata keçirilməsi nəzərdə tutulur.</w:t>
      </w:r>
      <w:proofErr w:type="gramEnd"/>
      <w:r w:rsidRPr="00172F16">
        <w:rPr>
          <w:sz w:val="28"/>
          <w:szCs w:val="28"/>
          <w:lang w:val="en-US"/>
        </w:rPr>
        <w:t xml:space="preserve"> </w:t>
      </w:r>
      <w:r w:rsidR="00172F16" w:rsidRPr="00172F16">
        <w:rPr>
          <w:sz w:val="28"/>
          <w:szCs w:val="28"/>
          <w:lang w:val="en-US"/>
        </w:rPr>
        <w:t>Bu, qeyd olunan</w:t>
      </w:r>
      <w:r w:rsidRPr="00172F16">
        <w:rPr>
          <w:sz w:val="28"/>
          <w:szCs w:val="28"/>
          <w:lang w:val="en-US"/>
        </w:rPr>
        <w:t>nlardan WIPO-nun ifalar Fonoqramlar, eləcə də Müəlliflik hüquqi haqqında Müqavilələrə və Roma Konvensiyasına qoşulması istiqamətində işlər aparılmalıdır.</w:t>
      </w:r>
      <w:r w:rsidR="00172F16" w:rsidRPr="00172F16">
        <w:rPr>
          <w:sz w:val="28"/>
          <w:szCs w:val="28"/>
          <w:lang w:val="en-US"/>
        </w:rPr>
        <w:t>Bu, qeyd olunan</w:t>
      </w:r>
      <w:r w:rsidRPr="00172F16">
        <w:rPr>
          <w:sz w:val="28"/>
          <w:szCs w:val="28"/>
          <w:lang w:val="en-US"/>
        </w:rPr>
        <w:t xml:space="preserve">ndan əlavə </w:t>
      </w:r>
      <w:r w:rsidR="00673EC3">
        <w:rPr>
          <w:sz w:val="28"/>
          <w:szCs w:val="28"/>
          <w:lang w:val="en-US"/>
        </w:rPr>
        <w:t>onu da qeyd etmək lazımdır ki</w:t>
      </w:r>
      <w:r w:rsidRPr="00172F16">
        <w:rPr>
          <w:sz w:val="28"/>
          <w:szCs w:val="28"/>
          <w:lang w:val="en-US"/>
        </w:rPr>
        <w:t xml:space="preserve">, sənaye mülkiyyəti üzrə qanunvericiliyin TRIPS  qaydalarına </w:t>
      </w:r>
      <w:r w:rsidR="002A73FC">
        <w:rPr>
          <w:sz w:val="28"/>
          <w:szCs w:val="28"/>
          <w:lang w:val="en-US"/>
        </w:rPr>
        <w:t xml:space="preserve">tam </w:t>
      </w:r>
      <w:r w:rsidR="00A279C2">
        <w:rPr>
          <w:sz w:val="28"/>
          <w:szCs w:val="28"/>
          <w:lang w:val="en-US"/>
        </w:rPr>
        <w:t>uyğun</w:t>
      </w:r>
      <w:r w:rsidRPr="00172F16">
        <w:rPr>
          <w:sz w:val="28"/>
          <w:szCs w:val="28"/>
          <w:lang w:val="en-US"/>
        </w:rPr>
        <w:t xml:space="preserve">laşdırılması üzrə hələ də </w:t>
      </w:r>
      <w:r w:rsidR="00085246">
        <w:rPr>
          <w:sz w:val="28"/>
          <w:szCs w:val="28"/>
          <w:lang w:val="en-US"/>
        </w:rPr>
        <w:t>təyin</w:t>
      </w:r>
      <w:r w:rsidRPr="00172F16">
        <w:rPr>
          <w:sz w:val="28"/>
          <w:szCs w:val="28"/>
          <w:lang w:val="en-US"/>
        </w:rPr>
        <w:t xml:space="preserve"> işlər görülməlidir. </w:t>
      </w:r>
      <w:proofErr w:type="gramStart"/>
      <w:r w:rsidRPr="00172F16">
        <w:rPr>
          <w:sz w:val="28"/>
          <w:szCs w:val="28"/>
          <w:lang w:val="en-US"/>
        </w:rPr>
        <w:t xml:space="preserve">“İnteqral sxem topologiyaları hüquqi </w:t>
      </w:r>
      <w:r w:rsidR="006D0220">
        <w:rPr>
          <w:sz w:val="28"/>
          <w:szCs w:val="28"/>
          <w:lang w:val="en-US"/>
        </w:rPr>
        <w:t>müdafiəsi</w:t>
      </w:r>
      <w:r w:rsidRPr="00172F16">
        <w:rPr>
          <w:sz w:val="28"/>
          <w:szCs w:val="28"/>
          <w:lang w:val="en-US"/>
        </w:rPr>
        <w:t xml:space="preserve"> haqqında” və “Folklorun hüquqi </w:t>
      </w:r>
      <w:r w:rsidR="006D0220">
        <w:rPr>
          <w:sz w:val="28"/>
          <w:szCs w:val="28"/>
          <w:lang w:val="en-US"/>
        </w:rPr>
        <w:t>müdafiəsi</w:t>
      </w:r>
      <w:r w:rsidRPr="00172F16">
        <w:rPr>
          <w:sz w:val="28"/>
          <w:szCs w:val="28"/>
          <w:lang w:val="en-US"/>
        </w:rPr>
        <w:t xml:space="preserve"> haqqında” yeni qanunlar </w:t>
      </w:r>
      <w:r w:rsidR="00A279C2">
        <w:rPr>
          <w:sz w:val="28"/>
          <w:szCs w:val="28"/>
          <w:lang w:val="en-US"/>
        </w:rPr>
        <w:t>qəbul</w:t>
      </w:r>
      <w:r w:rsidRPr="00172F16">
        <w:rPr>
          <w:sz w:val="28"/>
          <w:szCs w:val="28"/>
          <w:lang w:val="en-US"/>
        </w:rPr>
        <w:t xml:space="preserve"> </w:t>
      </w:r>
      <w:r w:rsidR="00A279C2">
        <w:rPr>
          <w:sz w:val="28"/>
          <w:szCs w:val="28"/>
          <w:lang w:val="en-US"/>
        </w:rPr>
        <w:t>edilmişdir</w:t>
      </w:r>
      <w:r w:rsidRPr="00172F16">
        <w:rPr>
          <w:sz w:val="28"/>
          <w:szCs w:val="28"/>
          <w:lang w:val="en-US"/>
        </w:rPr>
        <w:t>.</w:t>
      </w:r>
      <w:proofErr w:type="gramEnd"/>
      <w:r w:rsidRPr="00172F16">
        <w:rPr>
          <w:sz w:val="28"/>
          <w:szCs w:val="28"/>
          <w:lang w:val="en-US"/>
        </w:rPr>
        <w:t xml:space="preserve"> Folklorun hüquqi </w:t>
      </w:r>
      <w:r w:rsidR="006D0220">
        <w:rPr>
          <w:sz w:val="28"/>
          <w:szCs w:val="28"/>
          <w:lang w:val="en-US"/>
        </w:rPr>
        <w:t>müdafiəsi</w:t>
      </w:r>
      <w:r w:rsidRPr="00172F16">
        <w:rPr>
          <w:sz w:val="28"/>
          <w:szCs w:val="28"/>
          <w:lang w:val="en-US"/>
        </w:rPr>
        <w:t xml:space="preserve"> haqqında </w:t>
      </w:r>
    </w:p>
    <w:p w:rsidR="00D448D1" w:rsidRPr="00172F16" w:rsidRDefault="00172F16" w:rsidP="0014613B">
      <w:pPr>
        <w:spacing w:line="360" w:lineRule="auto"/>
        <w:ind w:firstLine="567"/>
        <w:jc w:val="both"/>
        <w:rPr>
          <w:sz w:val="28"/>
          <w:szCs w:val="28"/>
          <w:lang w:val="en-US"/>
        </w:rPr>
      </w:pPr>
      <w:proofErr w:type="gramStart"/>
      <w:r w:rsidRPr="00172F16">
        <w:rPr>
          <w:sz w:val="28"/>
          <w:szCs w:val="28"/>
          <w:lang w:val="en-US"/>
        </w:rPr>
        <w:t>dünya</w:t>
      </w:r>
      <w:r w:rsidR="00D448D1" w:rsidRPr="00172F16">
        <w:rPr>
          <w:sz w:val="28"/>
          <w:szCs w:val="28"/>
          <w:lang w:val="en-US"/>
        </w:rPr>
        <w:t xml:space="preserve">  Konvensiyanın</w:t>
      </w:r>
      <w:proofErr w:type="gramEnd"/>
      <w:r w:rsidR="00D448D1" w:rsidRPr="00172F16">
        <w:rPr>
          <w:sz w:val="28"/>
          <w:szCs w:val="28"/>
          <w:lang w:val="en-US"/>
        </w:rPr>
        <w:t xml:space="preserve"> hazırlanıb </w:t>
      </w:r>
      <w:r w:rsidR="00A279C2">
        <w:rPr>
          <w:sz w:val="28"/>
          <w:szCs w:val="28"/>
          <w:lang w:val="en-US"/>
        </w:rPr>
        <w:t>qəbul</w:t>
      </w:r>
      <w:r w:rsidR="00D448D1" w:rsidRPr="00172F16">
        <w:rPr>
          <w:sz w:val="28"/>
          <w:szCs w:val="28"/>
          <w:lang w:val="en-US"/>
        </w:rPr>
        <w:t xml:space="preserve"> olunması ilə bağlı </w:t>
      </w:r>
      <w:r w:rsidRPr="00172F16">
        <w:rPr>
          <w:sz w:val="28"/>
          <w:szCs w:val="28"/>
          <w:lang w:val="en-US"/>
        </w:rPr>
        <w:t>dünya</w:t>
      </w:r>
      <w:r w:rsidR="00D448D1" w:rsidRPr="00172F16">
        <w:rPr>
          <w:sz w:val="28"/>
          <w:szCs w:val="28"/>
          <w:lang w:val="en-US"/>
        </w:rPr>
        <w:t xml:space="preserve"> səviyyədə Azərbaycan fəal iştirak edir və öz təkliflərini WIPO –ya göndərmişdir.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r w:rsidR="00673EC3">
        <w:rPr>
          <w:sz w:val="28"/>
          <w:szCs w:val="28"/>
          <w:lang w:val="en-US"/>
        </w:rPr>
        <w:t>Onu da qeyd etmək lazımdır ki</w:t>
      </w:r>
      <w:r w:rsidRPr="00172F16">
        <w:rPr>
          <w:sz w:val="28"/>
          <w:szCs w:val="28"/>
          <w:lang w:val="en-US"/>
        </w:rPr>
        <w:t xml:space="preserve">, aparılan işlər zamanı  xüsusi diqqət Ermənistan tərəfindən Azərbaycanın bədii, musiqi əsərlərinin və </w:t>
      </w:r>
      <w:r w:rsidR="002E4E28">
        <w:rPr>
          <w:sz w:val="28"/>
          <w:szCs w:val="28"/>
          <w:lang w:val="en-US"/>
        </w:rPr>
        <w:t>başqa</w:t>
      </w:r>
      <w:r w:rsidRPr="00172F16">
        <w:rPr>
          <w:sz w:val="28"/>
          <w:szCs w:val="28"/>
          <w:lang w:val="en-US"/>
        </w:rPr>
        <w:t xml:space="preserve"> əqli mülkiyyət növlərinin mənimsənilməsi faktlarına qarşı ÜTT  -nin mübahisələrin həlli mexanizmi </w:t>
      </w:r>
      <w:r w:rsidR="00055A14">
        <w:rPr>
          <w:sz w:val="28"/>
          <w:szCs w:val="28"/>
          <w:lang w:val="en-US"/>
        </w:rPr>
        <w:t>sayəsində</w:t>
      </w:r>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w:t>
      </w:r>
      <w:r w:rsidR="00294B94">
        <w:rPr>
          <w:sz w:val="28"/>
          <w:szCs w:val="28"/>
          <w:lang w:val="en-US"/>
        </w:rPr>
        <w:t>respublikanın</w:t>
      </w:r>
      <w:r w:rsidRPr="00172F16">
        <w:rPr>
          <w:sz w:val="28"/>
          <w:szCs w:val="28"/>
          <w:lang w:val="en-US"/>
        </w:rPr>
        <w:t xml:space="preserve"> cəzalandırımasına </w:t>
      </w:r>
      <w:r w:rsidR="00F573F3">
        <w:rPr>
          <w:sz w:val="28"/>
          <w:szCs w:val="28"/>
          <w:lang w:val="en-US"/>
        </w:rPr>
        <w:t>çat</w:t>
      </w:r>
      <w:r w:rsidRPr="00172F16">
        <w:rPr>
          <w:sz w:val="28"/>
          <w:szCs w:val="28"/>
          <w:lang w:val="en-US"/>
        </w:rPr>
        <w:t>unmalıdır.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4. ÜTT-nin qaydalarından kənara çıxan məsələlər ÜTT-nin məc</w:t>
      </w:r>
      <w:r w:rsidR="00172F16" w:rsidRPr="00172F16">
        <w:rPr>
          <w:sz w:val="28"/>
          <w:szCs w:val="28"/>
          <w:lang w:val="en-US"/>
        </w:rPr>
        <w:t>bu, qeyd olunan</w:t>
      </w:r>
      <w:r w:rsidRPr="00172F16">
        <w:rPr>
          <w:sz w:val="28"/>
          <w:szCs w:val="28"/>
          <w:lang w:val="en-US"/>
        </w:rPr>
        <w:t xml:space="preserve">ri </w:t>
      </w:r>
      <w:proofErr w:type="gramStart"/>
      <w:r w:rsidRPr="00172F16">
        <w:rPr>
          <w:sz w:val="28"/>
          <w:szCs w:val="28"/>
          <w:lang w:val="en-US"/>
        </w:rPr>
        <w:t xml:space="preserve">olmayan  </w:t>
      </w:r>
      <w:r w:rsidR="002E4E28">
        <w:rPr>
          <w:sz w:val="28"/>
          <w:szCs w:val="28"/>
          <w:lang w:val="en-US"/>
        </w:rPr>
        <w:t>Müqavilələr</w:t>
      </w:r>
      <w:r w:rsidRPr="00172F16">
        <w:rPr>
          <w:sz w:val="28"/>
          <w:szCs w:val="28"/>
          <w:lang w:val="en-US"/>
        </w:rPr>
        <w:t>i</w:t>
      </w:r>
      <w:proofErr w:type="gramEnd"/>
      <w:r w:rsidRPr="00172F16">
        <w:rPr>
          <w:sz w:val="28"/>
          <w:szCs w:val="28"/>
          <w:lang w:val="en-US"/>
        </w:rPr>
        <w:t xml:space="preserve"> kateqoriyasına </w:t>
      </w:r>
      <w:r w:rsidR="00CB6836">
        <w:rPr>
          <w:sz w:val="28"/>
          <w:szCs w:val="28"/>
          <w:lang w:val="en-US"/>
        </w:rPr>
        <w:t>daxildir</w:t>
      </w:r>
      <w:r w:rsidRPr="00172F16">
        <w:rPr>
          <w:sz w:val="28"/>
          <w:szCs w:val="28"/>
          <w:lang w:val="en-US"/>
        </w:rPr>
        <w:t xml:space="preserve">. Lakin  son üzvolmalar zamanı inkişaf etmiş ÜTT üzvləri yeni üzv olan </w:t>
      </w:r>
      <w:r w:rsidR="00AF1768">
        <w:rPr>
          <w:sz w:val="28"/>
          <w:szCs w:val="28"/>
          <w:lang w:val="en-US"/>
        </w:rPr>
        <w:t>dövlətlərin</w:t>
      </w:r>
      <w:r w:rsidRPr="00172F16">
        <w:rPr>
          <w:sz w:val="28"/>
          <w:szCs w:val="28"/>
          <w:lang w:val="en-US"/>
        </w:rPr>
        <w:t xml:space="preserve"> </w:t>
      </w:r>
      <w:r w:rsidR="002A73FC">
        <w:rPr>
          <w:sz w:val="28"/>
          <w:szCs w:val="28"/>
          <w:lang w:val="en-US"/>
        </w:rPr>
        <w:t>qeyd olunan həmin</w:t>
      </w:r>
      <w:r w:rsidRPr="00172F16">
        <w:rPr>
          <w:sz w:val="28"/>
          <w:szCs w:val="28"/>
          <w:lang w:val="en-US"/>
        </w:rPr>
        <w:t xml:space="preserve"> </w:t>
      </w:r>
      <w:r w:rsidR="002E4E28">
        <w:rPr>
          <w:sz w:val="28"/>
          <w:szCs w:val="28"/>
          <w:lang w:val="en-US"/>
        </w:rPr>
        <w:lastRenderedPageBreak/>
        <w:t>Müqavilələr</w:t>
      </w:r>
      <w:r w:rsidRPr="00172F16">
        <w:rPr>
          <w:sz w:val="28"/>
          <w:szCs w:val="28"/>
          <w:lang w:val="en-US"/>
        </w:rPr>
        <w:t xml:space="preserve">in tətbiqinə dair öhdəliklər götürməsinə cəhd etmişlər və bir çox hallarda </w:t>
      </w:r>
      <w:r w:rsidR="00172F16" w:rsidRPr="00172F16">
        <w:rPr>
          <w:sz w:val="28"/>
          <w:szCs w:val="28"/>
          <w:lang w:val="en-US"/>
        </w:rPr>
        <w:t>bu, qeyd olunan</w:t>
      </w:r>
      <w:r w:rsidRPr="00172F16">
        <w:rPr>
          <w:sz w:val="28"/>
          <w:szCs w:val="28"/>
          <w:lang w:val="en-US"/>
        </w:rPr>
        <w:t xml:space="preserve">na </w:t>
      </w:r>
      <w:r w:rsidR="00F573F3">
        <w:rPr>
          <w:sz w:val="28"/>
          <w:szCs w:val="28"/>
          <w:lang w:val="en-US"/>
        </w:rPr>
        <w:t>çat</w:t>
      </w:r>
      <w:r w:rsidRPr="00172F16">
        <w:rPr>
          <w:sz w:val="28"/>
          <w:szCs w:val="28"/>
          <w:lang w:val="en-US"/>
        </w:rPr>
        <w:t>muşlar.</w:t>
      </w:r>
      <w:r w:rsidR="00172F16" w:rsidRPr="00172F16">
        <w:rPr>
          <w:sz w:val="28"/>
          <w:szCs w:val="28"/>
          <w:lang w:val="en-US"/>
        </w:rPr>
        <w:t>Bu, qeyd olunan</w:t>
      </w:r>
      <w:r w:rsidRPr="00172F16">
        <w:rPr>
          <w:sz w:val="28"/>
          <w:szCs w:val="28"/>
          <w:lang w:val="en-US"/>
        </w:rPr>
        <w:t>na görə də, ÜTT-nin məc</w:t>
      </w:r>
      <w:r w:rsidR="00172F16" w:rsidRPr="00172F16">
        <w:rPr>
          <w:sz w:val="28"/>
          <w:szCs w:val="28"/>
          <w:lang w:val="en-US"/>
        </w:rPr>
        <w:t>bu, qeyd olunan</w:t>
      </w:r>
      <w:r w:rsidRPr="00172F16">
        <w:rPr>
          <w:sz w:val="28"/>
          <w:szCs w:val="28"/>
          <w:lang w:val="en-US"/>
        </w:rPr>
        <w:t xml:space="preserve">ri olmayan qaydalarının öyrənilməsinə və </w:t>
      </w:r>
      <w:r w:rsidR="002A73FC">
        <w:rPr>
          <w:sz w:val="28"/>
          <w:szCs w:val="28"/>
          <w:lang w:val="en-US"/>
        </w:rPr>
        <w:t>qeyd olunan həmin</w:t>
      </w:r>
      <w:r w:rsidRPr="00172F16">
        <w:rPr>
          <w:sz w:val="28"/>
          <w:szCs w:val="28"/>
          <w:lang w:val="en-US"/>
        </w:rPr>
        <w:t xml:space="preserve"> qaydalar üzrə öhdəliklərin götürülməsi  cəhdlərinə hazır olmağa xüsusi diqqət yetirilməlidir. </w:t>
      </w:r>
      <w:proofErr w:type="gramStart"/>
      <w:r w:rsidR="00172F16" w:rsidRPr="00172F16">
        <w:rPr>
          <w:sz w:val="28"/>
          <w:szCs w:val="28"/>
          <w:lang w:val="en-US"/>
        </w:rPr>
        <w:t>Bu, qeyd olunan</w:t>
      </w:r>
      <w:r w:rsidRPr="00172F16">
        <w:rPr>
          <w:sz w:val="28"/>
          <w:szCs w:val="28"/>
          <w:lang w:val="en-US"/>
        </w:rPr>
        <w:t xml:space="preserve"> işdə dövlət qurumları müstəsna rol oynamalıdır.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Azərbaycanın Höküməti Respublikanın ÜTT -yə üzv olmaqda </w:t>
      </w:r>
      <w:r w:rsidR="007D4B47">
        <w:rPr>
          <w:sz w:val="28"/>
          <w:szCs w:val="28"/>
          <w:lang w:val="en-US"/>
        </w:rPr>
        <w:t>hədəfi</w:t>
      </w:r>
      <w:r w:rsidRPr="00172F16">
        <w:rPr>
          <w:sz w:val="28"/>
          <w:szCs w:val="28"/>
          <w:lang w:val="en-US"/>
        </w:rPr>
        <w:t xml:space="preserve"> Dünya iqtisadiyyatı sisteminə inteqrasiya prosesini sürətləndirmək, üzv olan </w:t>
      </w:r>
      <w:r w:rsidR="00AF1768">
        <w:rPr>
          <w:sz w:val="28"/>
          <w:szCs w:val="28"/>
          <w:lang w:val="en-US"/>
        </w:rPr>
        <w:t>dövlətlərin</w:t>
      </w:r>
      <w:r w:rsidRPr="00172F16">
        <w:rPr>
          <w:sz w:val="28"/>
          <w:szCs w:val="28"/>
          <w:lang w:val="en-US"/>
        </w:rPr>
        <w:t xml:space="preserve"> bir-birinə verdikləri güzəştlərdən </w:t>
      </w:r>
      <w:r w:rsidR="002A73FC">
        <w:rPr>
          <w:sz w:val="28"/>
          <w:szCs w:val="28"/>
          <w:lang w:val="en-US"/>
        </w:rPr>
        <w:t>xeyir</w:t>
      </w:r>
      <w:r w:rsidRPr="00172F16">
        <w:rPr>
          <w:sz w:val="28"/>
          <w:szCs w:val="28"/>
          <w:lang w:val="en-US"/>
        </w:rPr>
        <w:t>l</w:t>
      </w:r>
      <w:r w:rsidR="001F0ACA">
        <w:rPr>
          <w:sz w:val="28"/>
          <w:szCs w:val="28"/>
          <w:lang w:val="en-US"/>
        </w:rPr>
        <w:t>ə</w:t>
      </w:r>
      <w:r w:rsidRPr="00172F16">
        <w:rPr>
          <w:sz w:val="28"/>
          <w:szCs w:val="28"/>
          <w:lang w:val="en-US"/>
        </w:rPr>
        <w:t>nm</w:t>
      </w:r>
      <w:r w:rsidR="001F0ACA">
        <w:rPr>
          <w:sz w:val="28"/>
          <w:szCs w:val="28"/>
          <w:lang w:val="en-US"/>
        </w:rPr>
        <w:t>ək</w:t>
      </w:r>
      <w:r w:rsidRPr="00172F16">
        <w:rPr>
          <w:sz w:val="28"/>
          <w:szCs w:val="28"/>
          <w:lang w:val="en-US"/>
        </w:rPr>
        <w:t xml:space="preserve">, ÜTT tərəfindən </w:t>
      </w:r>
      <w:r w:rsidR="00A279C2">
        <w:rPr>
          <w:sz w:val="28"/>
          <w:szCs w:val="28"/>
          <w:lang w:val="en-US"/>
        </w:rPr>
        <w:t>qəbul</w:t>
      </w:r>
      <w:r w:rsidRPr="00172F16">
        <w:rPr>
          <w:sz w:val="28"/>
          <w:szCs w:val="28"/>
          <w:lang w:val="en-US"/>
        </w:rPr>
        <w:t xml:space="preserve"> edilmiş ümumi qaydalar əsasında ticarət əməliyyatları </w:t>
      </w:r>
      <w:r w:rsidR="00AF1768">
        <w:rPr>
          <w:sz w:val="28"/>
          <w:szCs w:val="28"/>
          <w:lang w:val="en-US"/>
        </w:rPr>
        <w:t>reallaşdırmaq</w:t>
      </w:r>
      <w:r w:rsidRPr="00172F16">
        <w:rPr>
          <w:sz w:val="28"/>
          <w:szCs w:val="28"/>
          <w:lang w:val="en-US"/>
        </w:rPr>
        <w:t xml:space="preserve">dən ibarətdir. </w:t>
      </w:r>
      <w:r w:rsidR="00172F16" w:rsidRPr="00172F16">
        <w:rPr>
          <w:sz w:val="28"/>
          <w:szCs w:val="28"/>
          <w:lang w:val="en-US"/>
        </w:rPr>
        <w:t>Bu, qeyd olunan</w:t>
      </w:r>
      <w:r w:rsidRPr="00172F16">
        <w:rPr>
          <w:sz w:val="28"/>
          <w:szCs w:val="28"/>
          <w:lang w:val="en-US"/>
        </w:rPr>
        <w:t xml:space="preserve">ndan başqa Respublikada aparılan iqtisadi islahatlara </w:t>
      </w:r>
      <w:r w:rsidR="00172F16" w:rsidRPr="00172F16">
        <w:rPr>
          <w:sz w:val="28"/>
          <w:szCs w:val="28"/>
          <w:lang w:val="en-US"/>
        </w:rPr>
        <w:t>dünya</w:t>
      </w:r>
      <w:r w:rsidRPr="00172F16">
        <w:rPr>
          <w:sz w:val="28"/>
          <w:szCs w:val="28"/>
          <w:lang w:val="en-US"/>
        </w:rPr>
        <w:t xml:space="preserve"> təşkilatlar və eləcə </w:t>
      </w:r>
      <w:proofErr w:type="gramStart"/>
      <w:r w:rsidRPr="00172F16">
        <w:rPr>
          <w:sz w:val="28"/>
          <w:szCs w:val="28"/>
          <w:lang w:val="en-US"/>
        </w:rPr>
        <w:t xml:space="preserve">də  </w:t>
      </w:r>
      <w:r w:rsidR="00294B94">
        <w:rPr>
          <w:sz w:val="28"/>
          <w:szCs w:val="28"/>
          <w:lang w:val="en-US"/>
        </w:rPr>
        <w:t>dövlətlər</w:t>
      </w:r>
      <w:proofErr w:type="gramEnd"/>
      <w:r w:rsidRPr="00172F16">
        <w:rPr>
          <w:sz w:val="28"/>
          <w:szCs w:val="28"/>
          <w:lang w:val="en-US"/>
        </w:rPr>
        <w:t xml:space="preserve">  tərəfindən  yardımın artırılmasına </w:t>
      </w:r>
      <w:r w:rsidR="00F573F3">
        <w:rPr>
          <w:sz w:val="28"/>
          <w:szCs w:val="28"/>
          <w:lang w:val="en-US"/>
        </w:rPr>
        <w:t>çat</w:t>
      </w:r>
      <w:r w:rsidRPr="00172F16">
        <w:rPr>
          <w:sz w:val="28"/>
          <w:szCs w:val="28"/>
          <w:lang w:val="en-US"/>
        </w:rPr>
        <w:t xml:space="preserve">maq, daha çox həcmdə </w:t>
      </w:r>
      <w:r w:rsidR="001942A9">
        <w:rPr>
          <w:sz w:val="28"/>
          <w:szCs w:val="28"/>
          <w:lang w:val="en-US"/>
        </w:rPr>
        <w:t>bilavasitə</w:t>
      </w:r>
      <w:r w:rsidRPr="00172F16">
        <w:rPr>
          <w:sz w:val="28"/>
          <w:szCs w:val="28"/>
          <w:lang w:val="en-US"/>
        </w:rPr>
        <w:t xml:space="preserve"> xarici </w:t>
      </w:r>
      <w:r w:rsidR="00CE33E3">
        <w:rPr>
          <w:sz w:val="28"/>
          <w:szCs w:val="28"/>
          <w:lang w:val="en-US"/>
        </w:rPr>
        <w:t>sərmayə</w:t>
      </w:r>
      <w:r w:rsidRPr="00172F16">
        <w:rPr>
          <w:sz w:val="28"/>
          <w:szCs w:val="28"/>
          <w:lang w:val="en-US"/>
        </w:rPr>
        <w:t>ları cəlb etməkdən ibarətdir.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Beləki, ÜTT-də aparılan danışıqların hər bir yeni raundu </w:t>
      </w:r>
      <w:proofErr w:type="gramStart"/>
      <w:r w:rsidR="00172F16" w:rsidRPr="00172F16">
        <w:rPr>
          <w:sz w:val="28"/>
          <w:szCs w:val="28"/>
          <w:lang w:val="en-US"/>
        </w:rPr>
        <w:t>dünya</w:t>
      </w:r>
      <w:r w:rsidRPr="00172F16">
        <w:rPr>
          <w:sz w:val="28"/>
          <w:szCs w:val="28"/>
          <w:lang w:val="en-US"/>
        </w:rPr>
        <w:t xml:space="preserve">  ticarətin</w:t>
      </w:r>
      <w:proofErr w:type="gramEnd"/>
      <w:r w:rsidRPr="00172F16">
        <w:rPr>
          <w:sz w:val="28"/>
          <w:szCs w:val="28"/>
          <w:lang w:val="en-US"/>
        </w:rPr>
        <w:t xml:space="preserve"> daha da </w:t>
      </w:r>
      <w:r w:rsidR="00671D89">
        <w:rPr>
          <w:sz w:val="28"/>
          <w:szCs w:val="28"/>
          <w:lang w:val="en-US"/>
        </w:rPr>
        <w:t>sərbəstləşdirilməsi</w:t>
      </w:r>
      <w:r w:rsidRPr="00172F16">
        <w:rPr>
          <w:sz w:val="28"/>
          <w:szCs w:val="28"/>
          <w:lang w:val="en-US"/>
        </w:rPr>
        <w:t xml:space="preserve"> ilə nəticələnir. </w:t>
      </w:r>
      <w:proofErr w:type="gramStart"/>
      <w:r w:rsidRPr="00172F16">
        <w:rPr>
          <w:sz w:val="28"/>
          <w:szCs w:val="28"/>
          <w:lang w:val="en-US"/>
        </w:rPr>
        <w:t xml:space="preserve">Belə bir şəraitdə hər bir yeni üzv olmuş ölkə daha sərt şərtlərlə təşkilata </w:t>
      </w:r>
      <w:r w:rsidR="00A279C2">
        <w:rPr>
          <w:sz w:val="28"/>
          <w:szCs w:val="28"/>
          <w:lang w:val="en-US"/>
        </w:rPr>
        <w:t>qəbul</w:t>
      </w:r>
      <w:r w:rsidRPr="00172F16">
        <w:rPr>
          <w:sz w:val="28"/>
          <w:szCs w:val="28"/>
          <w:lang w:val="en-US"/>
        </w:rPr>
        <w:t xml:space="preserve"> edilir.</w:t>
      </w:r>
      <w:proofErr w:type="gramEnd"/>
      <w:r w:rsidRPr="00172F16">
        <w:rPr>
          <w:sz w:val="28"/>
          <w:szCs w:val="28"/>
          <w:lang w:val="en-US"/>
        </w:rPr>
        <w:t xml:space="preserve"> MDB </w:t>
      </w:r>
      <w:r w:rsidR="00AF1768">
        <w:rPr>
          <w:sz w:val="28"/>
          <w:szCs w:val="28"/>
          <w:lang w:val="en-US"/>
        </w:rPr>
        <w:t>dövlətlərin</w:t>
      </w:r>
      <w:r w:rsidRPr="00172F16">
        <w:rPr>
          <w:sz w:val="28"/>
          <w:szCs w:val="28"/>
          <w:lang w:val="en-US"/>
        </w:rPr>
        <w:t xml:space="preserve">dən Qırğızıstan, </w:t>
      </w:r>
      <w:proofErr w:type="gramStart"/>
      <w:r w:rsidRPr="00172F16">
        <w:rPr>
          <w:sz w:val="28"/>
          <w:szCs w:val="28"/>
          <w:lang w:val="en-US"/>
        </w:rPr>
        <w:t>Gürcüstan ,</w:t>
      </w:r>
      <w:proofErr w:type="gramEnd"/>
      <w:r w:rsidRPr="00172F16">
        <w:rPr>
          <w:sz w:val="28"/>
          <w:szCs w:val="28"/>
          <w:lang w:val="en-US"/>
        </w:rPr>
        <w:t xml:space="preserve"> Moldova  və Ermənistan artıq  ÜTT-nin üzvüdürlər. </w:t>
      </w:r>
      <w:proofErr w:type="gramStart"/>
      <w:r w:rsidR="00172F16" w:rsidRPr="00172F16">
        <w:rPr>
          <w:sz w:val="28"/>
          <w:szCs w:val="28"/>
          <w:lang w:val="en-US"/>
        </w:rPr>
        <w:t>Bu, qeyd olunan</w:t>
      </w:r>
      <w:r w:rsidRPr="00172F16">
        <w:rPr>
          <w:sz w:val="28"/>
          <w:szCs w:val="28"/>
          <w:lang w:val="en-US"/>
        </w:rPr>
        <w:t xml:space="preserve"> </w:t>
      </w:r>
      <w:r w:rsidR="00AF1768">
        <w:rPr>
          <w:sz w:val="28"/>
          <w:szCs w:val="28"/>
          <w:lang w:val="en-US"/>
        </w:rPr>
        <w:t>dövlətlərin</w:t>
      </w:r>
      <w:r w:rsidRPr="00172F16">
        <w:rPr>
          <w:sz w:val="28"/>
          <w:szCs w:val="28"/>
          <w:lang w:val="en-US"/>
        </w:rPr>
        <w:t xml:space="preserve"> üzvolma şərtləri inkişaf etməkdə olan </w:t>
      </w:r>
      <w:r w:rsidR="00AF1768">
        <w:rPr>
          <w:sz w:val="28"/>
          <w:szCs w:val="28"/>
          <w:lang w:val="en-US"/>
        </w:rPr>
        <w:t>dövlətlərin</w:t>
      </w:r>
      <w:r w:rsidRPr="00172F16">
        <w:rPr>
          <w:sz w:val="28"/>
          <w:szCs w:val="28"/>
          <w:lang w:val="en-US"/>
        </w:rPr>
        <w:t xml:space="preserve"> deyil, daha çox inkişaf etmiş </w:t>
      </w:r>
      <w:r w:rsidR="00AF1768">
        <w:rPr>
          <w:sz w:val="28"/>
          <w:szCs w:val="28"/>
          <w:lang w:val="en-US"/>
        </w:rPr>
        <w:t>dövlətlərin</w:t>
      </w:r>
      <w:r w:rsidRPr="00172F16">
        <w:rPr>
          <w:sz w:val="28"/>
          <w:szCs w:val="28"/>
          <w:lang w:val="en-US"/>
        </w:rPr>
        <w:t xml:space="preserve"> şərtlərinə </w:t>
      </w:r>
      <w:r w:rsidR="002A73FC">
        <w:rPr>
          <w:sz w:val="28"/>
          <w:szCs w:val="28"/>
          <w:lang w:val="en-US"/>
        </w:rPr>
        <w:t xml:space="preserve">tam </w:t>
      </w:r>
      <w:r w:rsidR="00A279C2">
        <w:rPr>
          <w:sz w:val="28"/>
          <w:szCs w:val="28"/>
          <w:lang w:val="en-US"/>
        </w:rPr>
        <w:t>uyğun</w:t>
      </w:r>
      <w:r w:rsidRPr="00172F16">
        <w:rPr>
          <w:sz w:val="28"/>
          <w:szCs w:val="28"/>
          <w:lang w:val="en-US"/>
        </w:rPr>
        <w:t>dur.</w:t>
      </w:r>
      <w:proofErr w:type="gramEnd"/>
      <w:r w:rsidRPr="00172F16">
        <w:rPr>
          <w:sz w:val="28"/>
          <w:szCs w:val="28"/>
          <w:lang w:val="en-US"/>
        </w:rPr>
        <w:t xml:space="preserve"> </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002E4E28">
        <w:rPr>
          <w:sz w:val="28"/>
          <w:szCs w:val="28"/>
          <w:lang w:val="en-US"/>
        </w:rPr>
        <w:t>Başqa</w:t>
      </w:r>
      <w:r w:rsidRPr="00172F16">
        <w:rPr>
          <w:sz w:val="28"/>
          <w:szCs w:val="28"/>
          <w:lang w:val="en-US"/>
        </w:rPr>
        <w:t xml:space="preserve"> MDB </w:t>
      </w:r>
      <w:r w:rsidR="00294B94">
        <w:rPr>
          <w:sz w:val="28"/>
          <w:szCs w:val="28"/>
          <w:lang w:val="en-US"/>
        </w:rPr>
        <w:t>dövlətlər</w:t>
      </w:r>
      <w:r w:rsidRPr="00172F16">
        <w:rPr>
          <w:sz w:val="28"/>
          <w:szCs w:val="28"/>
          <w:lang w:val="en-US"/>
        </w:rPr>
        <w:t xml:space="preserve">i isə üzvolma danışıqlarının müxtəlif </w:t>
      </w:r>
      <w:r w:rsidR="00671D89">
        <w:rPr>
          <w:sz w:val="28"/>
          <w:szCs w:val="28"/>
          <w:lang w:val="en-US"/>
        </w:rPr>
        <w:t>dövrlərində</w:t>
      </w:r>
      <w:r w:rsidRPr="00172F16">
        <w:rPr>
          <w:sz w:val="28"/>
          <w:szCs w:val="28"/>
          <w:lang w:val="en-US"/>
        </w:rPr>
        <w:t>dirlər.</w:t>
      </w:r>
      <w:proofErr w:type="gramEnd"/>
      <w:r w:rsidRPr="00172F16">
        <w:rPr>
          <w:sz w:val="28"/>
          <w:szCs w:val="28"/>
          <w:lang w:val="en-US"/>
        </w:rPr>
        <w:t xml:space="preserve"> </w:t>
      </w:r>
      <w:proofErr w:type="gramStart"/>
      <w:r w:rsidRPr="00172F16">
        <w:rPr>
          <w:sz w:val="28"/>
          <w:szCs w:val="28"/>
          <w:lang w:val="en-US"/>
        </w:rPr>
        <w:t xml:space="preserve">Rusiya və Ukrayna danışıqları başa çatdıraraq yekun protokolların imzalanması </w:t>
      </w:r>
      <w:r w:rsidR="002B0D77">
        <w:rPr>
          <w:sz w:val="28"/>
          <w:szCs w:val="28"/>
          <w:lang w:val="en-US"/>
        </w:rPr>
        <w:t>dövr</w:t>
      </w:r>
      <w:r w:rsidRPr="00172F16">
        <w:rPr>
          <w:sz w:val="28"/>
          <w:szCs w:val="28"/>
          <w:lang w:val="en-US"/>
        </w:rPr>
        <w:t>sinə çatmışlar.</w:t>
      </w:r>
      <w:proofErr w:type="gramEnd"/>
      <w:r w:rsidRPr="00172F16">
        <w:rPr>
          <w:sz w:val="28"/>
          <w:szCs w:val="28"/>
          <w:lang w:val="en-US"/>
        </w:rPr>
        <w:t xml:space="preserve"> </w:t>
      </w:r>
      <w:proofErr w:type="gramStart"/>
      <w:r w:rsidRPr="00172F16">
        <w:rPr>
          <w:sz w:val="28"/>
          <w:szCs w:val="28"/>
          <w:lang w:val="en-US"/>
        </w:rPr>
        <w:t xml:space="preserve">Eyni zamanda üzv olduqdan sonra </w:t>
      </w:r>
      <w:r w:rsidR="00172F16" w:rsidRPr="00172F16">
        <w:rPr>
          <w:sz w:val="28"/>
          <w:szCs w:val="28"/>
          <w:lang w:val="en-US"/>
        </w:rPr>
        <w:t>bu, qeyd olunan</w:t>
      </w:r>
      <w:r w:rsidRPr="00172F16">
        <w:rPr>
          <w:sz w:val="28"/>
          <w:szCs w:val="28"/>
          <w:lang w:val="en-US"/>
        </w:rPr>
        <w:t xml:space="preserve"> </w:t>
      </w:r>
      <w:r w:rsidR="00294B94">
        <w:rPr>
          <w:sz w:val="28"/>
          <w:szCs w:val="28"/>
          <w:lang w:val="en-US"/>
        </w:rPr>
        <w:t>dövlətlər</w:t>
      </w:r>
      <w:r w:rsidRPr="00172F16">
        <w:rPr>
          <w:sz w:val="28"/>
          <w:szCs w:val="28"/>
          <w:lang w:val="en-US"/>
        </w:rPr>
        <w:t xml:space="preserve"> də </w:t>
      </w:r>
      <w:r w:rsidR="00085246">
        <w:rPr>
          <w:sz w:val="28"/>
          <w:szCs w:val="28"/>
          <w:lang w:val="en-US"/>
        </w:rPr>
        <w:t>təyin</w:t>
      </w:r>
      <w:r w:rsidRPr="00172F16">
        <w:rPr>
          <w:sz w:val="28"/>
          <w:szCs w:val="28"/>
          <w:lang w:val="en-US"/>
        </w:rPr>
        <w:t xml:space="preserve"> öhdəliklərin götürülməsi </w:t>
      </w:r>
      <w:r w:rsidR="007D4B47">
        <w:rPr>
          <w:sz w:val="28"/>
          <w:szCs w:val="28"/>
          <w:lang w:val="en-US"/>
        </w:rPr>
        <w:t>hədəfi</w:t>
      </w:r>
      <w:r w:rsidRPr="00172F16">
        <w:rPr>
          <w:sz w:val="28"/>
          <w:szCs w:val="28"/>
          <w:lang w:val="en-US"/>
        </w:rPr>
        <w:t xml:space="preserve"> ilə Azərbaycanla danışıqların başlanmasına təşəbbüs göstərə bilərlər.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Respublikamız</w:t>
      </w:r>
      <w:r w:rsidR="009D3FBD" w:rsidRPr="00172F16">
        <w:rPr>
          <w:sz w:val="28"/>
          <w:szCs w:val="28"/>
          <w:lang w:val="en-US"/>
        </w:rPr>
        <w:t xml:space="preserve"> </w:t>
      </w:r>
      <w:r w:rsidRPr="00172F16">
        <w:rPr>
          <w:sz w:val="28"/>
          <w:szCs w:val="28"/>
          <w:lang w:val="en-US"/>
        </w:rPr>
        <w:t xml:space="preserve"> ÜTT</w:t>
      </w:r>
      <w:proofErr w:type="gramEnd"/>
      <w:r w:rsidRPr="00172F16">
        <w:rPr>
          <w:sz w:val="28"/>
          <w:szCs w:val="28"/>
          <w:lang w:val="en-US"/>
        </w:rPr>
        <w:t xml:space="preserve"> –yə üzv olma niyyətini əks etdirən müraciət  23 iyun 1997-ci il tarixində ÜTT Katibliyinə təqdim </w:t>
      </w:r>
      <w:r w:rsidR="00A279C2">
        <w:rPr>
          <w:sz w:val="28"/>
          <w:szCs w:val="28"/>
          <w:lang w:val="en-US"/>
        </w:rPr>
        <w:t>edilmişdir</w:t>
      </w:r>
      <w:r w:rsidRPr="00172F16">
        <w:rPr>
          <w:sz w:val="28"/>
          <w:szCs w:val="28"/>
          <w:lang w:val="en-US"/>
        </w:rPr>
        <w:t>.</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Qanunvericiliyinin </w:t>
      </w:r>
      <w:proofErr w:type="gramStart"/>
      <w:r w:rsidRPr="00172F16">
        <w:rPr>
          <w:sz w:val="28"/>
          <w:szCs w:val="28"/>
          <w:lang w:val="en-US"/>
        </w:rPr>
        <w:t>ÜTT  tələblərinə</w:t>
      </w:r>
      <w:proofErr w:type="gramEnd"/>
      <w:r w:rsidRPr="00172F16">
        <w:rPr>
          <w:sz w:val="28"/>
          <w:szCs w:val="28"/>
          <w:lang w:val="en-US"/>
        </w:rPr>
        <w:t xml:space="preserve"> </w:t>
      </w:r>
      <w:r w:rsidR="002A73FC">
        <w:rPr>
          <w:sz w:val="28"/>
          <w:szCs w:val="28"/>
          <w:lang w:val="en-US"/>
        </w:rPr>
        <w:t xml:space="preserve">tam </w:t>
      </w:r>
      <w:r w:rsidR="00A279C2">
        <w:rPr>
          <w:sz w:val="28"/>
          <w:szCs w:val="28"/>
          <w:lang w:val="en-US"/>
        </w:rPr>
        <w:t>uyğun</w:t>
      </w:r>
      <w:r w:rsidRPr="00172F16">
        <w:rPr>
          <w:sz w:val="28"/>
          <w:szCs w:val="28"/>
          <w:lang w:val="en-US"/>
        </w:rPr>
        <w:t xml:space="preserve">laşdırılması </w:t>
      </w:r>
      <w:r w:rsidR="00CE33E3">
        <w:rPr>
          <w:sz w:val="28"/>
          <w:szCs w:val="28"/>
          <w:lang w:val="en-US"/>
        </w:rPr>
        <w:t>hədəfilə</w:t>
      </w:r>
      <w:r w:rsidRPr="00172F16">
        <w:rPr>
          <w:sz w:val="28"/>
          <w:szCs w:val="28"/>
          <w:lang w:val="en-US"/>
        </w:rPr>
        <w:t xml:space="preserve"> Azərbaycan Respublikasının Prezidenti tərəfindən 2 avqust 2006-cı il tarixli Sərəncam imzalanmışdır. </w:t>
      </w:r>
      <w:proofErr w:type="gramStart"/>
      <w:r w:rsidR="00172F16" w:rsidRPr="00172F16">
        <w:rPr>
          <w:sz w:val="28"/>
          <w:szCs w:val="28"/>
          <w:lang w:val="en-US"/>
        </w:rPr>
        <w:t>Bu, qeyd olunan</w:t>
      </w:r>
      <w:r w:rsidRPr="00172F16">
        <w:rPr>
          <w:sz w:val="28"/>
          <w:szCs w:val="28"/>
          <w:lang w:val="en-US"/>
        </w:rPr>
        <w:t xml:space="preserve"> sərəncamla nəzərdə tutulmuş normativ hüquqi sənəddən 17-i artıq </w:t>
      </w:r>
      <w:r w:rsidR="00A279C2">
        <w:rPr>
          <w:sz w:val="28"/>
          <w:szCs w:val="28"/>
          <w:lang w:val="en-US"/>
        </w:rPr>
        <w:t>qəbul</w:t>
      </w:r>
      <w:r w:rsidRPr="00172F16">
        <w:rPr>
          <w:sz w:val="28"/>
          <w:szCs w:val="28"/>
          <w:lang w:val="en-US"/>
        </w:rPr>
        <w:t xml:space="preserve"> edilmiş və qüvvəyə minmişdir.</w:t>
      </w:r>
      <w:proofErr w:type="gramEnd"/>
      <w:r w:rsidRPr="00172F16">
        <w:rPr>
          <w:sz w:val="28"/>
          <w:szCs w:val="28"/>
          <w:lang w:val="en-US"/>
        </w:rPr>
        <w:t xml:space="preserve">  </w:t>
      </w:r>
      <w:proofErr w:type="gramStart"/>
      <w:r w:rsidR="002E4E28">
        <w:rPr>
          <w:sz w:val="28"/>
          <w:szCs w:val="28"/>
          <w:lang w:val="en-US"/>
        </w:rPr>
        <w:t>Başqa</w:t>
      </w:r>
      <w:r w:rsidRPr="00172F16">
        <w:rPr>
          <w:sz w:val="28"/>
          <w:szCs w:val="28"/>
          <w:lang w:val="en-US"/>
        </w:rPr>
        <w:t xml:space="preserve"> sənədlərlə bağlı isə </w:t>
      </w:r>
      <w:r w:rsidR="00A279C2">
        <w:rPr>
          <w:sz w:val="28"/>
          <w:szCs w:val="28"/>
          <w:lang w:val="en-US"/>
        </w:rPr>
        <w:t>uyğun</w:t>
      </w:r>
      <w:r w:rsidRPr="00172F16">
        <w:rPr>
          <w:sz w:val="28"/>
          <w:szCs w:val="28"/>
          <w:lang w:val="en-US"/>
        </w:rPr>
        <w:t xml:space="preserve"> işlər aparılır.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lastRenderedPageBreak/>
        <w:t xml:space="preserve">        Göstərmək lazımdır ki, son dövrlər sürətlə qloballaşan dünya iqtisadiyyatında aparıcı rolu və fəaliyyəti ilə seçilən ÜTT-nin əhatə coğrafiyasının genişlənməsi   </w:t>
      </w:r>
      <w:proofErr w:type="gramStart"/>
      <w:r w:rsidRPr="00172F16">
        <w:rPr>
          <w:sz w:val="28"/>
          <w:szCs w:val="28"/>
          <w:lang w:val="en-US"/>
        </w:rPr>
        <w:t>məsələləri  müxtəlif</w:t>
      </w:r>
      <w:proofErr w:type="gramEnd"/>
      <w:r w:rsidRPr="00172F16">
        <w:rPr>
          <w:sz w:val="28"/>
          <w:szCs w:val="28"/>
          <w:lang w:val="en-US"/>
        </w:rPr>
        <w:t xml:space="preserve"> səviyyəli elmi-praktiki müzakirələrdə nəinki tədqiqatçıları , hətta praktikləri belə cəlb edən və düşündürən mövzulardan ən aktualı hesab olunur. ÜTT-yə üzvülük </w:t>
      </w:r>
      <w:r w:rsidR="00172F16" w:rsidRPr="00172F16">
        <w:rPr>
          <w:sz w:val="28"/>
          <w:szCs w:val="28"/>
          <w:lang w:val="en-US"/>
        </w:rPr>
        <w:t>dünya</w:t>
      </w:r>
      <w:r w:rsidRPr="00172F16">
        <w:rPr>
          <w:sz w:val="28"/>
          <w:szCs w:val="28"/>
          <w:lang w:val="en-US"/>
        </w:rPr>
        <w:t xml:space="preserve"> ticarətin maksimum dərəcədə </w:t>
      </w:r>
      <w:r w:rsidR="00671D89">
        <w:rPr>
          <w:sz w:val="28"/>
          <w:szCs w:val="28"/>
          <w:lang w:val="en-US"/>
        </w:rPr>
        <w:t>sərbəstləşdirilməsi</w:t>
      </w:r>
      <w:r w:rsidRPr="00172F16">
        <w:rPr>
          <w:sz w:val="28"/>
          <w:szCs w:val="28"/>
          <w:lang w:val="en-US"/>
        </w:rPr>
        <w:t xml:space="preserve"> və onun möhkəm </w:t>
      </w:r>
      <w:r w:rsidR="00F573F3">
        <w:rPr>
          <w:sz w:val="28"/>
          <w:szCs w:val="28"/>
          <w:lang w:val="en-US"/>
        </w:rPr>
        <w:t>bazasının</w:t>
      </w:r>
      <w:r w:rsidRPr="00172F16">
        <w:rPr>
          <w:sz w:val="28"/>
          <w:szCs w:val="28"/>
          <w:lang w:val="en-US"/>
        </w:rPr>
        <w:t xml:space="preserve"> yaradılması istiqamətində </w:t>
      </w:r>
      <w:r w:rsidR="00AF1768">
        <w:rPr>
          <w:sz w:val="28"/>
          <w:szCs w:val="28"/>
          <w:lang w:val="en-US"/>
        </w:rPr>
        <w:t>uğurlu</w:t>
      </w:r>
      <w:r w:rsidRPr="00172F16">
        <w:rPr>
          <w:sz w:val="28"/>
          <w:szCs w:val="28"/>
          <w:lang w:val="en-US"/>
        </w:rPr>
        <w:t xml:space="preserve"> işlər görərək azad </w:t>
      </w:r>
      <w:proofErr w:type="gramStart"/>
      <w:r w:rsidRPr="00172F16">
        <w:rPr>
          <w:sz w:val="28"/>
          <w:szCs w:val="28"/>
          <w:lang w:val="en-US"/>
        </w:rPr>
        <w:t>rəqabət  üçün</w:t>
      </w:r>
      <w:proofErr w:type="gramEnd"/>
      <w:r w:rsidRPr="00172F16">
        <w:rPr>
          <w:sz w:val="28"/>
          <w:szCs w:val="28"/>
          <w:lang w:val="en-US"/>
        </w:rPr>
        <w:t xml:space="preserve">  </w:t>
      </w:r>
      <w:r w:rsidR="00A279C2">
        <w:rPr>
          <w:sz w:val="28"/>
          <w:szCs w:val="28"/>
          <w:lang w:val="en-US"/>
        </w:rPr>
        <w:t>sərfəli</w:t>
      </w:r>
      <w:r w:rsidRPr="00172F16">
        <w:rPr>
          <w:sz w:val="28"/>
          <w:szCs w:val="28"/>
          <w:lang w:val="en-US"/>
        </w:rPr>
        <w:t xml:space="preserve"> şərait yaradılmasına, ticarətdə kəmiyyət məhdudiyyətlərinin </w:t>
      </w:r>
      <w:r w:rsidR="002E4E28">
        <w:rPr>
          <w:sz w:val="28"/>
          <w:szCs w:val="28"/>
          <w:lang w:val="en-US"/>
        </w:rPr>
        <w:t>ləğv edilməsi</w:t>
      </w:r>
      <w:r w:rsidRPr="00172F16">
        <w:rPr>
          <w:sz w:val="28"/>
          <w:szCs w:val="28"/>
          <w:lang w:val="en-US"/>
        </w:rPr>
        <w:t xml:space="preserve">na, ticarət siyasətinin aydın və şəffaf olmasına şərait yaradır.  </w:t>
      </w:r>
      <w:proofErr w:type="gramStart"/>
      <w:r w:rsidRPr="00172F16">
        <w:rPr>
          <w:sz w:val="28"/>
          <w:szCs w:val="28"/>
          <w:lang w:val="en-US"/>
        </w:rPr>
        <w:t xml:space="preserve">ÜTT bazarlara sərbəst çıxış prinsipi ilə münbit milli rejimlərin tətbiqi bazasında, </w:t>
      </w:r>
      <w:r w:rsidR="00AF1768">
        <w:rPr>
          <w:sz w:val="28"/>
          <w:szCs w:val="28"/>
          <w:lang w:val="en-US"/>
        </w:rPr>
        <w:t>həm də</w:t>
      </w:r>
      <w:r w:rsidRPr="00172F16">
        <w:rPr>
          <w:sz w:val="28"/>
          <w:szCs w:val="28"/>
          <w:lang w:val="en-US"/>
        </w:rPr>
        <w:t xml:space="preserve"> idxala tətbiq olunan kəmiyyət məhdudiyyətlərinin </w:t>
      </w:r>
      <w:r w:rsidR="002E4E28">
        <w:rPr>
          <w:sz w:val="28"/>
          <w:szCs w:val="28"/>
          <w:lang w:val="en-US"/>
        </w:rPr>
        <w:t>ləğv edilməsi</w:t>
      </w:r>
      <w:r w:rsidRPr="00172F16">
        <w:rPr>
          <w:sz w:val="28"/>
          <w:szCs w:val="28"/>
          <w:lang w:val="en-US"/>
        </w:rPr>
        <w:t xml:space="preserve"> yolu ilə ticarət dövriyyəsinin </w:t>
      </w:r>
      <w:r w:rsidR="00172F16">
        <w:rPr>
          <w:sz w:val="28"/>
          <w:szCs w:val="28"/>
          <w:lang w:val="en-US"/>
        </w:rPr>
        <w:t>effektiv</w:t>
      </w:r>
      <w:r w:rsidRPr="00172F16">
        <w:rPr>
          <w:sz w:val="28"/>
          <w:szCs w:val="28"/>
          <w:lang w:val="en-US"/>
        </w:rPr>
        <w:t xml:space="preserve"> təşkilinə, eləcə də üzv </w:t>
      </w:r>
      <w:r w:rsidR="00AF1768">
        <w:rPr>
          <w:sz w:val="28"/>
          <w:szCs w:val="28"/>
          <w:lang w:val="en-US"/>
        </w:rPr>
        <w:t>dövlətlərin</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rejimində aşkarlığın və şəffaflığın təminatına xidmət edir.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r w:rsidR="009D3FBD" w:rsidRPr="00172F16">
        <w:rPr>
          <w:sz w:val="28"/>
          <w:szCs w:val="28"/>
          <w:lang w:val="en-US"/>
        </w:rPr>
        <w:t xml:space="preserve"> </w:t>
      </w:r>
      <w:r w:rsidRPr="00172F16">
        <w:rPr>
          <w:sz w:val="28"/>
          <w:szCs w:val="28"/>
          <w:lang w:val="en-US"/>
        </w:rPr>
        <w:t xml:space="preserve">Beləki, Azərbaycanda idxala gömrük rüsumları 0-15 faiz, onların ortalama dərəcəsi isə 7-8 faiz ətrafında dəyişir, </w:t>
      </w:r>
      <w:r w:rsidR="00172F16" w:rsidRPr="00172F16">
        <w:rPr>
          <w:sz w:val="28"/>
          <w:szCs w:val="28"/>
          <w:lang w:val="en-US"/>
        </w:rPr>
        <w:t>respublikamız</w:t>
      </w:r>
      <w:r w:rsidRPr="00172F16">
        <w:rPr>
          <w:sz w:val="28"/>
          <w:szCs w:val="28"/>
          <w:lang w:val="en-US"/>
        </w:rPr>
        <w:t xml:space="preserve"> BVF qarşısında ortalama faiz dərəcəsinin 5-6 faiz diapozonuna </w:t>
      </w:r>
      <w:r w:rsidR="002A73FC">
        <w:rPr>
          <w:sz w:val="28"/>
          <w:szCs w:val="28"/>
          <w:lang w:val="en-US"/>
        </w:rPr>
        <w:t xml:space="preserve">tam </w:t>
      </w:r>
      <w:r w:rsidR="00A279C2">
        <w:rPr>
          <w:sz w:val="28"/>
          <w:szCs w:val="28"/>
          <w:lang w:val="en-US"/>
        </w:rPr>
        <w:t>uyğun</w:t>
      </w:r>
      <w:r w:rsidRPr="00172F16">
        <w:rPr>
          <w:sz w:val="28"/>
          <w:szCs w:val="28"/>
          <w:lang w:val="en-US"/>
        </w:rPr>
        <w:t xml:space="preserve">laşdırlması barəsində öhdəliyə də malikdir. </w:t>
      </w:r>
      <w:proofErr w:type="gramStart"/>
      <w:r w:rsidRPr="00172F16">
        <w:rPr>
          <w:sz w:val="28"/>
          <w:szCs w:val="28"/>
          <w:lang w:val="en-US"/>
        </w:rPr>
        <w:t xml:space="preserve">Təcrübəsinə yaxşı bələd olduğumuz </w:t>
      </w:r>
      <w:r w:rsidR="00AF1768">
        <w:rPr>
          <w:sz w:val="28"/>
          <w:szCs w:val="28"/>
          <w:lang w:val="en-US"/>
        </w:rPr>
        <w:t>dövlətlərin</w:t>
      </w:r>
      <w:r w:rsidRPr="00172F16">
        <w:rPr>
          <w:sz w:val="28"/>
          <w:szCs w:val="28"/>
          <w:lang w:val="en-US"/>
        </w:rPr>
        <w:t xml:space="preserve"> timsalından </w:t>
      </w:r>
      <w:r w:rsidR="002A73FC">
        <w:rPr>
          <w:sz w:val="28"/>
          <w:szCs w:val="28"/>
          <w:lang w:val="en-US"/>
        </w:rPr>
        <w:t xml:space="preserve">tam </w:t>
      </w:r>
      <w:r w:rsidR="00A279C2">
        <w:rPr>
          <w:sz w:val="28"/>
          <w:szCs w:val="28"/>
          <w:lang w:val="en-US"/>
        </w:rPr>
        <w:t>uyğun</w:t>
      </w:r>
      <w:r w:rsidRPr="00172F16">
        <w:rPr>
          <w:sz w:val="28"/>
          <w:szCs w:val="28"/>
          <w:lang w:val="en-US"/>
        </w:rPr>
        <w:t xml:space="preserve"> nümunələr göstərmək istərdim.</w:t>
      </w:r>
      <w:proofErr w:type="gramEnd"/>
      <w:r w:rsidRPr="00172F16">
        <w:rPr>
          <w:sz w:val="28"/>
          <w:szCs w:val="28"/>
          <w:lang w:val="en-US"/>
        </w:rPr>
        <w:t xml:space="preserve"> Diqqət </w:t>
      </w:r>
      <w:proofErr w:type="gramStart"/>
      <w:r w:rsidRPr="00172F16">
        <w:rPr>
          <w:sz w:val="28"/>
          <w:szCs w:val="28"/>
          <w:lang w:val="en-US"/>
        </w:rPr>
        <w:t>yetirin :</w:t>
      </w:r>
      <w:proofErr w:type="gramEnd"/>
      <w:r w:rsidRPr="00172F16">
        <w:rPr>
          <w:sz w:val="28"/>
          <w:szCs w:val="28"/>
          <w:lang w:val="en-US"/>
        </w:rPr>
        <w:t xml:space="preserve"> ÜTT –yə </w:t>
      </w:r>
      <w:r w:rsidR="00A279C2">
        <w:rPr>
          <w:sz w:val="28"/>
          <w:szCs w:val="28"/>
          <w:lang w:val="en-US"/>
        </w:rPr>
        <w:t>qəbul</w:t>
      </w:r>
      <w:r w:rsidRPr="00172F16">
        <w:rPr>
          <w:sz w:val="28"/>
          <w:szCs w:val="28"/>
          <w:lang w:val="en-US"/>
        </w:rPr>
        <w:t xml:space="preserve"> ərəfəsində Qırğızıstanda idxala gömrük rüsumları 0-50  faiz arasında dəyişirdi, ortalama  dərəcə isə 10,74 faizə bərabər idi. </w:t>
      </w:r>
      <w:r w:rsidR="00A279C2">
        <w:rPr>
          <w:sz w:val="28"/>
          <w:szCs w:val="28"/>
          <w:lang w:val="en-US"/>
        </w:rPr>
        <w:t>Qəbul</w:t>
      </w:r>
      <w:r w:rsidRPr="00172F16">
        <w:rPr>
          <w:sz w:val="28"/>
          <w:szCs w:val="28"/>
          <w:lang w:val="en-US"/>
        </w:rPr>
        <w:t xml:space="preserve"> zamanı ölkə 3 il ərzində rüsumların yuxarı həddini 50 faiz səviyyəsində saxlamaq güzəştini əldə etmiş və 2000-ci ildən başlayaraq endirilən rüsumlar üzrə ortalama faiz dərəcəsi 2003-cü ildə 5</w:t>
      </w:r>
      <w:proofErr w:type="gramStart"/>
      <w:r w:rsidRPr="00172F16">
        <w:rPr>
          <w:sz w:val="28"/>
          <w:szCs w:val="28"/>
          <w:lang w:val="en-US"/>
        </w:rPr>
        <w:t>,4</w:t>
      </w:r>
      <w:proofErr w:type="gramEnd"/>
      <w:r w:rsidRPr="00172F16">
        <w:rPr>
          <w:sz w:val="28"/>
          <w:szCs w:val="28"/>
          <w:lang w:val="en-US"/>
        </w:rPr>
        <w:t xml:space="preserve"> faiz təşkil edib. Türkiyədə isə baxmayaraq ki, ölkə GATT –nin təsisçisi olaraq ÜTT-nin quruculardan sayılır, indi də bəzi </w:t>
      </w:r>
      <w:proofErr w:type="gramStart"/>
      <w:r w:rsidRPr="00172F16">
        <w:rPr>
          <w:sz w:val="28"/>
          <w:szCs w:val="28"/>
          <w:lang w:val="en-US"/>
        </w:rPr>
        <w:t xml:space="preserve">kənd  </w:t>
      </w:r>
      <w:r w:rsidR="00294B94">
        <w:rPr>
          <w:sz w:val="28"/>
          <w:szCs w:val="28"/>
          <w:lang w:val="en-US"/>
        </w:rPr>
        <w:t>iqtisadiyyat</w:t>
      </w:r>
      <w:r w:rsidRPr="00172F16">
        <w:rPr>
          <w:sz w:val="28"/>
          <w:szCs w:val="28"/>
          <w:lang w:val="en-US"/>
        </w:rPr>
        <w:t>ı</w:t>
      </w:r>
      <w:proofErr w:type="gramEnd"/>
      <w:r w:rsidRPr="00172F16">
        <w:rPr>
          <w:sz w:val="28"/>
          <w:szCs w:val="28"/>
          <w:lang w:val="en-US"/>
        </w:rPr>
        <w:t xml:space="preserve">  məhsulları üzrə mövsümi fəaliyyət göstərən idxal rüsumlarının yüksək dərəcəsi hətta 200 faizə çatır. Çində isə </w:t>
      </w:r>
      <w:r w:rsidR="00A279C2">
        <w:rPr>
          <w:sz w:val="28"/>
          <w:szCs w:val="28"/>
          <w:lang w:val="en-US"/>
        </w:rPr>
        <w:t>qəbul</w:t>
      </w:r>
      <w:r w:rsidRPr="00172F16">
        <w:rPr>
          <w:sz w:val="28"/>
          <w:szCs w:val="28"/>
          <w:lang w:val="en-US"/>
        </w:rPr>
        <w:t xml:space="preserve"> ərəfəsində gömrük </w:t>
      </w:r>
      <w:proofErr w:type="gramStart"/>
      <w:r w:rsidRPr="00172F16">
        <w:rPr>
          <w:sz w:val="28"/>
          <w:szCs w:val="28"/>
          <w:lang w:val="en-US"/>
        </w:rPr>
        <w:t>rüsumları  0</w:t>
      </w:r>
      <w:proofErr w:type="gramEnd"/>
      <w:r w:rsidRPr="00172F16">
        <w:rPr>
          <w:sz w:val="28"/>
          <w:szCs w:val="28"/>
          <w:lang w:val="en-US"/>
        </w:rPr>
        <w:t xml:space="preserve">-65 faiz dəyişirdi və </w:t>
      </w:r>
      <w:r w:rsidR="00A279C2">
        <w:rPr>
          <w:sz w:val="28"/>
          <w:szCs w:val="28"/>
          <w:lang w:val="en-US"/>
        </w:rPr>
        <w:t>qəbul</w:t>
      </w:r>
      <w:r w:rsidRPr="00172F16">
        <w:rPr>
          <w:sz w:val="28"/>
          <w:szCs w:val="28"/>
          <w:lang w:val="en-US"/>
        </w:rPr>
        <w:t xml:space="preserve"> zamanı </w:t>
      </w:r>
      <w:r w:rsidR="002A73FC">
        <w:rPr>
          <w:sz w:val="28"/>
          <w:szCs w:val="28"/>
          <w:lang w:val="en-US"/>
        </w:rPr>
        <w:t>qeyd olunan həmin</w:t>
      </w:r>
      <w:r w:rsidRPr="00172F16">
        <w:rPr>
          <w:sz w:val="28"/>
          <w:szCs w:val="28"/>
          <w:lang w:val="en-US"/>
        </w:rPr>
        <w:t xml:space="preserve"> səviyyəni saxlamaq üçün </w:t>
      </w:r>
      <w:r w:rsidR="00172F16" w:rsidRPr="00172F16">
        <w:rPr>
          <w:sz w:val="28"/>
          <w:szCs w:val="28"/>
          <w:lang w:val="en-US"/>
        </w:rPr>
        <w:t>bu, qeyd olunan</w:t>
      </w:r>
      <w:r w:rsidRPr="00172F16">
        <w:rPr>
          <w:sz w:val="28"/>
          <w:szCs w:val="28"/>
          <w:lang w:val="en-US"/>
        </w:rPr>
        <w:t xml:space="preserve"> ölkəyə 2010-cu ilədək güzəşt müddəti verildi. Ümumiyyətlə, məlumat üçün qeyd edək ki, ÜTT </w:t>
      </w:r>
      <w:r w:rsidR="00A279C2">
        <w:rPr>
          <w:sz w:val="28"/>
          <w:szCs w:val="28"/>
          <w:lang w:val="en-US"/>
        </w:rPr>
        <w:t>qəbul</w:t>
      </w:r>
      <w:r w:rsidRPr="00172F16">
        <w:rPr>
          <w:sz w:val="28"/>
          <w:szCs w:val="28"/>
          <w:lang w:val="en-US"/>
        </w:rPr>
        <w:t xml:space="preserve">  zamanı tarif güzəştləri</w:t>
      </w:r>
      <w:r w:rsidR="00F573F3">
        <w:rPr>
          <w:sz w:val="28"/>
          <w:szCs w:val="28"/>
          <w:lang w:val="en-US"/>
        </w:rPr>
        <w:t xml:space="preserve"> üzrə</w:t>
      </w:r>
      <w:r w:rsidRPr="00172F16">
        <w:rPr>
          <w:sz w:val="28"/>
          <w:szCs w:val="28"/>
          <w:lang w:val="en-US"/>
        </w:rPr>
        <w:t xml:space="preserve"> keçid dövrü üçün Latviyaya 9 il, Qırğızıstana 7 il, Gürcüstana 5 il və Moldovaya 4 il vaxt ayrılmışdır. </w:t>
      </w:r>
      <w:r w:rsidR="00172F16" w:rsidRPr="00172F16">
        <w:rPr>
          <w:sz w:val="28"/>
          <w:szCs w:val="28"/>
          <w:lang w:val="en-US"/>
        </w:rPr>
        <w:t>Bu, qeyd olunan</w:t>
      </w:r>
      <w:r w:rsidRPr="00172F16">
        <w:rPr>
          <w:sz w:val="28"/>
          <w:szCs w:val="28"/>
          <w:lang w:val="en-US"/>
        </w:rPr>
        <w:t xml:space="preserve"> </w:t>
      </w:r>
      <w:proofErr w:type="gramStart"/>
      <w:r w:rsidRPr="00172F16">
        <w:rPr>
          <w:sz w:val="28"/>
          <w:szCs w:val="28"/>
          <w:lang w:val="en-US"/>
        </w:rPr>
        <w:t>müddət  bəzi</w:t>
      </w:r>
      <w:proofErr w:type="gramEnd"/>
      <w:r w:rsidRPr="00172F16">
        <w:rPr>
          <w:sz w:val="28"/>
          <w:szCs w:val="28"/>
          <w:lang w:val="en-US"/>
        </w:rPr>
        <w:t xml:space="preserve"> </w:t>
      </w:r>
      <w:r w:rsidR="00294B94">
        <w:rPr>
          <w:sz w:val="28"/>
          <w:szCs w:val="28"/>
          <w:lang w:val="en-US"/>
        </w:rPr>
        <w:t>dövlətlər</w:t>
      </w:r>
      <w:r w:rsidRPr="00172F16">
        <w:rPr>
          <w:sz w:val="28"/>
          <w:szCs w:val="28"/>
          <w:lang w:val="en-US"/>
        </w:rPr>
        <w:t xml:space="preserve"> üzrə (Çin, Hindistan və s.)15-25 </w:t>
      </w:r>
      <w:proofErr w:type="gramStart"/>
      <w:r w:rsidRPr="00172F16">
        <w:rPr>
          <w:sz w:val="28"/>
          <w:szCs w:val="28"/>
          <w:lang w:val="en-US"/>
        </w:rPr>
        <w:t>ili</w:t>
      </w:r>
      <w:proofErr w:type="gramEnd"/>
      <w:r w:rsidRPr="00172F16">
        <w:rPr>
          <w:sz w:val="28"/>
          <w:szCs w:val="28"/>
          <w:lang w:val="en-US"/>
        </w:rPr>
        <w:t xml:space="preserve"> əhatə edir.</w:t>
      </w:r>
    </w:p>
    <w:p w:rsidR="00D448D1" w:rsidRPr="00172F16" w:rsidRDefault="00D448D1" w:rsidP="0014613B">
      <w:pPr>
        <w:spacing w:line="360" w:lineRule="auto"/>
        <w:ind w:firstLine="567"/>
        <w:jc w:val="both"/>
        <w:rPr>
          <w:sz w:val="28"/>
          <w:szCs w:val="28"/>
          <w:lang w:val="en-US"/>
        </w:rPr>
      </w:pPr>
      <w:r w:rsidRPr="00172F16">
        <w:rPr>
          <w:sz w:val="28"/>
          <w:szCs w:val="28"/>
          <w:lang w:val="en-US"/>
        </w:rPr>
        <w:lastRenderedPageBreak/>
        <w:t xml:space="preserve">     Göstərmək lazımdır ki, hər il Avropa Birliyi </w:t>
      </w:r>
      <w:r w:rsidR="00294B94">
        <w:rPr>
          <w:sz w:val="28"/>
          <w:szCs w:val="28"/>
          <w:lang w:val="en-US"/>
        </w:rPr>
        <w:t>dövlətlər</w:t>
      </w:r>
      <w:r w:rsidRPr="00172F16">
        <w:rPr>
          <w:sz w:val="28"/>
          <w:szCs w:val="28"/>
          <w:lang w:val="en-US"/>
        </w:rPr>
        <w:t xml:space="preserve">i </w:t>
      </w:r>
      <w:r w:rsidR="00172F16" w:rsidRPr="00172F16">
        <w:rPr>
          <w:sz w:val="28"/>
          <w:szCs w:val="28"/>
          <w:lang w:val="en-US"/>
        </w:rPr>
        <w:t>aqrar sahə</w:t>
      </w:r>
      <w:r w:rsidRPr="00172F16">
        <w:rPr>
          <w:sz w:val="28"/>
          <w:szCs w:val="28"/>
          <w:lang w:val="en-US"/>
        </w:rPr>
        <w:t xml:space="preserve"> məhsullarının ixracına orta hesabla 350 milyard dollarlıq </w:t>
      </w:r>
      <w:r w:rsidR="001942A9">
        <w:rPr>
          <w:sz w:val="28"/>
          <w:szCs w:val="28"/>
          <w:lang w:val="en-US"/>
        </w:rPr>
        <w:t>bilavasitə</w:t>
      </w:r>
      <w:r w:rsidRPr="00172F16">
        <w:rPr>
          <w:sz w:val="28"/>
          <w:szCs w:val="28"/>
          <w:lang w:val="en-US"/>
        </w:rPr>
        <w:t xml:space="preserve"> subsidiya ayırır və </w:t>
      </w:r>
      <w:r w:rsidR="00172F16" w:rsidRPr="00172F16">
        <w:rPr>
          <w:sz w:val="28"/>
          <w:szCs w:val="28"/>
          <w:lang w:val="en-US"/>
        </w:rPr>
        <w:t>bu, qeyd olunan</w:t>
      </w:r>
      <w:r w:rsidRPr="00172F16">
        <w:rPr>
          <w:sz w:val="28"/>
          <w:szCs w:val="28"/>
          <w:lang w:val="en-US"/>
        </w:rPr>
        <w:t xml:space="preserve">nunla yanaşı </w:t>
      </w:r>
      <w:r w:rsidR="002A73FC">
        <w:rPr>
          <w:sz w:val="28"/>
          <w:szCs w:val="28"/>
          <w:lang w:val="en-US"/>
        </w:rPr>
        <w:t xml:space="preserve">qeyd olunan </w:t>
      </w:r>
      <w:proofErr w:type="gramStart"/>
      <w:r w:rsidR="002A73FC">
        <w:rPr>
          <w:sz w:val="28"/>
          <w:szCs w:val="28"/>
          <w:lang w:val="en-US"/>
        </w:rPr>
        <w:t>həmin</w:t>
      </w:r>
      <w:r w:rsidRPr="00172F16">
        <w:rPr>
          <w:sz w:val="28"/>
          <w:szCs w:val="28"/>
          <w:lang w:val="en-US"/>
        </w:rPr>
        <w:t xml:space="preserve">  məhsulların</w:t>
      </w:r>
      <w:proofErr w:type="gramEnd"/>
      <w:r w:rsidRPr="00172F16">
        <w:rPr>
          <w:sz w:val="28"/>
          <w:szCs w:val="28"/>
          <w:lang w:val="en-US"/>
        </w:rPr>
        <w:t xml:space="preserve"> emalı müəssisələri də dolayı subsidiyalardan bəhrələnirlər. Konkret olaraq orta statistik İsveç fermeri ildə 33 min dollar, ABŞ və Yapon fermerləri isə 20 min dollar </w:t>
      </w:r>
      <w:r w:rsidR="001942A9">
        <w:rPr>
          <w:sz w:val="28"/>
          <w:szCs w:val="28"/>
          <w:lang w:val="en-US"/>
        </w:rPr>
        <w:t>bilavasitə</w:t>
      </w:r>
      <w:r w:rsidRPr="00172F16">
        <w:rPr>
          <w:sz w:val="28"/>
          <w:szCs w:val="28"/>
          <w:lang w:val="en-US"/>
        </w:rPr>
        <w:t xml:space="preserve"> subsidiya alır. Belə olan halda </w:t>
      </w:r>
      <w:proofErr w:type="gramStart"/>
      <w:r w:rsidRPr="00172F16">
        <w:rPr>
          <w:sz w:val="28"/>
          <w:szCs w:val="28"/>
          <w:lang w:val="en-US"/>
        </w:rPr>
        <w:t>aşağı  gömrük</w:t>
      </w:r>
      <w:proofErr w:type="gramEnd"/>
      <w:r w:rsidRPr="00172F16">
        <w:rPr>
          <w:sz w:val="28"/>
          <w:szCs w:val="28"/>
          <w:lang w:val="en-US"/>
        </w:rPr>
        <w:t xml:space="preserve"> rüsumları və subsudiyalarla aqrar bazarı qorumaq çox çətinliyi ehtimalı vardır. 2012-ci ilin statistik yekunları üzrə ÜDM –in strukturunda </w:t>
      </w:r>
      <w:r w:rsidR="00172F16" w:rsidRPr="00172F16">
        <w:rPr>
          <w:sz w:val="28"/>
          <w:szCs w:val="28"/>
          <w:lang w:val="en-US"/>
        </w:rPr>
        <w:t>aqrar sahə</w:t>
      </w:r>
      <w:r w:rsidRPr="00172F16">
        <w:rPr>
          <w:sz w:val="28"/>
          <w:szCs w:val="28"/>
          <w:lang w:val="en-US"/>
        </w:rPr>
        <w:t xml:space="preserve"> bölməsi 5</w:t>
      </w:r>
      <w:proofErr w:type="gramStart"/>
      <w:r w:rsidRPr="00172F16">
        <w:rPr>
          <w:sz w:val="28"/>
          <w:szCs w:val="28"/>
          <w:lang w:val="en-US"/>
        </w:rPr>
        <w:t>,2</w:t>
      </w:r>
      <w:proofErr w:type="gramEnd"/>
      <w:r w:rsidRPr="00172F16">
        <w:rPr>
          <w:sz w:val="28"/>
          <w:szCs w:val="28"/>
          <w:lang w:val="en-US"/>
        </w:rPr>
        <w:t xml:space="preserve"> faiz təşkil edərək, qeyri-neft sektorları arasında aparıcı mövqe tutur. Qeyri-neft sektorunun inkişafını hökumət siyasətinin prioritetlərindən birinə çevirdiyimiz halda aqrar bölməni </w:t>
      </w:r>
      <w:r w:rsidR="00172F16" w:rsidRPr="00172F16">
        <w:rPr>
          <w:sz w:val="28"/>
          <w:szCs w:val="28"/>
          <w:lang w:val="en-US"/>
        </w:rPr>
        <w:t>bu, qeyd olunan</w:t>
      </w:r>
      <w:r w:rsidRPr="00172F16">
        <w:rPr>
          <w:sz w:val="28"/>
          <w:szCs w:val="28"/>
          <w:lang w:val="en-US"/>
        </w:rPr>
        <w:t xml:space="preserve"> təhlükə ilə üz-üzə qoymaq </w:t>
      </w:r>
      <w:proofErr w:type="gramStart"/>
      <w:r w:rsidRPr="00172F16">
        <w:rPr>
          <w:sz w:val="28"/>
          <w:szCs w:val="28"/>
          <w:lang w:val="en-US"/>
        </w:rPr>
        <w:t>narahatçılıq  doğurur</w:t>
      </w:r>
      <w:proofErr w:type="gramEnd"/>
      <w:r w:rsidRPr="00172F16">
        <w:rPr>
          <w:sz w:val="28"/>
          <w:szCs w:val="28"/>
          <w:lang w:val="en-US"/>
        </w:rPr>
        <w:t xml:space="preserve">. </w:t>
      </w:r>
      <w:proofErr w:type="gramStart"/>
      <w:r w:rsidRPr="00172F16">
        <w:rPr>
          <w:sz w:val="28"/>
          <w:szCs w:val="28"/>
          <w:lang w:val="en-US"/>
        </w:rPr>
        <w:t>Düzdür ,</w:t>
      </w:r>
      <w:proofErr w:type="gramEnd"/>
      <w:r w:rsidRPr="00172F16">
        <w:rPr>
          <w:sz w:val="28"/>
          <w:szCs w:val="28"/>
          <w:lang w:val="en-US"/>
        </w:rPr>
        <w:t xml:space="preserve"> biz ÜTT-dən </w:t>
      </w:r>
      <w:r w:rsidR="00172F16" w:rsidRPr="00172F16">
        <w:rPr>
          <w:sz w:val="28"/>
          <w:szCs w:val="28"/>
          <w:lang w:val="en-US"/>
        </w:rPr>
        <w:t>aqrar sahə</w:t>
      </w:r>
      <w:r w:rsidRPr="00172F16">
        <w:rPr>
          <w:sz w:val="28"/>
          <w:szCs w:val="28"/>
          <w:lang w:val="en-US"/>
        </w:rPr>
        <w:t xml:space="preserve">na subsidiyalar ayırmaq üçün güzəşt almaq hüququna malik və onun yuxarı </w:t>
      </w:r>
      <w:r w:rsidR="00172F16" w:rsidRPr="00172F16">
        <w:rPr>
          <w:sz w:val="28"/>
          <w:szCs w:val="28"/>
          <w:lang w:val="en-US"/>
        </w:rPr>
        <w:t>aqrar sahə</w:t>
      </w:r>
      <w:r w:rsidRPr="00172F16">
        <w:rPr>
          <w:sz w:val="28"/>
          <w:szCs w:val="28"/>
          <w:lang w:val="en-US"/>
        </w:rPr>
        <w:t xml:space="preserve">nın ümumi istehsal həcminin 10 faizə qədər ola bilər (hazırda İnkişaf Etməkdə olan </w:t>
      </w:r>
      <w:r w:rsidR="00294B94">
        <w:rPr>
          <w:sz w:val="28"/>
          <w:szCs w:val="28"/>
          <w:lang w:val="en-US"/>
        </w:rPr>
        <w:t>Dövlətlər</w:t>
      </w:r>
      <w:r w:rsidRPr="00172F16">
        <w:rPr>
          <w:sz w:val="28"/>
          <w:szCs w:val="28"/>
          <w:lang w:val="en-US"/>
        </w:rPr>
        <w:t xml:space="preserve">də (İEOÖ)belə subsidiyaların yuxarı həddi kimi 10 faiz, İnkişaf Etmiş </w:t>
      </w:r>
      <w:r w:rsidR="00294B94">
        <w:rPr>
          <w:sz w:val="28"/>
          <w:szCs w:val="28"/>
          <w:lang w:val="en-US"/>
        </w:rPr>
        <w:t>Dövlətlər</w:t>
      </w:r>
      <w:r w:rsidRPr="00172F16">
        <w:rPr>
          <w:sz w:val="28"/>
          <w:szCs w:val="28"/>
          <w:lang w:val="en-US"/>
        </w:rPr>
        <w:t xml:space="preserve">ə (İEO) isə 5 faiz </w:t>
      </w:r>
      <w:r w:rsidR="00085246">
        <w:rPr>
          <w:sz w:val="28"/>
          <w:szCs w:val="28"/>
          <w:lang w:val="en-US"/>
        </w:rPr>
        <w:t>təyin</w:t>
      </w:r>
      <w:r w:rsidRPr="00172F16">
        <w:rPr>
          <w:sz w:val="28"/>
          <w:szCs w:val="28"/>
          <w:lang w:val="en-US"/>
        </w:rPr>
        <w:t>ləşdirilib).</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r w:rsidR="009D3FBD" w:rsidRPr="00172F16">
        <w:rPr>
          <w:sz w:val="28"/>
          <w:szCs w:val="28"/>
          <w:lang w:val="en-US"/>
        </w:rPr>
        <w:t xml:space="preserve"> </w:t>
      </w:r>
      <w:r w:rsidRPr="00172F16">
        <w:rPr>
          <w:sz w:val="28"/>
          <w:szCs w:val="28"/>
          <w:lang w:val="en-US"/>
        </w:rPr>
        <w:t xml:space="preserve">Respublikamızda  kənd təsərüfatının əsas məşğuliyyət sahəsi olduğunu və </w:t>
      </w:r>
      <w:r w:rsidR="00172F16" w:rsidRPr="00172F16">
        <w:rPr>
          <w:sz w:val="28"/>
          <w:szCs w:val="28"/>
          <w:lang w:val="en-US"/>
        </w:rPr>
        <w:t>bu, qeyd olunan</w:t>
      </w:r>
      <w:r w:rsidRPr="00172F16">
        <w:rPr>
          <w:sz w:val="28"/>
          <w:szCs w:val="28"/>
          <w:lang w:val="en-US"/>
        </w:rPr>
        <w:t xml:space="preserve"> sektorda çalışanların əksəriyyətinin kommersiya </w:t>
      </w:r>
      <w:r w:rsidR="00CE33E3">
        <w:rPr>
          <w:sz w:val="28"/>
          <w:szCs w:val="28"/>
          <w:lang w:val="en-US"/>
        </w:rPr>
        <w:t>hədəfilə</w:t>
      </w:r>
      <w:r w:rsidRPr="00172F16">
        <w:rPr>
          <w:sz w:val="28"/>
          <w:szCs w:val="28"/>
          <w:lang w:val="en-US"/>
        </w:rPr>
        <w:t xml:space="preserve"> deyil, şəxsi ehtiyaclarını ödəmək üçün </w:t>
      </w:r>
      <w:r w:rsidR="00294B94">
        <w:rPr>
          <w:sz w:val="28"/>
          <w:szCs w:val="28"/>
          <w:lang w:val="en-US"/>
        </w:rPr>
        <w:t>iqtisadiyyat</w:t>
      </w:r>
      <w:r w:rsidRPr="00172F16">
        <w:rPr>
          <w:sz w:val="28"/>
          <w:szCs w:val="28"/>
          <w:lang w:val="en-US"/>
        </w:rPr>
        <w:t xml:space="preserve"> fəaliyyəti qurması həm </w:t>
      </w:r>
      <w:r w:rsidR="00172F16" w:rsidRPr="00172F16">
        <w:rPr>
          <w:sz w:val="28"/>
          <w:szCs w:val="28"/>
          <w:lang w:val="en-US"/>
        </w:rPr>
        <w:t>bu, qeyd olunan</w:t>
      </w:r>
      <w:r w:rsidRPr="00172F16">
        <w:rPr>
          <w:sz w:val="28"/>
          <w:szCs w:val="28"/>
          <w:lang w:val="en-US"/>
        </w:rPr>
        <w:t xml:space="preserve"> təhlükənin əhatə dairəsinin geniş və həm də təsirli olacağını deməyə əsas verir.Belə olan halda ÜTT-yə </w:t>
      </w:r>
      <w:r w:rsidR="00A279C2">
        <w:rPr>
          <w:sz w:val="28"/>
          <w:szCs w:val="28"/>
          <w:lang w:val="en-US"/>
        </w:rPr>
        <w:t>qəbul</w:t>
      </w:r>
      <w:r w:rsidRPr="00172F16">
        <w:rPr>
          <w:sz w:val="28"/>
          <w:szCs w:val="28"/>
          <w:lang w:val="en-US"/>
        </w:rPr>
        <w:t xml:space="preserve"> zamanı Azərbaycanın ən çox </w:t>
      </w:r>
      <w:r w:rsidR="00F573F3">
        <w:rPr>
          <w:sz w:val="28"/>
          <w:szCs w:val="28"/>
          <w:lang w:val="en-US"/>
        </w:rPr>
        <w:t>məsələlər</w:t>
      </w:r>
      <w:r w:rsidRPr="00172F16">
        <w:rPr>
          <w:sz w:val="28"/>
          <w:szCs w:val="28"/>
          <w:lang w:val="en-US"/>
        </w:rPr>
        <w:t xml:space="preserve">lə üzləşən sahəsinin </w:t>
      </w:r>
      <w:r w:rsidR="00172F16" w:rsidRPr="00172F16">
        <w:rPr>
          <w:sz w:val="28"/>
          <w:szCs w:val="28"/>
          <w:lang w:val="en-US"/>
        </w:rPr>
        <w:t>aqrar sahə</w:t>
      </w:r>
      <w:r w:rsidRPr="00172F16">
        <w:rPr>
          <w:sz w:val="28"/>
          <w:szCs w:val="28"/>
          <w:lang w:val="en-US"/>
        </w:rPr>
        <w:t xml:space="preserve"> bölməsi olacağı məlumdur. </w:t>
      </w:r>
      <w:proofErr w:type="gramStart"/>
      <w:r w:rsidRPr="00172F16">
        <w:rPr>
          <w:sz w:val="28"/>
          <w:szCs w:val="28"/>
          <w:lang w:val="en-US"/>
        </w:rPr>
        <w:t xml:space="preserve">Ümumiyyətlə isə </w:t>
      </w:r>
      <w:r w:rsidR="00172F16" w:rsidRPr="00172F16">
        <w:rPr>
          <w:sz w:val="28"/>
          <w:szCs w:val="28"/>
          <w:lang w:val="en-US"/>
        </w:rPr>
        <w:t>bu, qeyd olunan</w:t>
      </w:r>
      <w:r w:rsidRPr="00172F16">
        <w:rPr>
          <w:sz w:val="28"/>
          <w:szCs w:val="28"/>
          <w:lang w:val="en-US"/>
        </w:rPr>
        <w:t xml:space="preserve"> istiqamətdə </w:t>
      </w:r>
      <w:r w:rsidR="002A73FC">
        <w:rPr>
          <w:sz w:val="28"/>
          <w:szCs w:val="28"/>
          <w:lang w:val="en-US"/>
        </w:rPr>
        <w:t xml:space="preserve">tam </w:t>
      </w:r>
      <w:r w:rsidR="00A279C2">
        <w:rPr>
          <w:sz w:val="28"/>
          <w:szCs w:val="28"/>
          <w:lang w:val="en-US"/>
        </w:rPr>
        <w:t>uyğun</w:t>
      </w:r>
      <w:r w:rsidRPr="00172F16">
        <w:rPr>
          <w:sz w:val="28"/>
          <w:szCs w:val="28"/>
          <w:lang w:val="en-US"/>
        </w:rPr>
        <w:t>laşma tənəzzülünə məruz qalacaq sahə yalnız aqrar bölmə deyildir.</w:t>
      </w:r>
      <w:proofErr w:type="gramEnd"/>
      <w:r w:rsidRPr="00172F16">
        <w:rPr>
          <w:sz w:val="28"/>
          <w:szCs w:val="28"/>
          <w:lang w:val="en-US"/>
        </w:rPr>
        <w:t xml:space="preserve"> İllərlə xarici kapitaldan ehtiyatlanaraq tənzimlənən maliyyə, bank, sığorta və </w:t>
      </w:r>
      <w:r w:rsidR="002E4E28">
        <w:rPr>
          <w:sz w:val="28"/>
          <w:szCs w:val="28"/>
          <w:lang w:val="en-US"/>
        </w:rPr>
        <w:t>başqa</w:t>
      </w:r>
      <w:r w:rsidRPr="00172F16">
        <w:rPr>
          <w:sz w:val="28"/>
          <w:szCs w:val="28"/>
          <w:lang w:val="en-US"/>
        </w:rPr>
        <w:t xml:space="preserve"> xidmət sektorunun da vəziyyəti </w:t>
      </w:r>
      <w:proofErr w:type="gramStart"/>
      <w:r w:rsidRPr="00172F16">
        <w:rPr>
          <w:sz w:val="28"/>
          <w:szCs w:val="28"/>
          <w:lang w:val="en-US"/>
        </w:rPr>
        <w:t>hökumətin  diqqətindən</w:t>
      </w:r>
      <w:proofErr w:type="gramEnd"/>
      <w:r w:rsidRPr="00172F16">
        <w:rPr>
          <w:sz w:val="28"/>
          <w:szCs w:val="28"/>
          <w:lang w:val="en-US"/>
        </w:rPr>
        <w:t xml:space="preserve"> yayınmamalıdır.İstənilən  halda, </w:t>
      </w:r>
      <w:r w:rsidR="00342C8E">
        <w:rPr>
          <w:sz w:val="28"/>
          <w:szCs w:val="28"/>
          <w:lang w:val="en-US"/>
        </w:rPr>
        <w:t>məsələləri</w:t>
      </w:r>
      <w:r w:rsidRPr="00172F16">
        <w:rPr>
          <w:sz w:val="28"/>
          <w:szCs w:val="28"/>
          <w:lang w:val="en-US"/>
        </w:rPr>
        <w:t xml:space="preserve">mizin sənayenin emal sahəsini də əhatə edəcəyi şübhəsizdir, çünki </w:t>
      </w:r>
      <w:r w:rsidR="00172F16" w:rsidRPr="00172F16">
        <w:rPr>
          <w:sz w:val="28"/>
          <w:szCs w:val="28"/>
          <w:lang w:val="en-US"/>
        </w:rPr>
        <w:t>bu, qeyd olunan</w:t>
      </w:r>
      <w:r w:rsidRPr="00172F16">
        <w:rPr>
          <w:sz w:val="28"/>
          <w:szCs w:val="28"/>
          <w:lang w:val="en-US"/>
        </w:rPr>
        <w:t xml:space="preserve">rda xalis rəqabət qanunları fəaliyyət göstərir. </w:t>
      </w:r>
      <w:proofErr w:type="gramStart"/>
      <w:r w:rsidRPr="00172F16">
        <w:rPr>
          <w:sz w:val="28"/>
          <w:szCs w:val="28"/>
          <w:lang w:val="en-US"/>
        </w:rPr>
        <w:t xml:space="preserve">Nəzərə alsaq ki, son zamanlar enerjidaşıyıcılarının qiymətinin bahalaşmasının tendensiyaya çevrilməsi aqrar və sənaye sahələrinin nəinki keyfiyyət, </w:t>
      </w:r>
      <w:r w:rsidR="00AF1768">
        <w:rPr>
          <w:sz w:val="28"/>
          <w:szCs w:val="28"/>
          <w:lang w:val="en-US"/>
        </w:rPr>
        <w:t>həm də</w:t>
      </w:r>
      <w:r w:rsidRPr="00172F16">
        <w:rPr>
          <w:sz w:val="28"/>
          <w:szCs w:val="28"/>
          <w:lang w:val="en-US"/>
        </w:rPr>
        <w:t xml:space="preserve"> də qiymət rəqabətində imkanlarını məhdudlaşdıra bilər.</w:t>
      </w:r>
      <w:proofErr w:type="gramEnd"/>
      <w:r w:rsidRPr="00172F16">
        <w:rPr>
          <w:sz w:val="28"/>
          <w:szCs w:val="28"/>
          <w:lang w:val="en-US"/>
        </w:rPr>
        <w:t xml:space="preserve"> </w:t>
      </w:r>
      <w:proofErr w:type="gramStart"/>
      <w:r w:rsidR="00673EC3">
        <w:rPr>
          <w:sz w:val="28"/>
          <w:szCs w:val="28"/>
          <w:lang w:val="en-US"/>
        </w:rPr>
        <w:t>Onu da qeyd etmək lazımdır ki</w:t>
      </w:r>
      <w:r w:rsidRPr="00172F16">
        <w:rPr>
          <w:sz w:val="28"/>
          <w:szCs w:val="28"/>
          <w:lang w:val="en-US"/>
        </w:rPr>
        <w:t xml:space="preserve">, Respublikamızda </w:t>
      </w:r>
      <w:r w:rsidR="00172F16" w:rsidRPr="00172F16">
        <w:rPr>
          <w:sz w:val="28"/>
          <w:szCs w:val="28"/>
          <w:lang w:val="en-US"/>
        </w:rPr>
        <w:t>hələ ki</w:t>
      </w:r>
      <w:r w:rsidRPr="00172F16">
        <w:rPr>
          <w:sz w:val="28"/>
          <w:szCs w:val="28"/>
          <w:lang w:val="en-US"/>
        </w:rPr>
        <w:t xml:space="preserve"> ÜTT-nin neft sektoru ilə bağlı xüsusi şərtləri yoxdur.</w:t>
      </w:r>
      <w:proofErr w:type="gramEnd"/>
      <w:r w:rsidRPr="00172F16">
        <w:rPr>
          <w:sz w:val="28"/>
          <w:szCs w:val="28"/>
          <w:lang w:val="en-US"/>
        </w:rPr>
        <w:t xml:space="preserve"> Məsələ ondadır ki, </w:t>
      </w:r>
      <w:r w:rsidR="00172F16" w:rsidRPr="00172F16">
        <w:rPr>
          <w:sz w:val="28"/>
          <w:szCs w:val="28"/>
          <w:lang w:val="en-US"/>
        </w:rPr>
        <w:t>dünya</w:t>
      </w:r>
      <w:r w:rsidRPr="00172F16">
        <w:rPr>
          <w:sz w:val="28"/>
          <w:szCs w:val="28"/>
          <w:lang w:val="en-US"/>
        </w:rPr>
        <w:t xml:space="preserve"> ticarətdə </w:t>
      </w:r>
      <w:r w:rsidRPr="00172F16">
        <w:rPr>
          <w:sz w:val="28"/>
          <w:szCs w:val="28"/>
          <w:lang w:val="en-US"/>
        </w:rPr>
        <w:lastRenderedPageBreak/>
        <w:t xml:space="preserve">“ÜTT ilə OPEC (Neft  İstehsal Edən </w:t>
      </w:r>
      <w:r w:rsidR="00AF1768">
        <w:rPr>
          <w:sz w:val="28"/>
          <w:szCs w:val="28"/>
          <w:lang w:val="en-US"/>
        </w:rPr>
        <w:t>Dövlətlərin</w:t>
      </w:r>
      <w:r w:rsidRPr="00172F16">
        <w:rPr>
          <w:sz w:val="28"/>
          <w:szCs w:val="28"/>
          <w:lang w:val="en-US"/>
        </w:rPr>
        <w:t xml:space="preserve"> Təşkilatı) arasında centlmen razılaşma” kimi təqdim </w:t>
      </w:r>
      <w:r w:rsidR="00294B94">
        <w:rPr>
          <w:sz w:val="28"/>
          <w:szCs w:val="28"/>
          <w:lang w:val="en-US"/>
        </w:rPr>
        <w:t>oluna</w:t>
      </w:r>
      <w:r w:rsidRPr="00172F16">
        <w:rPr>
          <w:sz w:val="28"/>
          <w:szCs w:val="28"/>
          <w:lang w:val="en-US"/>
        </w:rPr>
        <w:t xml:space="preserve">n razılığa görə, </w:t>
      </w:r>
      <w:r w:rsidR="00172F16" w:rsidRPr="00172F16">
        <w:rPr>
          <w:sz w:val="28"/>
          <w:szCs w:val="28"/>
          <w:lang w:val="en-US"/>
        </w:rPr>
        <w:t>hələ ki</w:t>
      </w:r>
      <w:r w:rsidRPr="00172F16">
        <w:rPr>
          <w:sz w:val="28"/>
          <w:szCs w:val="28"/>
          <w:lang w:val="en-US"/>
        </w:rPr>
        <w:t xml:space="preserve"> neft məsələləri qlobal ticarət qaydalarının tənzimləyən </w:t>
      </w:r>
      <w:r w:rsidR="00294B94">
        <w:rPr>
          <w:sz w:val="28"/>
          <w:szCs w:val="28"/>
          <w:lang w:val="en-US"/>
        </w:rPr>
        <w:t>respublikanın</w:t>
      </w:r>
      <w:r w:rsidRPr="00172F16">
        <w:rPr>
          <w:sz w:val="28"/>
          <w:szCs w:val="28"/>
          <w:lang w:val="en-US"/>
        </w:rPr>
        <w:t xml:space="preserve"> diqqətində deyil. </w:t>
      </w:r>
      <w:proofErr w:type="gramStart"/>
      <w:r w:rsidR="00172F16" w:rsidRPr="00172F16">
        <w:rPr>
          <w:sz w:val="28"/>
          <w:szCs w:val="28"/>
          <w:lang w:val="en-US"/>
        </w:rPr>
        <w:t>Bu, qeyd olunan</w:t>
      </w:r>
      <w:r w:rsidRPr="00172F16">
        <w:rPr>
          <w:sz w:val="28"/>
          <w:szCs w:val="28"/>
          <w:lang w:val="en-US"/>
        </w:rPr>
        <w:t xml:space="preserve"> baxımdan faktiki olaraq</w:t>
      </w:r>
      <w:r w:rsidRPr="00172F16">
        <w:rPr>
          <w:sz w:val="28"/>
          <w:szCs w:val="28"/>
          <w:lang w:val="en-US"/>
        </w:rPr>
        <w:tab/>
        <w:t xml:space="preserve"> , Azərbaycanın üzvlüyü məsələsində neft sektoru ilə bağlı şərtlər müzakirə edilmir.</w:t>
      </w:r>
      <w:proofErr w:type="gramEnd"/>
      <w:r w:rsidRPr="00172F16">
        <w:rPr>
          <w:sz w:val="28"/>
          <w:szCs w:val="28"/>
          <w:lang w:val="en-US"/>
        </w:rPr>
        <w:t xml:space="preserve"> </w:t>
      </w:r>
      <w:proofErr w:type="gramStart"/>
      <w:r w:rsidRPr="00172F16">
        <w:rPr>
          <w:sz w:val="28"/>
          <w:szCs w:val="28"/>
          <w:lang w:val="en-US"/>
        </w:rPr>
        <w:t xml:space="preserve">Amma ÜTT-nin təşkil etdiyi son müzakirələr </w:t>
      </w:r>
      <w:r w:rsidR="007D4B47">
        <w:rPr>
          <w:sz w:val="28"/>
          <w:szCs w:val="28"/>
          <w:lang w:val="en-US"/>
        </w:rPr>
        <w:t>onu göstərir ki</w:t>
      </w:r>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məsələnin yaxın illərdə aktuallaşması ehtimalı böyükdür.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xüsusən Səudiyyə Ərəbistanı ÜTT-yə üzv olandan sonra daha da aktuallaşmışdır.</w:t>
      </w:r>
      <w:proofErr w:type="gramEnd"/>
      <w:r w:rsidRPr="00172F16">
        <w:rPr>
          <w:sz w:val="28"/>
          <w:szCs w:val="28"/>
          <w:lang w:val="en-US"/>
        </w:rPr>
        <w:t xml:space="preserve"> </w:t>
      </w:r>
      <w:proofErr w:type="gramStart"/>
      <w:r w:rsidRPr="00172F16">
        <w:rPr>
          <w:sz w:val="28"/>
          <w:szCs w:val="28"/>
          <w:lang w:val="en-US"/>
        </w:rPr>
        <w:t xml:space="preserve">Belə ki, Səudiyyə Ərəbistanı dünynın ən böyük neft istehsalçısıdır və </w:t>
      </w:r>
      <w:r w:rsidR="002A73FC">
        <w:rPr>
          <w:sz w:val="28"/>
          <w:szCs w:val="28"/>
          <w:lang w:val="en-US"/>
        </w:rPr>
        <w:t>qeyd olunan həmin</w:t>
      </w:r>
      <w:r w:rsidRPr="00172F16">
        <w:rPr>
          <w:sz w:val="28"/>
          <w:szCs w:val="28"/>
          <w:lang w:val="en-US"/>
        </w:rPr>
        <w:t xml:space="preserve"> </w:t>
      </w:r>
      <w:r w:rsidR="00294B94">
        <w:rPr>
          <w:sz w:val="28"/>
          <w:szCs w:val="28"/>
          <w:lang w:val="en-US"/>
        </w:rPr>
        <w:t>respublikanın</w:t>
      </w:r>
      <w:r w:rsidRPr="00172F16">
        <w:rPr>
          <w:sz w:val="28"/>
          <w:szCs w:val="28"/>
          <w:lang w:val="en-US"/>
        </w:rPr>
        <w:t xml:space="preserve"> iqtisadiyyattı </w:t>
      </w:r>
      <w:r w:rsidR="001942A9">
        <w:rPr>
          <w:sz w:val="28"/>
          <w:szCs w:val="28"/>
          <w:lang w:val="en-US"/>
        </w:rPr>
        <w:t>bilavasitə</w:t>
      </w:r>
      <w:r w:rsidRPr="00172F16">
        <w:rPr>
          <w:sz w:val="28"/>
          <w:szCs w:val="28"/>
          <w:lang w:val="en-US"/>
        </w:rPr>
        <w:t xml:space="preserve"> neftdən asılıdır.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ndan başqa, indi dünyanın ikinci ən iri neft istehsalçısı ölkəsi hesab </w:t>
      </w:r>
      <w:r w:rsidR="00294B94">
        <w:rPr>
          <w:sz w:val="28"/>
          <w:szCs w:val="28"/>
          <w:lang w:val="en-US"/>
        </w:rPr>
        <w:t>oluna</w:t>
      </w:r>
      <w:r w:rsidRPr="00172F16">
        <w:rPr>
          <w:sz w:val="28"/>
          <w:szCs w:val="28"/>
          <w:lang w:val="en-US"/>
        </w:rPr>
        <w:t>n Rusiyanın da ÜTT-yə yaxınlarda üzv olmaq istəyi “neft məsələsinin” ÜTT gündəliyinə gətiriləvəyindən xəbər verir.</w:t>
      </w:r>
      <w:proofErr w:type="gramEnd"/>
      <w:r w:rsidRPr="00172F16">
        <w:rPr>
          <w:sz w:val="28"/>
          <w:szCs w:val="28"/>
          <w:lang w:val="en-US"/>
        </w:rPr>
        <w:t xml:space="preserve"> </w:t>
      </w:r>
      <w:proofErr w:type="gramStart"/>
      <w:r w:rsidRPr="00172F16">
        <w:rPr>
          <w:sz w:val="28"/>
          <w:szCs w:val="28"/>
          <w:lang w:val="en-US"/>
        </w:rPr>
        <w:t>Belə ki, yaxın illərdə ÜTT-nin neft sektoru ilə bağlı xüsusi şərtlərinin olacağı ehtimalı vardır.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Ümumdünya Ticarət Təşkilatına üzv olmanın yaratdığı üstünlüklər əsasən 3 istiqamətdə özünü göstərir: </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ÜTT üzvü olan </w:t>
      </w:r>
      <w:r w:rsidR="00294B94">
        <w:rPr>
          <w:sz w:val="28"/>
          <w:szCs w:val="28"/>
          <w:lang w:val="en-US"/>
        </w:rPr>
        <w:t>dövlətlər</w:t>
      </w:r>
      <w:r w:rsidRPr="00172F16">
        <w:rPr>
          <w:sz w:val="28"/>
          <w:szCs w:val="28"/>
          <w:lang w:val="en-US"/>
        </w:rPr>
        <w:t xml:space="preserve">də qiymət mexanizminin ÜTT şərtlərinə və eləcə də </w:t>
      </w:r>
      <w:r w:rsidR="00172F16" w:rsidRPr="00172F16">
        <w:rPr>
          <w:sz w:val="28"/>
          <w:szCs w:val="28"/>
          <w:lang w:val="en-US"/>
        </w:rPr>
        <w:t>dünya</w:t>
      </w:r>
      <w:r w:rsidRPr="00172F16">
        <w:rPr>
          <w:sz w:val="28"/>
          <w:szCs w:val="28"/>
          <w:lang w:val="en-US"/>
        </w:rPr>
        <w:t xml:space="preserve"> standartlara </w:t>
      </w:r>
      <w:r w:rsidR="002A73FC">
        <w:rPr>
          <w:sz w:val="28"/>
          <w:szCs w:val="28"/>
          <w:lang w:val="en-US"/>
        </w:rPr>
        <w:t xml:space="preserve">tam </w:t>
      </w:r>
      <w:r w:rsidR="00A279C2">
        <w:rPr>
          <w:sz w:val="28"/>
          <w:szCs w:val="28"/>
          <w:lang w:val="en-US"/>
        </w:rPr>
        <w:t>uyğun</w:t>
      </w:r>
      <w:r w:rsidRPr="00172F16">
        <w:rPr>
          <w:sz w:val="28"/>
          <w:szCs w:val="28"/>
          <w:lang w:val="en-US"/>
        </w:rPr>
        <w:t xml:space="preserve">laşması; </w:t>
      </w:r>
    </w:p>
    <w:p w:rsidR="00D448D1" w:rsidRPr="00172F16" w:rsidRDefault="00D448D1" w:rsidP="0014613B">
      <w:pPr>
        <w:spacing w:line="360" w:lineRule="auto"/>
        <w:ind w:firstLine="567"/>
        <w:jc w:val="both"/>
        <w:rPr>
          <w:sz w:val="28"/>
          <w:szCs w:val="28"/>
          <w:lang w:val="en-US"/>
        </w:rPr>
      </w:pPr>
      <w:r w:rsidRPr="00172F16">
        <w:rPr>
          <w:sz w:val="28"/>
          <w:szCs w:val="28"/>
          <w:lang w:val="en-US"/>
        </w:rPr>
        <w:t>Başqa ölkəlrin bazarlarına girişin əldə edilməsi;</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 Ticarət mübahisələrinə dair ÜTT üzvlüyünün təklif etdiyi həll </w:t>
      </w:r>
      <w:proofErr w:type="gramStart"/>
      <w:r w:rsidRPr="00172F16">
        <w:rPr>
          <w:sz w:val="28"/>
          <w:szCs w:val="28"/>
          <w:lang w:val="en-US"/>
        </w:rPr>
        <w:t>mexanizmlərindən  istifadə</w:t>
      </w:r>
      <w:proofErr w:type="gramEnd"/>
      <w:r w:rsidRPr="00172F16">
        <w:rPr>
          <w:sz w:val="28"/>
          <w:szCs w:val="28"/>
          <w:lang w:val="en-US"/>
        </w:rPr>
        <w:t xml:space="preserve"> edə bilmək imkanı. </w:t>
      </w:r>
    </w:p>
    <w:p w:rsidR="00D448D1" w:rsidRPr="00172F16" w:rsidRDefault="00D448D1" w:rsidP="0014613B">
      <w:pPr>
        <w:spacing w:line="360" w:lineRule="auto"/>
        <w:ind w:firstLine="567"/>
        <w:jc w:val="both"/>
        <w:rPr>
          <w:sz w:val="28"/>
          <w:szCs w:val="28"/>
          <w:lang w:val="en-US"/>
        </w:rPr>
      </w:pPr>
      <w:r w:rsidRPr="00172F16">
        <w:rPr>
          <w:sz w:val="28"/>
          <w:szCs w:val="28"/>
          <w:lang w:val="en-US"/>
        </w:rPr>
        <w:tab/>
        <w:t xml:space="preserve">Göstərmək lazımdır ki, </w:t>
      </w:r>
      <w:proofErr w:type="gramStart"/>
      <w:r w:rsidRPr="00172F16">
        <w:rPr>
          <w:sz w:val="28"/>
          <w:szCs w:val="28"/>
          <w:lang w:val="en-US"/>
        </w:rPr>
        <w:t>Azərbaycan  Respublikası</w:t>
      </w:r>
      <w:proofErr w:type="gramEnd"/>
      <w:r w:rsidRPr="00172F16">
        <w:rPr>
          <w:sz w:val="28"/>
          <w:szCs w:val="28"/>
          <w:lang w:val="en-US"/>
        </w:rPr>
        <w:t xml:space="preserve"> Sahibkarlar (İşəgötürənlər) Təşkilatları Milli Konfederasiyasının araşdırmalarına görə, “ÜTT –yə üzvlük sahibkarlığın inkişafının  qanunvericilik bazasında təkmilləşdirmə aparılacaq və Azərbaycanın iqtisadi sahədə </w:t>
      </w:r>
      <w:r w:rsidR="00A279C2">
        <w:rPr>
          <w:sz w:val="28"/>
          <w:szCs w:val="28"/>
          <w:lang w:val="en-US"/>
        </w:rPr>
        <w:t>qəbul</w:t>
      </w:r>
      <w:r w:rsidRPr="00172F16">
        <w:rPr>
          <w:sz w:val="28"/>
          <w:szCs w:val="28"/>
          <w:lang w:val="en-US"/>
        </w:rPr>
        <w:t xml:space="preserve"> olunmuş qanunvericilik aktları ÜTT-nintələblərinə </w:t>
      </w:r>
      <w:r w:rsidR="002A73FC">
        <w:rPr>
          <w:sz w:val="28"/>
          <w:szCs w:val="28"/>
          <w:lang w:val="en-US"/>
        </w:rPr>
        <w:t xml:space="preserve">tam </w:t>
      </w:r>
      <w:r w:rsidR="00A279C2">
        <w:rPr>
          <w:sz w:val="28"/>
          <w:szCs w:val="28"/>
          <w:lang w:val="en-US"/>
        </w:rPr>
        <w:t>uyğun</w:t>
      </w:r>
      <w:r w:rsidRPr="00172F16">
        <w:rPr>
          <w:sz w:val="28"/>
          <w:szCs w:val="28"/>
          <w:lang w:val="en-US"/>
        </w:rPr>
        <w:t xml:space="preserve">laşdırılacaq . </w:t>
      </w:r>
      <w:proofErr w:type="gramStart"/>
      <w:r w:rsidR="00172F16" w:rsidRPr="00172F16">
        <w:rPr>
          <w:sz w:val="28"/>
          <w:szCs w:val="28"/>
          <w:lang w:val="en-US"/>
        </w:rPr>
        <w:t>Bu, qeyd olunan</w:t>
      </w:r>
      <w:r w:rsidRPr="00172F16">
        <w:rPr>
          <w:sz w:val="28"/>
          <w:szCs w:val="28"/>
          <w:lang w:val="en-US"/>
        </w:rPr>
        <w:t xml:space="preserve"> məsələlərin </w:t>
      </w:r>
      <w:r w:rsidR="00172F16">
        <w:rPr>
          <w:sz w:val="28"/>
          <w:szCs w:val="28"/>
          <w:lang w:val="en-US"/>
        </w:rPr>
        <w:t>təmin edilməsi</w:t>
      </w:r>
      <w:r w:rsidRPr="00172F16">
        <w:rPr>
          <w:sz w:val="28"/>
          <w:szCs w:val="28"/>
          <w:lang w:val="en-US"/>
        </w:rPr>
        <w:t xml:space="preserve"> nəticəsində </w:t>
      </w:r>
      <w:r w:rsidR="00172F16" w:rsidRPr="00172F16">
        <w:rPr>
          <w:sz w:val="28"/>
          <w:szCs w:val="28"/>
          <w:lang w:val="en-US"/>
        </w:rPr>
        <w:t>bu, qeyd olunan</w:t>
      </w:r>
      <w:r w:rsidRPr="00172F16">
        <w:rPr>
          <w:sz w:val="28"/>
          <w:szCs w:val="28"/>
          <w:lang w:val="en-US"/>
        </w:rPr>
        <w:t xml:space="preserve"> sferada mütərəqqi </w:t>
      </w:r>
      <w:r w:rsidR="00AF1768">
        <w:rPr>
          <w:sz w:val="28"/>
          <w:szCs w:val="28"/>
          <w:lang w:val="en-US"/>
        </w:rPr>
        <w:t>dövlətlərin</w:t>
      </w:r>
      <w:r w:rsidRPr="00172F16">
        <w:rPr>
          <w:sz w:val="28"/>
          <w:szCs w:val="28"/>
          <w:lang w:val="en-US"/>
        </w:rPr>
        <w:t xml:space="preserve"> standartların tətbiqi ilə </w:t>
      </w:r>
      <w:r w:rsidR="00992957">
        <w:rPr>
          <w:sz w:val="28"/>
          <w:szCs w:val="28"/>
          <w:lang w:val="en-US"/>
        </w:rPr>
        <w:t>respublikada</w:t>
      </w:r>
      <w:r w:rsidRPr="00172F16">
        <w:rPr>
          <w:sz w:val="28"/>
          <w:szCs w:val="28"/>
          <w:lang w:val="en-US"/>
        </w:rPr>
        <w:t xml:space="preserve"> iqtisadi islahatlar sürətləndiriləcək.</w:t>
      </w:r>
      <w:proofErr w:type="gramEnd"/>
      <w:r w:rsidRPr="00172F16">
        <w:rPr>
          <w:sz w:val="28"/>
          <w:szCs w:val="28"/>
          <w:lang w:val="en-US"/>
        </w:rPr>
        <w:t xml:space="preserve"> </w:t>
      </w:r>
      <w:r w:rsidR="00172F16" w:rsidRPr="00172F16">
        <w:rPr>
          <w:sz w:val="28"/>
          <w:szCs w:val="28"/>
          <w:lang w:val="en-US"/>
        </w:rPr>
        <w:t xml:space="preserve">Bu, qeyd </w:t>
      </w:r>
      <w:proofErr w:type="gramStart"/>
      <w:r w:rsidR="00172F16" w:rsidRPr="00172F16">
        <w:rPr>
          <w:sz w:val="28"/>
          <w:szCs w:val="28"/>
          <w:lang w:val="en-US"/>
        </w:rPr>
        <w:t>olunan</w:t>
      </w:r>
      <w:r w:rsidRPr="00172F16">
        <w:rPr>
          <w:sz w:val="28"/>
          <w:szCs w:val="28"/>
          <w:lang w:val="en-US"/>
        </w:rPr>
        <w:t>rada  əsas</w:t>
      </w:r>
      <w:proofErr w:type="gramEnd"/>
      <w:r w:rsidRPr="00172F16">
        <w:rPr>
          <w:sz w:val="28"/>
          <w:szCs w:val="28"/>
          <w:lang w:val="en-US"/>
        </w:rPr>
        <w:t xml:space="preserve">  məsələlərdən biri qanunvericilik aktlarının şəffaflığı və prosedurların </w:t>
      </w:r>
      <w:r w:rsidR="001942A9">
        <w:rPr>
          <w:sz w:val="28"/>
          <w:szCs w:val="28"/>
          <w:lang w:val="en-US"/>
        </w:rPr>
        <w:t>asanlaşdırılması</w:t>
      </w:r>
      <w:r w:rsidRPr="00172F16">
        <w:rPr>
          <w:sz w:val="28"/>
          <w:szCs w:val="28"/>
          <w:lang w:val="en-US"/>
        </w:rPr>
        <w:t xml:space="preserve">dir. Yəni sahibkarın, eləcə də məmurun hüquq və vəzifələri , o cümlədən </w:t>
      </w:r>
      <w:r w:rsidR="00085246">
        <w:rPr>
          <w:sz w:val="28"/>
          <w:szCs w:val="28"/>
          <w:lang w:val="en-US"/>
        </w:rPr>
        <w:t>təyin</w:t>
      </w:r>
      <w:r w:rsidRPr="00172F16">
        <w:rPr>
          <w:sz w:val="28"/>
          <w:szCs w:val="28"/>
          <w:lang w:val="en-US"/>
        </w:rPr>
        <w:t xml:space="preserve"> məsələlərin həlli üçün prosedur  qaydalarının aydın, dəqiq </w:t>
      </w:r>
      <w:r w:rsidRPr="00172F16">
        <w:rPr>
          <w:sz w:val="28"/>
          <w:szCs w:val="28"/>
          <w:lang w:val="en-US"/>
        </w:rPr>
        <w:lastRenderedPageBreak/>
        <w:t xml:space="preserve">göstərilməsi neqativ halları aradan qaldırır və dolayı yolla məhsulun maya dəyərinə daxil olan gözəgörünməyən xərclərin </w:t>
      </w:r>
      <w:r w:rsidR="002E4E28">
        <w:rPr>
          <w:sz w:val="28"/>
          <w:szCs w:val="28"/>
          <w:lang w:val="en-US"/>
        </w:rPr>
        <w:t>ləğv edilməsi</w:t>
      </w:r>
      <w:r w:rsidRPr="00172F16">
        <w:rPr>
          <w:sz w:val="28"/>
          <w:szCs w:val="28"/>
          <w:lang w:val="en-US"/>
        </w:rPr>
        <w:t xml:space="preserve">na </w:t>
      </w:r>
      <w:r w:rsidR="002E4E28">
        <w:rPr>
          <w:sz w:val="28"/>
          <w:szCs w:val="28"/>
          <w:lang w:val="en-US"/>
        </w:rPr>
        <w:t>gətirib çıxarır</w:t>
      </w:r>
      <w:r w:rsidRPr="00172F16">
        <w:rPr>
          <w:sz w:val="28"/>
          <w:szCs w:val="28"/>
          <w:lang w:val="en-US"/>
        </w:rPr>
        <w:t xml:space="preserve"> ki, </w:t>
      </w:r>
      <w:r w:rsidR="00172F16" w:rsidRPr="00172F16">
        <w:rPr>
          <w:sz w:val="28"/>
          <w:szCs w:val="28"/>
          <w:lang w:val="en-US"/>
        </w:rPr>
        <w:t>bu, qeyd olunan</w:t>
      </w:r>
      <w:r w:rsidRPr="00172F16">
        <w:rPr>
          <w:sz w:val="28"/>
          <w:szCs w:val="28"/>
          <w:lang w:val="en-US"/>
        </w:rPr>
        <w:t xml:space="preserve"> da son nəticədə məhsulun maya dəyərinin aşağı düşməsi ilə müşahidə olunur. </w:t>
      </w:r>
      <w:proofErr w:type="gramStart"/>
      <w:r w:rsidR="00172F16" w:rsidRPr="00172F16">
        <w:rPr>
          <w:sz w:val="28"/>
          <w:szCs w:val="28"/>
          <w:lang w:val="en-US"/>
        </w:rPr>
        <w:t>Bu, qeyd olunan</w:t>
      </w:r>
      <w:r w:rsidRPr="00172F16">
        <w:rPr>
          <w:sz w:val="28"/>
          <w:szCs w:val="28"/>
          <w:lang w:val="en-US"/>
        </w:rPr>
        <w:t>rada həm də istehlakçı udur.</w:t>
      </w:r>
      <w:proofErr w:type="gramEnd"/>
      <w:r w:rsidRPr="00172F16">
        <w:rPr>
          <w:sz w:val="28"/>
          <w:szCs w:val="28"/>
          <w:lang w:val="en-US"/>
        </w:rPr>
        <w:t xml:space="preserve"> Ucuz qiymətlə yüksək keyfiyyətli məhsul istehsal edən sahibkarlar da </w:t>
      </w:r>
      <w:r w:rsidR="00172F16" w:rsidRPr="00172F16">
        <w:rPr>
          <w:sz w:val="28"/>
          <w:szCs w:val="28"/>
          <w:lang w:val="en-US"/>
        </w:rPr>
        <w:t>bu, qeyd olunan</w:t>
      </w:r>
      <w:r w:rsidRPr="00172F16">
        <w:rPr>
          <w:sz w:val="28"/>
          <w:szCs w:val="28"/>
          <w:lang w:val="en-US"/>
        </w:rPr>
        <w:t xml:space="preserve">ndan xeyir qazanırlar.Azərbaycanın iş adamlarının da arzusu məhz </w:t>
      </w:r>
      <w:r w:rsidR="00172F16" w:rsidRPr="00172F16">
        <w:rPr>
          <w:sz w:val="28"/>
          <w:szCs w:val="28"/>
          <w:lang w:val="en-US"/>
        </w:rPr>
        <w:t>bu, qeyd olunan</w:t>
      </w:r>
      <w:r w:rsidRPr="00172F16">
        <w:rPr>
          <w:sz w:val="28"/>
          <w:szCs w:val="28"/>
          <w:lang w:val="en-US"/>
        </w:rPr>
        <w:t xml:space="preserve"> şərtlərin </w:t>
      </w:r>
      <w:r w:rsidR="00172F16">
        <w:rPr>
          <w:sz w:val="28"/>
          <w:szCs w:val="28"/>
          <w:lang w:val="en-US"/>
        </w:rPr>
        <w:t>təmin edilməsi</w:t>
      </w:r>
      <w:r w:rsidRPr="00172F16">
        <w:rPr>
          <w:sz w:val="28"/>
          <w:szCs w:val="28"/>
          <w:lang w:val="en-US"/>
        </w:rPr>
        <w:t xml:space="preserve">dır. </w:t>
      </w:r>
      <w:r w:rsidR="00673EC3">
        <w:rPr>
          <w:sz w:val="28"/>
          <w:szCs w:val="28"/>
          <w:lang w:val="en-US"/>
        </w:rPr>
        <w:t>Onu da qeyd etmək lazımdır ki</w:t>
      </w:r>
      <w:r w:rsidRPr="00172F16">
        <w:rPr>
          <w:sz w:val="28"/>
          <w:szCs w:val="28"/>
          <w:lang w:val="en-US"/>
        </w:rPr>
        <w:t xml:space="preserve">, bazar iqtisadiyyatının tələblərinə </w:t>
      </w:r>
      <w:r w:rsidR="002A73FC">
        <w:rPr>
          <w:sz w:val="28"/>
          <w:szCs w:val="28"/>
          <w:lang w:val="en-US"/>
        </w:rPr>
        <w:t xml:space="preserve">tam </w:t>
      </w:r>
      <w:r w:rsidR="00A279C2">
        <w:rPr>
          <w:sz w:val="28"/>
          <w:szCs w:val="28"/>
          <w:lang w:val="en-US"/>
        </w:rPr>
        <w:t>uyğun</w:t>
      </w:r>
      <w:r w:rsidRPr="00172F16">
        <w:rPr>
          <w:sz w:val="28"/>
          <w:szCs w:val="28"/>
          <w:lang w:val="en-US"/>
        </w:rPr>
        <w:t xml:space="preserve"> bilik və təcrübə tələb </w:t>
      </w:r>
      <w:r w:rsidR="00294B94">
        <w:rPr>
          <w:sz w:val="28"/>
          <w:szCs w:val="28"/>
          <w:lang w:val="en-US"/>
        </w:rPr>
        <w:t>oluna</w:t>
      </w:r>
      <w:r w:rsidRPr="00172F16">
        <w:rPr>
          <w:sz w:val="28"/>
          <w:szCs w:val="28"/>
          <w:lang w:val="en-US"/>
        </w:rPr>
        <w:t xml:space="preserve">n və </w:t>
      </w:r>
      <w:r w:rsidR="00172F16" w:rsidRPr="00172F16">
        <w:rPr>
          <w:sz w:val="28"/>
          <w:szCs w:val="28"/>
          <w:lang w:val="en-US"/>
        </w:rPr>
        <w:t>respublikamız</w:t>
      </w:r>
      <w:r w:rsidRPr="00172F16">
        <w:rPr>
          <w:sz w:val="28"/>
          <w:szCs w:val="28"/>
          <w:lang w:val="en-US"/>
        </w:rPr>
        <w:t xml:space="preserve">in modernləşməsi üçün vacib hesab olunan yəni qiymətli kağızlar , lizinq , sığorta, </w:t>
      </w:r>
      <w:r w:rsidR="00172F16" w:rsidRPr="00172F16">
        <w:rPr>
          <w:sz w:val="28"/>
          <w:szCs w:val="28"/>
          <w:lang w:val="en-US"/>
        </w:rPr>
        <w:t>dünya</w:t>
      </w:r>
      <w:r w:rsidRPr="00172F16">
        <w:rPr>
          <w:sz w:val="28"/>
          <w:szCs w:val="28"/>
          <w:lang w:val="en-US"/>
        </w:rPr>
        <w:t xml:space="preserve"> daşımalar, </w:t>
      </w:r>
      <w:r w:rsidR="00172F16" w:rsidRPr="00172F16">
        <w:rPr>
          <w:sz w:val="28"/>
          <w:szCs w:val="28"/>
          <w:lang w:val="en-US"/>
        </w:rPr>
        <w:t>dünya</w:t>
      </w:r>
      <w:r w:rsidRPr="00172F16">
        <w:rPr>
          <w:sz w:val="28"/>
          <w:szCs w:val="28"/>
          <w:lang w:val="en-US"/>
        </w:rPr>
        <w:t xml:space="preserve"> turzim , neft təchizatı sənayesi, innovasiya yönümlü layihələrin həyata keçirilməsi üçün kadr qıtlığı </w:t>
      </w:r>
      <w:r w:rsidR="00673EC3">
        <w:rPr>
          <w:sz w:val="28"/>
          <w:szCs w:val="28"/>
          <w:lang w:val="en-US"/>
        </w:rPr>
        <w:t>indiki</w:t>
      </w:r>
      <w:r w:rsidRPr="00172F16">
        <w:rPr>
          <w:sz w:val="28"/>
          <w:szCs w:val="28"/>
          <w:lang w:val="en-US"/>
        </w:rPr>
        <w:t>dur.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Azərbaycanda  regionlarda</w:t>
      </w:r>
      <w:proofErr w:type="gramEnd"/>
      <w:r w:rsidRPr="00172F16">
        <w:rPr>
          <w:sz w:val="28"/>
          <w:szCs w:val="28"/>
          <w:lang w:val="en-US"/>
        </w:rPr>
        <w:t xml:space="preserve"> sahibkarlıq sübyektləri üçün kadr qıtlığı özünü qabarıq göstərir. </w:t>
      </w:r>
      <w:proofErr w:type="gramStart"/>
      <w:r w:rsidRPr="00172F16">
        <w:rPr>
          <w:sz w:val="28"/>
          <w:szCs w:val="28"/>
          <w:lang w:val="en-US"/>
        </w:rPr>
        <w:t xml:space="preserve">Hazırki şəraitdə bazar iqtisadiyyatının tələbləri </w:t>
      </w:r>
      <w:r w:rsidR="00172F16" w:rsidRPr="00172F16">
        <w:rPr>
          <w:sz w:val="28"/>
          <w:szCs w:val="28"/>
          <w:lang w:val="en-US"/>
        </w:rPr>
        <w:t>bu, qeyd olunan</w:t>
      </w:r>
      <w:r w:rsidRPr="00172F16">
        <w:rPr>
          <w:sz w:val="28"/>
          <w:szCs w:val="28"/>
          <w:lang w:val="en-US"/>
        </w:rPr>
        <w:t xml:space="preserve"> günku fermerdən köhnə qaydalarından əl çəkməyi tələb edir.Azərbaycan fermeri hazırda istehsal etdiyi məhsulu sata bilmir.</w:t>
      </w:r>
      <w:proofErr w:type="gramEnd"/>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nun nəticəsidir ki, hazırda sahibkarlıq subyektlərinin 70% -i </w:t>
      </w:r>
      <w:proofErr w:type="gramStart"/>
      <w:r w:rsidRPr="00172F16">
        <w:rPr>
          <w:sz w:val="28"/>
          <w:szCs w:val="28"/>
          <w:lang w:val="en-US"/>
        </w:rPr>
        <w:t>Bakı  şəhərində</w:t>
      </w:r>
      <w:proofErr w:type="gramEnd"/>
      <w:r w:rsidRPr="00172F16">
        <w:rPr>
          <w:sz w:val="28"/>
          <w:szCs w:val="28"/>
          <w:lang w:val="en-US"/>
        </w:rPr>
        <w:t xml:space="preserve"> cəmlənmişdir. </w:t>
      </w:r>
      <w:proofErr w:type="gramStart"/>
      <w:r w:rsidR="00673EC3">
        <w:rPr>
          <w:sz w:val="28"/>
          <w:szCs w:val="28"/>
          <w:lang w:val="en-US"/>
        </w:rPr>
        <w:t xml:space="preserve">Indiki </w:t>
      </w:r>
      <w:r w:rsidRPr="00172F16">
        <w:rPr>
          <w:sz w:val="28"/>
          <w:szCs w:val="28"/>
          <w:lang w:val="en-US"/>
        </w:rPr>
        <w:t xml:space="preserve"> texnika</w:t>
      </w:r>
      <w:proofErr w:type="gramEnd"/>
      <w:r w:rsidRPr="00172F16">
        <w:rPr>
          <w:sz w:val="28"/>
          <w:szCs w:val="28"/>
          <w:lang w:val="en-US"/>
        </w:rPr>
        <w:t xml:space="preserve"> və texnologiya ilə işləməyi bacaran mütəxəssislər azlıq təşkil edir. </w:t>
      </w:r>
      <w:proofErr w:type="gramStart"/>
      <w:r w:rsidRPr="00172F16">
        <w:rPr>
          <w:sz w:val="28"/>
          <w:szCs w:val="28"/>
          <w:lang w:val="en-US"/>
        </w:rPr>
        <w:t>Başqa tərəfdən, Azərbaycanda peşə təhsilinin səviyyəsi yüksək deyildır.</w:t>
      </w:r>
      <w:proofErr w:type="gramEnd"/>
      <w:r w:rsidRPr="00172F16">
        <w:rPr>
          <w:sz w:val="28"/>
          <w:szCs w:val="28"/>
          <w:lang w:val="en-US"/>
        </w:rPr>
        <w:t xml:space="preserve"> </w:t>
      </w:r>
      <w:proofErr w:type="gramStart"/>
      <w:r w:rsidRPr="00172F16">
        <w:rPr>
          <w:sz w:val="28"/>
          <w:szCs w:val="28"/>
          <w:lang w:val="en-US"/>
        </w:rPr>
        <w:t>Normal  işləməyən</w:t>
      </w:r>
      <w:proofErr w:type="gramEnd"/>
      <w:r w:rsidRPr="00172F16">
        <w:rPr>
          <w:sz w:val="28"/>
          <w:szCs w:val="28"/>
          <w:lang w:val="en-US"/>
        </w:rPr>
        <w:t xml:space="preserve"> müəssisələr isə bazarda rəqabətdə uduzur. ÜTT-yə üzv olandan sonra sahibkarlar </w:t>
      </w:r>
      <w:proofErr w:type="gramStart"/>
      <w:r w:rsidR="00673EC3">
        <w:rPr>
          <w:sz w:val="28"/>
          <w:szCs w:val="28"/>
          <w:lang w:val="en-US"/>
        </w:rPr>
        <w:t xml:space="preserve">indiki </w:t>
      </w:r>
      <w:r w:rsidRPr="00172F16">
        <w:rPr>
          <w:sz w:val="28"/>
          <w:szCs w:val="28"/>
          <w:lang w:val="en-US"/>
        </w:rPr>
        <w:t xml:space="preserve"> tələblərə</w:t>
      </w:r>
      <w:proofErr w:type="gramEnd"/>
      <w:r w:rsidRPr="00172F16">
        <w:rPr>
          <w:sz w:val="28"/>
          <w:szCs w:val="28"/>
          <w:lang w:val="en-US"/>
        </w:rPr>
        <w:t xml:space="preserve"> cavab verən kadrların hazırlanmasında maraqlı olacaq. </w:t>
      </w:r>
      <w:r w:rsidR="002A73FC">
        <w:rPr>
          <w:sz w:val="28"/>
          <w:szCs w:val="28"/>
          <w:lang w:val="en-US"/>
        </w:rPr>
        <w:t>Qeyd olunan həmin</w:t>
      </w:r>
      <w:r w:rsidRPr="00172F16">
        <w:rPr>
          <w:sz w:val="28"/>
          <w:szCs w:val="28"/>
          <w:lang w:val="en-US"/>
        </w:rPr>
        <w:t xml:space="preserve"> </w:t>
      </w:r>
      <w:r w:rsidR="00294B94">
        <w:rPr>
          <w:sz w:val="28"/>
          <w:szCs w:val="28"/>
          <w:lang w:val="en-US"/>
        </w:rPr>
        <w:t>dövlətlər</w:t>
      </w:r>
      <w:r w:rsidRPr="00172F16">
        <w:rPr>
          <w:sz w:val="28"/>
          <w:szCs w:val="28"/>
          <w:lang w:val="en-US"/>
        </w:rPr>
        <w:t xml:space="preserve">dən </w:t>
      </w:r>
      <w:r w:rsidR="00172F16" w:rsidRPr="00172F16">
        <w:rPr>
          <w:sz w:val="28"/>
          <w:szCs w:val="28"/>
          <w:lang w:val="en-US"/>
        </w:rPr>
        <w:t>dünya</w:t>
      </w:r>
      <w:r w:rsidRPr="00172F16">
        <w:rPr>
          <w:sz w:val="28"/>
          <w:szCs w:val="28"/>
          <w:lang w:val="en-US"/>
        </w:rPr>
        <w:t xml:space="preserve"> standartlara </w:t>
      </w:r>
      <w:r w:rsidR="002A73FC">
        <w:rPr>
          <w:sz w:val="28"/>
          <w:szCs w:val="28"/>
          <w:lang w:val="en-US"/>
        </w:rPr>
        <w:t xml:space="preserve">tam </w:t>
      </w:r>
      <w:r w:rsidR="00A279C2">
        <w:rPr>
          <w:sz w:val="28"/>
          <w:szCs w:val="28"/>
          <w:lang w:val="en-US"/>
        </w:rPr>
        <w:t>uyğun</w:t>
      </w:r>
      <w:r w:rsidRPr="00172F16">
        <w:rPr>
          <w:sz w:val="28"/>
          <w:szCs w:val="28"/>
          <w:lang w:val="en-US"/>
        </w:rPr>
        <w:t xml:space="preserve"> texnika və avadanlıqlar gətirilir.Ötən ilin birinci rübündə Azərbaycana daxil olan idxal məhsullarının 65</w:t>
      </w:r>
      <w:proofErr w:type="gramStart"/>
      <w:r w:rsidRPr="00172F16">
        <w:rPr>
          <w:sz w:val="28"/>
          <w:szCs w:val="28"/>
          <w:lang w:val="en-US"/>
        </w:rPr>
        <w:t>,7</w:t>
      </w:r>
      <w:proofErr w:type="gramEnd"/>
      <w:r w:rsidRPr="00172F16">
        <w:rPr>
          <w:sz w:val="28"/>
          <w:szCs w:val="28"/>
          <w:lang w:val="en-US"/>
        </w:rPr>
        <w:t xml:space="preserve">% -i maşın və elektrotexnika avadanlıqlarıdır. </w:t>
      </w:r>
      <w:proofErr w:type="gramStart"/>
      <w:r w:rsidRPr="00172F16">
        <w:rPr>
          <w:sz w:val="28"/>
          <w:szCs w:val="28"/>
          <w:lang w:val="en-US"/>
        </w:rPr>
        <w:t xml:space="preserve">Amma ÜTT-yə üzv olsaq, </w:t>
      </w:r>
      <w:r w:rsidR="00172F16" w:rsidRPr="00172F16">
        <w:rPr>
          <w:sz w:val="28"/>
          <w:szCs w:val="28"/>
          <w:lang w:val="en-US"/>
        </w:rPr>
        <w:t>dünya</w:t>
      </w:r>
      <w:r w:rsidRPr="00172F16">
        <w:rPr>
          <w:sz w:val="28"/>
          <w:szCs w:val="28"/>
          <w:lang w:val="en-US"/>
        </w:rPr>
        <w:t xml:space="preserve"> standartlara daha </w:t>
      </w:r>
      <w:r w:rsidR="002A73FC">
        <w:rPr>
          <w:sz w:val="28"/>
          <w:szCs w:val="28"/>
          <w:lang w:val="en-US"/>
        </w:rPr>
        <w:t xml:space="preserve">tam </w:t>
      </w:r>
      <w:r w:rsidR="00A279C2">
        <w:rPr>
          <w:sz w:val="28"/>
          <w:szCs w:val="28"/>
          <w:lang w:val="en-US"/>
        </w:rPr>
        <w:t>uyğun</w:t>
      </w:r>
      <w:r w:rsidRPr="00172F16">
        <w:rPr>
          <w:sz w:val="28"/>
          <w:szCs w:val="28"/>
          <w:lang w:val="en-US"/>
        </w:rPr>
        <w:t xml:space="preserve"> texnika </w:t>
      </w:r>
      <w:r w:rsidR="00172F16" w:rsidRPr="00172F16">
        <w:rPr>
          <w:sz w:val="28"/>
          <w:szCs w:val="28"/>
          <w:lang w:val="en-US"/>
        </w:rPr>
        <w:t>respublikamız</w:t>
      </w:r>
      <w:r w:rsidRPr="00172F16">
        <w:rPr>
          <w:sz w:val="28"/>
          <w:szCs w:val="28"/>
          <w:lang w:val="en-US"/>
        </w:rPr>
        <w:t>ə gətirilmiş olar.</w:t>
      </w:r>
      <w:proofErr w:type="gramEnd"/>
      <w:r w:rsidRPr="00172F16">
        <w:rPr>
          <w:sz w:val="28"/>
          <w:szCs w:val="28"/>
          <w:lang w:val="en-US"/>
        </w:rPr>
        <w:t xml:space="preserve"> </w:t>
      </w:r>
      <w:proofErr w:type="gramStart"/>
      <w:r w:rsidRPr="00172F16">
        <w:rPr>
          <w:sz w:val="28"/>
          <w:szCs w:val="28"/>
          <w:lang w:val="en-US"/>
        </w:rPr>
        <w:t xml:space="preserve">Məlumdur ki, hal –hazırda bir çox </w:t>
      </w:r>
      <w:r w:rsidR="00294B94">
        <w:rPr>
          <w:sz w:val="28"/>
          <w:szCs w:val="28"/>
          <w:lang w:val="en-US"/>
        </w:rPr>
        <w:t>iqtisadiyyat</w:t>
      </w:r>
      <w:r w:rsidRPr="00172F16">
        <w:rPr>
          <w:sz w:val="28"/>
          <w:szCs w:val="28"/>
          <w:lang w:val="en-US"/>
        </w:rPr>
        <w:t xml:space="preserve"> subyektləri sənayenin mütərəqqi texnologiyalar </w:t>
      </w:r>
      <w:r w:rsidR="00CE33E3">
        <w:rPr>
          <w:sz w:val="28"/>
          <w:szCs w:val="28"/>
          <w:lang w:val="en-US"/>
        </w:rPr>
        <w:t>sayəsində</w:t>
      </w:r>
      <w:r w:rsidRPr="00172F16">
        <w:rPr>
          <w:sz w:val="28"/>
          <w:szCs w:val="28"/>
          <w:lang w:val="en-US"/>
        </w:rPr>
        <w:t xml:space="preserve"> ehtiyaclarını xüsusi vəsaitlərlə qarşılaya bilmir.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Göstərmək lazımdır ki, GATT-nin yarandığı 1947-ci ildə dünya </w:t>
      </w:r>
      <w:r w:rsidR="00AF1768">
        <w:rPr>
          <w:sz w:val="28"/>
          <w:szCs w:val="28"/>
          <w:lang w:val="en-US"/>
        </w:rPr>
        <w:t>dövlətlərin</w:t>
      </w:r>
      <w:r w:rsidRPr="00172F16">
        <w:rPr>
          <w:sz w:val="28"/>
          <w:szCs w:val="28"/>
          <w:lang w:val="en-US"/>
        </w:rPr>
        <w:t xml:space="preserve">də sənaye üzrə orta tarif </w:t>
      </w:r>
      <w:proofErr w:type="gramStart"/>
      <w:r w:rsidRPr="00172F16">
        <w:rPr>
          <w:sz w:val="28"/>
          <w:szCs w:val="28"/>
          <w:lang w:val="en-US"/>
        </w:rPr>
        <w:t>dərəcəsi  40</w:t>
      </w:r>
      <w:proofErr w:type="gramEnd"/>
      <w:r w:rsidRPr="00172F16">
        <w:rPr>
          <w:sz w:val="28"/>
          <w:szCs w:val="28"/>
          <w:lang w:val="en-US"/>
        </w:rPr>
        <w:t xml:space="preserve">% təşkil edirdisə, ÜTT –nin </w:t>
      </w:r>
      <w:r w:rsidR="00673EC3">
        <w:rPr>
          <w:sz w:val="28"/>
          <w:szCs w:val="28"/>
          <w:lang w:val="en-US"/>
        </w:rPr>
        <w:t>indiki</w:t>
      </w:r>
      <w:r w:rsidRPr="00172F16">
        <w:rPr>
          <w:sz w:val="28"/>
          <w:szCs w:val="28"/>
          <w:lang w:val="en-US"/>
        </w:rPr>
        <w:t xml:space="preserve"> olduğu 2014-cü ildə </w:t>
      </w:r>
      <w:r w:rsidR="00A279C2">
        <w:rPr>
          <w:sz w:val="28"/>
          <w:szCs w:val="28"/>
          <w:lang w:val="en-US"/>
        </w:rPr>
        <w:t>uyğun</w:t>
      </w:r>
      <w:r w:rsidRPr="00172F16">
        <w:rPr>
          <w:sz w:val="28"/>
          <w:szCs w:val="28"/>
          <w:lang w:val="en-US"/>
        </w:rPr>
        <w:t xml:space="preserve"> göstəricisi 5% təşkil edib. Üstəlik </w:t>
      </w:r>
      <w:proofErr w:type="gramStart"/>
      <w:r w:rsidRPr="00172F16">
        <w:rPr>
          <w:sz w:val="28"/>
          <w:szCs w:val="28"/>
          <w:lang w:val="en-US"/>
        </w:rPr>
        <w:t>quruma  üzv</w:t>
      </w:r>
      <w:proofErr w:type="gramEnd"/>
      <w:r w:rsidRPr="00172F16">
        <w:rPr>
          <w:sz w:val="28"/>
          <w:szCs w:val="28"/>
          <w:lang w:val="en-US"/>
        </w:rPr>
        <w:t xml:space="preserve"> olmaq, </w:t>
      </w:r>
      <w:r w:rsidR="00172F16" w:rsidRPr="00172F16">
        <w:rPr>
          <w:sz w:val="28"/>
          <w:szCs w:val="28"/>
          <w:lang w:val="en-US"/>
        </w:rPr>
        <w:t>respublikamız</w:t>
      </w:r>
      <w:r w:rsidRPr="00172F16">
        <w:rPr>
          <w:sz w:val="28"/>
          <w:szCs w:val="28"/>
          <w:lang w:val="en-US"/>
        </w:rPr>
        <w:t>ə keyfiyyətli məhsul gətirilməsi deməkdir.</w:t>
      </w:r>
      <w:r w:rsidR="00AF1768">
        <w:rPr>
          <w:sz w:val="28"/>
          <w:szCs w:val="28"/>
          <w:lang w:val="en-US"/>
        </w:rPr>
        <w:t xml:space="preserve">Indiki </w:t>
      </w:r>
      <w:r w:rsidR="001942A9">
        <w:rPr>
          <w:sz w:val="28"/>
          <w:szCs w:val="28"/>
          <w:lang w:val="en-US"/>
        </w:rPr>
        <w:t>dövrdə</w:t>
      </w:r>
      <w:r w:rsidRPr="00172F16">
        <w:rPr>
          <w:sz w:val="28"/>
          <w:szCs w:val="28"/>
          <w:lang w:val="en-US"/>
        </w:rPr>
        <w:t xml:space="preserve"> daxili bazarda </w:t>
      </w:r>
      <w:r w:rsidRPr="00172F16">
        <w:rPr>
          <w:sz w:val="28"/>
          <w:szCs w:val="28"/>
          <w:lang w:val="en-US"/>
        </w:rPr>
        <w:lastRenderedPageBreak/>
        <w:t xml:space="preserve">kifayət qədər çoxlu keyfiyyətsiz məhsulların olması faktdır. </w:t>
      </w:r>
      <w:proofErr w:type="gramStart"/>
      <w:r w:rsidRPr="00172F16">
        <w:rPr>
          <w:sz w:val="28"/>
          <w:szCs w:val="28"/>
          <w:lang w:val="en-US"/>
        </w:rPr>
        <w:t>Amma ÜTT üzvlüyündən sonra, qurumun üzvü kimi idxalatçılardan keyfiyyətli məhsul tələb etmək mümkün olacaq.</w:t>
      </w:r>
      <w:proofErr w:type="gramEnd"/>
      <w:r w:rsidRPr="00172F16">
        <w:rPr>
          <w:sz w:val="28"/>
          <w:szCs w:val="28"/>
          <w:lang w:val="en-US"/>
        </w:rPr>
        <w:t xml:space="preserve"> </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Hazırda Avropa Kommissiyasının hesablamalarına görə, mürəkkəb və çətin </w:t>
      </w:r>
      <w:r w:rsidR="00172F16">
        <w:rPr>
          <w:sz w:val="28"/>
          <w:szCs w:val="28"/>
          <w:lang w:val="en-US"/>
        </w:rPr>
        <w:t>beynəlxalq ticarət</w:t>
      </w:r>
      <w:r w:rsidRPr="00172F16">
        <w:rPr>
          <w:sz w:val="28"/>
          <w:szCs w:val="28"/>
          <w:lang w:val="en-US"/>
        </w:rPr>
        <w:t xml:space="preserve"> proseduralarının </w:t>
      </w:r>
      <w:r w:rsidR="00673EC3">
        <w:rPr>
          <w:sz w:val="28"/>
          <w:szCs w:val="28"/>
          <w:lang w:val="en-US"/>
        </w:rPr>
        <w:t>indiki</w:t>
      </w:r>
      <w:r w:rsidRPr="00172F16">
        <w:rPr>
          <w:sz w:val="28"/>
          <w:szCs w:val="28"/>
          <w:lang w:val="en-US"/>
        </w:rPr>
        <w:t xml:space="preserve">luğu nəticəsində inkişaf etməkdə olan </w:t>
      </w:r>
      <w:r w:rsidR="00294B94">
        <w:rPr>
          <w:sz w:val="28"/>
          <w:szCs w:val="28"/>
          <w:lang w:val="en-US"/>
        </w:rPr>
        <w:t>dövlətlər</w:t>
      </w:r>
      <w:r w:rsidRPr="00172F16">
        <w:rPr>
          <w:sz w:val="28"/>
          <w:szCs w:val="28"/>
          <w:lang w:val="en-US"/>
        </w:rPr>
        <w:t>də ticarət xərclərinin üzərinə orta hesabla 1 faiz əlavə dəyər əlavə olunur.</w:t>
      </w:r>
      <w:proofErr w:type="gramEnd"/>
      <w:r w:rsidRPr="00172F16">
        <w:rPr>
          <w:sz w:val="28"/>
          <w:szCs w:val="28"/>
          <w:lang w:val="en-US"/>
        </w:rPr>
        <w:t xml:space="preserve"> </w:t>
      </w:r>
      <w:proofErr w:type="gramStart"/>
      <w:r w:rsidRPr="00172F16">
        <w:rPr>
          <w:sz w:val="28"/>
          <w:szCs w:val="28"/>
          <w:lang w:val="en-US"/>
        </w:rPr>
        <w:t xml:space="preserve">Efiopiya kimi </w:t>
      </w:r>
      <w:r w:rsidR="00294B94">
        <w:rPr>
          <w:sz w:val="28"/>
          <w:szCs w:val="28"/>
          <w:lang w:val="en-US"/>
        </w:rPr>
        <w:t>dövlətlər</w:t>
      </w:r>
      <w:r w:rsidRPr="00172F16">
        <w:rPr>
          <w:sz w:val="28"/>
          <w:szCs w:val="28"/>
          <w:lang w:val="en-US"/>
        </w:rPr>
        <w:t xml:space="preserve">də isə </w:t>
      </w:r>
      <w:r w:rsidR="00172F16" w:rsidRPr="00172F16">
        <w:rPr>
          <w:sz w:val="28"/>
          <w:szCs w:val="28"/>
          <w:lang w:val="en-US"/>
        </w:rPr>
        <w:t>bu, qeyd olunan</w:t>
      </w:r>
      <w:r w:rsidRPr="00172F16">
        <w:rPr>
          <w:sz w:val="28"/>
          <w:szCs w:val="28"/>
          <w:lang w:val="en-US"/>
        </w:rPr>
        <w:t xml:space="preserve"> rəqəm hətta 30 faizədək yüksəlir.</w:t>
      </w:r>
      <w:proofErr w:type="gramEnd"/>
      <w:r w:rsidRPr="00172F16">
        <w:rPr>
          <w:sz w:val="28"/>
          <w:szCs w:val="28"/>
          <w:lang w:val="en-US"/>
        </w:rPr>
        <w:t xml:space="preserve"> </w:t>
      </w:r>
      <w:proofErr w:type="gramStart"/>
      <w:r w:rsidRPr="00172F16">
        <w:rPr>
          <w:sz w:val="28"/>
          <w:szCs w:val="28"/>
          <w:lang w:val="en-US"/>
        </w:rPr>
        <w:t xml:space="preserve">Hindistanda </w:t>
      </w:r>
      <w:r w:rsidR="00172F16">
        <w:rPr>
          <w:sz w:val="28"/>
          <w:szCs w:val="28"/>
          <w:lang w:val="en-US"/>
        </w:rPr>
        <w:t>beynəlxalq ticarət</w:t>
      </w:r>
      <w:r w:rsidRPr="00172F16">
        <w:rPr>
          <w:sz w:val="28"/>
          <w:szCs w:val="28"/>
          <w:lang w:val="en-US"/>
        </w:rPr>
        <w:t xml:space="preserve"> fəaliyyəti ilə məşğul olmaq üçün 29 müxtəlif sənəd tələb olunur.</w:t>
      </w:r>
      <w:proofErr w:type="gramEnd"/>
      <w:r w:rsidRPr="00172F16">
        <w:rPr>
          <w:sz w:val="28"/>
          <w:szCs w:val="28"/>
          <w:lang w:val="en-US"/>
        </w:rPr>
        <w:t xml:space="preserve"> </w:t>
      </w:r>
      <w:proofErr w:type="gramStart"/>
      <w:r w:rsidRPr="00172F16">
        <w:rPr>
          <w:sz w:val="28"/>
          <w:szCs w:val="28"/>
          <w:lang w:val="en-US"/>
        </w:rPr>
        <w:t xml:space="preserve">Azərbaycanda analoji vəziyyətin başqa inkişaf etməkdə olan </w:t>
      </w:r>
      <w:r w:rsidR="00294B94">
        <w:rPr>
          <w:sz w:val="28"/>
          <w:szCs w:val="28"/>
          <w:lang w:val="en-US"/>
        </w:rPr>
        <w:t>dövlətlər</w:t>
      </w:r>
      <w:r w:rsidRPr="00172F16">
        <w:rPr>
          <w:sz w:val="28"/>
          <w:szCs w:val="28"/>
          <w:lang w:val="en-US"/>
        </w:rPr>
        <w:t>dən ciddi fərqləndiyini iddia etmək olmaz.</w:t>
      </w:r>
      <w:proofErr w:type="gramEnd"/>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baxımdan başqa əksər inkişaf etməkdə olan </w:t>
      </w:r>
      <w:r w:rsidR="00294B94">
        <w:rPr>
          <w:sz w:val="28"/>
          <w:szCs w:val="28"/>
          <w:lang w:val="en-US"/>
        </w:rPr>
        <w:t>dövlətlər</w:t>
      </w:r>
      <w:r w:rsidRPr="00172F16">
        <w:rPr>
          <w:sz w:val="28"/>
          <w:szCs w:val="28"/>
          <w:lang w:val="en-US"/>
        </w:rPr>
        <w:t xml:space="preserve">də olduğu kimi, </w:t>
      </w:r>
      <w:r w:rsidR="00172F16">
        <w:rPr>
          <w:sz w:val="28"/>
          <w:szCs w:val="28"/>
          <w:lang w:val="en-US"/>
        </w:rPr>
        <w:t>beynəlxalq ticarət</w:t>
      </w:r>
      <w:r w:rsidRPr="00172F16">
        <w:rPr>
          <w:sz w:val="28"/>
          <w:szCs w:val="28"/>
          <w:lang w:val="en-US"/>
        </w:rPr>
        <w:t xml:space="preserve"> fəaliyyəti ilə məşğul olan Azərbaycan iş adamarı da mürəkkəb və </w:t>
      </w:r>
      <w:proofErr w:type="gramStart"/>
      <w:r w:rsidRPr="00172F16">
        <w:rPr>
          <w:sz w:val="28"/>
          <w:szCs w:val="28"/>
          <w:lang w:val="en-US"/>
        </w:rPr>
        <w:t>çətin  proseduralar</w:t>
      </w:r>
      <w:proofErr w:type="gramEnd"/>
      <w:r w:rsidRPr="00172F16">
        <w:rPr>
          <w:sz w:val="28"/>
          <w:szCs w:val="28"/>
          <w:lang w:val="en-US"/>
        </w:rPr>
        <w:t xml:space="preserve"> ilə üzləşirlər. ÜTT-yə üzv olan </w:t>
      </w:r>
      <w:r w:rsidR="00294B94">
        <w:rPr>
          <w:sz w:val="28"/>
          <w:szCs w:val="28"/>
          <w:lang w:val="en-US"/>
        </w:rPr>
        <w:t>dövlətlər</w:t>
      </w:r>
      <w:r w:rsidRPr="00172F16">
        <w:rPr>
          <w:sz w:val="28"/>
          <w:szCs w:val="28"/>
          <w:lang w:val="en-US"/>
        </w:rPr>
        <w:t xml:space="preserve">də iş adamlarının qazanclarından biri də artıq prosedurların ixtisarı nəticəsində </w:t>
      </w:r>
      <w:r w:rsidR="00172F16">
        <w:rPr>
          <w:sz w:val="28"/>
          <w:szCs w:val="28"/>
          <w:lang w:val="en-US"/>
        </w:rPr>
        <w:t>beynəlxalq ticarət</w:t>
      </w:r>
      <w:r w:rsidRPr="00172F16">
        <w:rPr>
          <w:sz w:val="28"/>
          <w:szCs w:val="28"/>
          <w:lang w:val="en-US"/>
        </w:rPr>
        <w:t xml:space="preserve"> fəaliyyətinin </w:t>
      </w:r>
      <w:r w:rsidR="001942A9">
        <w:rPr>
          <w:sz w:val="28"/>
          <w:szCs w:val="28"/>
          <w:lang w:val="en-US"/>
        </w:rPr>
        <w:t>asanlaşdırılması</w:t>
      </w:r>
      <w:r w:rsidRPr="00172F16">
        <w:rPr>
          <w:sz w:val="28"/>
          <w:szCs w:val="28"/>
          <w:lang w:val="en-US"/>
        </w:rPr>
        <w:t xml:space="preserve"> və </w:t>
      </w:r>
      <w:r w:rsidR="00172F16" w:rsidRPr="00172F16">
        <w:rPr>
          <w:sz w:val="28"/>
          <w:szCs w:val="28"/>
          <w:lang w:val="en-US"/>
        </w:rPr>
        <w:t>bu, qeyd olunan</w:t>
      </w:r>
      <w:r w:rsidRPr="00172F16">
        <w:rPr>
          <w:sz w:val="28"/>
          <w:szCs w:val="28"/>
          <w:lang w:val="en-US"/>
        </w:rPr>
        <w:t xml:space="preserve"> baxımdan onların daha yüngül şərtlər ilə fəaliyyət göstərməsi və eləcə də bir sıra hallarda daha </w:t>
      </w:r>
      <w:proofErr w:type="gramStart"/>
      <w:r w:rsidRPr="00172F16">
        <w:rPr>
          <w:sz w:val="28"/>
          <w:szCs w:val="28"/>
          <w:lang w:val="en-US"/>
        </w:rPr>
        <w:t>az</w:t>
      </w:r>
      <w:proofErr w:type="gramEnd"/>
      <w:r w:rsidRPr="00172F16">
        <w:rPr>
          <w:sz w:val="28"/>
          <w:szCs w:val="28"/>
          <w:lang w:val="en-US"/>
        </w:rPr>
        <w:t xml:space="preserve"> xərclər ilə </w:t>
      </w:r>
      <w:r w:rsidR="00172F16" w:rsidRPr="00172F16">
        <w:rPr>
          <w:sz w:val="28"/>
          <w:szCs w:val="28"/>
          <w:lang w:val="en-US"/>
        </w:rPr>
        <w:t>bu, qeyd olunan</w:t>
      </w:r>
      <w:r w:rsidRPr="00172F16">
        <w:rPr>
          <w:sz w:val="28"/>
          <w:szCs w:val="28"/>
          <w:lang w:val="en-US"/>
        </w:rPr>
        <w:t xml:space="preserve"> işlə məşğul olması göstərilir. </w:t>
      </w:r>
      <w:r w:rsidR="00172F16" w:rsidRPr="00172F16">
        <w:rPr>
          <w:sz w:val="28"/>
          <w:szCs w:val="28"/>
          <w:lang w:val="en-US"/>
        </w:rPr>
        <w:t>Bu, qeyd olunan</w:t>
      </w:r>
      <w:r w:rsidRPr="00172F16">
        <w:rPr>
          <w:sz w:val="28"/>
          <w:szCs w:val="28"/>
          <w:lang w:val="en-US"/>
        </w:rPr>
        <w:t>na görə də Azərbaycanın ÜTT-</w:t>
      </w:r>
      <w:proofErr w:type="gramStart"/>
      <w:r w:rsidRPr="00172F16">
        <w:rPr>
          <w:sz w:val="28"/>
          <w:szCs w:val="28"/>
          <w:lang w:val="en-US"/>
        </w:rPr>
        <w:t>yə  üzvlüyünün</w:t>
      </w:r>
      <w:proofErr w:type="gramEnd"/>
      <w:r w:rsidRPr="00172F16">
        <w:rPr>
          <w:sz w:val="28"/>
          <w:szCs w:val="28"/>
          <w:lang w:val="en-US"/>
        </w:rPr>
        <w:t xml:space="preserve"> reallaşdırılması iş adamları üçün daha  sadə və asan </w:t>
      </w:r>
      <w:r w:rsidR="00172F16">
        <w:rPr>
          <w:sz w:val="28"/>
          <w:szCs w:val="28"/>
          <w:lang w:val="en-US"/>
        </w:rPr>
        <w:t>beynəlxalq ticarət</w:t>
      </w:r>
      <w:r w:rsidRPr="00172F16">
        <w:rPr>
          <w:sz w:val="28"/>
          <w:szCs w:val="28"/>
          <w:lang w:val="en-US"/>
        </w:rPr>
        <w:t xml:space="preserve"> prosedurların </w:t>
      </w:r>
      <w:r w:rsidR="00055A14">
        <w:rPr>
          <w:sz w:val="28"/>
          <w:szCs w:val="28"/>
          <w:lang w:val="en-US"/>
        </w:rPr>
        <w:t>yaradılması</w:t>
      </w:r>
      <w:r w:rsidRPr="00172F16">
        <w:rPr>
          <w:sz w:val="28"/>
          <w:szCs w:val="28"/>
          <w:lang w:val="en-US"/>
        </w:rPr>
        <w:t>na gətirib çıxaracaq.</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Hazırda qloballaşan dünya bazarında müxtəlif </w:t>
      </w:r>
      <w:r w:rsidR="00294B94">
        <w:rPr>
          <w:sz w:val="28"/>
          <w:szCs w:val="28"/>
          <w:lang w:val="en-US"/>
        </w:rPr>
        <w:t>dövlətlər</w:t>
      </w:r>
      <w:r w:rsidRPr="00172F16">
        <w:rPr>
          <w:sz w:val="28"/>
          <w:szCs w:val="28"/>
          <w:lang w:val="en-US"/>
        </w:rPr>
        <w:t xml:space="preserve"> fərqli əmtəələrin ticarəti üzrə ixtisaslaşıblar.</w:t>
      </w:r>
      <w:proofErr w:type="gramEnd"/>
      <w:r w:rsidRPr="00172F16">
        <w:rPr>
          <w:sz w:val="28"/>
          <w:szCs w:val="28"/>
          <w:lang w:val="en-US"/>
        </w:rPr>
        <w:t xml:space="preserve"> </w:t>
      </w:r>
      <w:proofErr w:type="gramStart"/>
      <w:r w:rsidRPr="00172F16">
        <w:rPr>
          <w:sz w:val="28"/>
          <w:szCs w:val="28"/>
          <w:lang w:val="en-US"/>
        </w:rPr>
        <w:t xml:space="preserve">Belə ki, inkişaf etmiş və inkişaf etməkdə olan </w:t>
      </w:r>
      <w:r w:rsidR="00294B94">
        <w:rPr>
          <w:sz w:val="28"/>
          <w:szCs w:val="28"/>
          <w:lang w:val="en-US"/>
        </w:rPr>
        <w:t>dövlətlər</w:t>
      </w:r>
      <w:r w:rsidRPr="00172F16">
        <w:rPr>
          <w:sz w:val="28"/>
          <w:szCs w:val="28"/>
          <w:lang w:val="en-US"/>
        </w:rPr>
        <w:t xml:space="preserve"> dünya bazarına istehsal etdikləri əmtəə və xidmətləri çıxarırlar.</w:t>
      </w:r>
      <w:proofErr w:type="gramEnd"/>
      <w:r w:rsidRPr="00172F16">
        <w:rPr>
          <w:sz w:val="28"/>
          <w:szCs w:val="28"/>
          <w:lang w:val="en-US"/>
        </w:rPr>
        <w:t xml:space="preserve"> Bazara çıxarılan əmtəə və xidmətlər D.Rikardonun müqayisəli üstünlüklər nəzəriyyəsinə əsaslanmır, </w:t>
      </w:r>
      <w:r w:rsidR="00AF1768">
        <w:rPr>
          <w:sz w:val="28"/>
          <w:szCs w:val="28"/>
          <w:lang w:val="en-US"/>
        </w:rPr>
        <w:t>həm də</w:t>
      </w:r>
      <w:r w:rsidRPr="00172F16">
        <w:rPr>
          <w:sz w:val="28"/>
          <w:szCs w:val="28"/>
          <w:lang w:val="en-US"/>
        </w:rPr>
        <w:t xml:space="preserve"> </w:t>
      </w:r>
      <w:proofErr w:type="gramStart"/>
      <w:r w:rsidR="00673EC3">
        <w:rPr>
          <w:sz w:val="28"/>
          <w:szCs w:val="28"/>
          <w:lang w:val="en-US"/>
        </w:rPr>
        <w:t xml:space="preserve">indiki </w:t>
      </w:r>
      <w:r w:rsidRPr="00172F16">
        <w:rPr>
          <w:sz w:val="28"/>
          <w:szCs w:val="28"/>
          <w:lang w:val="en-US"/>
        </w:rPr>
        <w:t xml:space="preserve"> </w:t>
      </w:r>
      <w:r w:rsidR="00172F16" w:rsidRPr="00172F16">
        <w:rPr>
          <w:sz w:val="28"/>
          <w:szCs w:val="28"/>
          <w:lang w:val="en-US"/>
        </w:rPr>
        <w:t>dünya</w:t>
      </w:r>
      <w:proofErr w:type="gramEnd"/>
      <w:r w:rsidRPr="00172F16">
        <w:rPr>
          <w:sz w:val="28"/>
          <w:szCs w:val="28"/>
          <w:lang w:val="en-US"/>
        </w:rPr>
        <w:t xml:space="preserve"> ticarət əlaqələrində əksər ölkəlrin öz ixtisaslaşmış sahələri  üzrə çıxış etməsi ilə </w:t>
      </w:r>
      <w:r w:rsidR="001942A9">
        <w:rPr>
          <w:sz w:val="28"/>
          <w:szCs w:val="28"/>
          <w:lang w:val="en-US"/>
        </w:rPr>
        <w:t>əlaqəlidir</w:t>
      </w:r>
      <w:r w:rsidRPr="00172F16">
        <w:rPr>
          <w:sz w:val="28"/>
          <w:szCs w:val="28"/>
          <w:lang w:val="en-US"/>
        </w:rPr>
        <w:t xml:space="preserve">. Yaponiya düyü istehsalına bazar qiymətindən 5 dəfə çox subsidiya həyata keçirir, amma </w:t>
      </w:r>
      <w:r w:rsidR="00172F16" w:rsidRPr="00172F16">
        <w:rPr>
          <w:sz w:val="28"/>
          <w:szCs w:val="28"/>
          <w:lang w:val="en-US"/>
        </w:rPr>
        <w:t>bu, qeyd olunan</w:t>
      </w:r>
      <w:r w:rsidRPr="00172F16">
        <w:rPr>
          <w:sz w:val="28"/>
          <w:szCs w:val="28"/>
          <w:lang w:val="en-US"/>
        </w:rPr>
        <w:t xml:space="preserve"> o demək deyil ki, Yapon düyüsü Vyetnam düyüsündən 5 dəfə keyfiyyətlidir. </w:t>
      </w:r>
      <w:proofErr w:type="gramStart"/>
      <w:r w:rsidRPr="00172F16">
        <w:rPr>
          <w:sz w:val="28"/>
          <w:szCs w:val="28"/>
          <w:lang w:val="en-US"/>
        </w:rPr>
        <w:t xml:space="preserve">Məsələ ondadır, </w:t>
      </w:r>
      <w:r w:rsidR="00172F16" w:rsidRPr="00172F16">
        <w:rPr>
          <w:sz w:val="28"/>
          <w:szCs w:val="28"/>
          <w:lang w:val="en-US"/>
        </w:rPr>
        <w:t>bu, qeyd olunan</w:t>
      </w:r>
      <w:r w:rsidRPr="00172F16">
        <w:rPr>
          <w:sz w:val="28"/>
          <w:szCs w:val="28"/>
          <w:lang w:val="en-US"/>
        </w:rPr>
        <w:t xml:space="preserve"> həcmdə subsidiyaya baxmayaraq Yapon düyüsü heç də xarici bazarda Vyetnam düyüsünü üstələyə bilmir.</w:t>
      </w:r>
      <w:proofErr w:type="gramEnd"/>
      <w:r w:rsidRPr="00172F16">
        <w:rPr>
          <w:sz w:val="28"/>
          <w:szCs w:val="28"/>
          <w:lang w:val="en-US"/>
        </w:rPr>
        <w:t xml:space="preserve">  </w:t>
      </w:r>
      <w:proofErr w:type="gramStart"/>
      <w:r w:rsidR="00673EC3">
        <w:rPr>
          <w:sz w:val="28"/>
          <w:szCs w:val="28"/>
          <w:lang w:val="en-US"/>
        </w:rPr>
        <w:t>Onu da qeyd etmək lazımdır ki</w:t>
      </w:r>
      <w:r w:rsidRPr="00172F16">
        <w:rPr>
          <w:sz w:val="28"/>
          <w:szCs w:val="28"/>
          <w:lang w:val="en-US"/>
        </w:rPr>
        <w:t xml:space="preserve">, ÜTT üzvlüyü, </w:t>
      </w:r>
      <w:r w:rsidR="00AF1768">
        <w:rPr>
          <w:sz w:val="28"/>
          <w:szCs w:val="28"/>
          <w:lang w:val="en-US"/>
        </w:rPr>
        <w:t>həm də</w:t>
      </w:r>
      <w:r w:rsidRPr="00172F16">
        <w:rPr>
          <w:sz w:val="28"/>
          <w:szCs w:val="28"/>
          <w:lang w:val="en-US"/>
        </w:rPr>
        <w:t xml:space="preserve"> inkişaf etməkdə olan ölkəlrin sahibkarları üçün yeni bazarlara çıxış deməkdir.</w:t>
      </w:r>
      <w:proofErr w:type="gramEnd"/>
      <w:r w:rsidRPr="00172F16">
        <w:rPr>
          <w:sz w:val="28"/>
          <w:szCs w:val="28"/>
          <w:lang w:val="en-US"/>
        </w:rPr>
        <w:t xml:space="preserve"> ÜTT-</w:t>
      </w:r>
      <w:proofErr w:type="gramStart"/>
      <w:r w:rsidRPr="00172F16">
        <w:rPr>
          <w:sz w:val="28"/>
          <w:szCs w:val="28"/>
          <w:lang w:val="en-US"/>
        </w:rPr>
        <w:t xml:space="preserve">yə  </w:t>
      </w:r>
      <w:r w:rsidRPr="00172F16">
        <w:rPr>
          <w:sz w:val="28"/>
          <w:szCs w:val="28"/>
          <w:lang w:val="en-US"/>
        </w:rPr>
        <w:lastRenderedPageBreak/>
        <w:t>üzvlükdən</w:t>
      </w:r>
      <w:proofErr w:type="gramEnd"/>
      <w:r w:rsidRPr="00172F16">
        <w:rPr>
          <w:sz w:val="28"/>
          <w:szCs w:val="28"/>
          <w:lang w:val="en-US"/>
        </w:rPr>
        <w:t xml:space="preserve"> sonra Azərbaycan iş adamları ixtisaslaşmış sahələr üzrə yeni bazarlar əldə  edəcəklər. </w:t>
      </w:r>
      <w:proofErr w:type="gramStart"/>
      <w:r w:rsidRPr="00172F16">
        <w:rPr>
          <w:sz w:val="28"/>
          <w:szCs w:val="28"/>
          <w:lang w:val="en-US"/>
        </w:rPr>
        <w:t xml:space="preserve">Nəticədə sahibkarların əmtəələri maneəsiz olaraq qonşu və </w:t>
      </w:r>
      <w:r w:rsidR="002E4E28">
        <w:rPr>
          <w:sz w:val="28"/>
          <w:szCs w:val="28"/>
          <w:lang w:val="en-US"/>
        </w:rPr>
        <w:t>başqa</w:t>
      </w:r>
      <w:r w:rsidRPr="00172F16">
        <w:rPr>
          <w:sz w:val="28"/>
          <w:szCs w:val="28"/>
          <w:lang w:val="en-US"/>
        </w:rPr>
        <w:t xml:space="preserve"> </w:t>
      </w:r>
      <w:r w:rsidR="00AF1768">
        <w:rPr>
          <w:sz w:val="28"/>
          <w:szCs w:val="28"/>
          <w:lang w:val="en-US"/>
        </w:rPr>
        <w:t>dövlətlərin</w:t>
      </w:r>
      <w:r w:rsidRPr="00172F16">
        <w:rPr>
          <w:sz w:val="28"/>
          <w:szCs w:val="28"/>
          <w:lang w:val="en-US"/>
        </w:rPr>
        <w:t xml:space="preserve"> bazarlarına daxil olacaq.</w:t>
      </w:r>
      <w:proofErr w:type="gramEnd"/>
      <w:r w:rsidRPr="00172F16">
        <w:rPr>
          <w:sz w:val="28"/>
          <w:szCs w:val="28"/>
          <w:lang w:val="en-US"/>
        </w:rPr>
        <w:t xml:space="preserve"> Şəffafığın gücləndirilməsi, ÜTT –</w:t>
      </w:r>
      <w:proofErr w:type="gramStart"/>
      <w:r w:rsidRPr="00172F16">
        <w:rPr>
          <w:sz w:val="28"/>
          <w:szCs w:val="28"/>
          <w:lang w:val="en-US"/>
        </w:rPr>
        <w:t>nin</w:t>
      </w:r>
      <w:proofErr w:type="gramEnd"/>
      <w:r w:rsidRPr="00172F16">
        <w:rPr>
          <w:sz w:val="28"/>
          <w:szCs w:val="28"/>
          <w:lang w:val="en-US"/>
        </w:rPr>
        <w:t xml:space="preserve"> əsas şərtlərindən biri olmsı </w:t>
      </w:r>
      <w:r w:rsidR="00172F16" w:rsidRPr="00172F16">
        <w:rPr>
          <w:sz w:val="28"/>
          <w:szCs w:val="28"/>
          <w:lang w:val="en-US"/>
        </w:rPr>
        <w:t>bu, qeyd olunan</w:t>
      </w:r>
      <w:r w:rsidRPr="00172F16">
        <w:rPr>
          <w:sz w:val="28"/>
          <w:szCs w:val="28"/>
          <w:lang w:val="en-US"/>
        </w:rPr>
        <w:t xml:space="preserve"> təşkilatın fəaliyyətinin üzv ölkəlrində şəffaf ticarət sustemin </w:t>
      </w:r>
      <w:r w:rsidR="00055A14">
        <w:rPr>
          <w:sz w:val="28"/>
          <w:szCs w:val="28"/>
          <w:lang w:val="en-US"/>
        </w:rPr>
        <w:t>yaradılması</w:t>
      </w:r>
      <w:r w:rsidRPr="00172F16">
        <w:rPr>
          <w:sz w:val="28"/>
          <w:szCs w:val="28"/>
          <w:lang w:val="en-US"/>
        </w:rPr>
        <w:t xml:space="preserve">na xidmətetməsinin göstəricisidir. </w:t>
      </w:r>
      <w:proofErr w:type="gramStart"/>
      <w:r w:rsidR="00172F16" w:rsidRPr="00172F16">
        <w:rPr>
          <w:sz w:val="28"/>
          <w:szCs w:val="28"/>
          <w:lang w:val="en-US"/>
        </w:rPr>
        <w:t>Bu, qeyd olunan</w:t>
      </w:r>
      <w:r w:rsidRPr="00172F16">
        <w:rPr>
          <w:sz w:val="28"/>
          <w:szCs w:val="28"/>
          <w:lang w:val="en-US"/>
        </w:rPr>
        <w:t xml:space="preserve">nunla yanaşı, ÜTT-nin dövlət satın almalarında, </w:t>
      </w:r>
      <w:r w:rsidR="00172F16">
        <w:rPr>
          <w:sz w:val="28"/>
          <w:szCs w:val="28"/>
          <w:lang w:val="en-US"/>
        </w:rPr>
        <w:t>beynəlxalq ticarət</w:t>
      </w:r>
      <w:r w:rsidRPr="00172F16">
        <w:rPr>
          <w:sz w:val="28"/>
          <w:szCs w:val="28"/>
          <w:lang w:val="en-US"/>
        </w:rPr>
        <w:t xml:space="preserve"> fəaliyyətində şəffaf prosedurların tətbiqi ilə bağlı şərtləri sistemin bütövlükdə normal işləməsinə </w:t>
      </w:r>
      <w:r w:rsidR="002E4E28">
        <w:rPr>
          <w:sz w:val="28"/>
          <w:szCs w:val="28"/>
          <w:lang w:val="en-US"/>
        </w:rPr>
        <w:t>gətirib çıxarır</w:t>
      </w:r>
      <w:r w:rsidRPr="00172F16">
        <w:rPr>
          <w:sz w:val="28"/>
          <w:szCs w:val="28"/>
          <w:lang w:val="en-US"/>
        </w:rPr>
        <w:t>.</w:t>
      </w:r>
      <w:proofErr w:type="gramEnd"/>
      <w:r w:rsidRPr="00172F16">
        <w:rPr>
          <w:sz w:val="28"/>
          <w:szCs w:val="28"/>
          <w:lang w:val="en-US"/>
        </w:rPr>
        <w:t xml:space="preserve"> ÜTT üzvləri təşkilata qoşulandan sonra </w:t>
      </w:r>
      <w:r w:rsidR="00172F16">
        <w:rPr>
          <w:sz w:val="28"/>
          <w:szCs w:val="28"/>
          <w:lang w:val="en-US"/>
        </w:rPr>
        <w:t>beynəlxalq ticarət</w:t>
      </w:r>
      <w:r w:rsidRPr="00172F16">
        <w:rPr>
          <w:sz w:val="28"/>
          <w:szCs w:val="28"/>
          <w:lang w:val="en-US"/>
        </w:rPr>
        <w:t xml:space="preserve"> əlaqələrində </w:t>
      </w:r>
      <w:proofErr w:type="gramStart"/>
      <w:r w:rsidRPr="00172F16">
        <w:rPr>
          <w:sz w:val="28"/>
          <w:szCs w:val="28"/>
          <w:lang w:val="en-US"/>
        </w:rPr>
        <w:t>şəffaf  qaydaların</w:t>
      </w:r>
      <w:proofErr w:type="gramEnd"/>
      <w:r w:rsidRPr="00172F16">
        <w:rPr>
          <w:sz w:val="28"/>
          <w:szCs w:val="28"/>
          <w:lang w:val="en-US"/>
        </w:rPr>
        <w:t xml:space="preserve"> tətbiqi istiqamətində fəaliyyət göstərirlər. </w:t>
      </w:r>
      <w:r w:rsidR="00172F16" w:rsidRPr="00172F16">
        <w:rPr>
          <w:sz w:val="28"/>
          <w:szCs w:val="28"/>
          <w:lang w:val="en-US"/>
        </w:rPr>
        <w:t>Bu, qeyd olunan</w:t>
      </w:r>
      <w:r w:rsidRPr="00172F16">
        <w:rPr>
          <w:sz w:val="28"/>
          <w:szCs w:val="28"/>
          <w:lang w:val="en-US"/>
        </w:rPr>
        <w:t xml:space="preserve"> isə iş adamlarının bürokratik maneələrlə rastlaşmasının və ya </w:t>
      </w:r>
      <w:proofErr w:type="gramStart"/>
      <w:r w:rsidRPr="00172F16">
        <w:rPr>
          <w:sz w:val="28"/>
          <w:szCs w:val="28"/>
          <w:lang w:val="en-US"/>
        </w:rPr>
        <w:t>onlardan  qeyri</w:t>
      </w:r>
      <w:proofErr w:type="gramEnd"/>
      <w:r w:rsidRPr="00172F16">
        <w:rPr>
          <w:sz w:val="28"/>
          <w:szCs w:val="28"/>
          <w:lang w:val="en-US"/>
        </w:rPr>
        <w:t>-rəsmi ödənişlərin tələb edilməsinin qarşısını alır və sahibkarların normal fəaliyyət göstərməsinə şərait yaradır.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 gün ÜTT-yə </w:t>
      </w:r>
      <w:r w:rsidR="00A279C2">
        <w:rPr>
          <w:sz w:val="28"/>
          <w:szCs w:val="28"/>
          <w:lang w:val="en-US"/>
        </w:rPr>
        <w:t>qəbul</w:t>
      </w:r>
      <w:r w:rsidRPr="00172F16">
        <w:rPr>
          <w:sz w:val="28"/>
          <w:szCs w:val="28"/>
          <w:lang w:val="en-US"/>
        </w:rPr>
        <w:t xml:space="preserve">la bağlı Respublikada sənaye istehsalının inkişafının təmin edilməsi </w:t>
      </w:r>
      <w:r w:rsidR="00CE33E3">
        <w:rPr>
          <w:sz w:val="28"/>
          <w:szCs w:val="28"/>
          <w:lang w:val="en-US"/>
        </w:rPr>
        <w:t>istiqamətində</w:t>
      </w:r>
      <w:r w:rsidRPr="00172F16">
        <w:rPr>
          <w:sz w:val="28"/>
          <w:szCs w:val="28"/>
          <w:lang w:val="en-US"/>
        </w:rPr>
        <w:t xml:space="preserve"> qarşıda </w:t>
      </w:r>
      <w:r w:rsidR="00CE33E3">
        <w:rPr>
          <w:sz w:val="28"/>
          <w:szCs w:val="28"/>
          <w:lang w:val="en-US"/>
        </w:rPr>
        <w:t>əsas</w:t>
      </w:r>
      <w:r w:rsidRPr="00172F16">
        <w:rPr>
          <w:sz w:val="28"/>
          <w:szCs w:val="28"/>
          <w:lang w:val="en-US"/>
        </w:rPr>
        <w:t xml:space="preserve"> vəzifələr </w:t>
      </w:r>
      <w:r w:rsidR="00AF1768">
        <w:rPr>
          <w:sz w:val="28"/>
          <w:szCs w:val="28"/>
          <w:lang w:val="en-US"/>
        </w:rPr>
        <w:t>dayanır</w:t>
      </w:r>
      <w:r w:rsidRPr="00172F16">
        <w:rPr>
          <w:sz w:val="28"/>
          <w:szCs w:val="28"/>
          <w:lang w:val="en-US"/>
        </w:rPr>
        <w:t>.</w:t>
      </w:r>
      <w:proofErr w:type="gramEnd"/>
      <w:r w:rsidRPr="00172F16">
        <w:rPr>
          <w:sz w:val="28"/>
          <w:szCs w:val="28"/>
          <w:lang w:val="en-US"/>
        </w:rPr>
        <w:t xml:space="preserve"> </w:t>
      </w:r>
      <w:proofErr w:type="gramStart"/>
      <w:r w:rsidRPr="00172F16">
        <w:rPr>
          <w:sz w:val="28"/>
          <w:szCs w:val="28"/>
          <w:lang w:val="en-US"/>
        </w:rPr>
        <w:t xml:space="preserve">Belə ki, Respublika iqtisadiyyatının perspektiv inkişafı və </w:t>
      </w:r>
      <w:r w:rsidR="00172F16" w:rsidRPr="00172F16">
        <w:rPr>
          <w:sz w:val="28"/>
          <w:szCs w:val="28"/>
          <w:lang w:val="en-US"/>
        </w:rPr>
        <w:t>dünya</w:t>
      </w:r>
      <w:r w:rsidRPr="00172F16">
        <w:rPr>
          <w:sz w:val="28"/>
          <w:szCs w:val="28"/>
          <w:lang w:val="en-US"/>
        </w:rPr>
        <w:t xml:space="preserve"> əmək bölgüsü nəzərə alınmaqla istehsal sahələrinin inkişafına münasibətdə sektoral yanaşmanın gücləndirilməsi </w:t>
      </w:r>
      <w:r w:rsidR="00CE33E3">
        <w:rPr>
          <w:sz w:val="28"/>
          <w:szCs w:val="28"/>
          <w:lang w:val="en-US"/>
        </w:rPr>
        <w:t>istiqamətində</w:t>
      </w:r>
      <w:r w:rsidRPr="00172F16">
        <w:rPr>
          <w:sz w:val="28"/>
          <w:szCs w:val="28"/>
          <w:lang w:val="en-US"/>
        </w:rPr>
        <w:t xml:space="preserve"> xüsusi addımlar atılır.</w:t>
      </w:r>
      <w:proofErr w:type="gramEnd"/>
      <w:r w:rsidRPr="00172F16">
        <w:rPr>
          <w:sz w:val="28"/>
          <w:szCs w:val="28"/>
          <w:lang w:val="en-US"/>
        </w:rPr>
        <w:t xml:space="preserve"> </w:t>
      </w:r>
      <w:proofErr w:type="gramStart"/>
      <w:r w:rsidRPr="00172F16">
        <w:rPr>
          <w:sz w:val="28"/>
          <w:szCs w:val="28"/>
          <w:lang w:val="en-US"/>
        </w:rPr>
        <w:t xml:space="preserve">Belə ki, mümkün qədər </w:t>
      </w:r>
      <w:r w:rsidR="00A279C2">
        <w:rPr>
          <w:sz w:val="28"/>
          <w:szCs w:val="28"/>
          <w:lang w:val="en-US"/>
        </w:rPr>
        <w:t>sərfəli</w:t>
      </w:r>
      <w:r w:rsidRPr="00172F16">
        <w:rPr>
          <w:sz w:val="28"/>
          <w:szCs w:val="28"/>
          <w:lang w:val="en-US"/>
        </w:rPr>
        <w:t xml:space="preserve"> şərtlərin təmin edilməsi istiqamətində, o, cümlədən </w:t>
      </w:r>
      <w:r w:rsidR="00992957">
        <w:rPr>
          <w:sz w:val="28"/>
          <w:szCs w:val="28"/>
          <w:lang w:val="en-US"/>
        </w:rPr>
        <w:t>respublikada</w:t>
      </w:r>
      <w:r w:rsidRPr="00172F16">
        <w:rPr>
          <w:sz w:val="28"/>
          <w:szCs w:val="28"/>
          <w:lang w:val="en-US"/>
        </w:rPr>
        <w:t xml:space="preserve"> qeyri-neft sektorunun inkişafı məsələsinə daha çox önəm verilir.</w:t>
      </w:r>
      <w:proofErr w:type="gramEnd"/>
      <w:r w:rsidRPr="00172F16">
        <w:rPr>
          <w:sz w:val="28"/>
          <w:szCs w:val="28"/>
          <w:lang w:val="en-US"/>
        </w:rPr>
        <w:t xml:space="preserve"> Qeyri-neft sektorunda istehsalın qurulması </w:t>
      </w:r>
      <w:r w:rsidR="00CE33E3">
        <w:rPr>
          <w:sz w:val="28"/>
          <w:szCs w:val="28"/>
          <w:lang w:val="en-US"/>
        </w:rPr>
        <w:t>hədəfilə</w:t>
      </w:r>
      <w:r w:rsidRPr="00172F16">
        <w:rPr>
          <w:sz w:val="28"/>
          <w:szCs w:val="28"/>
          <w:lang w:val="en-US"/>
        </w:rPr>
        <w:t xml:space="preserve"> ölkəyə gətirilən avadanlıq və texnologiyalara görə yalnız xarici investorlara deyil, həm də yerli iş adamlarına münasibətdə tətbiq edilməsi, </w:t>
      </w:r>
      <w:r w:rsidR="00AF1768">
        <w:rPr>
          <w:sz w:val="28"/>
          <w:szCs w:val="28"/>
          <w:lang w:val="en-US"/>
        </w:rPr>
        <w:t>xüsusilə də</w:t>
      </w:r>
      <w:r w:rsidRPr="00172F16">
        <w:rPr>
          <w:sz w:val="28"/>
          <w:szCs w:val="28"/>
          <w:lang w:val="en-US"/>
        </w:rPr>
        <w:t xml:space="preserve"> də </w:t>
      </w:r>
      <w:r w:rsidR="00172F16" w:rsidRPr="00172F16">
        <w:rPr>
          <w:sz w:val="28"/>
          <w:szCs w:val="28"/>
          <w:lang w:val="en-US"/>
        </w:rPr>
        <w:t>bu, qeyd olunan</w:t>
      </w:r>
      <w:r w:rsidRPr="00172F16">
        <w:rPr>
          <w:sz w:val="28"/>
          <w:szCs w:val="28"/>
          <w:lang w:val="en-US"/>
        </w:rPr>
        <w:t xml:space="preserve">nların gömrük </w:t>
      </w:r>
      <w:proofErr w:type="gramStart"/>
      <w:r w:rsidRPr="00172F16">
        <w:rPr>
          <w:sz w:val="28"/>
          <w:szCs w:val="28"/>
          <w:lang w:val="en-US"/>
        </w:rPr>
        <w:t>rüsumlarından  və</w:t>
      </w:r>
      <w:proofErr w:type="gramEnd"/>
      <w:r w:rsidRPr="00172F16">
        <w:rPr>
          <w:sz w:val="28"/>
          <w:szCs w:val="28"/>
          <w:lang w:val="en-US"/>
        </w:rPr>
        <w:t xml:space="preserve"> ƏDV –dən azad edilməsi istiqamətində işlər həyata keçirilir.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Belə ki, ölkə iqtisadiyyatında neft-qaz sənayesi müstəsna rol oynadığına görə </w:t>
      </w:r>
      <w:r w:rsidR="00172F16" w:rsidRPr="00172F16">
        <w:rPr>
          <w:sz w:val="28"/>
          <w:szCs w:val="28"/>
          <w:lang w:val="en-US"/>
        </w:rPr>
        <w:t>bu, qeyd olunan</w:t>
      </w:r>
      <w:r w:rsidRPr="00172F16">
        <w:rPr>
          <w:sz w:val="28"/>
          <w:szCs w:val="28"/>
          <w:lang w:val="en-US"/>
        </w:rPr>
        <w:t xml:space="preserve"> sahəyə xüsusi diqqət yetrilir.Belə ki, Respublikada istehsalı təmin olunan neft-qaz sənayesi avadanlıqlarının ölkəyə gətirilməsinə eskalasiya prinsipi üzrə gömrük tariflərinin tətbiqi </w:t>
      </w:r>
      <w:r w:rsidR="00CE33E3">
        <w:rPr>
          <w:sz w:val="28"/>
          <w:szCs w:val="28"/>
          <w:lang w:val="en-US"/>
        </w:rPr>
        <w:t>istiqamətində</w:t>
      </w:r>
      <w:r w:rsidRPr="00172F16">
        <w:rPr>
          <w:sz w:val="28"/>
          <w:szCs w:val="28"/>
          <w:lang w:val="en-US"/>
        </w:rPr>
        <w:t xml:space="preserve"> </w:t>
      </w:r>
      <w:r w:rsidR="00085246">
        <w:rPr>
          <w:sz w:val="28"/>
          <w:szCs w:val="28"/>
          <w:lang w:val="en-US"/>
        </w:rPr>
        <w:t>təyin</w:t>
      </w:r>
      <w:r w:rsidRPr="00172F16">
        <w:rPr>
          <w:sz w:val="28"/>
          <w:szCs w:val="28"/>
          <w:lang w:val="en-US"/>
        </w:rPr>
        <w:t xml:space="preserve"> müsbət işlər həyata keçrilir.</w:t>
      </w:r>
      <w:proofErr w:type="gramEnd"/>
      <w:r w:rsidRPr="00172F16">
        <w:rPr>
          <w:sz w:val="28"/>
          <w:szCs w:val="28"/>
          <w:lang w:val="en-US"/>
        </w:rPr>
        <w:t xml:space="preserve"> </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Hazırda ÜTT-nin qarşıya qoyduğu </w:t>
      </w:r>
      <w:r w:rsidR="00CE33E3">
        <w:rPr>
          <w:sz w:val="28"/>
          <w:szCs w:val="28"/>
          <w:lang w:val="en-US"/>
        </w:rPr>
        <w:t>əsas</w:t>
      </w:r>
      <w:r w:rsidRPr="00172F16">
        <w:rPr>
          <w:sz w:val="28"/>
          <w:szCs w:val="28"/>
          <w:lang w:val="en-US"/>
        </w:rPr>
        <w:t xml:space="preserve"> vəzifələrdən biri </w:t>
      </w:r>
      <w:r w:rsidR="00294B94">
        <w:rPr>
          <w:sz w:val="28"/>
          <w:szCs w:val="28"/>
          <w:lang w:val="en-US"/>
        </w:rPr>
        <w:t>respublikanın</w:t>
      </w:r>
      <w:r w:rsidRPr="00172F16">
        <w:rPr>
          <w:sz w:val="28"/>
          <w:szCs w:val="28"/>
          <w:lang w:val="en-US"/>
        </w:rPr>
        <w:t xml:space="preserve"> </w:t>
      </w:r>
      <w:r w:rsidR="00172F16" w:rsidRPr="00172F16">
        <w:rPr>
          <w:sz w:val="28"/>
          <w:szCs w:val="28"/>
          <w:lang w:val="en-US"/>
        </w:rPr>
        <w:t>aqrar sahə</w:t>
      </w:r>
      <w:r w:rsidRPr="00172F16">
        <w:rPr>
          <w:sz w:val="28"/>
          <w:szCs w:val="28"/>
          <w:lang w:val="en-US"/>
        </w:rPr>
        <w:t xml:space="preserve"> </w:t>
      </w:r>
      <w:r w:rsidR="00CE33E3">
        <w:rPr>
          <w:sz w:val="28"/>
          <w:szCs w:val="28"/>
          <w:lang w:val="en-US"/>
        </w:rPr>
        <w:t>istiqamətində</w:t>
      </w:r>
      <w:r w:rsidRPr="00172F16">
        <w:rPr>
          <w:sz w:val="28"/>
          <w:szCs w:val="28"/>
          <w:lang w:val="en-US"/>
        </w:rPr>
        <w:t xml:space="preserve"> əsaslı islahatların aparılmasıdır.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lastRenderedPageBreak/>
        <w:t xml:space="preserve">        </w:t>
      </w:r>
      <w:proofErr w:type="gramStart"/>
      <w:r w:rsidR="00172F16" w:rsidRPr="00172F16">
        <w:rPr>
          <w:sz w:val="28"/>
          <w:szCs w:val="28"/>
          <w:lang w:val="en-US"/>
        </w:rPr>
        <w:t>Bu, qeyd olunan</w:t>
      </w:r>
      <w:r w:rsidRPr="00172F16">
        <w:rPr>
          <w:sz w:val="28"/>
          <w:szCs w:val="28"/>
          <w:lang w:val="en-US"/>
        </w:rPr>
        <w:t xml:space="preserve">nun üçün məqsədlə Dünya bazarının koyunkturasındakı dəyişikliklərə adekvat və çevik reaksiya vermək qabiliyyəti olmayan aqrar-sənaye sahələrinin </w:t>
      </w:r>
      <w:r w:rsidR="00085246">
        <w:rPr>
          <w:sz w:val="28"/>
          <w:szCs w:val="28"/>
          <w:lang w:val="en-US"/>
        </w:rPr>
        <w:t>təyin</w:t>
      </w:r>
      <w:r w:rsidRPr="00172F16">
        <w:rPr>
          <w:sz w:val="28"/>
          <w:szCs w:val="28"/>
          <w:lang w:val="en-US"/>
        </w:rPr>
        <w:t>ləşdirilməsi və onlara münasibətdə xüsusi siyasətin işlənilməsi istiqamətində işlər aparılır.</w:t>
      </w:r>
      <w:proofErr w:type="gramEnd"/>
      <w:r w:rsidRPr="00172F16">
        <w:rPr>
          <w:sz w:val="28"/>
          <w:szCs w:val="28"/>
          <w:lang w:val="en-US"/>
        </w:rPr>
        <w:t xml:space="preserve"> Belə ki, Respublikada idxal malları ilə müqayisədə rəqabətə dözümlülüyü aşağı olan </w:t>
      </w:r>
      <w:r w:rsidR="00172F16" w:rsidRPr="00172F16">
        <w:rPr>
          <w:sz w:val="28"/>
          <w:szCs w:val="28"/>
          <w:lang w:val="en-US"/>
        </w:rPr>
        <w:t>aqrar sahə</w:t>
      </w:r>
      <w:r w:rsidRPr="00172F16">
        <w:rPr>
          <w:sz w:val="28"/>
          <w:szCs w:val="28"/>
          <w:lang w:val="en-US"/>
        </w:rPr>
        <w:t xml:space="preserve"> istehsal sahələrinin </w:t>
      </w:r>
      <w:r w:rsidR="006D0220">
        <w:rPr>
          <w:sz w:val="28"/>
          <w:szCs w:val="28"/>
          <w:lang w:val="en-US"/>
        </w:rPr>
        <w:t>müdafiəsi</w:t>
      </w:r>
      <w:r w:rsidRPr="00172F16">
        <w:rPr>
          <w:sz w:val="28"/>
          <w:szCs w:val="28"/>
          <w:lang w:val="en-US"/>
        </w:rPr>
        <w:t xml:space="preserve">, əhalinin az təminatlı təbəqələri üçün bərabər imkanların yaradılması </w:t>
      </w:r>
      <w:r w:rsidR="00CE33E3">
        <w:rPr>
          <w:sz w:val="28"/>
          <w:szCs w:val="28"/>
          <w:lang w:val="en-US"/>
        </w:rPr>
        <w:t>hədəfilə</w:t>
      </w:r>
      <w:r w:rsidRPr="00172F16">
        <w:rPr>
          <w:sz w:val="28"/>
          <w:szCs w:val="28"/>
          <w:lang w:val="en-US"/>
        </w:rPr>
        <w:t xml:space="preserve"> ərzaq mallarının </w:t>
      </w:r>
      <w:r w:rsidR="00342C8E">
        <w:rPr>
          <w:sz w:val="28"/>
          <w:szCs w:val="28"/>
          <w:lang w:val="en-US"/>
        </w:rPr>
        <w:t xml:space="preserve">tənzimlənməsi </w:t>
      </w:r>
      <w:r w:rsidRPr="00172F16">
        <w:rPr>
          <w:sz w:val="28"/>
          <w:szCs w:val="28"/>
          <w:lang w:val="en-US"/>
        </w:rPr>
        <w:t xml:space="preserve">nin yaradılması, </w:t>
      </w:r>
      <w:r w:rsidR="00172F16" w:rsidRPr="00172F16">
        <w:rPr>
          <w:sz w:val="28"/>
          <w:szCs w:val="28"/>
          <w:lang w:val="en-US"/>
        </w:rPr>
        <w:t>aqrar sahə</w:t>
      </w:r>
      <w:r w:rsidRPr="00172F16">
        <w:rPr>
          <w:sz w:val="28"/>
          <w:szCs w:val="28"/>
          <w:lang w:val="en-US"/>
        </w:rPr>
        <w:t xml:space="preserve"> məhsulunun 10 faizi həcmində </w:t>
      </w:r>
      <w:proofErr w:type="gramStart"/>
      <w:r w:rsidRPr="00172F16">
        <w:rPr>
          <w:sz w:val="28"/>
          <w:szCs w:val="28"/>
          <w:lang w:val="en-US"/>
        </w:rPr>
        <w:t>subsidiyalaşma  səviyyəsinin</w:t>
      </w:r>
      <w:proofErr w:type="gramEnd"/>
      <w:r w:rsidRPr="00172F16">
        <w:rPr>
          <w:sz w:val="28"/>
          <w:szCs w:val="28"/>
          <w:lang w:val="en-US"/>
        </w:rPr>
        <w:t xml:space="preserve"> </w:t>
      </w:r>
      <w:r w:rsidR="006D0220">
        <w:rPr>
          <w:sz w:val="28"/>
          <w:szCs w:val="28"/>
          <w:lang w:val="en-US"/>
        </w:rPr>
        <w:t>müdafiəsi</w:t>
      </w:r>
      <w:r w:rsidRPr="00172F16">
        <w:rPr>
          <w:sz w:val="28"/>
          <w:szCs w:val="28"/>
          <w:lang w:val="en-US"/>
        </w:rPr>
        <w:t xml:space="preserve">, </w:t>
      </w:r>
      <w:r w:rsidR="00172F16" w:rsidRPr="00172F16">
        <w:rPr>
          <w:sz w:val="28"/>
          <w:szCs w:val="28"/>
          <w:lang w:val="en-US"/>
        </w:rPr>
        <w:t>aqrar sahə</w:t>
      </w:r>
      <w:r w:rsidRPr="00172F16">
        <w:rPr>
          <w:sz w:val="28"/>
          <w:szCs w:val="28"/>
          <w:lang w:val="en-US"/>
        </w:rPr>
        <w:t xml:space="preserve"> istehsalçılarına daha yüksək səviyyədə dəstək verilməsi istiqamətində işlər həyata keçrilir.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Hazırda ÜTT-yə </w:t>
      </w:r>
      <w:r w:rsidR="00A279C2">
        <w:rPr>
          <w:sz w:val="28"/>
          <w:szCs w:val="28"/>
          <w:lang w:val="en-US"/>
        </w:rPr>
        <w:t>qəbul</w:t>
      </w:r>
      <w:r w:rsidRPr="00172F16">
        <w:rPr>
          <w:sz w:val="28"/>
          <w:szCs w:val="28"/>
          <w:lang w:val="en-US"/>
        </w:rPr>
        <w:t xml:space="preserve">la bağlı qarşıda duran əsas vəzifələrdən biri </w:t>
      </w:r>
      <w:r w:rsidR="00992957">
        <w:rPr>
          <w:sz w:val="28"/>
          <w:szCs w:val="28"/>
          <w:lang w:val="en-US"/>
        </w:rPr>
        <w:t>respublikada</w:t>
      </w:r>
      <w:r w:rsidRPr="00172F16">
        <w:rPr>
          <w:sz w:val="28"/>
          <w:szCs w:val="28"/>
          <w:lang w:val="en-US"/>
        </w:rPr>
        <w:t xml:space="preserve"> </w:t>
      </w:r>
      <w:r w:rsidR="00CE33E3">
        <w:rPr>
          <w:sz w:val="28"/>
          <w:szCs w:val="28"/>
          <w:lang w:val="en-US"/>
        </w:rPr>
        <w:t>sərmayə</w:t>
      </w:r>
      <w:r w:rsidRPr="00172F16">
        <w:rPr>
          <w:sz w:val="28"/>
          <w:szCs w:val="28"/>
          <w:lang w:val="en-US"/>
        </w:rPr>
        <w:t xml:space="preserve"> mühitinin yaxşılaşdırılmasıdır.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Belə ki, Respublikada </w:t>
      </w:r>
      <w:r w:rsidR="00CE33E3">
        <w:rPr>
          <w:sz w:val="28"/>
          <w:szCs w:val="28"/>
          <w:lang w:val="en-US"/>
        </w:rPr>
        <w:t>sərmayə</w:t>
      </w:r>
      <w:r w:rsidRPr="00172F16">
        <w:rPr>
          <w:sz w:val="28"/>
          <w:szCs w:val="28"/>
          <w:lang w:val="en-US"/>
        </w:rPr>
        <w:t xml:space="preserve"> mühitinin köklü şəkildə yaxşılaşdırılması istiqamətində kompleks tədbirlər həyata keçirilir.</w:t>
      </w:r>
      <w:proofErr w:type="gramEnd"/>
      <w:r w:rsidRPr="00172F16">
        <w:rPr>
          <w:sz w:val="28"/>
          <w:szCs w:val="28"/>
          <w:lang w:val="en-US"/>
        </w:rPr>
        <w:t xml:space="preserve"> Belə ki, ölkə Prezidentinin Rəhbərliyi sayəsində investorların hüquqlarının </w:t>
      </w:r>
      <w:r w:rsidR="006D0220">
        <w:rPr>
          <w:sz w:val="28"/>
          <w:szCs w:val="28"/>
          <w:lang w:val="en-US"/>
        </w:rPr>
        <w:t>müdafiəsi</w:t>
      </w:r>
      <w:r w:rsidRPr="00172F16">
        <w:rPr>
          <w:sz w:val="28"/>
          <w:szCs w:val="28"/>
          <w:lang w:val="en-US"/>
        </w:rPr>
        <w:t xml:space="preserve">, investorları çəkindirən amillərin </w:t>
      </w:r>
      <w:r w:rsidR="002E4E28">
        <w:rPr>
          <w:sz w:val="28"/>
          <w:szCs w:val="28"/>
          <w:lang w:val="en-US"/>
        </w:rPr>
        <w:t>ləğv edilməsi</w:t>
      </w:r>
      <w:r w:rsidRPr="00172F16">
        <w:rPr>
          <w:sz w:val="28"/>
          <w:szCs w:val="28"/>
          <w:lang w:val="en-US"/>
        </w:rPr>
        <w:t xml:space="preserve"> və qanunların </w:t>
      </w:r>
      <w:proofErr w:type="gramStart"/>
      <w:r w:rsidRPr="00172F16">
        <w:rPr>
          <w:sz w:val="28"/>
          <w:szCs w:val="28"/>
          <w:lang w:val="en-US"/>
        </w:rPr>
        <w:t>aliliyinin  təmin</w:t>
      </w:r>
      <w:proofErr w:type="gramEnd"/>
      <w:r w:rsidRPr="00172F16">
        <w:rPr>
          <w:sz w:val="28"/>
          <w:szCs w:val="28"/>
          <w:lang w:val="en-US"/>
        </w:rPr>
        <w:t xml:space="preserve"> edilməsi istiqamətində işlər müvəffəqiyyətlə həyata keçrilir.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işdə xüsusi  olaraq    xarici  investorun “vergiyə cəlb </w:t>
      </w:r>
      <w:r w:rsidR="00294B94">
        <w:rPr>
          <w:sz w:val="28"/>
          <w:szCs w:val="28"/>
          <w:lang w:val="en-US"/>
        </w:rPr>
        <w:t>oluna</w:t>
      </w:r>
      <w:r w:rsidRPr="00172F16">
        <w:rPr>
          <w:sz w:val="28"/>
          <w:szCs w:val="28"/>
          <w:lang w:val="en-US"/>
        </w:rPr>
        <w:t xml:space="preserve">n gəlir”, “ixrac qiyməti” və </w:t>
      </w:r>
      <w:r w:rsidR="00172F16" w:rsidRPr="00172F16">
        <w:rPr>
          <w:sz w:val="28"/>
          <w:szCs w:val="28"/>
          <w:lang w:val="en-US"/>
        </w:rPr>
        <w:t>bu, qeyd olunan</w:t>
      </w:r>
      <w:r w:rsidRPr="00172F16">
        <w:rPr>
          <w:sz w:val="28"/>
          <w:szCs w:val="28"/>
          <w:lang w:val="en-US"/>
        </w:rPr>
        <w:t xml:space="preserve"> kimi </w:t>
      </w:r>
      <w:r w:rsidR="00294B94">
        <w:rPr>
          <w:sz w:val="28"/>
          <w:szCs w:val="28"/>
          <w:lang w:val="en-US"/>
        </w:rPr>
        <w:t>iqtisadiyyat</w:t>
      </w:r>
      <w:r w:rsidRPr="00172F16">
        <w:rPr>
          <w:sz w:val="28"/>
          <w:szCs w:val="28"/>
          <w:lang w:val="en-US"/>
        </w:rPr>
        <w:t xml:space="preserve"> fəaliyyətini xarakterizə edən başqa göstəricilər üzrə çatışmamazlıqların  </w:t>
      </w:r>
      <w:r w:rsidR="002E4E28">
        <w:rPr>
          <w:sz w:val="28"/>
          <w:szCs w:val="28"/>
          <w:lang w:val="en-US"/>
        </w:rPr>
        <w:t>ləğv edilməsi</w:t>
      </w:r>
      <w:r w:rsidRPr="00172F16">
        <w:rPr>
          <w:sz w:val="28"/>
          <w:szCs w:val="28"/>
          <w:lang w:val="en-US"/>
        </w:rPr>
        <w:t>na xüsusi diqqət yetrilir.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Beləki, Respublika höküməti </w:t>
      </w:r>
      <w:r w:rsidR="00172F16" w:rsidRPr="00172F16">
        <w:rPr>
          <w:sz w:val="28"/>
          <w:szCs w:val="28"/>
          <w:lang w:val="en-US"/>
        </w:rPr>
        <w:t>Dünya</w:t>
      </w:r>
      <w:r w:rsidRPr="00172F16">
        <w:rPr>
          <w:sz w:val="28"/>
          <w:szCs w:val="28"/>
          <w:lang w:val="en-US"/>
        </w:rPr>
        <w:t xml:space="preserve"> ticarətdə ayrıca təhlükəli kimyəvi maddələr və qruplar üzrə əvvəlcədən əsaslandırılmış razılaşma proseduraları haqqında Rotterdam Konvensiyasına, genetik mənşəli məhsullara nəzarət üçün nəzərdə tutulan biotəhlükəsizlik üzrə Kartahen protokoluna, Ozon qatını dağıdan maddələrə üzrə Monreal protokoluna düzəlişlərə, Sərhədlərarası hava  çirklənməsi haqqında Konvensiyanın protokoluna qoşulması və ratifikasiyası. </w:t>
      </w:r>
      <w:proofErr w:type="gramStart"/>
      <w:r w:rsidRPr="00172F16">
        <w:rPr>
          <w:sz w:val="28"/>
          <w:szCs w:val="28"/>
          <w:lang w:val="en-US"/>
        </w:rPr>
        <w:t>Yeni, ekoloji cəhətdən təhlükəsiz texnologiyaların və onların əvəzedicilərinin ləngimədən göndərilməsi haqqında Monreal protokolunun 10A maddəsinin tələblərinə riayət edilməsi istiqamətində işlər həyata keçrilir.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 </w:t>
      </w:r>
      <w:r w:rsidR="00172F16" w:rsidRPr="00172F16">
        <w:rPr>
          <w:sz w:val="28"/>
          <w:szCs w:val="28"/>
          <w:lang w:val="en-US"/>
        </w:rPr>
        <w:t>dünya</w:t>
      </w:r>
      <w:r w:rsidRPr="00172F16">
        <w:rPr>
          <w:sz w:val="28"/>
          <w:szCs w:val="28"/>
          <w:lang w:val="en-US"/>
        </w:rPr>
        <w:t xml:space="preserve"> </w:t>
      </w:r>
      <w:r w:rsidR="002E4E28">
        <w:rPr>
          <w:sz w:val="28"/>
          <w:szCs w:val="28"/>
          <w:lang w:val="en-US"/>
        </w:rPr>
        <w:t>müqavilələr</w:t>
      </w:r>
      <w:r w:rsidRPr="00172F16">
        <w:rPr>
          <w:sz w:val="28"/>
          <w:szCs w:val="28"/>
          <w:lang w:val="en-US"/>
        </w:rPr>
        <w:t xml:space="preserve">də iştirak idxal olunan malların və texnologiyalara münasibətdə risklərdən </w:t>
      </w:r>
      <w:r w:rsidRPr="00172F16">
        <w:rPr>
          <w:sz w:val="28"/>
          <w:szCs w:val="28"/>
          <w:lang w:val="en-US"/>
        </w:rPr>
        <w:lastRenderedPageBreak/>
        <w:t xml:space="preserve">sığortalanmağa və daxili bazarda təbiətin </w:t>
      </w:r>
      <w:r w:rsidR="006D0220">
        <w:rPr>
          <w:sz w:val="28"/>
          <w:szCs w:val="28"/>
          <w:lang w:val="en-US"/>
        </w:rPr>
        <w:t>müdafiəsi</w:t>
      </w:r>
      <w:r w:rsidRPr="00172F16">
        <w:rPr>
          <w:sz w:val="28"/>
          <w:szCs w:val="28"/>
          <w:lang w:val="en-US"/>
        </w:rPr>
        <w:t xml:space="preserve"> </w:t>
      </w:r>
      <w:r w:rsidR="00CE33E3">
        <w:rPr>
          <w:sz w:val="28"/>
          <w:szCs w:val="28"/>
          <w:lang w:val="en-US"/>
        </w:rPr>
        <w:t>istiqamətində</w:t>
      </w:r>
      <w:r w:rsidRPr="00172F16">
        <w:rPr>
          <w:sz w:val="28"/>
          <w:szCs w:val="28"/>
          <w:lang w:val="en-US"/>
        </w:rPr>
        <w:t xml:space="preserve"> </w:t>
      </w:r>
      <w:r w:rsidR="00172F16" w:rsidRPr="00172F16">
        <w:rPr>
          <w:sz w:val="28"/>
          <w:szCs w:val="28"/>
          <w:lang w:val="en-US"/>
        </w:rPr>
        <w:t>dünya</w:t>
      </w:r>
      <w:r w:rsidRPr="00172F16">
        <w:rPr>
          <w:sz w:val="28"/>
          <w:szCs w:val="28"/>
          <w:lang w:val="en-US"/>
        </w:rPr>
        <w:t xml:space="preserve"> standartlara keçməyə imkanlar yaradır.</w:t>
      </w:r>
      <w:proofErr w:type="gramEnd"/>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Azərbaycanda mühüitin çirklənməsi ilə </w:t>
      </w:r>
      <w:proofErr w:type="gramStart"/>
      <w:r w:rsidRPr="00172F16">
        <w:rPr>
          <w:sz w:val="28"/>
          <w:szCs w:val="28"/>
          <w:lang w:val="en-US"/>
        </w:rPr>
        <w:t>əlaqədar  fövqəladə</w:t>
      </w:r>
      <w:proofErr w:type="gramEnd"/>
      <w:r w:rsidRPr="00172F16">
        <w:rPr>
          <w:sz w:val="28"/>
          <w:szCs w:val="28"/>
          <w:lang w:val="en-US"/>
        </w:rPr>
        <w:t xml:space="preserve"> vəziyyətin əmələ gəlmə riskinin aşağı salınması üçün müəssisələrin ekoloji qanunvericiliyə riayət etməsinin monitorinqi </w:t>
      </w:r>
      <w:r w:rsidR="00CE33E3">
        <w:rPr>
          <w:sz w:val="28"/>
          <w:szCs w:val="28"/>
          <w:lang w:val="en-US"/>
        </w:rPr>
        <w:t>hədəfilə</w:t>
      </w:r>
      <w:r w:rsidRPr="00172F16">
        <w:rPr>
          <w:sz w:val="28"/>
          <w:szCs w:val="28"/>
          <w:lang w:val="en-US"/>
        </w:rPr>
        <w:t xml:space="preserve"> ekoloji audit-institutsional infrastrukturasının yaradılması və </w:t>
      </w:r>
      <w:r w:rsidR="00CE33E3">
        <w:rPr>
          <w:sz w:val="28"/>
          <w:szCs w:val="28"/>
          <w:lang w:val="en-US"/>
        </w:rPr>
        <w:t>sərmayə</w:t>
      </w:r>
      <w:r w:rsidRPr="00172F16">
        <w:rPr>
          <w:sz w:val="28"/>
          <w:szCs w:val="28"/>
          <w:lang w:val="en-US"/>
        </w:rPr>
        <w:t xml:space="preserve"> layihələrinin ictimai təşkilatlarının mütləq iştirakı ilə ekoloji ekspertizasının aparılması, məsələsi </w:t>
      </w:r>
      <w:r w:rsidR="00992957">
        <w:rPr>
          <w:sz w:val="28"/>
          <w:szCs w:val="28"/>
          <w:lang w:val="en-US"/>
        </w:rPr>
        <w:t>həddən artıq</w:t>
      </w:r>
      <w:r w:rsidRPr="00172F16">
        <w:rPr>
          <w:sz w:val="28"/>
          <w:szCs w:val="28"/>
          <w:lang w:val="en-US"/>
        </w:rPr>
        <w:t xml:space="preserve"> </w:t>
      </w:r>
      <w:r w:rsidR="00673EC3">
        <w:rPr>
          <w:sz w:val="28"/>
          <w:szCs w:val="28"/>
          <w:lang w:val="en-US"/>
        </w:rPr>
        <w:t>vacibdir</w:t>
      </w:r>
      <w:r w:rsidRPr="00172F16">
        <w:rPr>
          <w:sz w:val="28"/>
          <w:szCs w:val="28"/>
          <w:lang w:val="en-US"/>
        </w:rPr>
        <w:t>.</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 xml:space="preserve">Hazırda ÜTT-nin qarşıya qoyduğu vəzifələrdən biri isə </w:t>
      </w:r>
      <w:r w:rsidR="00992957">
        <w:rPr>
          <w:sz w:val="28"/>
          <w:szCs w:val="28"/>
          <w:lang w:val="en-US"/>
        </w:rPr>
        <w:t>respublikada</w:t>
      </w:r>
      <w:r w:rsidRPr="00172F16">
        <w:rPr>
          <w:sz w:val="28"/>
          <w:szCs w:val="28"/>
          <w:lang w:val="en-US"/>
        </w:rPr>
        <w:t xml:space="preserve"> yoxsulluq və işsizliyin səviyyəsinin aşağı salınmasıdır.</w:t>
      </w:r>
      <w:proofErr w:type="gramEnd"/>
      <w:r w:rsidRPr="00172F16">
        <w:rPr>
          <w:sz w:val="28"/>
          <w:szCs w:val="28"/>
          <w:lang w:val="en-US"/>
        </w:rPr>
        <w:t xml:space="preserve"> Son </w:t>
      </w:r>
      <w:r w:rsidR="002C0E19">
        <w:rPr>
          <w:sz w:val="28"/>
          <w:szCs w:val="28"/>
          <w:lang w:val="en-US"/>
        </w:rPr>
        <w:t>dövr ərzində</w:t>
      </w:r>
      <w:r w:rsidRPr="00172F16">
        <w:rPr>
          <w:sz w:val="28"/>
          <w:szCs w:val="28"/>
          <w:lang w:val="en-US"/>
        </w:rPr>
        <w:t xml:space="preserve"> Respublikada </w:t>
      </w:r>
      <w:r w:rsidR="00172F16" w:rsidRPr="00172F16">
        <w:rPr>
          <w:sz w:val="28"/>
          <w:szCs w:val="28"/>
          <w:lang w:val="en-US"/>
        </w:rPr>
        <w:t>bu, qeyd olunan</w:t>
      </w:r>
      <w:r w:rsidRPr="00172F16">
        <w:rPr>
          <w:sz w:val="28"/>
          <w:szCs w:val="28"/>
          <w:lang w:val="en-US"/>
        </w:rPr>
        <w:t xml:space="preserve"> məqsədlə yoxsulluqla və işsizliklə mübarizə istiqamətində məqsədli, ünvanlı və regional </w:t>
      </w:r>
      <w:r w:rsidR="002B0D77">
        <w:rPr>
          <w:sz w:val="28"/>
          <w:szCs w:val="28"/>
          <w:lang w:val="en-US"/>
        </w:rPr>
        <w:t>layihə</w:t>
      </w:r>
      <w:r w:rsidRPr="00172F16">
        <w:rPr>
          <w:sz w:val="28"/>
          <w:szCs w:val="28"/>
          <w:lang w:val="en-US"/>
        </w:rPr>
        <w:t xml:space="preserve">ların reallaşdırılması </w:t>
      </w:r>
      <w:proofErr w:type="gramStart"/>
      <w:r w:rsidRPr="00172F16">
        <w:rPr>
          <w:sz w:val="28"/>
          <w:szCs w:val="28"/>
          <w:lang w:val="en-US"/>
        </w:rPr>
        <w:t>istiqamətində  işlər</w:t>
      </w:r>
      <w:proofErr w:type="gramEnd"/>
      <w:r w:rsidRPr="00172F16">
        <w:rPr>
          <w:sz w:val="28"/>
          <w:szCs w:val="28"/>
          <w:lang w:val="en-US"/>
        </w:rPr>
        <w:t xml:space="preserve"> həyata keçrilir.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r w:rsidR="00673EC3">
        <w:rPr>
          <w:sz w:val="28"/>
          <w:szCs w:val="28"/>
          <w:lang w:val="en-US"/>
        </w:rPr>
        <w:t>Onu da qeyd etmək lazımdır ki</w:t>
      </w:r>
      <w:r w:rsidRPr="00172F16">
        <w:rPr>
          <w:sz w:val="28"/>
          <w:szCs w:val="28"/>
          <w:lang w:val="en-US"/>
        </w:rPr>
        <w:t xml:space="preserve">, son </w:t>
      </w:r>
      <w:r w:rsidR="002C0E19">
        <w:rPr>
          <w:sz w:val="28"/>
          <w:szCs w:val="28"/>
          <w:lang w:val="en-US"/>
        </w:rPr>
        <w:t>dövr ərzində</w:t>
      </w:r>
      <w:r w:rsidRPr="00172F16">
        <w:rPr>
          <w:sz w:val="28"/>
          <w:szCs w:val="28"/>
          <w:lang w:val="en-US"/>
        </w:rPr>
        <w:t xml:space="preserve"> Respublikada əmək bazarının ehtiyacları nəzərə alınmaqla işsizlərin yenidən hazırlığı və peşəkar hazırlıq səviyyəsinin təkmilləşdirilməsi, aztəminatlı ailələrə göstərilən ünvanlı yardımların effektivliyinin artırılması, minimal dövlət təminatı, məc</w:t>
      </w:r>
      <w:r w:rsidR="00172F16" w:rsidRPr="00172F16">
        <w:rPr>
          <w:sz w:val="28"/>
          <w:szCs w:val="28"/>
          <w:lang w:val="en-US"/>
        </w:rPr>
        <w:t>bu, qeyd olunan</w:t>
      </w:r>
      <w:r w:rsidRPr="00172F16">
        <w:rPr>
          <w:sz w:val="28"/>
          <w:szCs w:val="28"/>
          <w:lang w:val="en-US"/>
        </w:rPr>
        <w:t xml:space="preserve">ri sosial sığorta və könüllü sığorta sistemi daxil olmaqla üçsəviyyəli sosial müdafiə sisteminin yaradılması istiqamətində məqsədyönlü </w:t>
      </w:r>
      <w:r w:rsidR="002B0D77">
        <w:rPr>
          <w:sz w:val="28"/>
          <w:szCs w:val="28"/>
          <w:lang w:val="en-US"/>
        </w:rPr>
        <w:t>layihə</w:t>
      </w:r>
      <w:r w:rsidRPr="00172F16">
        <w:rPr>
          <w:sz w:val="28"/>
          <w:szCs w:val="28"/>
          <w:lang w:val="en-US"/>
        </w:rPr>
        <w:t>lar həyata keçrilir.</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Qloballaşma  şəraitində</w:t>
      </w:r>
      <w:proofErr w:type="gramEnd"/>
      <w:r w:rsidRPr="00172F16">
        <w:rPr>
          <w:sz w:val="28"/>
          <w:szCs w:val="28"/>
          <w:lang w:val="en-US"/>
        </w:rPr>
        <w:t xml:space="preserve"> ölkə iqtisadiyyatının dünya iqtisadiyyatına inteqrasiya </w:t>
      </w:r>
      <w:r w:rsidR="00992957">
        <w:rPr>
          <w:sz w:val="28"/>
          <w:szCs w:val="28"/>
          <w:lang w:val="en-US"/>
        </w:rPr>
        <w:t>edildiyi</w:t>
      </w:r>
      <w:r w:rsidRPr="00172F16">
        <w:rPr>
          <w:sz w:val="28"/>
          <w:szCs w:val="28"/>
          <w:lang w:val="en-US"/>
        </w:rPr>
        <w:t xml:space="preserve"> </w:t>
      </w:r>
      <w:r w:rsidR="002C0E19">
        <w:rPr>
          <w:sz w:val="28"/>
          <w:szCs w:val="28"/>
          <w:lang w:val="en-US"/>
        </w:rPr>
        <w:t>dövr ərzində</w:t>
      </w:r>
      <w:r w:rsidRPr="00172F16">
        <w:rPr>
          <w:sz w:val="28"/>
          <w:szCs w:val="28"/>
          <w:lang w:val="en-US"/>
        </w:rPr>
        <w:t xml:space="preserve"> qarşıda duran əsas vəzifələrdən biri tranzit yükdaşımalarının Respublikada təşkili məsələsidir. </w:t>
      </w:r>
      <w:r w:rsidR="00172F16" w:rsidRPr="00172F16">
        <w:rPr>
          <w:sz w:val="28"/>
          <w:szCs w:val="28"/>
          <w:lang w:val="en-US"/>
        </w:rPr>
        <w:t>Bu, qeyd olunan</w:t>
      </w:r>
      <w:r w:rsidRPr="00172F16">
        <w:rPr>
          <w:sz w:val="28"/>
          <w:szCs w:val="28"/>
          <w:lang w:val="en-US"/>
        </w:rPr>
        <w:t xml:space="preserve"> məqsədlə  Azərbaycanın tranzit ölkə imkanalrından  daha yaxşı </w:t>
      </w:r>
      <w:r w:rsidR="002A73FC">
        <w:rPr>
          <w:sz w:val="28"/>
          <w:szCs w:val="28"/>
          <w:lang w:val="en-US"/>
        </w:rPr>
        <w:t>xeyir</w:t>
      </w:r>
      <w:r w:rsidRPr="00172F16">
        <w:rPr>
          <w:sz w:val="28"/>
          <w:szCs w:val="28"/>
          <w:lang w:val="en-US"/>
        </w:rPr>
        <w:t xml:space="preserve">lanmaq üçün tranzit yükdaşımalarının infrastrukturunun </w:t>
      </w:r>
      <w:r w:rsidR="00172F16" w:rsidRPr="00172F16">
        <w:rPr>
          <w:sz w:val="28"/>
          <w:szCs w:val="28"/>
          <w:lang w:val="en-US"/>
        </w:rPr>
        <w:t>dünya</w:t>
      </w:r>
      <w:r w:rsidRPr="00172F16">
        <w:rPr>
          <w:sz w:val="28"/>
          <w:szCs w:val="28"/>
          <w:lang w:val="en-US"/>
        </w:rPr>
        <w:t xml:space="preserve"> standartlara </w:t>
      </w:r>
      <w:r w:rsidR="002A73FC">
        <w:rPr>
          <w:sz w:val="28"/>
          <w:szCs w:val="28"/>
          <w:lang w:val="en-US"/>
        </w:rPr>
        <w:t xml:space="preserve">tam </w:t>
      </w:r>
      <w:r w:rsidR="00A279C2">
        <w:rPr>
          <w:sz w:val="28"/>
          <w:szCs w:val="28"/>
          <w:lang w:val="en-US"/>
        </w:rPr>
        <w:t>uyğun</w:t>
      </w:r>
      <w:r w:rsidRPr="00172F16">
        <w:rPr>
          <w:sz w:val="28"/>
          <w:szCs w:val="28"/>
          <w:lang w:val="en-US"/>
        </w:rPr>
        <w:t xml:space="preserve">laşdırılması, yüklərin  sərhəd –gömrük məntəqələrindən keçidi zamanı maneələrin </w:t>
      </w:r>
      <w:r w:rsidR="002E4E28">
        <w:rPr>
          <w:sz w:val="28"/>
          <w:szCs w:val="28"/>
          <w:lang w:val="en-US"/>
        </w:rPr>
        <w:t>ləğv edilməsi</w:t>
      </w:r>
      <w:r w:rsidRPr="00172F16">
        <w:rPr>
          <w:sz w:val="28"/>
          <w:szCs w:val="28"/>
          <w:lang w:val="en-US"/>
        </w:rPr>
        <w:t xml:space="preserve">, yüklərin təhlükəsiz daşınmasına zəmanət verilməsi, habelə qadağan olunmuş yüklərin  </w:t>
      </w:r>
      <w:r w:rsidR="00085246">
        <w:rPr>
          <w:sz w:val="28"/>
          <w:szCs w:val="28"/>
          <w:lang w:val="en-US"/>
        </w:rPr>
        <w:t>təyin</w:t>
      </w:r>
      <w:r w:rsidRPr="00172F16">
        <w:rPr>
          <w:sz w:val="28"/>
          <w:szCs w:val="28"/>
          <w:lang w:val="en-US"/>
        </w:rPr>
        <w:t xml:space="preserve"> edilməsinin daha </w:t>
      </w:r>
      <w:r w:rsidR="00172F16">
        <w:rPr>
          <w:sz w:val="28"/>
          <w:szCs w:val="28"/>
          <w:lang w:val="en-US"/>
        </w:rPr>
        <w:t>effektiv</w:t>
      </w:r>
      <w:r w:rsidRPr="00172F16">
        <w:rPr>
          <w:sz w:val="28"/>
          <w:szCs w:val="28"/>
          <w:lang w:val="en-US"/>
        </w:rPr>
        <w:t xml:space="preserve"> mexanizmlərinin tətbiqi, hər cür qaçaqmalçılıq kanallarının </w:t>
      </w:r>
      <w:r w:rsidR="002E4E28">
        <w:rPr>
          <w:sz w:val="28"/>
          <w:szCs w:val="28"/>
          <w:lang w:val="en-US"/>
        </w:rPr>
        <w:t>ləğv edilməsi</w:t>
      </w:r>
      <w:r w:rsidRPr="00172F16">
        <w:rPr>
          <w:sz w:val="28"/>
          <w:szCs w:val="28"/>
          <w:lang w:val="en-US"/>
        </w:rPr>
        <w:t xml:space="preserve">,istiqamətində işlər həyata keçrilir. Artıq TRASEKA, Qədim İpək Yolu, nəqliyyat dəhlizi öz bəhrəsini verir. </w:t>
      </w:r>
    </w:p>
    <w:p w:rsidR="00D448D1" w:rsidRPr="00172F16" w:rsidRDefault="00D448D1" w:rsidP="0014613B">
      <w:pPr>
        <w:spacing w:line="360" w:lineRule="auto"/>
        <w:ind w:firstLine="567"/>
        <w:jc w:val="both"/>
        <w:rPr>
          <w:sz w:val="28"/>
          <w:szCs w:val="28"/>
          <w:lang w:val="en-US"/>
        </w:rPr>
      </w:pPr>
      <w:r w:rsidRPr="00172F16">
        <w:rPr>
          <w:sz w:val="28"/>
          <w:szCs w:val="28"/>
          <w:lang w:val="en-US"/>
        </w:rPr>
        <w:t xml:space="preserve">      Beləki, Azərbaycanın ÜTT-ə üzvlüyünün sürətləndirilməsi  və </w:t>
      </w:r>
      <w:r w:rsidR="00172F16" w:rsidRPr="00172F16">
        <w:rPr>
          <w:sz w:val="28"/>
          <w:szCs w:val="28"/>
          <w:lang w:val="en-US"/>
        </w:rPr>
        <w:t>bu, qeyd olunan</w:t>
      </w:r>
      <w:r w:rsidRPr="00172F16">
        <w:rPr>
          <w:sz w:val="28"/>
          <w:szCs w:val="28"/>
          <w:lang w:val="en-US"/>
        </w:rPr>
        <w:t xml:space="preserve"> üzvlüyün mənfi təsirlərinin azaldılması üçün iqtisadi qanunvericilik bazası, </w:t>
      </w:r>
      <w:r w:rsidR="00AF1768">
        <w:rPr>
          <w:sz w:val="28"/>
          <w:szCs w:val="28"/>
          <w:lang w:val="en-US"/>
        </w:rPr>
        <w:lastRenderedPageBreak/>
        <w:t>xüsusilə də</w:t>
      </w:r>
      <w:r w:rsidRPr="00172F16">
        <w:rPr>
          <w:sz w:val="28"/>
          <w:szCs w:val="28"/>
          <w:lang w:val="en-US"/>
        </w:rPr>
        <w:t xml:space="preserve"> də Gömrük və Vergi Məcəllələri , məhkəmə islahatları, mülkiyyət hüquqlarının  </w:t>
      </w:r>
      <w:r w:rsidR="006D0220">
        <w:rPr>
          <w:sz w:val="28"/>
          <w:szCs w:val="28"/>
          <w:lang w:val="en-US"/>
        </w:rPr>
        <w:t>müdafiəsi</w:t>
      </w:r>
      <w:r w:rsidRPr="00172F16">
        <w:rPr>
          <w:sz w:val="28"/>
          <w:szCs w:val="28"/>
          <w:lang w:val="en-US"/>
        </w:rPr>
        <w:t xml:space="preserve"> sistemi təkmilləşdirilməlidir.  </w:t>
      </w:r>
      <w:proofErr w:type="gramStart"/>
      <w:r w:rsidRPr="00172F16">
        <w:rPr>
          <w:sz w:val="28"/>
          <w:szCs w:val="28"/>
          <w:lang w:val="en-US"/>
        </w:rPr>
        <w:t xml:space="preserve">Bütün </w:t>
      </w:r>
      <w:r w:rsidR="00172F16" w:rsidRPr="00172F16">
        <w:rPr>
          <w:sz w:val="28"/>
          <w:szCs w:val="28"/>
          <w:lang w:val="en-US"/>
        </w:rPr>
        <w:t>bu, qeyd olunan</w:t>
      </w:r>
      <w:r w:rsidRPr="00172F16">
        <w:rPr>
          <w:sz w:val="28"/>
          <w:szCs w:val="28"/>
          <w:lang w:val="en-US"/>
        </w:rPr>
        <w:t xml:space="preserve"> tədbirlərin həyata keçrilməsi Respublikamızın ÜTT-yə tez bir zamanda </w:t>
      </w:r>
      <w:r w:rsidR="00A279C2">
        <w:rPr>
          <w:sz w:val="28"/>
          <w:szCs w:val="28"/>
          <w:lang w:val="en-US"/>
        </w:rPr>
        <w:t>qəbul</w:t>
      </w:r>
      <w:r w:rsidRPr="00172F16">
        <w:rPr>
          <w:sz w:val="28"/>
          <w:szCs w:val="28"/>
          <w:lang w:val="en-US"/>
        </w:rPr>
        <w:t xml:space="preserve"> edilməsi ölkəyə siyasi dividendlər gətirməklə yanaşı həm də Azərbaycanın böyük dövlətlərin iqtisadi təziyiqlərindən azad olmasına şərait yaradacaq.</w:t>
      </w:r>
      <w:proofErr w:type="gramEnd"/>
    </w:p>
    <w:p w:rsidR="00D448D1" w:rsidRPr="00172F16" w:rsidRDefault="00D448D1" w:rsidP="0014613B">
      <w:pPr>
        <w:spacing w:line="360" w:lineRule="auto"/>
        <w:ind w:firstLine="567"/>
        <w:jc w:val="both"/>
        <w:rPr>
          <w:sz w:val="28"/>
          <w:szCs w:val="28"/>
          <w:lang w:val="en-US"/>
        </w:rPr>
      </w:pPr>
    </w:p>
    <w:p w:rsidR="00207B53" w:rsidRPr="002C68FF" w:rsidRDefault="00207B53" w:rsidP="0014613B">
      <w:pPr>
        <w:spacing w:line="360" w:lineRule="auto"/>
        <w:ind w:firstLine="567"/>
        <w:jc w:val="both"/>
        <w:rPr>
          <w:b/>
          <w:sz w:val="28"/>
          <w:szCs w:val="28"/>
          <w:lang w:val="az-Latn-AZ"/>
        </w:rPr>
      </w:pPr>
      <w:r w:rsidRPr="002C68FF">
        <w:rPr>
          <w:b/>
          <w:sz w:val="28"/>
          <w:szCs w:val="28"/>
          <w:lang w:val="en-US"/>
        </w:rPr>
        <w:t xml:space="preserve">3.3 </w:t>
      </w:r>
      <w:proofErr w:type="gramStart"/>
      <w:r w:rsidR="002C68FF" w:rsidRPr="002C68FF">
        <w:rPr>
          <w:b/>
          <w:sz w:val="28"/>
          <w:szCs w:val="28"/>
          <w:lang w:val="az-Latn-AZ"/>
        </w:rPr>
        <w:t xml:space="preserve">Azərbaycanın </w:t>
      </w:r>
      <w:r w:rsidRPr="002C68FF">
        <w:rPr>
          <w:b/>
          <w:sz w:val="28"/>
          <w:szCs w:val="28"/>
          <w:lang w:val="en-US"/>
        </w:rPr>
        <w:t xml:space="preserve"> </w:t>
      </w:r>
      <w:r w:rsidR="002C68FF" w:rsidRPr="002C68FF">
        <w:rPr>
          <w:b/>
          <w:sz w:val="28"/>
          <w:szCs w:val="28"/>
          <w:lang w:val="az-Latn-AZ"/>
        </w:rPr>
        <w:t>xarici</w:t>
      </w:r>
      <w:proofErr w:type="gramEnd"/>
      <w:r w:rsidR="002C68FF" w:rsidRPr="002C68FF">
        <w:rPr>
          <w:b/>
          <w:sz w:val="28"/>
          <w:szCs w:val="28"/>
          <w:lang w:val="az-Latn-AZ"/>
        </w:rPr>
        <w:t xml:space="preserve"> ticarət</w:t>
      </w:r>
      <w:r w:rsidRPr="002C68FF">
        <w:rPr>
          <w:b/>
          <w:sz w:val="28"/>
          <w:szCs w:val="28"/>
          <w:lang w:val="en-US"/>
        </w:rPr>
        <w:t xml:space="preserve"> </w:t>
      </w:r>
      <w:r w:rsidR="002C68FF" w:rsidRPr="002C68FF">
        <w:rPr>
          <w:b/>
          <w:sz w:val="28"/>
          <w:szCs w:val="28"/>
          <w:lang w:val="az-Latn-AZ"/>
        </w:rPr>
        <w:t xml:space="preserve">əlaqələrinin səmərəliliyinin  yüksəldilməsinin </w:t>
      </w:r>
      <w:r w:rsidRPr="002C68FF">
        <w:rPr>
          <w:b/>
          <w:sz w:val="28"/>
          <w:szCs w:val="28"/>
          <w:lang w:val="en-US"/>
        </w:rPr>
        <w:t xml:space="preserve"> </w:t>
      </w:r>
      <w:r w:rsidR="002C68FF" w:rsidRPr="002C68FF">
        <w:rPr>
          <w:b/>
          <w:sz w:val="28"/>
          <w:szCs w:val="28"/>
          <w:lang w:val="az-Latn-AZ"/>
        </w:rPr>
        <w:t xml:space="preserve">zəruriliyi </w:t>
      </w:r>
      <w:r w:rsidRPr="002C68FF">
        <w:rPr>
          <w:b/>
          <w:sz w:val="28"/>
          <w:szCs w:val="28"/>
          <w:lang w:val="en-US"/>
        </w:rPr>
        <w:t xml:space="preserve"> </w:t>
      </w:r>
      <w:r w:rsidR="002C68FF" w:rsidRPr="002C68FF">
        <w:rPr>
          <w:b/>
          <w:sz w:val="28"/>
          <w:szCs w:val="28"/>
          <w:lang w:val="az-Latn-AZ"/>
        </w:rPr>
        <w:t>vəzifələri və yolları</w:t>
      </w:r>
    </w:p>
    <w:p w:rsidR="00207B53" w:rsidRPr="00172F16" w:rsidRDefault="00207B53" w:rsidP="002C68FF">
      <w:pPr>
        <w:spacing w:line="360" w:lineRule="auto"/>
        <w:jc w:val="both"/>
        <w:rPr>
          <w:sz w:val="28"/>
          <w:szCs w:val="28"/>
          <w:highlight w:val="yellow"/>
          <w:lang w:val="en-US"/>
        </w:rPr>
      </w:pPr>
    </w:p>
    <w:p w:rsidR="00207B53" w:rsidRPr="00172F16" w:rsidRDefault="00AF1768" w:rsidP="0014613B">
      <w:pPr>
        <w:spacing w:line="360" w:lineRule="auto"/>
        <w:ind w:firstLine="567"/>
        <w:jc w:val="both"/>
        <w:rPr>
          <w:sz w:val="28"/>
          <w:szCs w:val="28"/>
          <w:lang w:val="en-US"/>
        </w:rPr>
      </w:pPr>
      <w:proofErr w:type="gramStart"/>
      <w:r>
        <w:rPr>
          <w:sz w:val="28"/>
          <w:szCs w:val="28"/>
          <w:lang w:val="en-US"/>
        </w:rPr>
        <w:t xml:space="preserve">Indiki </w:t>
      </w:r>
      <w:r w:rsidR="001942A9">
        <w:rPr>
          <w:sz w:val="28"/>
          <w:szCs w:val="28"/>
          <w:lang w:val="en-US"/>
        </w:rPr>
        <w:t>dövrdə</w:t>
      </w:r>
      <w:r w:rsidR="00207B53" w:rsidRPr="00172F16">
        <w:rPr>
          <w:sz w:val="28"/>
          <w:szCs w:val="28"/>
          <w:lang w:val="en-US"/>
        </w:rPr>
        <w:t xml:space="preserve"> elmi-texniki tərəqqinin </w:t>
      </w:r>
      <w:r w:rsidR="00671D89">
        <w:rPr>
          <w:sz w:val="28"/>
          <w:szCs w:val="28"/>
          <w:lang w:val="en-US"/>
        </w:rPr>
        <w:t>təsiri ilə</w:t>
      </w:r>
      <w:r w:rsidR="00207B53" w:rsidRPr="00172F16">
        <w:rPr>
          <w:sz w:val="28"/>
          <w:szCs w:val="28"/>
          <w:lang w:val="en-US"/>
        </w:rPr>
        <w:t xml:space="preserve"> hissə (detal) ixtisaslaşnıası əsasında inkişaf edən </w:t>
      </w:r>
      <w:r w:rsidR="00172F16" w:rsidRPr="00172F16">
        <w:rPr>
          <w:sz w:val="28"/>
          <w:szCs w:val="28"/>
          <w:lang w:val="en-US"/>
        </w:rPr>
        <w:t>dünya</w:t>
      </w:r>
      <w:r w:rsidR="00207B53" w:rsidRPr="00172F16">
        <w:rPr>
          <w:sz w:val="28"/>
          <w:szCs w:val="28"/>
          <w:lang w:val="en-US"/>
        </w:rPr>
        <w:t xml:space="preserve"> əmək bölgüsündə ciddi keyfıyyət dəyişikliyi </w:t>
      </w:r>
      <w:r w:rsidR="00F71D8A">
        <w:rPr>
          <w:sz w:val="28"/>
          <w:szCs w:val="28"/>
          <w:lang w:val="en-US"/>
        </w:rPr>
        <w:t>olmuşdur</w:t>
      </w:r>
      <w:r w:rsidR="00207B53" w:rsidRPr="00172F16">
        <w:rPr>
          <w:sz w:val="28"/>
          <w:szCs w:val="28"/>
          <w:lang w:val="en-US"/>
        </w:rPr>
        <w:t>.</w:t>
      </w:r>
      <w:proofErr w:type="gramEnd"/>
      <w:r w:rsidR="00207B53" w:rsidRPr="00172F16">
        <w:rPr>
          <w:sz w:val="28"/>
          <w:szCs w:val="28"/>
          <w:lang w:val="en-US"/>
        </w:rPr>
        <w:t xml:space="preserve"> </w:t>
      </w:r>
      <w:proofErr w:type="gramStart"/>
      <w:r w:rsidR="00207B53" w:rsidRPr="00172F16">
        <w:rPr>
          <w:sz w:val="28"/>
          <w:szCs w:val="28"/>
          <w:lang w:val="en-US"/>
        </w:rPr>
        <w:t xml:space="preserve">Korporasiya və ya fırmadaxili ixtisaslaşmaya əsaslanan </w:t>
      </w:r>
      <w:r w:rsidR="00172F16" w:rsidRPr="00172F16">
        <w:rPr>
          <w:sz w:val="28"/>
          <w:szCs w:val="28"/>
          <w:lang w:val="en-US"/>
        </w:rPr>
        <w:t>dünya</w:t>
      </w:r>
      <w:r w:rsidR="00207B53" w:rsidRPr="00172F16">
        <w:rPr>
          <w:sz w:val="28"/>
          <w:szCs w:val="28"/>
          <w:lang w:val="en-US"/>
        </w:rPr>
        <w:t xml:space="preserve"> mübadilə </w:t>
      </w:r>
      <w:r w:rsidR="00172F16" w:rsidRPr="00172F16">
        <w:rPr>
          <w:sz w:val="28"/>
          <w:szCs w:val="28"/>
          <w:lang w:val="en-US"/>
        </w:rPr>
        <w:t>dünya</w:t>
      </w:r>
      <w:r w:rsidR="00207B53" w:rsidRPr="00172F16">
        <w:rPr>
          <w:sz w:val="28"/>
          <w:szCs w:val="28"/>
          <w:lang w:val="en-US"/>
        </w:rPr>
        <w:t xml:space="preserve"> ixtisaslaşma və kooperasiyanın başlıca yönəldici qüvvəsinə çevrilmişdir.</w:t>
      </w:r>
      <w:proofErr w:type="gramEnd"/>
      <w:r w:rsidR="00207B53" w:rsidRPr="00172F16">
        <w:rPr>
          <w:sz w:val="28"/>
          <w:szCs w:val="28"/>
          <w:lang w:val="en-US"/>
        </w:rPr>
        <w:t xml:space="preserve"> </w:t>
      </w:r>
      <w:proofErr w:type="gramStart"/>
      <w:r w:rsidR="00172F16" w:rsidRPr="00172F16">
        <w:rPr>
          <w:sz w:val="28"/>
          <w:szCs w:val="28"/>
          <w:lang w:val="en-US"/>
        </w:rPr>
        <w:t>Bu, qeyd olunan</w:t>
      </w:r>
      <w:r w:rsidR="00207B53" w:rsidRPr="00172F16">
        <w:rPr>
          <w:sz w:val="28"/>
          <w:szCs w:val="28"/>
          <w:lang w:val="en-US"/>
        </w:rPr>
        <w:t xml:space="preserve"> səbəbdəndir ki, </w:t>
      </w:r>
      <w:r>
        <w:rPr>
          <w:sz w:val="28"/>
          <w:szCs w:val="28"/>
          <w:lang w:val="en-US"/>
        </w:rPr>
        <w:t xml:space="preserve">indiki </w:t>
      </w:r>
      <w:r w:rsidR="001942A9">
        <w:rPr>
          <w:sz w:val="28"/>
          <w:szCs w:val="28"/>
          <w:lang w:val="en-US"/>
        </w:rPr>
        <w:t>dövrdə</w:t>
      </w:r>
      <w:r w:rsidR="00207B53" w:rsidRPr="00172F16">
        <w:rPr>
          <w:sz w:val="28"/>
          <w:szCs w:val="28"/>
          <w:lang w:val="en-US"/>
        </w:rPr>
        <w:t xml:space="preserve"> transkorporatıvləşən texnoloji mübadilə əsasında </w:t>
      </w:r>
      <w:r w:rsidR="00172F16">
        <w:rPr>
          <w:sz w:val="28"/>
          <w:szCs w:val="28"/>
          <w:lang w:val="en-US"/>
        </w:rPr>
        <w:t>beynəlxalq ticarət</w:t>
      </w:r>
      <w:r w:rsidR="00207B53" w:rsidRPr="00172F16">
        <w:rPr>
          <w:sz w:val="28"/>
          <w:szCs w:val="28"/>
          <w:lang w:val="en-US"/>
        </w:rPr>
        <w:t>in aıtım templəri iqtisadi artımın templərini qabaqlamaqdadır.</w:t>
      </w:r>
      <w:proofErr w:type="gramEnd"/>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Qlobal dünyada inteqrasiya </w:t>
      </w:r>
      <w:r w:rsidR="00172F16">
        <w:rPr>
          <w:sz w:val="28"/>
          <w:szCs w:val="28"/>
          <w:lang w:val="en-US"/>
        </w:rPr>
        <w:t>münasibətlərinin</w:t>
      </w:r>
      <w:r w:rsidRPr="00172F16">
        <w:rPr>
          <w:sz w:val="28"/>
          <w:szCs w:val="28"/>
          <w:lang w:val="en-US"/>
        </w:rPr>
        <w:t xml:space="preserve"> inkişafı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liyinə böyük təsir göstərən amillərdəndir.</w:t>
      </w:r>
      <w:proofErr w:type="gramEnd"/>
      <w:r w:rsidRPr="00172F16">
        <w:rPr>
          <w:sz w:val="28"/>
          <w:szCs w:val="28"/>
          <w:lang w:val="en-US"/>
        </w:rPr>
        <w:t xml:space="preserve"> </w:t>
      </w:r>
      <w:proofErr w:type="gramStart"/>
      <w:r w:rsidRPr="00172F16">
        <w:rPr>
          <w:sz w:val="28"/>
          <w:szCs w:val="28"/>
          <w:lang w:val="en-US"/>
        </w:rPr>
        <w:t xml:space="preserve">Belə ki, </w:t>
      </w:r>
      <w:r w:rsidR="00172F16" w:rsidRPr="00172F16">
        <w:rPr>
          <w:sz w:val="28"/>
          <w:szCs w:val="28"/>
          <w:lang w:val="en-US"/>
        </w:rPr>
        <w:t>bu, qeyd olunan</w:t>
      </w:r>
      <w:r w:rsidRPr="00172F16">
        <w:rPr>
          <w:sz w:val="28"/>
          <w:szCs w:val="28"/>
          <w:lang w:val="en-US"/>
        </w:rPr>
        <w:t xml:space="preserve"> proseslər nisbətən böyük regional bazarları formalaşdınr ki, </w:t>
      </w:r>
      <w:r w:rsidR="00172F16" w:rsidRPr="00172F16">
        <w:rPr>
          <w:sz w:val="28"/>
          <w:szCs w:val="28"/>
          <w:lang w:val="en-US"/>
        </w:rPr>
        <w:t>bu, qeyd olunan</w:t>
      </w:r>
      <w:r w:rsidRPr="00172F16">
        <w:rPr>
          <w:sz w:val="28"/>
          <w:szCs w:val="28"/>
          <w:lang w:val="en-US"/>
        </w:rPr>
        <w:t xml:space="preserve"> bazar </w:t>
      </w:r>
      <w:r w:rsidR="002B0D77">
        <w:rPr>
          <w:sz w:val="28"/>
          <w:szCs w:val="28"/>
          <w:lang w:val="en-US"/>
        </w:rPr>
        <w:t>daxilində</w:t>
      </w:r>
      <w:r w:rsidRPr="00172F16">
        <w:rPr>
          <w:sz w:val="28"/>
          <w:szCs w:val="28"/>
          <w:lang w:val="en-US"/>
        </w:rPr>
        <w:t xml:space="preserve"> </w:t>
      </w:r>
      <w:r w:rsidR="00294B94">
        <w:rPr>
          <w:sz w:val="28"/>
          <w:szCs w:val="28"/>
          <w:lang w:val="en-US"/>
        </w:rPr>
        <w:t>respublikanın</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ixtisaslaşması </w:t>
      </w:r>
      <w:r w:rsidR="00085246">
        <w:rPr>
          <w:sz w:val="28"/>
          <w:szCs w:val="28"/>
          <w:lang w:val="en-US"/>
        </w:rPr>
        <w:t>təyin</w:t>
      </w:r>
      <w:r w:rsidRPr="00172F16">
        <w:rPr>
          <w:sz w:val="28"/>
          <w:szCs w:val="28"/>
          <w:lang w:val="en-US"/>
        </w:rPr>
        <w:t>ləşir.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 ən əvvəl «kiçik» inkişaf etmiş </w:t>
      </w:r>
      <w:r w:rsidR="00294B94">
        <w:rPr>
          <w:sz w:val="28"/>
          <w:szCs w:val="28"/>
          <w:lang w:val="en-US"/>
        </w:rPr>
        <w:t>dövlətlər</w:t>
      </w:r>
      <w:r w:rsidRPr="00172F16">
        <w:rPr>
          <w:sz w:val="28"/>
          <w:szCs w:val="28"/>
          <w:lang w:val="en-US"/>
        </w:rPr>
        <w:t xml:space="preserve">ə </w:t>
      </w:r>
      <w:r w:rsidR="00CB6836">
        <w:rPr>
          <w:sz w:val="28"/>
          <w:szCs w:val="28"/>
          <w:lang w:val="en-US"/>
        </w:rPr>
        <w:t>daxildir</w:t>
      </w:r>
      <w:r w:rsidRPr="00172F16">
        <w:rPr>
          <w:sz w:val="28"/>
          <w:szCs w:val="28"/>
          <w:lang w:val="en-US"/>
        </w:rPr>
        <w:t xml:space="preserve"> ki, </w:t>
      </w:r>
      <w:r w:rsidR="00172F16" w:rsidRPr="00172F16">
        <w:rPr>
          <w:sz w:val="28"/>
          <w:szCs w:val="28"/>
          <w:lang w:val="en-US"/>
        </w:rPr>
        <w:t>bu, qeyd olunan</w:t>
      </w:r>
      <w:r w:rsidRPr="00172F16">
        <w:rPr>
          <w:sz w:val="28"/>
          <w:szCs w:val="28"/>
          <w:lang w:val="en-US"/>
        </w:rPr>
        <w:t xml:space="preserve"> </w:t>
      </w:r>
      <w:r w:rsidR="00AF1768">
        <w:rPr>
          <w:sz w:val="28"/>
          <w:szCs w:val="28"/>
          <w:lang w:val="en-US"/>
        </w:rPr>
        <w:t>dövlətlərin</w:t>
      </w:r>
      <w:r w:rsidRPr="00172F16">
        <w:rPr>
          <w:sz w:val="28"/>
          <w:szCs w:val="28"/>
          <w:lang w:val="en-US"/>
        </w:rPr>
        <w:t xml:space="preserve"> təcrübəsi Azərbaycan üçün </w:t>
      </w:r>
      <w:r w:rsidR="00AF1768">
        <w:rPr>
          <w:sz w:val="28"/>
          <w:szCs w:val="28"/>
          <w:lang w:val="en-US"/>
        </w:rPr>
        <w:t>uğurlu</w:t>
      </w:r>
      <w:r w:rsidRPr="00172F16">
        <w:rPr>
          <w:sz w:val="28"/>
          <w:szCs w:val="28"/>
          <w:lang w:val="en-US"/>
        </w:rPr>
        <w:t xml:space="preserve"> və maraqlıdır.</w:t>
      </w:r>
      <w:proofErr w:type="gramEnd"/>
      <w:r w:rsidRPr="00172F16">
        <w:rPr>
          <w:sz w:val="28"/>
          <w:szCs w:val="28"/>
          <w:lang w:val="en-US"/>
        </w:rPr>
        <w:tab/>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Respublikada </w:t>
      </w:r>
      <w:r w:rsidR="00172F16">
        <w:rPr>
          <w:sz w:val="28"/>
          <w:szCs w:val="28"/>
          <w:lang w:val="en-US"/>
        </w:rPr>
        <w:t>beynəlxalq ticarət</w:t>
      </w:r>
      <w:r w:rsidRPr="00172F16">
        <w:rPr>
          <w:sz w:val="28"/>
          <w:szCs w:val="28"/>
          <w:lang w:val="en-US"/>
        </w:rPr>
        <w:t xml:space="preserve"> siyasətinin sərbəstləşdirilməsi bütün MDB </w:t>
      </w:r>
      <w:r w:rsidR="00AF1768">
        <w:rPr>
          <w:sz w:val="28"/>
          <w:szCs w:val="28"/>
          <w:lang w:val="en-US"/>
        </w:rPr>
        <w:t>dövlətlərin</w:t>
      </w:r>
      <w:r w:rsidRPr="00172F16">
        <w:rPr>
          <w:sz w:val="28"/>
          <w:szCs w:val="28"/>
          <w:lang w:val="en-US"/>
        </w:rPr>
        <w:t xml:space="preserve">in </w:t>
      </w:r>
      <w:r w:rsidRPr="0014613B">
        <w:rPr>
          <w:sz w:val="28"/>
          <w:szCs w:val="28"/>
        </w:rPr>
        <w:t>о</w:t>
      </w:r>
      <w:r w:rsidRPr="00172F16">
        <w:rPr>
          <w:sz w:val="28"/>
          <w:szCs w:val="28"/>
          <w:lang w:val="en-US"/>
        </w:rPr>
        <w:t xml:space="preserve"> cümlədən Azərbaycan üçün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liyinin zəruri şərtidir.</w:t>
      </w:r>
      <w:proofErr w:type="gramEnd"/>
      <w:r w:rsidRPr="00172F16">
        <w:rPr>
          <w:sz w:val="28"/>
          <w:szCs w:val="28"/>
          <w:lang w:val="en-US"/>
        </w:rPr>
        <w:t xml:space="preserve"> </w:t>
      </w:r>
      <w:proofErr w:type="gramStart"/>
      <w:r w:rsidRPr="00172F16">
        <w:rPr>
          <w:sz w:val="28"/>
          <w:szCs w:val="28"/>
          <w:lang w:val="en-US"/>
        </w:rPr>
        <w:t xml:space="preserve">Geniş mənada </w:t>
      </w:r>
      <w:r w:rsidR="00172F16">
        <w:rPr>
          <w:sz w:val="28"/>
          <w:szCs w:val="28"/>
          <w:lang w:val="en-US"/>
        </w:rPr>
        <w:t>beynəlxalq ticarət</w:t>
      </w:r>
      <w:r w:rsidRPr="00172F16">
        <w:rPr>
          <w:sz w:val="28"/>
          <w:szCs w:val="28"/>
          <w:lang w:val="en-US"/>
        </w:rPr>
        <w:t xml:space="preserve">in sərbəstləşdirilməsi dedikdə xarici mal dövriyyəsində qeyıi-tarif maneələrinin və kəmiyyət məhdudiyyətlərinin </w:t>
      </w:r>
      <w:r w:rsidR="002E4E28">
        <w:rPr>
          <w:sz w:val="28"/>
          <w:szCs w:val="28"/>
          <w:lang w:val="en-US"/>
        </w:rPr>
        <w:t>ləğv edilməsi</w:t>
      </w:r>
      <w:r w:rsidRPr="00172F16">
        <w:rPr>
          <w:sz w:val="28"/>
          <w:szCs w:val="28"/>
          <w:lang w:val="en-US"/>
        </w:rPr>
        <w:t xml:space="preserve"> və idxal rüsumlarının tədricən </w:t>
      </w:r>
      <w:r w:rsidR="002E4E28">
        <w:rPr>
          <w:sz w:val="28"/>
          <w:szCs w:val="28"/>
          <w:lang w:val="en-US"/>
        </w:rPr>
        <w:t>ləğv edilməsi</w:t>
      </w:r>
      <w:r w:rsidRPr="00172F16">
        <w:rPr>
          <w:sz w:val="28"/>
          <w:szCs w:val="28"/>
          <w:lang w:val="en-US"/>
        </w:rPr>
        <w:t xml:space="preserve"> şərti ilə </w:t>
      </w:r>
      <w:r w:rsidR="00172F16">
        <w:rPr>
          <w:sz w:val="28"/>
          <w:szCs w:val="28"/>
          <w:lang w:val="en-US"/>
        </w:rPr>
        <w:t>beynəlxalq ticarət</w:t>
      </w:r>
      <w:r w:rsidRPr="00172F16">
        <w:rPr>
          <w:sz w:val="28"/>
          <w:szCs w:val="28"/>
          <w:lang w:val="en-US"/>
        </w:rPr>
        <w:t>in tarif tənzimlənməsi metoduna keçid nəzərdə tutulur.</w:t>
      </w:r>
      <w:proofErr w:type="gramEnd"/>
    </w:p>
    <w:p w:rsidR="00207B53" w:rsidRPr="00172F16" w:rsidRDefault="00207B53" w:rsidP="0014613B">
      <w:pPr>
        <w:spacing w:line="360" w:lineRule="auto"/>
        <w:ind w:firstLine="567"/>
        <w:jc w:val="both"/>
        <w:rPr>
          <w:sz w:val="28"/>
          <w:szCs w:val="28"/>
          <w:lang w:val="en-US"/>
        </w:rPr>
      </w:pPr>
      <w:r w:rsidRPr="00172F16">
        <w:rPr>
          <w:sz w:val="28"/>
          <w:szCs w:val="28"/>
          <w:lang w:val="en-US"/>
        </w:rPr>
        <w:t>Dünya ticarətində baş verənləri izlədikdə görürük ki</w:t>
      </w:r>
      <w:proofErr w:type="gramStart"/>
      <w:r w:rsidRPr="00172F16">
        <w:rPr>
          <w:sz w:val="28"/>
          <w:szCs w:val="28"/>
          <w:lang w:val="en-US"/>
        </w:rPr>
        <w:t xml:space="preserve">,  </w:t>
      </w:r>
      <w:r w:rsidR="00172F16">
        <w:rPr>
          <w:sz w:val="28"/>
          <w:szCs w:val="28"/>
          <w:lang w:val="en-US"/>
        </w:rPr>
        <w:t>beynəlxalq</w:t>
      </w:r>
      <w:proofErr w:type="gramEnd"/>
      <w:r w:rsidR="00172F16">
        <w:rPr>
          <w:sz w:val="28"/>
          <w:szCs w:val="28"/>
          <w:lang w:val="en-US"/>
        </w:rPr>
        <w:t xml:space="preserve"> ticarət</w:t>
      </w:r>
      <w:r w:rsidRPr="00172F16">
        <w:rPr>
          <w:sz w:val="28"/>
          <w:szCs w:val="28"/>
          <w:lang w:val="en-US"/>
        </w:rPr>
        <w:t xml:space="preserve">in </w:t>
      </w:r>
      <w:r w:rsidR="00172F16" w:rsidRPr="00172F16">
        <w:rPr>
          <w:sz w:val="28"/>
          <w:szCs w:val="28"/>
          <w:lang w:val="en-US"/>
        </w:rPr>
        <w:t>bu, qeyd olunan</w:t>
      </w:r>
      <w:r w:rsidRPr="00172F16">
        <w:rPr>
          <w:sz w:val="28"/>
          <w:szCs w:val="28"/>
          <w:lang w:val="en-US"/>
        </w:rPr>
        <w:t xml:space="preserve">günkü   başlıca inkişaf istiqamətidir. Belə keçən əsrin 70-90-cı </w:t>
      </w:r>
      <w:proofErr w:type="gramStart"/>
      <w:r w:rsidRPr="00172F16">
        <w:rPr>
          <w:sz w:val="28"/>
          <w:szCs w:val="28"/>
          <w:lang w:val="en-US"/>
        </w:rPr>
        <w:t xml:space="preserve">illəri  </w:t>
      </w:r>
      <w:r w:rsidRPr="00172F16">
        <w:rPr>
          <w:sz w:val="28"/>
          <w:szCs w:val="28"/>
          <w:lang w:val="en-US"/>
        </w:rPr>
        <w:lastRenderedPageBreak/>
        <w:t>ərzində</w:t>
      </w:r>
      <w:proofErr w:type="gramEnd"/>
      <w:r w:rsidRPr="00172F16">
        <w:rPr>
          <w:sz w:val="28"/>
          <w:szCs w:val="28"/>
          <w:lang w:val="en-US"/>
        </w:rPr>
        <w:t xml:space="preserve"> idxal üzərində nəzarəti aradan qaldıran </w:t>
      </w:r>
      <w:r w:rsidR="00AF1768">
        <w:rPr>
          <w:sz w:val="28"/>
          <w:szCs w:val="28"/>
          <w:lang w:val="en-US"/>
        </w:rPr>
        <w:t>dövlətlərin</w:t>
      </w:r>
      <w:r w:rsidRPr="00172F16">
        <w:rPr>
          <w:sz w:val="28"/>
          <w:szCs w:val="28"/>
          <w:lang w:val="en-US"/>
        </w:rPr>
        <w:t xml:space="preserve"> sayı 35-dən 137-yə çatmışdır.</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Bir sıra </w:t>
      </w:r>
      <w:r w:rsidR="00294B94">
        <w:rPr>
          <w:sz w:val="28"/>
          <w:szCs w:val="28"/>
          <w:lang w:val="en-US"/>
        </w:rPr>
        <w:t>dövlətlər</w:t>
      </w:r>
      <w:r w:rsidRPr="00172F16">
        <w:rPr>
          <w:sz w:val="28"/>
          <w:szCs w:val="28"/>
          <w:lang w:val="en-US"/>
        </w:rPr>
        <w:t xml:space="preserve">də sərbəstləşdirmə birtərəfli qaydada aparılmışdır ki, </w:t>
      </w:r>
      <w:r w:rsidR="00172F16" w:rsidRPr="00172F16">
        <w:rPr>
          <w:sz w:val="28"/>
          <w:szCs w:val="28"/>
          <w:lang w:val="en-US"/>
        </w:rPr>
        <w:t>bu, qeyd olunan</w:t>
      </w:r>
      <w:r w:rsidRPr="00172F16">
        <w:rPr>
          <w:sz w:val="28"/>
          <w:szCs w:val="28"/>
          <w:lang w:val="en-US"/>
        </w:rPr>
        <w:t xml:space="preserve"> hala yaılnız keçid iqtisadiyyatlı ölklərdə təsadüf olunur.</w:t>
      </w:r>
      <w:proofErr w:type="gramEnd"/>
      <w:r w:rsidRPr="00172F16">
        <w:rPr>
          <w:sz w:val="28"/>
          <w:szCs w:val="28"/>
          <w:lang w:val="en-US"/>
        </w:rPr>
        <w:t xml:space="preserve"> Rusiya, Ukrayna və s. </w:t>
      </w:r>
      <w:r w:rsidR="00294B94">
        <w:rPr>
          <w:sz w:val="28"/>
          <w:szCs w:val="28"/>
          <w:lang w:val="en-US"/>
        </w:rPr>
        <w:t>dövlətlər</w:t>
      </w:r>
      <w:r w:rsidRPr="00172F16">
        <w:rPr>
          <w:sz w:val="28"/>
          <w:szCs w:val="28"/>
          <w:lang w:val="en-US"/>
        </w:rPr>
        <w:t xml:space="preserve">lə yanaşı </w:t>
      </w:r>
      <w:r w:rsidR="00172F16" w:rsidRPr="00172F16">
        <w:rPr>
          <w:sz w:val="28"/>
          <w:szCs w:val="28"/>
          <w:lang w:val="en-US"/>
        </w:rPr>
        <w:t>bu, qeyd olunan</w:t>
      </w:r>
      <w:r w:rsidRPr="00172F16">
        <w:rPr>
          <w:sz w:val="28"/>
          <w:szCs w:val="28"/>
          <w:lang w:val="en-US"/>
        </w:rPr>
        <w:t xml:space="preserve"> xüsusiyyət Azərbaycana da </w:t>
      </w:r>
      <w:r w:rsidR="00CB6836">
        <w:rPr>
          <w:sz w:val="28"/>
          <w:szCs w:val="28"/>
          <w:lang w:val="en-US"/>
        </w:rPr>
        <w:t>daxildir</w:t>
      </w:r>
      <w:r w:rsidRPr="00172F16">
        <w:rPr>
          <w:sz w:val="28"/>
          <w:szCs w:val="28"/>
          <w:lang w:val="en-US"/>
        </w:rPr>
        <w:t xml:space="preserve">. </w:t>
      </w:r>
      <w:proofErr w:type="gramStart"/>
      <w:r w:rsidR="00172F16">
        <w:rPr>
          <w:sz w:val="28"/>
          <w:szCs w:val="28"/>
          <w:lang w:val="en-US"/>
        </w:rPr>
        <w:t>Beynəlxalq ticarət</w:t>
      </w:r>
      <w:r w:rsidRPr="00172F16">
        <w:rPr>
          <w:sz w:val="28"/>
          <w:szCs w:val="28"/>
          <w:lang w:val="en-US"/>
        </w:rPr>
        <w:t xml:space="preserve">in sərbəstləşdirilməsi gözlənilən səmərəni verməmiş, əksinə </w:t>
      </w:r>
      <w:r w:rsidR="00673EC3">
        <w:rPr>
          <w:sz w:val="28"/>
          <w:szCs w:val="28"/>
          <w:lang w:val="en-US"/>
        </w:rPr>
        <w:t>indiki</w:t>
      </w:r>
      <w:r w:rsidRPr="00172F16">
        <w:rPr>
          <w:sz w:val="28"/>
          <w:szCs w:val="28"/>
          <w:lang w:val="en-US"/>
        </w:rPr>
        <w:t xml:space="preserve"> </w:t>
      </w:r>
      <w:r w:rsidR="00342C8E">
        <w:rPr>
          <w:sz w:val="28"/>
          <w:szCs w:val="28"/>
          <w:lang w:val="en-US"/>
        </w:rPr>
        <w:t>məsələlərin</w:t>
      </w:r>
      <w:r w:rsidRPr="00172F16">
        <w:rPr>
          <w:sz w:val="28"/>
          <w:szCs w:val="28"/>
          <w:lang w:val="en-US"/>
        </w:rPr>
        <w:t xml:space="preserve">, </w:t>
      </w:r>
      <w:r w:rsidR="00AF1768">
        <w:rPr>
          <w:sz w:val="28"/>
          <w:szCs w:val="28"/>
          <w:lang w:val="en-US"/>
        </w:rPr>
        <w:t>xüsusilə də</w:t>
      </w:r>
      <w:r w:rsidRPr="00172F16">
        <w:rPr>
          <w:sz w:val="28"/>
          <w:szCs w:val="28"/>
          <w:lang w:val="en-US"/>
        </w:rPr>
        <w:t xml:space="preserve"> </w:t>
      </w:r>
      <w:r w:rsidR="00172F16" w:rsidRPr="00172F16">
        <w:rPr>
          <w:sz w:val="28"/>
          <w:szCs w:val="28"/>
          <w:lang w:val="en-US"/>
        </w:rPr>
        <w:t>nisbətən zəif</w:t>
      </w:r>
      <w:r w:rsidRPr="00172F16">
        <w:rPr>
          <w:sz w:val="28"/>
          <w:szCs w:val="28"/>
          <w:lang w:val="en-US"/>
        </w:rPr>
        <w:t xml:space="preserve"> istehsalçıların </w:t>
      </w:r>
      <w:r w:rsidR="00782A0F">
        <w:rPr>
          <w:sz w:val="28"/>
          <w:szCs w:val="28"/>
          <w:lang w:val="en-US"/>
        </w:rPr>
        <w:t>rəqabətliyinin</w:t>
      </w:r>
      <w:r w:rsidRPr="00172F16">
        <w:rPr>
          <w:sz w:val="28"/>
          <w:szCs w:val="28"/>
          <w:lang w:val="en-US"/>
        </w:rPr>
        <w:t xml:space="preserve"> yüksəldilməsi problemini bir qədər də dərinləşdirir.</w:t>
      </w:r>
      <w:proofErr w:type="gramEnd"/>
      <w:r w:rsidRPr="00172F16">
        <w:rPr>
          <w:sz w:val="28"/>
          <w:szCs w:val="28"/>
          <w:lang w:val="en-US"/>
        </w:rPr>
        <w:t xml:space="preserve"> </w:t>
      </w:r>
      <w:proofErr w:type="gramStart"/>
      <w:r w:rsidRPr="00172F16">
        <w:rPr>
          <w:sz w:val="28"/>
          <w:szCs w:val="28"/>
          <w:lang w:val="en-US"/>
        </w:rPr>
        <w:t xml:space="preserve">Azərbaycan bazarının xarici istehsalçılara birtərəfli qaydada açılması istehlakın rasional quruluşunun </w:t>
      </w:r>
      <w:r w:rsidR="00055A14">
        <w:rPr>
          <w:sz w:val="28"/>
          <w:szCs w:val="28"/>
          <w:lang w:val="en-US"/>
        </w:rPr>
        <w:t>yaradılması</w:t>
      </w:r>
      <w:r w:rsidRPr="00172F16">
        <w:rPr>
          <w:sz w:val="28"/>
          <w:szCs w:val="28"/>
          <w:lang w:val="en-US"/>
        </w:rPr>
        <w:t>na, yerli-istehsalın maddi-texniki və texnoloji bazasının möhkəmlənməsi və inkişafına mane olmuşdur.</w:t>
      </w:r>
      <w:proofErr w:type="gramEnd"/>
    </w:p>
    <w:p w:rsidR="00207B53" w:rsidRPr="00172F16" w:rsidRDefault="00207B53" w:rsidP="0014613B">
      <w:pPr>
        <w:spacing w:line="360" w:lineRule="auto"/>
        <w:ind w:firstLine="567"/>
        <w:jc w:val="both"/>
        <w:rPr>
          <w:sz w:val="28"/>
          <w:szCs w:val="28"/>
          <w:lang w:val="en-US"/>
        </w:rPr>
      </w:pPr>
      <w:r w:rsidRPr="00172F16">
        <w:rPr>
          <w:sz w:val="28"/>
          <w:szCs w:val="28"/>
          <w:lang w:val="en-US"/>
        </w:rPr>
        <w:t>Belə ki</w:t>
      </w:r>
      <w:proofErr w:type="gramStart"/>
      <w:r w:rsidRPr="00172F16">
        <w:rPr>
          <w:sz w:val="28"/>
          <w:szCs w:val="28"/>
          <w:lang w:val="en-US"/>
        </w:rPr>
        <w:t>,QATT</w:t>
      </w:r>
      <w:proofErr w:type="gramEnd"/>
      <w:r w:rsidRPr="00172F16">
        <w:rPr>
          <w:sz w:val="28"/>
          <w:szCs w:val="28"/>
          <w:lang w:val="en-US"/>
        </w:rPr>
        <w:t xml:space="preserve">-ın Uruqvay raundu razılaşmaları ilə birləşən </w:t>
      </w:r>
      <w:r w:rsidR="00294B94">
        <w:rPr>
          <w:sz w:val="28"/>
          <w:szCs w:val="28"/>
          <w:lang w:val="en-US"/>
        </w:rPr>
        <w:t>dövlətlər</w:t>
      </w:r>
      <w:r w:rsidRPr="00172F16">
        <w:rPr>
          <w:sz w:val="28"/>
          <w:szCs w:val="28"/>
          <w:lang w:val="en-US"/>
        </w:rPr>
        <w:t xml:space="preserve"> bir çox hallarda hansısa maneələrin yaradılmasından imtina ediblər. </w:t>
      </w:r>
      <w:proofErr w:type="gramStart"/>
      <w:r w:rsidRPr="00172F16">
        <w:rPr>
          <w:sz w:val="28"/>
          <w:szCs w:val="28"/>
          <w:lang w:val="en-US"/>
        </w:rPr>
        <w:t xml:space="preserve">Lakin </w:t>
      </w:r>
      <w:r w:rsidR="00172F16" w:rsidRPr="00172F16">
        <w:rPr>
          <w:sz w:val="28"/>
          <w:szCs w:val="28"/>
          <w:lang w:val="en-US"/>
        </w:rPr>
        <w:t>bu, qeyd olunan</w:t>
      </w:r>
      <w:r w:rsidRPr="00172F16">
        <w:rPr>
          <w:sz w:val="28"/>
          <w:szCs w:val="28"/>
          <w:lang w:val="en-US"/>
        </w:rPr>
        <w:t xml:space="preserve"> təşkilata üzv olmayan, </w:t>
      </w:r>
      <w:r w:rsidR="00AF1768">
        <w:rPr>
          <w:sz w:val="28"/>
          <w:szCs w:val="28"/>
          <w:lang w:val="en-US"/>
        </w:rPr>
        <w:t>xüsusilə də</w:t>
      </w:r>
      <w:r w:rsidRPr="00172F16">
        <w:rPr>
          <w:sz w:val="28"/>
          <w:szCs w:val="28"/>
          <w:lang w:val="en-US"/>
        </w:rPr>
        <w:t xml:space="preserve"> MDB </w:t>
      </w:r>
      <w:r w:rsidR="00294B94">
        <w:rPr>
          <w:sz w:val="28"/>
          <w:szCs w:val="28"/>
          <w:lang w:val="en-US"/>
        </w:rPr>
        <w:t>dövlətlər</w:t>
      </w:r>
      <w:r w:rsidRPr="00172F16">
        <w:rPr>
          <w:sz w:val="28"/>
          <w:szCs w:val="28"/>
          <w:lang w:val="en-US"/>
        </w:rPr>
        <w:t xml:space="preserve">i </w:t>
      </w:r>
      <w:r w:rsidR="00172F16" w:rsidRPr="00172F16">
        <w:rPr>
          <w:sz w:val="28"/>
          <w:szCs w:val="28"/>
          <w:lang w:val="en-US"/>
        </w:rPr>
        <w:t>bu, qeyd olunan</w:t>
      </w:r>
      <w:r w:rsidRPr="00172F16">
        <w:rPr>
          <w:sz w:val="28"/>
          <w:szCs w:val="28"/>
          <w:lang w:val="en-US"/>
        </w:rPr>
        <w:t>na zidd olaraq süni maneələr yaradırlar.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nlar əsasən idxal mallanna yüksək tariflərin tətbiqi və dempinq qiymətlə satılmasını əhatə edir.</w:t>
      </w:r>
      <w:proofErr w:type="gramEnd"/>
      <w:r w:rsidRPr="00172F16">
        <w:rPr>
          <w:sz w:val="28"/>
          <w:szCs w:val="28"/>
          <w:lang w:val="en-US"/>
        </w:rPr>
        <w:t xml:space="preserve"> </w:t>
      </w:r>
      <w:proofErr w:type="gramStart"/>
      <w:r w:rsidRPr="00172F16">
        <w:rPr>
          <w:sz w:val="28"/>
          <w:szCs w:val="28"/>
          <w:lang w:val="en-US"/>
        </w:rPr>
        <w:t xml:space="preserve">Proteksionizm xarici iqtisadi fəaliyyətin uzunmüddətli </w:t>
      </w:r>
      <w:r w:rsidR="00172F16">
        <w:rPr>
          <w:sz w:val="28"/>
          <w:szCs w:val="28"/>
          <w:lang w:val="en-US"/>
        </w:rPr>
        <w:t>effektiv</w:t>
      </w:r>
      <w:r w:rsidRPr="00172F16">
        <w:rPr>
          <w:sz w:val="28"/>
          <w:szCs w:val="28"/>
          <w:lang w:val="en-US"/>
        </w:rPr>
        <w:t xml:space="preserve">liyini azäldir, belə ki, </w:t>
      </w:r>
      <w:r w:rsidR="00294B94">
        <w:rPr>
          <w:sz w:val="28"/>
          <w:szCs w:val="28"/>
          <w:lang w:val="en-US"/>
        </w:rPr>
        <w:t>respublikanın</w:t>
      </w:r>
      <w:r w:rsidRPr="00172F16">
        <w:rPr>
          <w:sz w:val="28"/>
          <w:szCs w:val="28"/>
          <w:lang w:val="en-US"/>
        </w:rPr>
        <w:t xml:space="preserve"> iqtisadi subyektləri təcrid olunmuş vəziyyətə </w:t>
      </w:r>
      <w:r w:rsidR="002A73FC">
        <w:rPr>
          <w:sz w:val="28"/>
          <w:szCs w:val="28"/>
          <w:lang w:val="en-US"/>
        </w:rPr>
        <w:t xml:space="preserve">tam </w:t>
      </w:r>
      <w:r w:rsidR="00A279C2">
        <w:rPr>
          <w:sz w:val="28"/>
          <w:szCs w:val="28"/>
          <w:lang w:val="en-US"/>
        </w:rPr>
        <w:t>uyğun</w:t>
      </w:r>
      <w:r w:rsidRPr="00172F16">
        <w:rPr>
          <w:sz w:val="28"/>
          <w:szCs w:val="28"/>
          <w:lang w:val="en-US"/>
        </w:rPr>
        <w:t>laşır və iqtisadiyyatın quruluşu qeyri-</w:t>
      </w:r>
      <w:r w:rsidR="00172F16">
        <w:rPr>
          <w:sz w:val="28"/>
          <w:szCs w:val="28"/>
          <w:lang w:val="en-US"/>
        </w:rPr>
        <w:t>effektiv</w:t>
      </w:r>
      <w:r w:rsidRPr="00172F16">
        <w:rPr>
          <w:sz w:val="28"/>
          <w:szCs w:val="28"/>
          <w:lang w:val="en-US"/>
        </w:rPr>
        <w:t xml:space="preserve"> olaraq konservləşir.</w:t>
      </w:r>
      <w:proofErr w:type="gramEnd"/>
    </w:p>
    <w:p w:rsidR="00207B53" w:rsidRPr="00172F16" w:rsidRDefault="00207B53" w:rsidP="0014613B">
      <w:pPr>
        <w:spacing w:line="360" w:lineRule="auto"/>
        <w:ind w:firstLine="567"/>
        <w:jc w:val="both"/>
        <w:rPr>
          <w:sz w:val="28"/>
          <w:szCs w:val="28"/>
          <w:lang w:val="en-US"/>
        </w:rPr>
      </w:pPr>
      <w:r w:rsidRPr="00172F16">
        <w:rPr>
          <w:sz w:val="28"/>
          <w:szCs w:val="28"/>
          <w:lang w:val="en-US"/>
        </w:rPr>
        <w:t xml:space="preserve">Respublikamızın </w:t>
      </w:r>
      <w:r w:rsidR="00172F16">
        <w:rPr>
          <w:sz w:val="28"/>
          <w:szCs w:val="28"/>
          <w:lang w:val="en-US"/>
        </w:rPr>
        <w:t>beynəlxalq ticarət</w:t>
      </w:r>
      <w:r w:rsidRPr="00172F16">
        <w:rPr>
          <w:sz w:val="28"/>
          <w:szCs w:val="28"/>
          <w:lang w:val="en-US"/>
        </w:rPr>
        <w:t xml:space="preserve">inin </w:t>
      </w:r>
      <w:r w:rsidR="00172F16">
        <w:rPr>
          <w:sz w:val="28"/>
          <w:szCs w:val="28"/>
          <w:lang w:val="en-US"/>
        </w:rPr>
        <w:t>effektiv</w:t>
      </w:r>
      <w:r w:rsidRPr="00172F16">
        <w:rPr>
          <w:sz w:val="28"/>
          <w:szCs w:val="28"/>
          <w:lang w:val="en-US"/>
        </w:rPr>
        <w:t xml:space="preserve">liyinə təsir edən </w:t>
      </w:r>
      <w:r w:rsidR="00CE33E3">
        <w:rPr>
          <w:sz w:val="28"/>
          <w:szCs w:val="28"/>
          <w:lang w:val="en-US"/>
        </w:rPr>
        <w:t>əsas</w:t>
      </w:r>
      <w:r w:rsidRPr="00172F16">
        <w:rPr>
          <w:sz w:val="28"/>
          <w:szCs w:val="28"/>
          <w:lang w:val="en-US"/>
        </w:rPr>
        <w:br/>
        <w:t xml:space="preserve">amillərdən biri </w:t>
      </w:r>
      <w:r w:rsidR="001942A9">
        <w:rPr>
          <w:sz w:val="28"/>
          <w:szCs w:val="28"/>
          <w:lang w:val="en-US"/>
        </w:rPr>
        <w:t>bilavasitə</w:t>
      </w:r>
      <w:r w:rsidRPr="00172F16">
        <w:rPr>
          <w:sz w:val="28"/>
          <w:szCs w:val="28"/>
          <w:lang w:val="en-US"/>
        </w:rPr>
        <w:t xml:space="preserve"> xarici </w:t>
      </w:r>
      <w:proofErr w:type="gramStart"/>
      <w:r w:rsidR="00055A14">
        <w:rPr>
          <w:sz w:val="28"/>
          <w:szCs w:val="28"/>
          <w:lang w:val="en-US"/>
        </w:rPr>
        <w:t xml:space="preserve">sərmayələrin </w:t>
      </w:r>
      <w:r w:rsidRPr="00172F16">
        <w:rPr>
          <w:sz w:val="28"/>
          <w:szCs w:val="28"/>
          <w:lang w:val="en-US"/>
        </w:rPr>
        <w:t xml:space="preserve"> cəlb</w:t>
      </w:r>
      <w:proofErr w:type="gramEnd"/>
      <w:r w:rsidRPr="00172F16">
        <w:rPr>
          <w:sz w:val="28"/>
          <w:szCs w:val="28"/>
          <w:lang w:val="en-US"/>
        </w:rPr>
        <w:t xml:space="preserve"> olunmasıdır. </w:t>
      </w:r>
      <w:proofErr w:type="gramStart"/>
      <w:r w:rsidRPr="00172F16">
        <w:rPr>
          <w:sz w:val="28"/>
          <w:szCs w:val="28"/>
          <w:lang w:val="en-US"/>
        </w:rPr>
        <w:t xml:space="preserve">Xarici </w:t>
      </w:r>
      <w:r w:rsidR="001942A9">
        <w:rPr>
          <w:sz w:val="28"/>
          <w:szCs w:val="28"/>
          <w:lang w:val="en-US"/>
        </w:rPr>
        <w:t>bilavasitə</w:t>
      </w:r>
      <w:r w:rsidRPr="00172F16">
        <w:rPr>
          <w:sz w:val="28"/>
          <w:szCs w:val="28"/>
          <w:lang w:val="en-US"/>
        </w:rPr>
        <w:t xml:space="preserve"> </w:t>
      </w:r>
      <w:r w:rsidR="00CE33E3">
        <w:rPr>
          <w:sz w:val="28"/>
          <w:szCs w:val="28"/>
          <w:lang w:val="en-US"/>
        </w:rPr>
        <w:t>sərmayə</w:t>
      </w:r>
      <w:r w:rsidRPr="00172F16">
        <w:rPr>
          <w:sz w:val="28"/>
          <w:szCs w:val="28"/>
          <w:lang w:val="en-US"/>
        </w:rPr>
        <w:t xml:space="preserve">lar ölkəyə avadanlıq, «nou-hau», yüksək texnoloji məhsul istehsalı üçün </w:t>
      </w:r>
      <w:r w:rsidR="002E4E28">
        <w:rPr>
          <w:sz w:val="28"/>
          <w:szCs w:val="28"/>
          <w:lang w:val="en-US"/>
        </w:rPr>
        <w:t>başqa</w:t>
      </w:r>
      <w:r w:rsidRPr="00172F16">
        <w:rPr>
          <w:sz w:val="28"/>
          <w:szCs w:val="28"/>
          <w:lang w:val="en-US"/>
        </w:rPr>
        <w:t xml:space="preserve"> </w:t>
      </w:r>
      <w:r w:rsidR="00CE33E3">
        <w:rPr>
          <w:sz w:val="28"/>
          <w:szCs w:val="28"/>
          <w:lang w:val="en-US"/>
        </w:rPr>
        <w:t>sərmayə</w:t>
      </w:r>
      <w:r w:rsidRPr="00172F16">
        <w:rPr>
          <w:sz w:val="28"/>
          <w:szCs w:val="28"/>
          <w:lang w:val="en-US"/>
        </w:rPr>
        <w:t xml:space="preserve"> əmtəələrinin gətirilməsi imkanlarını yaratmışdır.</w:t>
      </w:r>
      <w:proofErr w:type="gramEnd"/>
      <w:r w:rsidRPr="00172F16">
        <w:rPr>
          <w:sz w:val="28"/>
          <w:szCs w:val="28"/>
          <w:lang w:val="en-US"/>
        </w:rPr>
        <w:t xml:space="preserve"> </w:t>
      </w:r>
      <w:proofErr w:type="gramStart"/>
      <w:r w:rsidR="00CE33E3">
        <w:rPr>
          <w:sz w:val="28"/>
          <w:szCs w:val="28"/>
          <w:lang w:val="en-US"/>
        </w:rPr>
        <w:t>Sərmayə</w:t>
      </w:r>
      <w:r w:rsidRPr="00172F16">
        <w:rPr>
          <w:sz w:val="28"/>
          <w:szCs w:val="28"/>
          <w:lang w:val="en-US"/>
        </w:rPr>
        <w:t xml:space="preserve"> böhranı əksər keçid </w:t>
      </w:r>
      <w:r w:rsidR="00294B94">
        <w:rPr>
          <w:sz w:val="28"/>
          <w:szCs w:val="28"/>
          <w:lang w:val="en-US"/>
        </w:rPr>
        <w:t>dövlətlər</w:t>
      </w:r>
      <w:r w:rsidRPr="00172F16">
        <w:rPr>
          <w:sz w:val="28"/>
          <w:szCs w:val="28"/>
          <w:lang w:val="en-US"/>
        </w:rPr>
        <w:t>i kimi ilk illərdə Azərbaycan üçün də səciyyəvi olmuşdur.</w:t>
      </w:r>
      <w:proofErr w:type="gramEnd"/>
      <w:r w:rsidRPr="00172F16">
        <w:rPr>
          <w:sz w:val="28"/>
          <w:szCs w:val="28"/>
          <w:lang w:val="en-US"/>
        </w:rPr>
        <w:t xml:space="preserve"> </w:t>
      </w:r>
      <w:proofErr w:type="gramStart"/>
      <w:r w:rsidRPr="00172F16">
        <w:rPr>
          <w:sz w:val="28"/>
          <w:szCs w:val="28"/>
          <w:lang w:val="en-US"/>
        </w:rPr>
        <w:t xml:space="preserve">1990-cı illərin əvvəllərində (1991 -95-ci illərdə) istehsalın səviyyəsi kəskin azalmış və </w:t>
      </w:r>
      <w:r w:rsidR="00992957">
        <w:rPr>
          <w:sz w:val="28"/>
          <w:szCs w:val="28"/>
          <w:lang w:val="en-US"/>
        </w:rPr>
        <w:t>respublikada</w:t>
      </w:r>
      <w:r w:rsidRPr="00172F16">
        <w:rPr>
          <w:sz w:val="28"/>
          <w:szCs w:val="28"/>
          <w:lang w:val="en-US"/>
        </w:rPr>
        <w:t xml:space="preserve"> istehlakın quruluşu xeyli səmərəsizləşmişdir.</w:t>
      </w:r>
      <w:proofErr w:type="gramEnd"/>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Respublikamızda aparılan uğurlu islahatlar nəticəsində, Azərbaycanın hər cür təbii və əmək-insan resursları ölkəyə xarici kapitalın cəlb olunmasına şərait yaratdı.</w:t>
      </w:r>
      <w:proofErr w:type="gramEnd"/>
      <w:r w:rsidRPr="00172F16">
        <w:rPr>
          <w:sz w:val="28"/>
          <w:szCs w:val="28"/>
          <w:lang w:val="en-US"/>
        </w:rPr>
        <w:t xml:space="preserve">  </w:t>
      </w:r>
      <w:proofErr w:type="gramStart"/>
      <w:r w:rsidRPr="00172F16">
        <w:rPr>
          <w:sz w:val="28"/>
          <w:szCs w:val="28"/>
          <w:lang w:val="en-US"/>
        </w:rPr>
        <w:t xml:space="preserve">Azərbaycan hazırda </w:t>
      </w:r>
      <w:r w:rsidR="00CE33E3">
        <w:rPr>
          <w:sz w:val="28"/>
          <w:szCs w:val="28"/>
          <w:lang w:val="en-US"/>
        </w:rPr>
        <w:t>sərmayə</w:t>
      </w:r>
      <w:r w:rsidRPr="00172F16">
        <w:rPr>
          <w:sz w:val="28"/>
          <w:szCs w:val="28"/>
          <w:lang w:val="en-US"/>
        </w:rPr>
        <w:t xml:space="preserve"> ixrac edən ölkəyə çevrildi.Artıq </w:t>
      </w:r>
      <w:r w:rsidR="00992957">
        <w:rPr>
          <w:sz w:val="28"/>
          <w:szCs w:val="28"/>
          <w:lang w:val="en-US"/>
        </w:rPr>
        <w:t>respublikada</w:t>
      </w:r>
      <w:r w:rsidRPr="00172F16">
        <w:rPr>
          <w:sz w:val="28"/>
          <w:szCs w:val="28"/>
          <w:lang w:val="en-US"/>
        </w:rPr>
        <w:t xml:space="preserve"> </w:t>
      </w:r>
      <w:r w:rsidR="00A279C2">
        <w:rPr>
          <w:sz w:val="28"/>
          <w:szCs w:val="28"/>
          <w:lang w:val="en-US"/>
        </w:rPr>
        <w:t>sərfəli</w:t>
      </w:r>
      <w:r w:rsidRPr="00172F16">
        <w:rPr>
          <w:sz w:val="28"/>
          <w:szCs w:val="28"/>
          <w:lang w:val="en-US"/>
        </w:rPr>
        <w:t xml:space="preserve"> </w:t>
      </w:r>
      <w:r w:rsidR="00CE33E3">
        <w:rPr>
          <w:sz w:val="28"/>
          <w:szCs w:val="28"/>
          <w:lang w:val="en-US"/>
        </w:rPr>
        <w:t>sərmayə</w:t>
      </w:r>
      <w:r w:rsidRPr="00172F16">
        <w:rPr>
          <w:sz w:val="28"/>
          <w:szCs w:val="28"/>
          <w:lang w:val="en-US"/>
        </w:rPr>
        <w:t xml:space="preserve"> iqlimi </w:t>
      </w:r>
      <w:r w:rsidR="00673EC3">
        <w:rPr>
          <w:sz w:val="28"/>
          <w:szCs w:val="28"/>
          <w:lang w:val="en-US"/>
        </w:rPr>
        <w:t>indiki</w:t>
      </w:r>
      <w:r w:rsidRPr="00172F16">
        <w:rPr>
          <w:sz w:val="28"/>
          <w:szCs w:val="28"/>
          <w:lang w:val="en-US"/>
        </w:rPr>
        <w:t>dur.</w:t>
      </w:r>
      <w:proofErr w:type="gramEnd"/>
    </w:p>
    <w:p w:rsidR="00207B53" w:rsidRPr="00172F16" w:rsidRDefault="00294B94" w:rsidP="0014613B">
      <w:pPr>
        <w:spacing w:line="360" w:lineRule="auto"/>
        <w:ind w:firstLine="567"/>
        <w:jc w:val="both"/>
        <w:rPr>
          <w:sz w:val="28"/>
          <w:szCs w:val="28"/>
          <w:lang w:val="en-US"/>
        </w:rPr>
      </w:pPr>
      <w:r>
        <w:rPr>
          <w:sz w:val="28"/>
          <w:szCs w:val="28"/>
          <w:lang w:val="en-US"/>
        </w:rPr>
        <w:lastRenderedPageBreak/>
        <w:t>Respublikanın</w:t>
      </w:r>
      <w:r w:rsidR="00207B53" w:rsidRPr="00172F16">
        <w:rPr>
          <w:sz w:val="28"/>
          <w:szCs w:val="28"/>
          <w:lang w:val="en-US"/>
        </w:rPr>
        <w:t xml:space="preserve"> </w:t>
      </w:r>
      <w:r w:rsidR="00172F16">
        <w:rPr>
          <w:sz w:val="28"/>
          <w:szCs w:val="28"/>
          <w:lang w:val="en-US"/>
        </w:rPr>
        <w:t>beynəlxalq ticarət</w:t>
      </w:r>
      <w:r w:rsidR="00207B53" w:rsidRPr="00172F16">
        <w:rPr>
          <w:sz w:val="28"/>
          <w:szCs w:val="28"/>
          <w:lang w:val="en-US"/>
        </w:rPr>
        <w:t xml:space="preserve">in somərəliliyinə heç də </w:t>
      </w:r>
      <w:proofErr w:type="gramStart"/>
      <w:r w:rsidR="00207B53" w:rsidRPr="00172F16">
        <w:rPr>
          <w:sz w:val="28"/>
          <w:szCs w:val="28"/>
          <w:lang w:val="en-US"/>
        </w:rPr>
        <w:t>az</w:t>
      </w:r>
      <w:proofErr w:type="gramEnd"/>
      <w:r w:rsidR="00207B53" w:rsidRPr="00172F16">
        <w:rPr>
          <w:sz w:val="28"/>
          <w:szCs w:val="28"/>
          <w:lang w:val="en-US"/>
        </w:rPr>
        <w:t xml:space="preserve"> təsir göstərməyən amillərdən biri-də iqtisadiyyatın strukturunun bir komponenti olaraq banklararası müxbir münasi-bətlərinin yaradılması problemidir. </w:t>
      </w:r>
      <w:r w:rsidR="00172F16" w:rsidRPr="00172F16">
        <w:rPr>
          <w:sz w:val="28"/>
          <w:szCs w:val="28"/>
          <w:lang w:val="en-US"/>
        </w:rPr>
        <w:t>Bu, qeyd olunan</w:t>
      </w:r>
      <w:r w:rsidR="00207B53" w:rsidRPr="00172F16">
        <w:rPr>
          <w:sz w:val="28"/>
          <w:szCs w:val="28"/>
          <w:lang w:val="en-US"/>
        </w:rPr>
        <w:t xml:space="preserve">, müqavilə münasibətləri olaraq müxtəlif ölkə banklan arasında ödəniş və hesablaşmaların həyata keçirilməsi qaydası haqda kredit </w:t>
      </w:r>
      <w:proofErr w:type="gramStart"/>
      <w:r w:rsidR="00207B53" w:rsidRPr="00172F16">
        <w:rPr>
          <w:sz w:val="28"/>
          <w:szCs w:val="28"/>
          <w:lang w:val="en-US"/>
        </w:rPr>
        <w:t>vo</w:t>
      </w:r>
      <w:proofErr w:type="gramEnd"/>
      <w:r w:rsidR="00207B53" w:rsidRPr="00172F16">
        <w:rPr>
          <w:sz w:val="28"/>
          <w:szCs w:val="28"/>
          <w:lang w:val="en-US"/>
        </w:rPr>
        <w:t xml:space="preserve"> </w:t>
      </w:r>
      <w:r w:rsidR="002E4E28">
        <w:rPr>
          <w:sz w:val="28"/>
          <w:szCs w:val="28"/>
          <w:lang w:val="en-US"/>
        </w:rPr>
        <w:t>başqa</w:t>
      </w:r>
      <w:r w:rsidR="00207B53" w:rsidRPr="00172F16">
        <w:rPr>
          <w:sz w:val="28"/>
          <w:szCs w:val="28"/>
          <w:lang w:val="en-US"/>
        </w:rPr>
        <w:t xml:space="preserve"> xidmətlorin göstorilməsi haqda razılaşmasını </w:t>
      </w:r>
      <w:r w:rsidR="00671D89">
        <w:rPr>
          <w:sz w:val="28"/>
          <w:szCs w:val="28"/>
          <w:lang w:val="en-US"/>
        </w:rPr>
        <w:t>etimal edir</w:t>
      </w:r>
      <w:r w:rsidR="00207B53" w:rsidRPr="00172F16">
        <w:rPr>
          <w:sz w:val="28"/>
          <w:szCs w:val="28"/>
          <w:lang w:val="en-US"/>
        </w:rPr>
        <w:t xml:space="preserve">. </w:t>
      </w:r>
      <w:proofErr w:type="gramStart"/>
      <w:r w:rsidR="00172F16" w:rsidRPr="00172F16">
        <w:rPr>
          <w:sz w:val="28"/>
          <w:szCs w:val="28"/>
          <w:lang w:val="en-US"/>
        </w:rPr>
        <w:t>Bu, qeyd olunan</w:t>
      </w:r>
      <w:r w:rsidR="00207B53" w:rsidRPr="00172F16">
        <w:rPr>
          <w:sz w:val="28"/>
          <w:szCs w:val="28"/>
          <w:lang w:val="en-US"/>
        </w:rPr>
        <w:t xml:space="preserve"> cür </w:t>
      </w:r>
      <w:r w:rsidR="00172F16" w:rsidRPr="00172F16">
        <w:rPr>
          <w:sz w:val="28"/>
          <w:szCs w:val="28"/>
          <w:lang w:val="en-US"/>
        </w:rPr>
        <w:t>dünya</w:t>
      </w:r>
      <w:r w:rsidR="00207B53" w:rsidRPr="00172F16">
        <w:rPr>
          <w:sz w:val="28"/>
          <w:szCs w:val="28"/>
          <w:lang w:val="en-US"/>
        </w:rPr>
        <w:t xml:space="preserve"> </w:t>
      </w:r>
      <w:r w:rsidR="002B0D77">
        <w:rPr>
          <w:sz w:val="28"/>
          <w:szCs w:val="28"/>
          <w:lang w:val="en-US"/>
        </w:rPr>
        <w:t>tərəfdaş</w:t>
      </w:r>
      <w:r w:rsidR="00207B53" w:rsidRPr="00172F16">
        <w:rPr>
          <w:sz w:val="28"/>
          <w:szCs w:val="28"/>
          <w:lang w:val="en-US"/>
        </w:rPr>
        <w:t xml:space="preserve">lıq, </w:t>
      </w:r>
      <w:r w:rsidR="00AF1768">
        <w:rPr>
          <w:sz w:val="28"/>
          <w:szCs w:val="28"/>
          <w:lang w:val="en-US"/>
        </w:rPr>
        <w:t>xüsusilə də</w:t>
      </w:r>
      <w:r w:rsidR="00207B53" w:rsidRPr="00172F16">
        <w:rPr>
          <w:sz w:val="28"/>
          <w:szCs w:val="28"/>
          <w:lang w:val="en-US"/>
        </w:rPr>
        <w:t xml:space="preserve"> də ödəniş və hesablaşmaların operativ həyata keçirilməsi </w:t>
      </w:r>
      <w:r w:rsidR="00CE33E3">
        <w:rPr>
          <w:sz w:val="28"/>
          <w:szCs w:val="28"/>
          <w:lang w:val="en-US"/>
        </w:rPr>
        <w:t>istiqamətində</w:t>
      </w:r>
      <w:r w:rsidR="00207B53" w:rsidRPr="00172F16">
        <w:rPr>
          <w:sz w:val="28"/>
          <w:szCs w:val="28"/>
          <w:lang w:val="en-US"/>
        </w:rPr>
        <w:t>, kommersiya əməliyyatları zamanı risklər xeyli azaltmağa imkan verir.</w:t>
      </w:r>
      <w:proofErr w:type="gramEnd"/>
    </w:p>
    <w:p w:rsidR="00207B53" w:rsidRPr="00172F16" w:rsidRDefault="00207B53" w:rsidP="0014613B">
      <w:pPr>
        <w:spacing w:line="360" w:lineRule="auto"/>
        <w:ind w:firstLine="567"/>
        <w:jc w:val="both"/>
        <w:rPr>
          <w:sz w:val="28"/>
          <w:szCs w:val="28"/>
          <w:lang w:val="en-US"/>
        </w:rPr>
      </w:pPr>
      <w:r w:rsidRPr="00172F16">
        <w:rPr>
          <w:sz w:val="28"/>
          <w:szCs w:val="28"/>
          <w:lang w:val="en-US"/>
        </w:rPr>
        <w:t xml:space="preserve">Hazırda ixtisaslaşma və ticarətin inkişaf istiqamətlərini nəzərə alaraq idxal və ixracın diversifikasiyası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 xml:space="preserve">liyinin </w:t>
      </w:r>
      <w:proofErr w:type="gramStart"/>
      <w:r w:rsidR="00342C8E">
        <w:rPr>
          <w:sz w:val="28"/>
          <w:szCs w:val="28"/>
          <w:lang w:val="en-US"/>
        </w:rPr>
        <w:t xml:space="preserve">artırılmasının </w:t>
      </w:r>
      <w:r w:rsidRPr="00172F16">
        <w:rPr>
          <w:sz w:val="28"/>
          <w:szCs w:val="28"/>
          <w:lang w:val="en-US"/>
        </w:rPr>
        <w:t xml:space="preserve"> </w:t>
      </w:r>
      <w:r w:rsidR="00CE33E3">
        <w:rPr>
          <w:sz w:val="28"/>
          <w:szCs w:val="28"/>
          <w:lang w:val="en-US"/>
        </w:rPr>
        <w:t>əsas</w:t>
      </w:r>
      <w:proofErr w:type="gramEnd"/>
      <w:r w:rsidRPr="00172F16">
        <w:rPr>
          <w:sz w:val="28"/>
          <w:szCs w:val="28"/>
          <w:lang w:val="en-US"/>
        </w:rPr>
        <w:t xml:space="preserve"> şərtidir.Azərbaycan üçün ixracın diversifikasiyası iki əsas məsələni </w:t>
      </w:r>
      <w:r w:rsidR="00671D89">
        <w:rPr>
          <w:sz w:val="28"/>
          <w:szCs w:val="28"/>
          <w:lang w:val="en-US"/>
        </w:rPr>
        <w:t>etimal edir</w:t>
      </w:r>
      <w:r w:rsidRPr="00172F16">
        <w:rPr>
          <w:sz w:val="28"/>
          <w:szCs w:val="28"/>
          <w:lang w:val="en-US"/>
        </w:rPr>
        <w:t xml:space="preserve">, ixracın əmtəəquruluşunda daha yüksək səviyyədə emalolunmuş məhsulların payının artması və daha yüksək əlavə dəyərin yaradılması. İdxalın diversifikasiyası isə təbii ki, idxal olunan məhsullar sırasında daha çox yuksək texnoloji avadanlıq və “intellektual mallar”ın çoxluq təşkil etməsini, ərzaq və zəruri istehlak malları cəhətdən idxaldan asılılığın </w:t>
      </w:r>
      <w:r w:rsidR="002E4E28">
        <w:rPr>
          <w:sz w:val="28"/>
          <w:szCs w:val="28"/>
          <w:lang w:val="en-US"/>
        </w:rPr>
        <w:t>ləğv edilməsi</w:t>
      </w:r>
      <w:r w:rsidRPr="00172F16">
        <w:rPr>
          <w:sz w:val="28"/>
          <w:szCs w:val="28"/>
          <w:lang w:val="en-US"/>
        </w:rPr>
        <w:t>nı maqsəd olaraq ortaya çixarır.</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Turizmi xüsusi hal </w:t>
      </w:r>
      <w:r w:rsidR="00305A11" w:rsidRPr="00172F16">
        <w:rPr>
          <w:sz w:val="28"/>
          <w:szCs w:val="28"/>
          <w:lang w:val="en-US"/>
        </w:rPr>
        <w:t>o</w:t>
      </w:r>
      <w:r w:rsidRPr="00172F16">
        <w:rPr>
          <w:sz w:val="28"/>
          <w:szCs w:val="28"/>
          <w:lang w:val="en-US"/>
        </w:rPr>
        <w:t>laraq qeyd etmək lazımdır.</w:t>
      </w:r>
      <w:proofErr w:type="gramEnd"/>
      <w:r w:rsidRPr="00172F16">
        <w:rPr>
          <w:sz w:val="28"/>
          <w:szCs w:val="28"/>
          <w:lang w:val="en-US"/>
        </w:rPr>
        <w:t xml:space="preserve"> </w:t>
      </w:r>
      <w:proofErr w:type="gramStart"/>
      <w:r w:rsidRPr="00172F16">
        <w:rPr>
          <w:sz w:val="28"/>
          <w:szCs w:val="28"/>
          <w:lang w:val="en-US"/>
        </w:rPr>
        <w:t xml:space="preserve">Belə ki, </w:t>
      </w:r>
      <w:r w:rsidR="00673EC3">
        <w:rPr>
          <w:sz w:val="28"/>
          <w:szCs w:val="28"/>
          <w:lang w:val="en-US"/>
        </w:rPr>
        <w:t>indiki</w:t>
      </w:r>
      <w:r w:rsidRPr="00172F16">
        <w:rPr>
          <w:sz w:val="28"/>
          <w:szCs w:val="28"/>
          <w:lang w:val="en-US"/>
        </w:rPr>
        <w:t xml:space="preserve"> təcrübə </w:t>
      </w:r>
      <w:r w:rsidR="007D4B47">
        <w:rPr>
          <w:sz w:val="28"/>
          <w:szCs w:val="28"/>
          <w:lang w:val="en-US"/>
        </w:rPr>
        <w:t>onu göstərir ki</w:t>
      </w:r>
      <w:r w:rsidRPr="00172F16">
        <w:rPr>
          <w:sz w:val="28"/>
          <w:szCs w:val="28"/>
          <w:lang w:val="en-US"/>
        </w:rPr>
        <w:t xml:space="preserve">, </w:t>
      </w:r>
      <w:r w:rsidR="00172F16" w:rsidRPr="00172F16">
        <w:rPr>
          <w:sz w:val="28"/>
          <w:szCs w:val="28"/>
          <w:lang w:val="en-US"/>
        </w:rPr>
        <w:t>dünya</w:t>
      </w:r>
      <w:r w:rsidRPr="00172F16">
        <w:rPr>
          <w:sz w:val="28"/>
          <w:szCs w:val="28"/>
          <w:lang w:val="en-US"/>
        </w:rPr>
        <w:t xml:space="preserve"> turizm sisteminə yatırılmış sərmayə bir qayda olaraq ödənilir və özünü doğruldur.</w:t>
      </w:r>
      <w:proofErr w:type="gramEnd"/>
      <w:r w:rsidRPr="00172F16">
        <w:rPr>
          <w:sz w:val="28"/>
          <w:szCs w:val="28"/>
          <w:lang w:val="en-US"/>
        </w:rPr>
        <w:t xml:space="preserve"> </w:t>
      </w:r>
      <w:proofErr w:type="gramStart"/>
      <w:r w:rsidRPr="00172F16">
        <w:rPr>
          <w:sz w:val="28"/>
          <w:szCs w:val="28"/>
          <w:lang w:val="en-US"/>
        </w:rPr>
        <w:t xml:space="preserve">Misal üçün, bir sıra </w:t>
      </w:r>
      <w:r w:rsidR="00294B94">
        <w:rPr>
          <w:sz w:val="28"/>
          <w:szCs w:val="28"/>
          <w:lang w:val="en-US"/>
        </w:rPr>
        <w:t>dövlətlər</w:t>
      </w:r>
      <w:r w:rsidRPr="00172F16">
        <w:rPr>
          <w:sz w:val="28"/>
          <w:szCs w:val="28"/>
          <w:lang w:val="en-US"/>
        </w:rPr>
        <w:t xml:space="preserve"> </w:t>
      </w:r>
      <w:r w:rsidR="00172F16" w:rsidRPr="00172F16">
        <w:rPr>
          <w:sz w:val="28"/>
          <w:szCs w:val="28"/>
          <w:lang w:val="en-US"/>
        </w:rPr>
        <w:t>dünya</w:t>
      </w:r>
      <w:r w:rsidRPr="00172F16">
        <w:rPr>
          <w:sz w:val="28"/>
          <w:szCs w:val="28"/>
          <w:lang w:val="en-US"/>
        </w:rPr>
        <w:t xml:space="preserve"> turizmi xarici iqtisadi fəaliyyətin böyük bir qolu kimi xeyli inkişaf etdirmişlər və </w:t>
      </w:r>
      <w:r w:rsidR="00172F16" w:rsidRPr="00172F16">
        <w:rPr>
          <w:sz w:val="28"/>
          <w:szCs w:val="28"/>
          <w:lang w:val="en-US"/>
        </w:rPr>
        <w:t>bu, qeyd olunan</w:t>
      </w:r>
      <w:r w:rsidRPr="00172F16">
        <w:rPr>
          <w:sz w:val="28"/>
          <w:szCs w:val="28"/>
          <w:lang w:val="en-US"/>
        </w:rPr>
        <w:t xml:space="preserve"> sahədən külli miqdarda mənfəət əldə edirlər.</w:t>
      </w:r>
      <w:proofErr w:type="gramEnd"/>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w:t>
      </w:r>
      <w:r w:rsidR="00294B94">
        <w:rPr>
          <w:sz w:val="28"/>
          <w:szCs w:val="28"/>
          <w:lang w:val="en-US"/>
        </w:rPr>
        <w:t>dövlətlər</w:t>
      </w:r>
      <w:r w:rsidRPr="00172F16">
        <w:rPr>
          <w:sz w:val="28"/>
          <w:szCs w:val="28"/>
          <w:lang w:val="en-US"/>
        </w:rPr>
        <w:t xml:space="preserve"> sırasında, Türkiyə, Kaliya, Yunanstan, Kipr, İspaniya və s. qeyd edə bilərik. Belə </w:t>
      </w:r>
      <w:r w:rsidR="00294B94">
        <w:rPr>
          <w:sz w:val="28"/>
          <w:szCs w:val="28"/>
          <w:lang w:val="en-US"/>
        </w:rPr>
        <w:t>dövlətlər</w:t>
      </w:r>
      <w:r w:rsidRPr="00172F16">
        <w:rPr>
          <w:sz w:val="28"/>
          <w:szCs w:val="28"/>
          <w:lang w:val="en-US"/>
        </w:rPr>
        <w:t xml:space="preserve"> sırasında keçid iqtisadiyyatlı </w:t>
      </w:r>
      <w:r w:rsidR="00294B94">
        <w:rPr>
          <w:sz w:val="28"/>
          <w:szCs w:val="28"/>
          <w:lang w:val="en-US"/>
        </w:rPr>
        <w:t>dövlətlər</w:t>
      </w:r>
      <w:r w:rsidRPr="00172F16">
        <w:rPr>
          <w:sz w:val="28"/>
          <w:szCs w:val="28"/>
          <w:lang w:val="en-US"/>
        </w:rPr>
        <w:t xml:space="preserve"> də vardır - Bolqarıstan, Çexiya, Baltikyanı </w:t>
      </w:r>
      <w:r w:rsidR="00294B94">
        <w:rPr>
          <w:sz w:val="28"/>
          <w:szCs w:val="28"/>
          <w:lang w:val="en-US"/>
        </w:rPr>
        <w:t>dövlətlər</w:t>
      </w:r>
      <w:r w:rsidRPr="00172F16">
        <w:rPr>
          <w:sz w:val="28"/>
          <w:szCs w:val="28"/>
          <w:lang w:val="en-US"/>
        </w:rPr>
        <w:t xml:space="preserve"> və s. turizm işi böyük miqdarda valyuta daxil olmalannı təmin edə bilir. </w:t>
      </w:r>
      <w:r w:rsidR="00172F16" w:rsidRPr="00172F16">
        <w:rPr>
          <w:sz w:val="28"/>
          <w:szCs w:val="28"/>
          <w:lang w:val="en-US"/>
        </w:rPr>
        <w:t>Bu, qeyd olunan</w:t>
      </w:r>
      <w:r w:rsidRPr="00172F16">
        <w:rPr>
          <w:sz w:val="28"/>
          <w:szCs w:val="28"/>
          <w:lang w:val="en-US"/>
        </w:rPr>
        <w:t xml:space="preserve">nun üçün Azərbaycanda </w:t>
      </w:r>
      <w:r w:rsidR="00CE33E3">
        <w:rPr>
          <w:sz w:val="28"/>
          <w:szCs w:val="28"/>
          <w:lang w:val="en-US"/>
        </w:rPr>
        <w:t xml:space="preserve">aşağıdakı qeyd olunan </w:t>
      </w:r>
      <w:proofErr w:type="gramStart"/>
      <w:r w:rsidRPr="00172F16">
        <w:rPr>
          <w:sz w:val="28"/>
          <w:szCs w:val="28"/>
          <w:lang w:val="en-US"/>
        </w:rPr>
        <w:t>lan</w:t>
      </w:r>
      <w:proofErr w:type="gramEnd"/>
      <w:r w:rsidRPr="00172F16">
        <w:rPr>
          <w:sz w:val="28"/>
          <w:szCs w:val="28"/>
          <w:lang w:val="en-US"/>
        </w:rPr>
        <w:t xml:space="preserve"> </w:t>
      </w:r>
      <w:r w:rsidR="00AF1768">
        <w:rPr>
          <w:sz w:val="28"/>
          <w:szCs w:val="28"/>
          <w:lang w:val="en-US"/>
        </w:rPr>
        <w:t>reallaşdırmaq</w:t>
      </w:r>
      <w:r w:rsidRPr="00172F16">
        <w:rPr>
          <w:sz w:val="28"/>
          <w:szCs w:val="28"/>
          <w:lang w:val="en-US"/>
        </w:rPr>
        <w:t xml:space="preserve"> lazımdır:</w:t>
      </w:r>
    </w:p>
    <w:p w:rsidR="00207B53" w:rsidRPr="00172F16" w:rsidRDefault="00860EEE" w:rsidP="0014613B">
      <w:pPr>
        <w:spacing w:line="360" w:lineRule="auto"/>
        <w:ind w:firstLine="567"/>
        <w:jc w:val="both"/>
        <w:rPr>
          <w:sz w:val="28"/>
          <w:szCs w:val="28"/>
          <w:lang w:val="en-US"/>
        </w:rPr>
      </w:pPr>
      <w:r w:rsidRPr="00172F16">
        <w:rPr>
          <w:sz w:val="28"/>
          <w:szCs w:val="28"/>
          <w:lang w:val="en-US"/>
        </w:rPr>
        <w:t xml:space="preserve">  </w:t>
      </w:r>
      <w:proofErr w:type="gramStart"/>
      <w:r w:rsidR="00207B53" w:rsidRPr="00172F16">
        <w:rPr>
          <w:sz w:val="28"/>
          <w:szCs w:val="28"/>
          <w:lang w:val="en-US"/>
        </w:rPr>
        <w:t>1.Daxili</w:t>
      </w:r>
      <w:proofErr w:type="gramEnd"/>
      <w:r w:rsidR="00207B53" w:rsidRPr="00172F16">
        <w:rPr>
          <w:sz w:val="28"/>
          <w:szCs w:val="28"/>
          <w:lang w:val="en-US"/>
        </w:rPr>
        <w:t xml:space="preserve"> və xarici türizmin inkişafma dövlət yardımı;</w:t>
      </w:r>
    </w:p>
    <w:p w:rsidR="00207B53" w:rsidRPr="00172F16" w:rsidRDefault="00207B53"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2.Turizm</w:t>
      </w:r>
      <w:proofErr w:type="gramEnd"/>
      <w:r w:rsidRPr="00172F16">
        <w:rPr>
          <w:sz w:val="28"/>
          <w:szCs w:val="28"/>
          <w:lang w:val="en-US"/>
        </w:rPr>
        <w:t xml:space="preserve"> obyektlərinin mülkiyyət statusunun </w:t>
      </w:r>
      <w:r w:rsidR="00085246">
        <w:rPr>
          <w:sz w:val="28"/>
          <w:szCs w:val="28"/>
          <w:lang w:val="en-US"/>
        </w:rPr>
        <w:t>təyin</w:t>
      </w:r>
      <w:r w:rsidRPr="00172F16">
        <w:rPr>
          <w:sz w:val="28"/>
          <w:szCs w:val="28"/>
          <w:lang w:val="en-US"/>
        </w:rPr>
        <w:t>ləşdirilməsi;</w:t>
      </w:r>
    </w:p>
    <w:p w:rsidR="00207B53" w:rsidRPr="00172F16" w:rsidRDefault="00207B53" w:rsidP="0014613B">
      <w:pPr>
        <w:spacing w:line="360" w:lineRule="auto"/>
        <w:ind w:firstLine="567"/>
        <w:jc w:val="both"/>
        <w:rPr>
          <w:sz w:val="28"/>
          <w:szCs w:val="28"/>
          <w:lang w:val="en-US"/>
        </w:rPr>
      </w:pPr>
      <w:r w:rsidRPr="00172F16">
        <w:rPr>
          <w:sz w:val="28"/>
          <w:szCs w:val="28"/>
          <w:lang w:val="en-US"/>
        </w:rPr>
        <w:t xml:space="preserve">  </w:t>
      </w:r>
      <w:proofErr w:type="gramStart"/>
      <w:r w:rsidRPr="00172F16">
        <w:rPr>
          <w:sz w:val="28"/>
          <w:szCs w:val="28"/>
          <w:lang w:val="en-US"/>
        </w:rPr>
        <w:t>3.Beynəlxaq</w:t>
      </w:r>
      <w:proofErr w:type="gramEnd"/>
      <w:r w:rsidRPr="00172F16">
        <w:rPr>
          <w:sz w:val="28"/>
          <w:szCs w:val="28"/>
          <w:lang w:val="en-US"/>
        </w:rPr>
        <w:t xml:space="preserve"> təcrübəyə </w:t>
      </w:r>
      <w:r w:rsidR="002A73FC">
        <w:rPr>
          <w:sz w:val="28"/>
          <w:szCs w:val="28"/>
          <w:lang w:val="en-US"/>
        </w:rPr>
        <w:t xml:space="preserve">tam </w:t>
      </w:r>
      <w:r w:rsidR="00A279C2">
        <w:rPr>
          <w:sz w:val="28"/>
          <w:szCs w:val="28"/>
          <w:lang w:val="en-US"/>
        </w:rPr>
        <w:t>uyğun</w:t>
      </w:r>
      <w:r w:rsidRPr="00172F16">
        <w:rPr>
          <w:sz w:val="28"/>
          <w:szCs w:val="28"/>
          <w:lang w:val="en-US"/>
        </w:rPr>
        <w:t xml:space="preserve"> olaraq viza, gömrük-keçid proseslərinin sa-dələşdirilməsi və s.</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lastRenderedPageBreak/>
        <w:t xml:space="preserve">Hazırda xidmət ixracı ilə planda </w:t>
      </w:r>
      <w:r w:rsidR="00673EC3">
        <w:rPr>
          <w:sz w:val="28"/>
          <w:szCs w:val="28"/>
          <w:lang w:val="en-US"/>
        </w:rPr>
        <w:t>indiki</w:t>
      </w:r>
      <w:r w:rsidRPr="00172F16">
        <w:rPr>
          <w:sz w:val="28"/>
          <w:szCs w:val="28"/>
          <w:lang w:val="en-US"/>
        </w:rPr>
        <w:t xml:space="preserve"> təbii, iqlim və </w:t>
      </w:r>
      <w:r w:rsidR="002E4E28">
        <w:rPr>
          <w:sz w:val="28"/>
          <w:szCs w:val="28"/>
          <w:lang w:val="en-US"/>
        </w:rPr>
        <w:t>başqa</w:t>
      </w:r>
      <w:r w:rsidRPr="00172F16">
        <w:rPr>
          <w:sz w:val="28"/>
          <w:szCs w:val="28"/>
          <w:lang w:val="en-US"/>
        </w:rPr>
        <w:t xml:space="preserve"> sərvətlərin </w:t>
      </w:r>
      <w:r w:rsidR="00172F16">
        <w:rPr>
          <w:sz w:val="28"/>
          <w:szCs w:val="28"/>
          <w:lang w:val="en-US"/>
        </w:rPr>
        <w:t>effektiv</w:t>
      </w:r>
      <w:r w:rsidRPr="00172F16">
        <w:rPr>
          <w:sz w:val="28"/>
          <w:szCs w:val="28"/>
          <w:lang w:val="en-US"/>
        </w:rPr>
        <w:t xml:space="preserve"> istifadəsindən valyuta daxilolmaları maddəsi </w:t>
      </w:r>
      <w:r w:rsidR="00CE33E3">
        <w:rPr>
          <w:sz w:val="28"/>
          <w:szCs w:val="28"/>
          <w:lang w:val="en-US"/>
        </w:rPr>
        <w:t>əsas</w:t>
      </w:r>
      <w:r w:rsidRPr="00172F16">
        <w:rPr>
          <w:sz w:val="28"/>
          <w:szCs w:val="28"/>
          <w:lang w:val="en-US"/>
        </w:rPr>
        <w:t xml:space="preserve"> yer tutmalıdır.</w:t>
      </w:r>
      <w:proofErr w:type="gramEnd"/>
      <w:r w:rsidRPr="00172F16">
        <w:rPr>
          <w:sz w:val="28"/>
          <w:szCs w:val="28"/>
          <w:lang w:val="en-US"/>
        </w:rPr>
        <w:t xml:space="preserve"> </w:t>
      </w:r>
      <w:proofErr w:type="gramStart"/>
      <w:r w:rsidRPr="00172F16">
        <w:rPr>
          <w:sz w:val="28"/>
          <w:szCs w:val="28"/>
          <w:lang w:val="en-US"/>
        </w:rPr>
        <w:t xml:space="preserve">Söhbət </w:t>
      </w:r>
      <w:r w:rsidR="00085246">
        <w:rPr>
          <w:sz w:val="28"/>
          <w:szCs w:val="28"/>
          <w:lang w:val="en-US"/>
        </w:rPr>
        <w:t>birinci olaraq</w:t>
      </w:r>
      <w:r w:rsidRPr="00172F16">
        <w:rPr>
          <w:sz w:val="28"/>
          <w:szCs w:val="28"/>
          <w:lang w:val="en-US"/>
        </w:rPr>
        <w:t xml:space="preserve"> rekreasion imkanlı bölgələrimizin </w:t>
      </w:r>
      <w:r w:rsidR="00172F16" w:rsidRPr="00172F16">
        <w:rPr>
          <w:sz w:val="28"/>
          <w:szCs w:val="28"/>
          <w:lang w:val="en-US"/>
        </w:rPr>
        <w:t>dünya</w:t>
      </w:r>
      <w:r w:rsidRPr="00172F16">
        <w:rPr>
          <w:sz w:val="28"/>
          <w:szCs w:val="28"/>
          <w:lang w:val="en-US"/>
        </w:rPr>
        <w:t xml:space="preserve"> kurort ixtisaslaşmasına </w:t>
      </w:r>
      <w:r w:rsidR="00F573F3">
        <w:rPr>
          <w:sz w:val="28"/>
          <w:szCs w:val="28"/>
          <w:lang w:val="en-US"/>
        </w:rPr>
        <w:t>çat</w:t>
      </w:r>
      <w:r w:rsidRPr="00172F16">
        <w:rPr>
          <w:sz w:val="28"/>
          <w:szCs w:val="28"/>
          <w:lang w:val="en-US"/>
        </w:rPr>
        <w:t>maqdan gedir.</w:t>
      </w:r>
      <w:proofErr w:type="gramEnd"/>
    </w:p>
    <w:p w:rsidR="00207B53" w:rsidRPr="00172F16" w:rsidRDefault="00992957" w:rsidP="0014613B">
      <w:pPr>
        <w:spacing w:line="360" w:lineRule="auto"/>
        <w:ind w:firstLine="567"/>
        <w:jc w:val="both"/>
        <w:rPr>
          <w:sz w:val="28"/>
          <w:szCs w:val="28"/>
          <w:lang w:val="en-US"/>
        </w:rPr>
      </w:pPr>
      <w:proofErr w:type="gramStart"/>
      <w:r>
        <w:rPr>
          <w:sz w:val="28"/>
          <w:szCs w:val="28"/>
          <w:lang w:val="en-US"/>
        </w:rPr>
        <w:t>Respublikada</w:t>
      </w:r>
      <w:r w:rsidR="00207B53" w:rsidRPr="00172F16">
        <w:rPr>
          <w:sz w:val="28"/>
          <w:szCs w:val="28"/>
          <w:lang w:val="en-US"/>
        </w:rPr>
        <w:t xml:space="preserve"> </w:t>
      </w:r>
      <w:r w:rsidR="00172F16">
        <w:rPr>
          <w:sz w:val="28"/>
          <w:szCs w:val="28"/>
          <w:lang w:val="en-US"/>
        </w:rPr>
        <w:t>beynəlxalq ticarət</w:t>
      </w:r>
      <w:r w:rsidR="00207B53" w:rsidRPr="00172F16">
        <w:rPr>
          <w:sz w:val="28"/>
          <w:szCs w:val="28"/>
          <w:lang w:val="en-US"/>
        </w:rPr>
        <w:t xml:space="preserve">in inkişafi və onun </w:t>
      </w:r>
      <w:r w:rsidR="00172F16">
        <w:rPr>
          <w:sz w:val="28"/>
          <w:szCs w:val="28"/>
          <w:lang w:val="en-US"/>
        </w:rPr>
        <w:t>effektiv</w:t>
      </w:r>
      <w:r w:rsidR="00207B53" w:rsidRPr="00172F16">
        <w:rPr>
          <w:sz w:val="28"/>
          <w:szCs w:val="28"/>
          <w:lang w:val="en-US"/>
        </w:rPr>
        <w:t xml:space="preserve">liyinin </w:t>
      </w:r>
      <w:r w:rsidR="00782A0F">
        <w:rPr>
          <w:sz w:val="28"/>
          <w:szCs w:val="28"/>
          <w:lang w:val="en-US"/>
        </w:rPr>
        <w:t>artırılmasında</w:t>
      </w:r>
      <w:r w:rsidR="00207B53" w:rsidRPr="00172F16">
        <w:rPr>
          <w:sz w:val="28"/>
          <w:szCs w:val="28"/>
          <w:lang w:val="en-US"/>
        </w:rPr>
        <w:t xml:space="preserve"> beynəl-xalq sərgi, mövsimi bazarların təşkili, seminar və konfransların təşkili böyük əhəmiyyət daşıyır.</w:t>
      </w:r>
      <w:proofErr w:type="gramEnd"/>
      <w:r w:rsidR="00207B53" w:rsidRPr="00172F16">
        <w:rPr>
          <w:sz w:val="28"/>
          <w:szCs w:val="28"/>
          <w:lang w:val="en-US"/>
        </w:rPr>
        <w:t xml:space="preserve"> </w:t>
      </w:r>
      <w:r w:rsidR="00172F16" w:rsidRPr="00172F16">
        <w:rPr>
          <w:sz w:val="28"/>
          <w:szCs w:val="28"/>
          <w:lang w:val="en-US"/>
        </w:rPr>
        <w:t>Bu, qeyd olunan</w:t>
      </w:r>
      <w:r w:rsidR="00207B53" w:rsidRPr="00172F16">
        <w:rPr>
          <w:sz w:val="28"/>
          <w:szCs w:val="28"/>
          <w:lang w:val="en-US"/>
        </w:rPr>
        <w:t xml:space="preserve"> cür tədbirlərdə iştirakçı dövlətlərin işgüzar dairələrinin qarşılıqlı tanışlığı, yerli qurumların öz fəaliyyətlərini daha geniş tanıtmaq, </w:t>
      </w:r>
      <w:r w:rsidR="00172F16" w:rsidRPr="00172F16">
        <w:rPr>
          <w:sz w:val="28"/>
          <w:szCs w:val="28"/>
          <w:lang w:val="en-US"/>
        </w:rPr>
        <w:t>respublikamız</w:t>
      </w:r>
      <w:r w:rsidR="00207B53" w:rsidRPr="00172F16">
        <w:rPr>
          <w:sz w:val="28"/>
          <w:szCs w:val="28"/>
          <w:lang w:val="en-US"/>
        </w:rPr>
        <w:t xml:space="preserve">də sahibkarlıqla, </w:t>
      </w:r>
      <w:r w:rsidR="00CE33E3">
        <w:rPr>
          <w:sz w:val="28"/>
          <w:szCs w:val="28"/>
          <w:lang w:val="en-US"/>
        </w:rPr>
        <w:t>sərmayə</w:t>
      </w:r>
      <w:r w:rsidR="00207B53" w:rsidRPr="00172F16">
        <w:rPr>
          <w:sz w:val="28"/>
          <w:szCs w:val="28"/>
          <w:lang w:val="en-US"/>
        </w:rPr>
        <w:t xml:space="preserve"> fəaliyyəti ilə maraqlanan xarici iş adamlarına hərtərəfli informasiya çatdırılması imkanları xeyli böyümüş olur. </w:t>
      </w:r>
      <w:proofErr w:type="gramStart"/>
      <w:r w:rsidR="00207B53" w:rsidRPr="00172F16">
        <w:rPr>
          <w:sz w:val="28"/>
          <w:szCs w:val="28"/>
          <w:lang w:val="en-US"/>
        </w:rPr>
        <w:t xml:space="preserve">Göründüyü kimi </w:t>
      </w:r>
      <w:r w:rsidR="00172F16" w:rsidRPr="00172F16">
        <w:rPr>
          <w:sz w:val="28"/>
          <w:szCs w:val="28"/>
          <w:lang w:val="en-US"/>
        </w:rPr>
        <w:t>bu, qeyd olunan</w:t>
      </w:r>
      <w:r w:rsidR="00207B53" w:rsidRPr="00172F16">
        <w:rPr>
          <w:sz w:val="28"/>
          <w:szCs w:val="28"/>
          <w:lang w:val="en-US"/>
        </w:rPr>
        <w:t xml:space="preserve">rada böyük həcmdə informasiya mübadiləsi baş verir ki, </w:t>
      </w:r>
      <w:r w:rsidR="00172F16" w:rsidRPr="00172F16">
        <w:rPr>
          <w:sz w:val="28"/>
          <w:szCs w:val="28"/>
          <w:lang w:val="en-US"/>
        </w:rPr>
        <w:t>bu, qeyd olunan</w:t>
      </w:r>
      <w:r w:rsidR="00207B53" w:rsidRPr="00172F16">
        <w:rPr>
          <w:sz w:val="28"/>
          <w:szCs w:val="28"/>
          <w:lang w:val="en-US"/>
        </w:rPr>
        <w:t xml:space="preserve"> da çoxsaylı gələcək ışgüzar əlaqələrin, razılaşmaların əsasını qoymuş olur.</w:t>
      </w:r>
      <w:proofErr w:type="gramEnd"/>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Respublikanın cəlbedici imicini hökmən </w:t>
      </w:r>
      <w:r w:rsidR="00A279C2">
        <w:rPr>
          <w:sz w:val="28"/>
          <w:szCs w:val="28"/>
          <w:lang w:val="en-US"/>
        </w:rPr>
        <w:t>qəbul</w:t>
      </w:r>
      <w:r w:rsidRPr="00172F16">
        <w:rPr>
          <w:sz w:val="28"/>
          <w:szCs w:val="28"/>
          <w:lang w:val="en-US"/>
        </w:rPr>
        <w:t xml:space="preserve"> etmək lazımdır.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 imicin forma-laşdınlmasının ən doğru yollarından biri xarici tərəfdaşlarla mümkün bütün sə-viyyələrdə - region, bölgə, </w:t>
      </w:r>
      <w:r w:rsidRPr="0014613B">
        <w:rPr>
          <w:sz w:val="28"/>
          <w:szCs w:val="28"/>
        </w:rPr>
        <w:t>ау</w:t>
      </w:r>
      <w:r w:rsidRPr="00172F16">
        <w:rPr>
          <w:sz w:val="28"/>
          <w:szCs w:val="28"/>
          <w:lang w:val="en-US"/>
        </w:rPr>
        <w:t>rı-</w:t>
      </w:r>
      <w:r w:rsidRPr="0014613B">
        <w:rPr>
          <w:sz w:val="28"/>
          <w:szCs w:val="28"/>
        </w:rPr>
        <w:t>а</w:t>
      </w:r>
      <w:r w:rsidRPr="00172F16">
        <w:rPr>
          <w:sz w:val="28"/>
          <w:szCs w:val="28"/>
          <w:lang w:val="en-US"/>
        </w:rPr>
        <w:t>rı şəhərlər səviyyəsində əlaqələrin yaradılma-sıdır.</w:t>
      </w:r>
      <w:proofErr w:type="gramEnd"/>
      <w:r w:rsidRPr="00172F16">
        <w:rPr>
          <w:sz w:val="28"/>
          <w:szCs w:val="28"/>
          <w:lang w:val="en-US"/>
        </w:rPr>
        <w:t xml:space="preserve"> Əfsuslar olsun ki, Azərbaycanda </w:t>
      </w:r>
      <w:r w:rsidR="00172F16" w:rsidRPr="00172F16">
        <w:rPr>
          <w:sz w:val="28"/>
          <w:szCs w:val="28"/>
          <w:lang w:val="en-US"/>
        </w:rPr>
        <w:t>bu, qeyd olunan</w:t>
      </w:r>
      <w:r w:rsidRPr="00172F16">
        <w:rPr>
          <w:sz w:val="28"/>
          <w:szCs w:val="28"/>
          <w:lang w:val="en-US"/>
        </w:rPr>
        <w:t xml:space="preserve"> sahədə iş hələ lazımi səviyyədə deyildir və </w:t>
      </w:r>
      <w:r w:rsidR="00CE33E3">
        <w:rPr>
          <w:sz w:val="28"/>
          <w:szCs w:val="28"/>
          <w:lang w:val="en-US"/>
        </w:rPr>
        <w:t>sərmayə</w:t>
      </w:r>
      <w:r w:rsidRPr="00172F16">
        <w:rPr>
          <w:sz w:val="28"/>
          <w:szCs w:val="28"/>
          <w:lang w:val="en-US"/>
        </w:rPr>
        <w:t>lann birtərəfli qaydada Bakı-Abşeron bölgəsində cəmləşməsi müşahidə olunur.</w:t>
      </w:r>
    </w:p>
    <w:p w:rsidR="00207B53" w:rsidRPr="00172F16" w:rsidRDefault="00294B94" w:rsidP="0014613B">
      <w:pPr>
        <w:spacing w:line="360" w:lineRule="auto"/>
        <w:ind w:firstLine="567"/>
        <w:jc w:val="both"/>
        <w:rPr>
          <w:sz w:val="28"/>
          <w:szCs w:val="28"/>
          <w:lang w:val="en-US"/>
        </w:rPr>
      </w:pPr>
      <w:r>
        <w:rPr>
          <w:sz w:val="28"/>
          <w:szCs w:val="28"/>
          <w:lang w:val="en-US"/>
        </w:rPr>
        <w:t>Respublikanın</w:t>
      </w:r>
      <w:r w:rsidR="00207B53" w:rsidRPr="00172F16">
        <w:rPr>
          <w:sz w:val="28"/>
          <w:szCs w:val="28"/>
          <w:lang w:val="en-US"/>
        </w:rPr>
        <w:t xml:space="preserve"> ümumiqtisadi və </w:t>
      </w:r>
      <w:r w:rsidR="00172F16">
        <w:rPr>
          <w:sz w:val="28"/>
          <w:szCs w:val="28"/>
          <w:lang w:val="en-US"/>
        </w:rPr>
        <w:t>beynəlxalq ticarət</w:t>
      </w:r>
      <w:r w:rsidR="00207B53" w:rsidRPr="00172F16">
        <w:rPr>
          <w:sz w:val="28"/>
          <w:szCs w:val="28"/>
          <w:lang w:val="en-US"/>
        </w:rPr>
        <w:t xml:space="preserve"> infrastrukturunun - nəqliyyat sistemi, otel </w:t>
      </w:r>
      <w:r>
        <w:rPr>
          <w:sz w:val="28"/>
          <w:szCs w:val="28"/>
          <w:lang w:val="en-US"/>
        </w:rPr>
        <w:t>iqtisadiyyat</w:t>
      </w:r>
      <w:r w:rsidR="00207B53" w:rsidRPr="00172F16">
        <w:rPr>
          <w:sz w:val="28"/>
          <w:szCs w:val="28"/>
          <w:lang w:val="en-US"/>
        </w:rPr>
        <w:t xml:space="preserve">ı, </w:t>
      </w:r>
      <w:proofErr w:type="gramStart"/>
      <w:r w:rsidR="00673EC3">
        <w:rPr>
          <w:sz w:val="28"/>
          <w:szCs w:val="28"/>
          <w:lang w:val="en-US"/>
        </w:rPr>
        <w:t xml:space="preserve">indiki </w:t>
      </w:r>
      <w:r w:rsidR="00207B53" w:rsidRPr="00172F16">
        <w:rPr>
          <w:sz w:val="28"/>
          <w:szCs w:val="28"/>
          <w:lang w:val="en-US"/>
        </w:rPr>
        <w:t xml:space="preserve"> rabitə</w:t>
      </w:r>
      <w:proofErr w:type="gramEnd"/>
      <w:r w:rsidR="00207B53" w:rsidRPr="00172F16">
        <w:rPr>
          <w:sz w:val="28"/>
          <w:szCs w:val="28"/>
          <w:lang w:val="en-US"/>
        </w:rPr>
        <w:t xml:space="preserve"> və xəbərləşmə vasitələri, bank, sığıorta, marketinq, rek-lam və s. sferalann inkişafı </w:t>
      </w:r>
      <w:r w:rsidR="00172F16">
        <w:rPr>
          <w:sz w:val="28"/>
          <w:szCs w:val="28"/>
          <w:lang w:val="en-US"/>
        </w:rPr>
        <w:t>beynəlxalq ticarət</w:t>
      </w:r>
      <w:r w:rsidR="00207B53" w:rsidRPr="00172F16">
        <w:rPr>
          <w:sz w:val="28"/>
          <w:szCs w:val="28"/>
          <w:lang w:val="en-US"/>
        </w:rPr>
        <w:t xml:space="preserve">in </w:t>
      </w:r>
      <w:r w:rsidR="00172F16">
        <w:rPr>
          <w:sz w:val="28"/>
          <w:szCs w:val="28"/>
          <w:lang w:val="en-US"/>
        </w:rPr>
        <w:t>effektiv</w:t>
      </w:r>
      <w:r w:rsidR="00207B53" w:rsidRPr="00172F16">
        <w:rPr>
          <w:sz w:val="28"/>
          <w:szCs w:val="28"/>
          <w:lang w:val="en-US"/>
        </w:rPr>
        <w:t>liyinə müsbət təsir edən amildir.</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Göstərmək lazımdır ki, kütləvi xəbərləşmə sistemlərinin qlobal inkişafı x</w:t>
      </w:r>
      <w:r w:rsidRPr="0014613B">
        <w:rPr>
          <w:sz w:val="28"/>
          <w:szCs w:val="28"/>
        </w:rPr>
        <w:t>агісі</w:t>
      </w:r>
      <w:r w:rsidRPr="00172F16">
        <w:rPr>
          <w:sz w:val="28"/>
          <w:szCs w:val="28"/>
          <w:lang w:val="en-US"/>
        </w:rPr>
        <w:t xml:space="preserve"> ticarətin inkişafı istiqamətlərinə və </w:t>
      </w:r>
      <w:r w:rsidR="00172F16">
        <w:rPr>
          <w:sz w:val="28"/>
          <w:szCs w:val="28"/>
          <w:lang w:val="en-US"/>
        </w:rPr>
        <w:t>effektiv</w:t>
      </w:r>
      <w:r w:rsidRPr="00172F16">
        <w:rPr>
          <w:sz w:val="28"/>
          <w:szCs w:val="28"/>
          <w:lang w:val="en-US"/>
        </w:rPr>
        <w:t>liyinə təsir göstərən amldir.</w:t>
      </w:r>
      <w:proofErr w:type="gramEnd"/>
      <w:r w:rsidRPr="00172F16">
        <w:rPr>
          <w:sz w:val="28"/>
          <w:szCs w:val="28"/>
          <w:lang w:val="en-US"/>
        </w:rPr>
        <w:t xml:space="preserve"> </w:t>
      </w:r>
      <w:proofErr w:type="gramStart"/>
      <w:r w:rsidR="00172F16">
        <w:rPr>
          <w:sz w:val="28"/>
          <w:szCs w:val="28"/>
          <w:lang w:val="en-US"/>
        </w:rPr>
        <w:t>Beynəlxalq ticarət</w:t>
      </w:r>
      <w:r w:rsidRPr="00172F16">
        <w:rPr>
          <w:sz w:val="28"/>
          <w:szCs w:val="28"/>
          <w:lang w:val="en-US"/>
        </w:rPr>
        <w:t xml:space="preserve"> əməliyyatlarının lazımi səviyyədə olması dünya bazarlarındakı durumu monitorinqini həyata keçirməyə imkan verir ki, </w:t>
      </w:r>
      <w:r w:rsidR="00172F16" w:rsidRPr="00172F16">
        <w:rPr>
          <w:sz w:val="28"/>
          <w:szCs w:val="28"/>
          <w:lang w:val="en-US"/>
        </w:rPr>
        <w:t>bu, qeyd olunan</w:t>
      </w:r>
      <w:r w:rsidRPr="00172F16">
        <w:rPr>
          <w:sz w:val="28"/>
          <w:szCs w:val="28"/>
          <w:lang w:val="en-US"/>
        </w:rPr>
        <w:t xml:space="preserve">nun nəticəsində daha </w:t>
      </w:r>
      <w:r w:rsidR="00A279C2">
        <w:rPr>
          <w:sz w:val="28"/>
          <w:szCs w:val="28"/>
          <w:lang w:val="en-US"/>
        </w:rPr>
        <w:t>sərfəli</w:t>
      </w:r>
      <w:r w:rsidRPr="00172F16">
        <w:rPr>
          <w:sz w:val="28"/>
          <w:szCs w:val="28"/>
          <w:lang w:val="en-US"/>
        </w:rPr>
        <w:t xml:space="preserve"> tərəfdaşın seçilməsi imkanı xeyli artmış olur.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 şərt cari struktur təkmilləşməsi </w:t>
      </w:r>
      <w:r w:rsidR="00CE33E3">
        <w:rPr>
          <w:sz w:val="28"/>
          <w:szCs w:val="28"/>
          <w:lang w:val="en-US"/>
        </w:rPr>
        <w:t>sayəsində</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liyini yüksəldə bilər.</w:t>
      </w:r>
      <w:proofErr w:type="gramEnd"/>
      <w:r w:rsidRPr="00172F16">
        <w:rPr>
          <w:sz w:val="28"/>
          <w:szCs w:val="28"/>
          <w:lang w:val="en-US"/>
        </w:rPr>
        <w:t xml:space="preserve"> </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lastRenderedPageBreak/>
        <w:t xml:space="preserve">Respublikada maliyyə xidmətləri kompleksi də </w:t>
      </w:r>
      <w:r w:rsidR="00AF1768">
        <w:rPr>
          <w:sz w:val="28"/>
          <w:szCs w:val="28"/>
          <w:lang w:val="en-US"/>
        </w:rPr>
        <w:t>həm də</w:t>
      </w:r>
      <w:r w:rsidRPr="00172F16">
        <w:rPr>
          <w:sz w:val="28"/>
          <w:szCs w:val="28"/>
          <w:lang w:val="en-US"/>
        </w:rPr>
        <w:t xml:space="preserve"> informasiya infrastrukturu ilə six </w:t>
      </w:r>
      <w:r w:rsidR="001942A9">
        <w:rPr>
          <w:sz w:val="28"/>
          <w:szCs w:val="28"/>
          <w:lang w:val="en-US"/>
        </w:rPr>
        <w:t>əlaqəlidir</w:t>
      </w:r>
      <w:r w:rsidRPr="00172F16">
        <w:rPr>
          <w:sz w:val="28"/>
          <w:szCs w:val="28"/>
          <w:lang w:val="en-US"/>
        </w:rPr>
        <w:t>.</w:t>
      </w:r>
      <w:proofErr w:type="gramEnd"/>
      <w:r w:rsidRPr="00172F16">
        <w:rPr>
          <w:sz w:val="28"/>
          <w:szCs w:val="28"/>
          <w:lang w:val="en-US"/>
        </w:rPr>
        <w:t xml:space="preserve"> Əsas maliyyə xidmətlərinə </w:t>
      </w:r>
      <w:r w:rsidR="00172F16">
        <w:rPr>
          <w:sz w:val="28"/>
          <w:szCs w:val="28"/>
          <w:lang w:val="en-US"/>
        </w:rPr>
        <w:t>beynəlxalq ticarət</w:t>
      </w:r>
      <w:r w:rsidRPr="00172F16">
        <w:rPr>
          <w:sz w:val="28"/>
          <w:szCs w:val="28"/>
          <w:lang w:val="en-US"/>
        </w:rPr>
        <w:t xml:space="preserve"> əməliyyatlarının sığortalan-ması, depozitlər, kreditlər, maliyyə lizinqi və s. ilə bağlı bank xidmətləri </w:t>
      </w:r>
      <w:r w:rsidR="00CB6836">
        <w:rPr>
          <w:sz w:val="28"/>
          <w:szCs w:val="28"/>
          <w:lang w:val="en-US"/>
        </w:rPr>
        <w:t>daxildir</w:t>
      </w:r>
      <w:r w:rsidRPr="00172F16">
        <w:rPr>
          <w:sz w:val="28"/>
          <w:szCs w:val="28"/>
          <w:lang w:val="en-US"/>
        </w:rPr>
        <w:t>.</w:t>
      </w:r>
    </w:p>
    <w:p w:rsidR="00207B53" w:rsidRPr="00172F16" w:rsidRDefault="00207B53" w:rsidP="0014613B">
      <w:pPr>
        <w:spacing w:line="360" w:lineRule="auto"/>
        <w:ind w:firstLine="567"/>
        <w:jc w:val="both"/>
        <w:rPr>
          <w:sz w:val="28"/>
          <w:szCs w:val="28"/>
          <w:lang w:val="en-US"/>
        </w:rPr>
      </w:pPr>
      <w:r w:rsidRPr="00172F16">
        <w:rPr>
          <w:sz w:val="28"/>
          <w:szCs w:val="28"/>
          <w:lang w:val="en-US"/>
        </w:rPr>
        <w:t xml:space="preserve">Respublikada banklararası hesablaşmalar və ödənişlərin yenidənqurulması </w:t>
      </w:r>
      <w:r w:rsidR="00172F16" w:rsidRPr="00172F16">
        <w:rPr>
          <w:sz w:val="28"/>
          <w:szCs w:val="28"/>
          <w:lang w:val="en-US"/>
        </w:rPr>
        <w:t>bu, qeyd olunan</w:t>
      </w:r>
      <w:r w:rsidRPr="00172F16">
        <w:rPr>
          <w:sz w:val="28"/>
          <w:szCs w:val="28"/>
          <w:lang w:val="en-US"/>
        </w:rPr>
        <w:t xml:space="preserve"> sahədə yeni texnoloji </w:t>
      </w:r>
      <w:r w:rsidR="00294B94">
        <w:rPr>
          <w:sz w:val="28"/>
          <w:szCs w:val="28"/>
          <w:lang w:val="en-US"/>
        </w:rPr>
        <w:t>uğurları</w:t>
      </w:r>
      <w:r w:rsidRPr="00172F16">
        <w:rPr>
          <w:sz w:val="28"/>
          <w:szCs w:val="28"/>
          <w:lang w:val="en-US"/>
        </w:rPr>
        <w:t xml:space="preserve">n tətbiqi, kredit qurumlarının real </w:t>
      </w:r>
      <w:proofErr w:type="gramStart"/>
      <w:r w:rsidRPr="00172F16">
        <w:rPr>
          <w:sz w:val="28"/>
          <w:szCs w:val="28"/>
          <w:lang w:val="en-US"/>
        </w:rPr>
        <w:t>zaman  rejimində</w:t>
      </w:r>
      <w:proofErr w:type="gramEnd"/>
      <w:r w:rsidRPr="00172F16">
        <w:rPr>
          <w:sz w:val="28"/>
          <w:szCs w:val="28"/>
          <w:lang w:val="en-US"/>
        </w:rPr>
        <w:t>, alışmaq imkanı qazandıran qlobal banklararası şəbəkəyə</w:t>
      </w:r>
      <w:r w:rsidR="00165308" w:rsidRPr="00172F16">
        <w:rPr>
          <w:sz w:val="28"/>
          <w:szCs w:val="28"/>
          <w:lang w:val="en-US"/>
        </w:rPr>
        <w:t xml:space="preserve"> qoşulması -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liyinə təkan verən amillər sırasındadır.</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Respublikada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liyinin yüksəlməsi xarici və daxili amillər kom-pleksinin fəaliyyətinin nəticəsidir.</w:t>
      </w:r>
      <w:proofErr w:type="gramEnd"/>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 amillər əsasən </w:t>
      </w:r>
      <w:r w:rsidR="00CE33E3">
        <w:rPr>
          <w:sz w:val="28"/>
          <w:szCs w:val="28"/>
          <w:lang w:val="en-US"/>
        </w:rPr>
        <w:t xml:space="preserve">aşağıdakı qeyd olunan </w:t>
      </w:r>
      <w:r w:rsidRPr="00172F16">
        <w:rPr>
          <w:sz w:val="28"/>
          <w:szCs w:val="28"/>
          <w:lang w:val="en-US"/>
        </w:rPr>
        <w:t>lardır:</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1.</w:t>
      </w:r>
      <w:r w:rsidR="00172F16" w:rsidRPr="00172F16">
        <w:rPr>
          <w:sz w:val="28"/>
          <w:szCs w:val="28"/>
          <w:lang w:val="en-US"/>
        </w:rPr>
        <w:t>Dünya</w:t>
      </w:r>
      <w:proofErr w:type="gramEnd"/>
      <w:r w:rsidRPr="00172F16">
        <w:rPr>
          <w:sz w:val="28"/>
          <w:szCs w:val="28"/>
          <w:lang w:val="en-US"/>
        </w:rPr>
        <w:t xml:space="preserve"> əmək bölgüsünün və milli iqtisadiyyatın ona qoşulma səviyyəsi;</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2.</w:t>
      </w:r>
      <w:r w:rsidR="00172F16" w:rsidRPr="00172F16">
        <w:rPr>
          <w:sz w:val="28"/>
          <w:szCs w:val="28"/>
          <w:lang w:val="en-US"/>
        </w:rPr>
        <w:t>Bu</w:t>
      </w:r>
      <w:proofErr w:type="gramEnd"/>
      <w:r w:rsidR="00172F16" w:rsidRPr="00172F16">
        <w:rPr>
          <w:sz w:val="28"/>
          <w:szCs w:val="28"/>
          <w:lang w:val="en-US"/>
        </w:rPr>
        <w:t>, qeyd olunan</w:t>
      </w:r>
      <w:r w:rsidRPr="00172F16">
        <w:rPr>
          <w:sz w:val="28"/>
          <w:szCs w:val="28"/>
          <w:lang w:val="en-US"/>
        </w:rPr>
        <w:t xml:space="preserve"> və ya </w:t>
      </w:r>
      <w:r w:rsidR="002E4E28">
        <w:rPr>
          <w:sz w:val="28"/>
          <w:szCs w:val="28"/>
          <w:lang w:val="en-US"/>
        </w:rPr>
        <w:t>başqa</w:t>
      </w:r>
      <w:r w:rsidRPr="00172F16">
        <w:rPr>
          <w:sz w:val="28"/>
          <w:szCs w:val="28"/>
          <w:lang w:val="en-US"/>
        </w:rPr>
        <w:t xml:space="preserve"> bir ölkə tərəfindən </w:t>
      </w:r>
      <w:r w:rsidR="00172F16">
        <w:rPr>
          <w:sz w:val="28"/>
          <w:szCs w:val="28"/>
          <w:lang w:val="en-US"/>
        </w:rPr>
        <w:t>icra olunan</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əmə-liyyatlannın liberallaşdınlması səviyyəsi;</w:t>
      </w:r>
    </w:p>
    <w:p w:rsidR="00207B53" w:rsidRPr="00172F16" w:rsidRDefault="00207B53" w:rsidP="0014613B">
      <w:pPr>
        <w:spacing w:line="360" w:lineRule="auto"/>
        <w:ind w:firstLine="567"/>
        <w:jc w:val="both"/>
        <w:rPr>
          <w:sz w:val="28"/>
          <w:szCs w:val="28"/>
          <w:lang w:val="en-US"/>
        </w:rPr>
      </w:pPr>
      <w:r w:rsidRPr="00172F16">
        <w:rPr>
          <w:sz w:val="28"/>
          <w:szCs w:val="28"/>
          <w:lang w:val="en-US"/>
        </w:rPr>
        <w:t>3.Ölkə və regionların inteqrasiyası prosesinin dərinliyi;</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4.Ticarət</w:t>
      </w:r>
      <w:proofErr w:type="gramEnd"/>
      <w:r w:rsidRPr="00172F16">
        <w:rPr>
          <w:sz w:val="28"/>
          <w:szCs w:val="28"/>
          <w:lang w:val="en-US"/>
        </w:rPr>
        <w:t xml:space="preserve">-iqtisadi infrastrukturun yaradılmasında elmi-tədqiqat işlərinin </w:t>
      </w:r>
      <w:r w:rsidR="00294B94">
        <w:rPr>
          <w:sz w:val="28"/>
          <w:szCs w:val="28"/>
          <w:lang w:val="en-US"/>
        </w:rPr>
        <w:t>uğurları</w:t>
      </w:r>
      <w:r w:rsidRPr="00172F16">
        <w:rPr>
          <w:sz w:val="28"/>
          <w:szCs w:val="28"/>
          <w:lang w:val="en-US"/>
        </w:rPr>
        <w:t>ndən istifadə;</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5.</w:t>
      </w:r>
      <w:r w:rsidR="00294B94">
        <w:rPr>
          <w:sz w:val="28"/>
          <w:szCs w:val="28"/>
          <w:lang w:val="en-US"/>
        </w:rPr>
        <w:t>Respublikanın</w:t>
      </w:r>
      <w:proofErr w:type="gramEnd"/>
      <w:r w:rsidRPr="00172F16">
        <w:rPr>
          <w:sz w:val="28"/>
          <w:szCs w:val="28"/>
          <w:lang w:val="en-US"/>
        </w:rPr>
        <w:t xml:space="preserve"> bank sisteminin inkişafı və onun qlobal ödəmə məkanma tezliklə inlcqrasiyası;</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6.Ağıllı</w:t>
      </w:r>
      <w:proofErr w:type="gramEnd"/>
      <w:r w:rsidRPr="00172F16">
        <w:rPr>
          <w:sz w:val="28"/>
          <w:szCs w:val="28"/>
          <w:lang w:val="en-US"/>
        </w:rPr>
        <w:t xml:space="preserve"> pröteksionizm və idxal-ixrac əməliyyatlarının əmtəə quruluşu və coğrafıyası baxımından divesifıkasiyası.</w:t>
      </w:r>
    </w:p>
    <w:p w:rsidR="00207B53" w:rsidRPr="00172F16" w:rsidRDefault="00172F16" w:rsidP="0014613B">
      <w:pPr>
        <w:spacing w:line="360" w:lineRule="auto"/>
        <w:ind w:firstLine="567"/>
        <w:jc w:val="both"/>
        <w:rPr>
          <w:sz w:val="28"/>
          <w:szCs w:val="28"/>
          <w:lang w:val="en-US"/>
        </w:rPr>
      </w:pPr>
      <w:proofErr w:type="gramStart"/>
      <w:r w:rsidRPr="00172F16">
        <w:rPr>
          <w:sz w:val="28"/>
          <w:szCs w:val="28"/>
          <w:lang w:val="en-US"/>
        </w:rPr>
        <w:t>Respublikamız</w:t>
      </w:r>
      <w:r w:rsidR="00207B53" w:rsidRPr="00172F16">
        <w:rPr>
          <w:sz w:val="28"/>
          <w:szCs w:val="28"/>
          <w:lang w:val="en-US"/>
        </w:rPr>
        <w:t xml:space="preserve">də </w:t>
      </w:r>
      <w:r>
        <w:rPr>
          <w:sz w:val="28"/>
          <w:szCs w:val="28"/>
          <w:lang w:val="en-US"/>
        </w:rPr>
        <w:t>beynəlxalq ticarət</w:t>
      </w:r>
      <w:r w:rsidR="00207B53" w:rsidRPr="00172F16">
        <w:rPr>
          <w:sz w:val="28"/>
          <w:szCs w:val="28"/>
          <w:lang w:val="en-US"/>
        </w:rPr>
        <w:t xml:space="preserve"> fəaliyyətinin həyata keçirilməsində </w:t>
      </w:r>
      <w:r w:rsidR="00CE33E3">
        <w:rPr>
          <w:sz w:val="28"/>
          <w:szCs w:val="28"/>
          <w:lang w:val="en-US"/>
        </w:rPr>
        <w:t>əsas</w:t>
      </w:r>
      <w:r w:rsidR="00207B53" w:rsidRPr="00172F16">
        <w:rPr>
          <w:sz w:val="28"/>
          <w:szCs w:val="28"/>
          <w:lang w:val="en-US"/>
        </w:rPr>
        <w:t xml:space="preserve"> məsəllərdən biri </w:t>
      </w:r>
      <w:r>
        <w:rPr>
          <w:sz w:val="28"/>
          <w:szCs w:val="28"/>
          <w:lang w:val="en-US"/>
        </w:rPr>
        <w:t>effektiv</w:t>
      </w:r>
      <w:r w:rsidR="00207B53" w:rsidRPr="00172F16">
        <w:rPr>
          <w:sz w:val="28"/>
          <w:szCs w:val="28"/>
          <w:lang w:val="en-US"/>
        </w:rPr>
        <w:t xml:space="preserve">liyin </w:t>
      </w:r>
      <w:r w:rsidR="00085246">
        <w:rPr>
          <w:sz w:val="28"/>
          <w:szCs w:val="28"/>
          <w:lang w:val="en-US"/>
        </w:rPr>
        <w:t>təyin</w:t>
      </w:r>
      <w:r w:rsidR="00207B53" w:rsidRPr="00172F16">
        <w:rPr>
          <w:sz w:val="28"/>
          <w:szCs w:val="28"/>
          <w:lang w:val="en-US"/>
        </w:rPr>
        <w:t xml:space="preserve"> edilməsi məsələsidir.</w:t>
      </w:r>
      <w:proofErr w:type="gramEnd"/>
      <w:r w:rsidR="00207B53" w:rsidRPr="00172F16">
        <w:rPr>
          <w:sz w:val="28"/>
          <w:szCs w:val="28"/>
          <w:lang w:val="en-US"/>
        </w:rPr>
        <w:t xml:space="preserve"> </w:t>
      </w:r>
      <w:proofErr w:type="gramStart"/>
      <w:r w:rsidR="00207B53" w:rsidRPr="00172F16">
        <w:rPr>
          <w:sz w:val="28"/>
          <w:szCs w:val="28"/>
          <w:lang w:val="en-US"/>
        </w:rPr>
        <w:t xml:space="preserve">Belə ki, </w:t>
      </w:r>
      <w:r w:rsidRPr="00172F16">
        <w:rPr>
          <w:sz w:val="28"/>
          <w:szCs w:val="28"/>
          <w:lang w:val="en-US"/>
        </w:rPr>
        <w:t>dünya</w:t>
      </w:r>
      <w:r w:rsidR="00207B53" w:rsidRPr="00172F16">
        <w:rPr>
          <w:sz w:val="28"/>
          <w:szCs w:val="28"/>
          <w:lang w:val="en-US"/>
        </w:rPr>
        <w:t xml:space="preserve"> mübadilədə iştirakdan əldə olunan </w:t>
      </w:r>
      <w:r w:rsidR="002A73FC">
        <w:rPr>
          <w:sz w:val="28"/>
          <w:szCs w:val="28"/>
          <w:lang w:val="en-US"/>
        </w:rPr>
        <w:t>xeyir</w:t>
      </w:r>
      <w:r w:rsidR="00207B53" w:rsidRPr="00172F16">
        <w:rPr>
          <w:sz w:val="28"/>
          <w:szCs w:val="28"/>
          <w:lang w:val="en-US"/>
        </w:rPr>
        <w:t xml:space="preserve">dan asılı olmayaraq </w:t>
      </w:r>
      <w:r>
        <w:rPr>
          <w:sz w:val="28"/>
          <w:szCs w:val="28"/>
          <w:lang w:val="en-US"/>
        </w:rPr>
        <w:t>effektiv</w:t>
      </w:r>
      <w:r w:rsidR="00207B53" w:rsidRPr="00172F16">
        <w:rPr>
          <w:sz w:val="28"/>
          <w:szCs w:val="28"/>
          <w:lang w:val="en-US"/>
        </w:rPr>
        <w:t xml:space="preserve"> mal idxal-ixracı imkanının olmasına əmin olmayanadək </w:t>
      </w:r>
      <w:r>
        <w:rPr>
          <w:sz w:val="28"/>
          <w:szCs w:val="28"/>
          <w:lang w:val="en-US"/>
        </w:rPr>
        <w:t>beynəlxalq ticarət</w:t>
      </w:r>
      <w:r w:rsidR="00207B53" w:rsidRPr="00172F16">
        <w:rPr>
          <w:sz w:val="28"/>
          <w:szCs w:val="28"/>
          <w:lang w:val="en-US"/>
        </w:rPr>
        <w:t xml:space="preserve"> əlaqələrinə girilmir.</w:t>
      </w:r>
      <w:proofErr w:type="gramEnd"/>
      <w:r w:rsidR="00207B53" w:rsidRPr="00172F16">
        <w:rPr>
          <w:sz w:val="28"/>
          <w:szCs w:val="28"/>
          <w:lang w:val="en-US"/>
        </w:rPr>
        <w:t xml:space="preserve"> </w:t>
      </w:r>
      <w:proofErr w:type="gramStart"/>
      <w:r w:rsidR="00207B53" w:rsidRPr="00172F16">
        <w:rPr>
          <w:sz w:val="28"/>
          <w:szCs w:val="28"/>
          <w:lang w:val="en-US"/>
        </w:rPr>
        <w:t xml:space="preserve">Subyektlər məhdud material ehtiyatlara malikdiıiər və onlar </w:t>
      </w:r>
      <w:r w:rsidRPr="00172F16">
        <w:rPr>
          <w:sz w:val="28"/>
          <w:szCs w:val="28"/>
          <w:lang w:val="en-US"/>
        </w:rPr>
        <w:t>bu, qeyd olunan</w:t>
      </w:r>
      <w:r w:rsidR="00207B53" w:rsidRPr="00172F16">
        <w:rPr>
          <w:sz w:val="28"/>
          <w:szCs w:val="28"/>
          <w:lang w:val="en-US"/>
        </w:rPr>
        <w:t xml:space="preserve"> ehtiyatları daxili və ya xarici bazarda sərf etmək məsələsində düşünürlər.</w:t>
      </w:r>
      <w:r w:rsidRPr="00172F16">
        <w:rPr>
          <w:sz w:val="28"/>
          <w:szCs w:val="28"/>
          <w:lang w:val="en-US"/>
        </w:rPr>
        <w:t>Bu, qeyd olunan</w:t>
      </w:r>
      <w:r w:rsidR="00207B53" w:rsidRPr="00172F16">
        <w:rPr>
          <w:sz w:val="28"/>
          <w:szCs w:val="28"/>
          <w:lang w:val="en-US"/>
        </w:rPr>
        <w:t xml:space="preserve">na görə də əvvəlcədən subyektin </w:t>
      </w:r>
      <w:r>
        <w:rPr>
          <w:sz w:val="28"/>
          <w:szCs w:val="28"/>
          <w:lang w:val="en-US"/>
        </w:rPr>
        <w:t>beynəlxalq ticarət</w:t>
      </w:r>
      <w:r w:rsidR="00207B53" w:rsidRPr="00172F16">
        <w:rPr>
          <w:sz w:val="28"/>
          <w:szCs w:val="28"/>
          <w:lang w:val="en-US"/>
        </w:rPr>
        <w:t xml:space="preserve">dən hansı iqtisadi səmərə və </w:t>
      </w:r>
      <w:r>
        <w:rPr>
          <w:sz w:val="28"/>
          <w:szCs w:val="28"/>
          <w:lang w:val="en-US"/>
        </w:rPr>
        <w:t>effektiv</w:t>
      </w:r>
      <w:r w:rsidR="00207B53" w:rsidRPr="00172F16">
        <w:rPr>
          <w:sz w:val="28"/>
          <w:szCs w:val="28"/>
          <w:lang w:val="en-US"/>
        </w:rPr>
        <w:t xml:space="preserve">lik əldə edəcəyi </w:t>
      </w:r>
      <w:r w:rsidR="00085246">
        <w:rPr>
          <w:sz w:val="28"/>
          <w:szCs w:val="28"/>
          <w:lang w:val="en-US"/>
        </w:rPr>
        <w:t>təyin</w:t>
      </w:r>
      <w:r w:rsidR="00207B53" w:rsidRPr="00172F16">
        <w:rPr>
          <w:sz w:val="28"/>
          <w:szCs w:val="28"/>
          <w:lang w:val="en-US"/>
        </w:rPr>
        <w:t>ləşdirilməlidir.</w:t>
      </w:r>
      <w:proofErr w:type="gramEnd"/>
      <w:r w:rsidR="00207B53" w:rsidRPr="00172F16">
        <w:rPr>
          <w:sz w:val="28"/>
          <w:szCs w:val="28"/>
          <w:lang w:val="en-US"/>
        </w:rPr>
        <w:t xml:space="preserve"> </w:t>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lastRenderedPageBreak/>
        <w:t xml:space="preserve">Respublikada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 xml:space="preserve">liyinin qiymətləndirilməsi metodları çoxsaylıdırlar və onlar arasında </w:t>
      </w:r>
      <w:r w:rsidR="00085246">
        <w:rPr>
          <w:sz w:val="28"/>
          <w:szCs w:val="28"/>
          <w:lang w:val="en-US"/>
        </w:rPr>
        <w:t>təyin</w:t>
      </w:r>
      <w:r w:rsidRPr="00172F16">
        <w:rPr>
          <w:sz w:val="28"/>
          <w:szCs w:val="28"/>
          <w:lang w:val="en-US"/>
        </w:rPr>
        <w:t xml:space="preserve"> fərqlər vardır ki, </w:t>
      </w:r>
      <w:r w:rsidR="00172F16" w:rsidRPr="00172F16">
        <w:rPr>
          <w:sz w:val="28"/>
          <w:szCs w:val="28"/>
          <w:lang w:val="en-US"/>
        </w:rPr>
        <w:t>bu, qeyd olunan</w:t>
      </w:r>
      <w:r w:rsidRPr="00172F16">
        <w:rPr>
          <w:sz w:val="28"/>
          <w:szCs w:val="28"/>
          <w:lang w:val="en-US"/>
        </w:rPr>
        <w:t xml:space="preserve"> məsələyə </w:t>
      </w:r>
      <w:r w:rsidR="007D4B47">
        <w:rPr>
          <w:sz w:val="28"/>
          <w:szCs w:val="28"/>
          <w:lang w:val="en-US"/>
        </w:rPr>
        <w:t>müddəalar</w:t>
      </w:r>
      <w:r w:rsidRPr="00172F16">
        <w:rPr>
          <w:sz w:val="28"/>
          <w:szCs w:val="28"/>
          <w:lang w:val="en-US"/>
        </w:rPr>
        <w:t xml:space="preserve">ın bir-birindən fərqlənməsi ilə </w:t>
      </w:r>
      <w:r w:rsidR="001942A9">
        <w:rPr>
          <w:sz w:val="28"/>
          <w:szCs w:val="28"/>
          <w:lang w:val="en-US"/>
        </w:rPr>
        <w:t>əlaqəlidir</w:t>
      </w:r>
      <w:r w:rsidRPr="00172F16">
        <w:rPr>
          <w:sz w:val="28"/>
          <w:szCs w:val="28"/>
          <w:lang w:val="en-US"/>
        </w:rPr>
        <w:t>.</w:t>
      </w:r>
      <w:proofErr w:type="gramEnd"/>
      <w:r w:rsidRPr="00172F16">
        <w:rPr>
          <w:sz w:val="28"/>
          <w:szCs w:val="28"/>
          <w:lang w:val="en-US"/>
        </w:rPr>
        <w:t xml:space="preserve"> </w:t>
      </w:r>
      <w:proofErr w:type="gramStart"/>
      <w:r w:rsidRPr="00172F16">
        <w:rPr>
          <w:sz w:val="28"/>
          <w:szCs w:val="28"/>
          <w:lang w:val="en-US"/>
        </w:rPr>
        <w:t>Lakin onların bəziləri daha geniş tətbiq olunur və daha dolğundurlar.</w:t>
      </w:r>
      <w:proofErr w:type="gramEnd"/>
    </w:p>
    <w:p w:rsidR="00207B53" w:rsidRPr="00172F16" w:rsidRDefault="00673EC3" w:rsidP="0014613B">
      <w:pPr>
        <w:spacing w:line="360" w:lineRule="auto"/>
        <w:ind w:firstLine="567"/>
        <w:jc w:val="both"/>
        <w:rPr>
          <w:sz w:val="28"/>
          <w:szCs w:val="28"/>
          <w:lang w:val="en-US"/>
        </w:rPr>
      </w:pPr>
      <w:proofErr w:type="gramStart"/>
      <w:r>
        <w:rPr>
          <w:sz w:val="28"/>
          <w:szCs w:val="28"/>
          <w:lang w:val="en-US"/>
        </w:rPr>
        <w:t>Onu da qeyd etmək lazımdır ki</w:t>
      </w:r>
      <w:r w:rsidR="00207B53" w:rsidRPr="00172F16">
        <w:rPr>
          <w:sz w:val="28"/>
          <w:szCs w:val="28"/>
          <w:lang w:val="en-US"/>
        </w:rPr>
        <w:t xml:space="preserve">, </w:t>
      </w:r>
      <w:r w:rsidR="00172F16">
        <w:rPr>
          <w:sz w:val="28"/>
          <w:szCs w:val="28"/>
          <w:lang w:val="en-US"/>
        </w:rPr>
        <w:t>beynəlxalq ticarət</w:t>
      </w:r>
      <w:r w:rsidR="00207B53" w:rsidRPr="00172F16">
        <w:rPr>
          <w:sz w:val="28"/>
          <w:szCs w:val="28"/>
          <w:lang w:val="en-US"/>
        </w:rPr>
        <w:t xml:space="preserve"> əməliyyatlarında istənilən yolla maksimal mənfəət heç də həmişə əsas məqsəd kimi qoyulmamalı, öz tərəfdaşlarının zəruri mallarla </w:t>
      </w:r>
      <w:r w:rsidR="00172F16">
        <w:rPr>
          <w:sz w:val="28"/>
          <w:szCs w:val="28"/>
          <w:lang w:val="en-US"/>
        </w:rPr>
        <w:t>təmin edilməsi</w:t>
      </w:r>
      <w:r w:rsidR="00207B53" w:rsidRPr="00172F16">
        <w:rPr>
          <w:sz w:val="28"/>
          <w:szCs w:val="28"/>
          <w:lang w:val="en-US"/>
        </w:rPr>
        <w:t xml:space="preserve"> və etibarlı satış kanalllarının tapılmasına xüsusi diqqət verilməlidir.</w:t>
      </w:r>
      <w:proofErr w:type="gramEnd"/>
    </w:p>
    <w:p w:rsidR="00207B53" w:rsidRPr="00172F16" w:rsidRDefault="00207B53" w:rsidP="0014613B">
      <w:pPr>
        <w:spacing w:line="360" w:lineRule="auto"/>
        <w:ind w:firstLine="567"/>
        <w:jc w:val="both"/>
        <w:rPr>
          <w:sz w:val="28"/>
          <w:szCs w:val="28"/>
          <w:lang w:val="en-US"/>
        </w:rPr>
      </w:pPr>
      <w:r w:rsidRPr="00172F16">
        <w:rPr>
          <w:sz w:val="28"/>
          <w:szCs w:val="28"/>
          <w:lang w:val="en-US"/>
        </w:rPr>
        <w:t xml:space="preserve">Beləki, səmərə dedikdə, </w:t>
      </w:r>
      <w:r w:rsidR="00172F16">
        <w:rPr>
          <w:sz w:val="28"/>
          <w:szCs w:val="28"/>
          <w:lang w:val="en-US"/>
        </w:rPr>
        <w:t>beynəlxalq ticarət</w:t>
      </w:r>
      <w:r w:rsidRPr="00172F16">
        <w:rPr>
          <w:sz w:val="28"/>
          <w:szCs w:val="28"/>
          <w:lang w:val="en-US"/>
        </w:rPr>
        <w:t>də adətən «</w:t>
      </w:r>
      <w:r w:rsidRPr="0014613B">
        <w:rPr>
          <w:sz w:val="28"/>
          <w:szCs w:val="28"/>
        </w:rPr>
        <w:t>хагісі</w:t>
      </w:r>
      <w:r w:rsidRPr="00172F16">
        <w:rPr>
          <w:sz w:val="28"/>
          <w:szCs w:val="28"/>
          <w:lang w:val="en-US"/>
        </w:rPr>
        <w:t xml:space="preserve"> ticarətdən gəlir» nəzərdə tutulur: idxal əməliyyatı üçün - idxal olunan malın müqavilə və daxili </w:t>
      </w:r>
      <w:proofErr w:type="gramStart"/>
      <w:r w:rsidRPr="00172F16">
        <w:rPr>
          <w:sz w:val="28"/>
          <w:szCs w:val="28"/>
          <w:lang w:val="en-US"/>
        </w:rPr>
        <w:t>qiymətləri</w:t>
      </w:r>
      <w:r w:rsidR="00165308" w:rsidRPr="00172F16">
        <w:rPr>
          <w:sz w:val="28"/>
          <w:szCs w:val="28"/>
          <w:lang w:val="en-US"/>
        </w:rPr>
        <w:t xml:space="preserve"> </w:t>
      </w:r>
      <w:r w:rsidRPr="00172F16">
        <w:rPr>
          <w:sz w:val="28"/>
          <w:szCs w:val="28"/>
          <w:lang w:val="en-US"/>
        </w:rPr>
        <w:t xml:space="preserve"> arasında</w:t>
      </w:r>
      <w:proofErr w:type="gramEnd"/>
      <w:r w:rsidRPr="00172F16">
        <w:rPr>
          <w:sz w:val="28"/>
          <w:szCs w:val="28"/>
          <w:lang w:val="en-US"/>
        </w:rPr>
        <w:t>, ixrac əməliyyatları üçün - ixrac və daxili bazarda alış qiymətləri arasında fərq nəzərdə tutulur.</w:t>
      </w:r>
      <w:r w:rsidRPr="00172F16">
        <w:rPr>
          <w:sz w:val="28"/>
          <w:szCs w:val="28"/>
          <w:lang w:val="en-US"/>
        </w:rPr>
        <w:tab/>
      </w:r>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Təcrübədə  bəzən</w:t>
      </w:r>
      <w:proofErr w:type="gramEnd"/>
      <w:r w:rsidRPr="00172F16">
        <w:rPr>
          <w:sz w:val="28"/>
          <w:szCs w:val="28"/>
          <w:lang w:val="en-US"/>
        </w:rPr>
        <w:t xml:space="preserve"> </w:t>
      </w:r>
      <w:r w:rsidR="00172F16" w:rsidRPr="00172F16">
        <w:rPr>
          <w:sz w:val="28"/>
          <w:szCs w:val="28"/>
          <w:lang w:val="en-US"/>
        </w:rPr>
        <w:t>dünya</w:t>
      </w:r>
      <w:r w:rsidRPr="00172F16">
        <w:rPr>
          <w:sz w:val="28"/>
          <w:szCs w:val="28"/>
          <w:lang w:val="en-US"/>
        </w:rPr>
        <w:t xml:space="preserve"> bizneslə məşğul olan  müəssisələr tərəfındən </w:t>
      </w:r>
      <w:r w:rsidR="00172F16">
        <w:rPr>
          <w:sz w:val="28"/>
          <w:szCs w:val="28"/>
          <w:lang w:val="en-US"/>
        </w:rPr>
        <w:t>beynəlxalq ticarət</w:t>
      </w:r>
      <w:r w:rsidRPr="00172F16">
        <w:rPr>
          <w:sz w:val="28"/>
          <w:szCs w:val="28"/>
          <w:lang w:val="en-US"/>
        </w:rPr>
        <w:t xml:space="preserve"> əməliyyatlarının həyata keçirilməsi ilə bağlı xərc və gəlirlərin qeydi lazımi səviyyədə aparılmır ki, </w:t>
      </w:r>
      <w:r w:rsidR="00172F16" w:rsidRPr="00172F16">
        <w:rPr>
          <w:sz w:val="28"/>
          <w:szCs w:val="28"/>
          <w:lang w:val="en-US"/>
        </w:rPr>
        <w:t>bu, qeyd olunan</w:t>
      </w:r>
      <w:r w:rsidRPr="00172F16">
        <w:rPr>
          <w:sz w:val="28"/>
          <w:szCs w:val="28"/>
          <w:lang w:val="en-US"/>
        </w:rPr>
        <w:t xml:space="preserve"> da </w:t>
      </w:r>
      <w:r w:rsidR="00172F16">
        <w:rPr>
          <w:sz w:val="28"/>
          <w:szCs w:val="28"/>
          <w:lang w:val="en-US"/>
        </w:rPr>
        <w:t>effektiv</w:t>
      </w:r>
      <w:r w:rsidRPr="00172F16">
        <w:rPr>
          <w:sz w:val="28"/>
          <w:szCs w:val="28"/>
          <w:lang w:val="en-US"/>
        </w:rPr>
        <w:t xml:space="preserve">liyin qiymətləndirilməsini xeyli çətinləşdirmiş olur. </w:t>
      </w:r>
      <w:proofErr w:type="gramStart"/>
      <w:r w:rsidR="00172F16" w:rsidRPr="00172F16">
        <w:rPr>
          <w:sz w:val="28"/>
          <w:szCs w:val="28"/>
          <w:lang w:val="en-US"/>
        </w:rPr>
        <w:t>Bu, qeyd olunan</w:t>
      </w:r>
      <w:r w:rsidRPr="00172F16">
        <w:rPr>
          <w:sz w:val="28"/>
          <w:szCs w:val="28"/>
          <w:lang w:val="en-US"/>
        </w:rPr>
        <w:t xml:space="preserve">nunla bağlı </w:t>
      </w:r>
      <w:r w:rsidR="00172F16">
        <w:rPr>
          <w:sz w:val="28"/>
          <w:szCs w:val="28"/>
          <w:lang w:val="en-US"/>
        </w:rPr>
        <w:t>beynəlxalq ticarət</w:t>
      </w:r>
      <w:r w:rsidRPr="00172F16">
        <w:rPr>
          <w:sz w:val="28"/>
          <w:szCs w:val="28"/>
          <w:lang w:val="en-US"/>
        </w:rPr>
        <w:t xml:space="preserve">lə məşğul olan müəssisə və qurumlar tərəfındən </w:t>
      </w:r>
      <w:r w:rsidR="00172F16">
        <w:rPr>
          <w:sz w:val="28"/>
          <w:szCs w:val="28"/>
          <w:lang w:val="en-US"/>
        </w:rPr>
        <w:t>effektiv</w:t>
      </w:r>
      <w:r w:rsidRPr="00172F16">
        <w:rPr>
          <w:sz w:val="28"/>
          <w:szCs w:val="28"/>
          <w:lang w:val="en-US"/>
        </w:rPr>
        <w:t>lik yanaşmalarının lazımınca dərk olunması tələb olunur.</w:t>
      </w:r>
      <w:proofErr w:type="gramEnd"/>
      <w:r w:rsidRPr="00172F16">
        <w:rPr>
          <w:sz w:val="28"/>
          <w:szCs w:val="28"/>
          <w:lang w:val="en-US"/>
        </w:rPr>
        <w:t xml:space="preserve"> </w:t>
      </w:r>
      <w:proofErr w:type="gramStart"/>
      <w:r w:rsidRPr="00172F16">
        <w:rPr>
          <w:sz w:val="28"/>
          <w:szCs w:val="28"/>
          <w:lang w:val="en-US"/>
        </w:rPr>
        <w:t xml:space="preserve">Belə ki, </w:t>
      </w:r>
      <w:r w:rsidR="00172F16">
        <w:rPr>
          <w:sz w:val="28"/>
          <w:szCs w:val="28"/>
          <w:lang w:val="en-US"/>
        </w:rPr>
        <w:t>beynəlxalq ticarət</w:t>
      </w:r>
      <w:r w:rsidRPr="00172F16">
        <w:rPr>
          <w:sz w:val="28"/>
          <w:szCs w:val="28"/>
          <w:lang w:val="en-US"/>
        </w:rPr>
        <w:t xml:space="preserve">in </w:t>
      </w:r>
      <w:r w:rsidR="00172F16">
        <w:rPr>
          <w:sz w:val="28"/>
          <w:szCs w:val="28"/>
          <w:lang w:val="en-US"/>
        </w:rPr>
        <w:t>effektiv</w:t>
      </w:r>
      <w:r w:rsidRPr="00172F16">
        <w:rPr>
          <w:sz w:val="28"/>
          <w:szCs w:val="28"/>
          <w:lang w:val="en-US"/>
        </w:rPr>
        <w:t xml:space="preserve">liyinin dəqiq </w:t>
      </w:r>
      <w:r w:rsidR="00085246">
        <w:rPr>
          <w:sz w:val="28"/>
          <w:szCs w:val="28"/>
          <w:lang w:val="en-US"/>
        </w:rPr>
        <w:t>təyin</w:t>
      </w:r>
      <w:r w:rsidRPr="00172F16">
        <w:rPr>
          <w:sz w:val="28"/>
          <w:szCs w:val="28"/>
          <w:lang w:val="en-US"/>
        </w:rPr>
        <w:t xml:space="preserve"> olunması üçün alış və satış haqda kifayət qədər məlumat tələb olunur.</w:t>
      </w:r>
      <w:proofErr w:type="gramEnd"/>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Müəssisədə operativ </w:t>
      </w:r>
      <w:r w:rsidR="00172F16">
        <w:rPr>
          <w:sz w:val="28"/>
          <w:szCs w:val="28"/>
          <w:lang w:val="en-US"/>
        </w:rPr>
        <w:t>beynəlxalq ticarət</w:t>
      </w:r>
      <w:r w:rsidRPr="00172F16">
        <w:rPr>
          <w:sz w:val="28"/>
          <w:szCs w:val="28"/>
          <w:lang w:val="en-US"/>
        </w:rPr>
        <w:t xml:space="preserve"> informasiyasının olması </w:t>
      </w:r>
      <w:r w:rsidR="00172F16">
        <w:rPr>
          <w:sz w:val="28"/>
          <w:szCs w:val="28"/>
          <w:lang w:val="en-US"/>
        </w:rPr>
        <w:t>beynəlxalq ticarət</w:t>
      </w:r>
      <w:r w:rsidRPr="00172F16">
        <w:rPr>
          <w:sz w:val="28"/>
          <w:szCs w:val="28"/>
          <w:lang w:val="en-US"/>
        </w:rPr>
        <w:t xml:space="preserve"> əməliyyatlarının nəticəsini qiymətləndirməyə imkan verən bir sıra göstəriciləri </w:t>
      </w:r>
      <w:r w:rsidR="00085246">
        <w:rPr>
          <w:sz w:val="28"/>
          <w:szCs w:val="28"/>
          <w:lang w:val="en-US"/>
        </w:rPr>
        <w:t>təyin</w:t>
      </w:r>
      <w:r w:rsidRPr="00172F16">
        <w:rPr>
          <w:sz w:val="28"/>
          <w:szCs w:val="28"/>
          <w:lang w:val="en-US"/>
        </w:rPr>
        <w:t xml:space="preserve"> etməyə imkan verir.</w:t>
      </w:r>
      <w:proofErr w:type="gramEnd"/>
    </w:p>
    <w:p w:rsidR="00207B53" w:rsidRPr="00172F16" w:rsidRDefault="00207B53" w:rsidP="0014613B">
      <w:pPr>
        <w:spacing w:line="360" w:lineRule="auto"/>
        <w:ind w:firstLine="567"/>
        <w:jc w:val="both"/>
        <w:rPr>
          <w:sz w:val="28"/>
          <w:szCs w:val="28"/>
          <w:lang w:val="en-US"/>
        </w:rPr>
      </w:pPr>
      <w:proofErr w:type="gramStart"/>
      <w:r w:rsidRPr="00172F16">
        <w:rPr>
          <w:sz w:val="28"/>
          <w:szCs w:val="28"/>
          <w:lang w:val="en-US"/>
        </w:rPr>
        <w:t xml:space="preserve">Beləki, </w:t>
      </w:r>
      <w:r w:rsidR="00172F16">
        <w:rPr>
          <w:sz w:val="28"/>
          <w:szCs w:val="28"/>
          <w:lang w:val="en-US"/>
        </w:rPr>
        <w:t>beynəlxalq ticarət</w:t>
      </w:r>
      <w:r w:rsidRPr="00172F16">
        <w:rPr>
          <w:sz w:val="28"/>
          <w:szCs w:val="28"/>
          <w:lang w:val="en-US"/>
        </w:rPr>
        <w:t xml:space="preserve"> fəaliyyətinin </w:t>
      </w:r>
      <w:r w:rsidR="00172F16">
        <w:rPr>
          <w:sz w:val="28"/>
          <w:szCs w:val="28"/>
          <w:lang w:val="en-US"/>
        </w:rPr>
        <w:t>effektiv</w:t>
      </w:r>
      <w:r w:rsidRPr="00172F16">
        <w:rPr>
          <w:sz w:val="28"/>
          <w:szCs w:val="28"/>
          <w:lang w:val="en-US"/>
        </w:rPr>
        <w:t xml:space="preserve">liyi </w:t>
      </w:r>
      <w:r w:rsidR="00A279C2">
        <w:rPr>
          <w:sz w:val="28"/>
          <w:szCs w:val="28"/>
          <w:lang w:val="en-US"/>
        </w:rPr>
        <w:t>uyğun</w:t>
      </w:r>
      <w:r w:rsidRPr="00172F16">
        <w:rPr>
          <w:sz w:val="28"/>
          <w:szCs w:val="28"/>
          <w:lang w:val="en-US"/>
        </w:rPr>
        <w:t xml:space="preserve"> </w:t>
      </w:r>
      <w:r w:rsidR="00294B94">
        <w:rPr>
          <w:sz w:val="28"/>
          <w:szCs w:val="28"/>
          <w:lang w:val="en-US"/>
        </w:rPr>
        <w:t>respublikanın</w:t>
      </w:r>
      <w:r w:rsidRPr="00172F16">
        <w:rPr>
          <w:sz w:val="28"/>
          <w:szCs w:val="28"/>
          <w:lang w:val="en-US"/>
        </w:rPr>
        <w:t xml:space="preserve"> </w:t>
      </w:r>
      <w:r w:rsidR="00172F16">
        <w:rPr>
          <w:sz w:val="28"/>
          <w:szCs w:val="28"/>
          <w:lang w:val="en-US"/>
        </w:rPr>
        <w:t>beynəlxalq ticarət</w:t>
      </w:r>
      <w:r w:rsidRPr="00172F16">
        <w:rPr>
          <w:sz w:val="28"/>
          <w:szCs w:val="28"/>
          <w:lang w:val="en-US"/>
        </w:rPr>
        <w:t xml:space="preserve">   (idxal-ixrac) siyasəti </w:t>
      </w:r>
      <w:r w:rsidR="002B0D77">
        <w:rPr>
          <w:sz w:val="28"/>
          <w:szCs w:val="28"/>
          <w:lang w:val="en-US"/>
        </w:rPr>
        <w:t>daxilində</w:t>
      </w:r>
      <w:r w:rsidRPr="00172F16">
        <w:rPr>
          <w:sz w:val="28"/>
          <w:szCs w:val="28"/>
          <w:lang w:val="en-US"/>
        </w:rPr>
        <w:t xml:space="preserve"> </w:t>
      </w:r>
      <w:r w:rsidR="00085246">
        <w:rPr>
          <w:sz w:val="28"/>
          <w:szCs w:val="28"/>
          <w:lang w:val="en-US"/>
        </w:rPr>
        <w:t>təyin</w:t>
      </w:r>
      <w:r w:rsidRPr="00172F16">
        <w:rPr>
          <w:sz w:val="28"/>
          <w:szCs w:val="28"/>
          <w:lang w:val="en-US"/>
        </w:rPr>
        <w:t xml:space="preserve"> olunur.</w:t>
      </w:r>
      <w:proofErr w:type="gramEnd"/>
      <w:r w:rsidRPr="00172F16">
        <w:rPr>
          <w:sz w:val="28"/>
          <w:szCs w:val="28"/>
          <w:lang w:val="en-US"/>
        </w:rPr>
        <w:t xml:space="preserve"> </w:t>
      </w:r>
      <w:proofErr w:type="gramStart"/>
      <w:r w:rsidR="00172F16" w:rsidRPr="00172F16">
        <w:rPr>
          <w:sz w:val="28"/>
          <w:szCs w:val="28"/>
          <w:lang w:val="en-US"/>
        </w:rPr>
        <w:t>Bu, qeyd olunan</w:t>
      </w:r>
      <w:r w:rsidRPr="00172F16">
        <w:rPr>
          <w:sz w:val="28"/>
          <w:szCs w:val="28"/>
          <w:lang w:val="en-US"/>
        </w:rPr>
        <w:t xml:space="preserve"> halda ümumi olaraq </w:t>
      </w:r>
      <w:r w:rsidR="00172F16">
        <w:rPr>
          <w:sz w:val="28"/>
          <w:szCs w:val="28"/>
          <w:lang w:val="en-US"/>
        </w:rPr>
        <w:t>beynəlxalq ticarət</w:t>
      </w:r>
      <w:r w:rsidRPr="00172F16">
        <w:rPr>
          <w:sz w:val="28"/>
          <w:szCs w:val="28"/>
          <w:lang w:val="en-US"/>
        </w:rPr>
        <w:t xml:space="preserve"> siyasəti onunla </w:t>
      </w:r>
      <w:r w:rsidR="00085246">
        <w:rPr>
          <w:sz w:val="28"/>
          <w:szCs w:val="28"/>
          <w:lang w:val="en-US"/>
        </w:rPr>
        <w:t>təyin</w:t>
      </w:r>
      <w:r w:rsidRPr="00172F16">
        <w:rPr>
          <w:sz w:val="28"/>
          <w:szCs w:val="28"/>
          <w:lang w:val="en-US"/>
        </w:rPr>
        <w:t xml:space="preserve"> olunmalıdır ki, </w:t>
      </w:r>
      <w:r w:rsidRPr="0014613B">
        <w:rPr>
          <w:sz w:val="28"/>
          <w:szCs w:val="28"/>
        </w:rPr>
        <w:t>ау</w:t>
      </w:r>
      <w:r w:rsidRPr="00172F16">
        <w:rPr>
          <w:sz w:val="28"/>
          <w:szCs w:val="28"/>
          <w:lang w:val="en-US"/>
        </w:rPr>
        <w:t>rı-</w:t>
      </w:r>
      <w:r w:rsidRPr="0014613B">
        <w:rPr>
          <w:sz w:val="28"/>
          <w:szCs w:val="28"/>
        </w:rPr>
        <w:t>а</w:t>
      </w:r>
      <w:r w:rsidRPr="00172F16">
        <w:rPr>
          <w:sz w:val="28"/>
          <w:szCs w:val="28"/>
          <w:lang w:val="en-US"/>
        </w:rPr>
        <w:t xml:space="preserve">yrı mal qruplarının çeşidi onların yerli istehsalı deyil, </w:t>
      </w:r>
      <w:r w:rsidR="002E4E28">
        <w:rPr>
          <w:sz w:val="28"/>
          <w:szCs w:val="28"/>
          <w:lang w:val="en-US"/>
        </w:rPr>
        <w:t>başqa</w:t>
      </w:r>
      <w:r w:rsidRPr="00172F16">
        <w:rPr>
          <w:sz w:val="28"/>
          <w:szCs w:val="28"/>
          <w:lang w:val="en-US"/>
        </w:rPr>
        <w:t xml:space="preserve"> malların (ixrac) istehsal məsrəfləri </w:t>
      </w:r>
      <w:r w:rsidR="00CE33E3">
        <w:rPr>
          <w:sz w:val="28"/>
          <w:szCs w:val="28"/>
          <w:lang w:val="en-US"/>
        </w:rPr>
        <w:t>sayəsində</w:t>
      </w:r>
      <w:r w:rsidRPr="00172F16">
        <w:rPr>
          <w:sz w:val="28"/>
          <w:szCs w:val="28"/>
          <w:lang w:val="en-US"/>
        </w:rPr>
        <w:t xml:space="preserve"> həyata keçiriləcəkdir.</w:t>
      </w:r>
      <w:proofErr w:type="gramEnd"/>
      <w:r w:rsidRPr="00172F16">
        <w:rPr>
          <w:sz w:val="28"/>
          <w:szCs w:val="28"/>
          <w:lang w:val="en-US"/>
        </w:rPr>
        <w:t xml:space="preserve"> </w:t>
      </w:r>
      <w:proofErr w:type="gramStart"/>
      <w:r w:rsidRPr="00172F16">
        <w:rPr>
          <w:sz w:val="28"/>
          <w:szCs w:val="28"/>
          <w:lang w:val="en-US"/>
        </w:rPr>
        <w:t xml:space="preserve">Göründüyü kimi </w:t>
      </w:r>
      <w:r w:rsidR="00172F16" w:rsidRPr="00172F16">
        <w:rPr>
          <w:sz w:val="28"/>
          <w:szCs w:val="28"/>
          <w:lang w:val="en-US"/>
        </w:rPr>
        <w:t>bu, qeyd olunan</w:t>
      </w:r>
      <w:r w:rsidRPr="00172F16">
        <w:rPr>
          <w:sz w:val="28"/>
          <w:szCs w:val="28"/>
          <w:lang w:val="en-US"/>
        </w:rPr>
        <w:t xml:space="preserve"> malların satışından əldə olunan vəsait nəinki geniş istehlak malları, </w:t>
      </w:r>
      <w:r w:rsidR="00AF1768">
        <w:rPr>
          <w:sz w:val="28"/>
          <w:szCs w:val="28"/>
          <w:lang w:val="en-US"/>
        </w:rPr>
        <w:t>həm də</w:t>
      </w:r>
      <w:r w:rsidRPr="00172F16">
        <w:rPr>
          <w:sz w:val="28"/>
          <w:szCs w:val="28"/>
          <w:lang w:val="en-US"/>
        </w:rPr>
        <w:t xml:space="preserve"> istehsal müəssisələrinin fəaliyyətini ge-nişləndirmək üçün maşın və texnoloji avadanlıq </w:t>
      </w:r>
      <w:r w:rsidRPr="00172F16">
        <w:rPr>
          <w:sz w:val="28"/>
          <w:szCs w:val="28"/>
          <w:lang w:val="en-US"/>
        </w:rPr>
        <w:lastRenderedPageBreak/>
        <w:t>alınacaqdır.</w:t>
      </w:r>
      <w:proofErr w:type="gramEnd"/>
      <w:r w:rsidRPr="00172F16">
        <w:rPr>
          <w:sz w:val="28"/>
          <w:szCs w:val="28"/>
          <w:lang w:val="en-US"/>
        </w:rPr>
        <w:t xml:space="preserve"> </w:t>
      </w:r>
      <w:r w:rsidR="00172F16" w:rsidRPr="00172F16">
        <w:rPr>
          <w:sz w:val="28"/>
          <w:szCs w:val="28"/>
          <w:lang w:val="en-US"/>
        </w:rPr>
        <w:t>Bu, qeyd olunan</w:t>
      </w:r>
      <w:r w:rsidRPr="00172F16">
        <w:rPr>
          <w:sz w:val="28"/>
          <w:szCs w:val="28"/>
          <w:lang w:val="en-US"/>
        </w:rPr>
        <w:t xml:space="preserve">rada </w:t>
      </w:r>
      <w:r w:rsidR="00172F16">
        <w:rPr>
          <w:sz w:val="28"/>
          <w:szCs w:val="28"/>
          <w:lang w:val="en-US"/>
        </w:rPr>
        <w:t xml:space="preserve">beynəlxalq </w:t>
      </w:r>
      <w:proofErr w:type="gramStart"/>
      <w:r w:rsidR="00172F16">
        <w:rPr>
          <w:sz w:val="28"/>
          <w:szCs w:val="28"/>
          <w:lang w:val="en-US"/>
        </w:rPr>
        <w:t>ticarət</w:t>
      </w:r>
      <w:r w:rsidRPr="00172F16">
        <w:rPr>
          <w:sz w:val="28"/>
          <w:szCs w:val="28"/>
          <w:lang w:val="en-US"/>
        </w:rPr>
        <w:t xml:space="preserve">  mübadiləsinin</w:t>
      </w:r>
      <w:proofErr w:type="gramEnd"/>
      <w:r w:rsidRPr="00172F16">
        <w:rPr>
          <w:sz w:val="28"/>
          <w:szCs w:val="28"/>
          <w:lang w:val="en-US"/>
        </w:rPr>
        <w:t xml:space="preserve"> </w:t>
      </w:r>
      <w:r w:rsidR="00172F16">
        <w:rPr>
          <w:sz w:val="28"/>
          <w:szCs w:val="28"/>
          <w:lang w:val="en-US"/>
        </w:rPr>
        <w:t>effektiv</w:t>
      </w:r>
      <w:r w:rsidRPr="00172F16">
        <w:rPr>
          <w:sz w:val="28"/>
          <w:szCs w:val="28"/>
          <w:lang w:val="en-US"/>
        </w:rPr>
        <w:t xml:space="preserve"> olması üçün idxalı nəzərdə tutulmuş mallann yerli istehsalı xərcləri ixrac mallarının istehsal xərclərindən çox olmamalıdır. </w:t>
      </w:r>
      <w:proofErr w:type="gramStart"/>
      <w:r w:rsidR="00172F16" w:rsidRPr="00172F16">
        <w:rPr>
          <w:sz w:val="28"/>
          <w:szCs w:val="28"/>
          <w:lang w:val="en-US"/>
        </w:rPr>
        <w:t>Bu, qeyd olunan</w:t>
      </w:r>
      <w:r w:rsidRPr="00172F16">
        <w:rPr>
          <w:sz w:val="28"/>
          <w:szCs w:val="28"/>
          <w:lang w:val="en-US"/>
        </w:rPr>
        <w:t xml:space="preserve"> şərtin ödənməsi müəssisənin </w:t>
      </w:r>
      <w:r w:rsidR="00294B94">
        <w:rPr>
          <w:sz w:val="28"/>
          <w:szCs w:val="28"/>
          <w:lang w:val="en-US"/>
        </w:rPr>
        <w:t>respublikanın</w:t>
      </w:r>
      <w:r w:rsidRPr="00172F16">
        <w:rPr>
          <w:sz w:val="28"/>
          <w:szCs w:val="28"/>
          <w:lang w:val="en-US"/>
        </w:rPr>
        <w:t xml:space="preserve"> ixrac potensialına daxil olmasına və </w:t>
      </w:r>
      <w:r w:rsidR="00A279C2">
        <w:rPr>
          <w:sz w:val="28"/>
          <w:szCs w:val="28"/>
          <w:lang w:val="en-US"/>
        </w:rPr>
        <w:t>uyğun</w:t>
      </w:r>
      <w:r w:rsidRPr="00172F16">
        <w:rPr>
          <w:sz w:val="28"/>
          <w:szCs w:val="28"/>
          <w:lang w:val="en-US"/>
        </w:rPr>
        <w:t xml:space="preserve"> güzəştlərdən istifadə etməyə </w:t>
      </w:r>
      <w:r w:rsidR="00671D89">
        <w:rPr>
          <w:sz w:val="28"/>
          <w:szCs w:val="28"/>
          <w:lang w:val="en-US"/>
        </w:rPr>
        <w:t>yol verir</w:t>
      </w:r>
      <w:r w:rsidRPr="00172F16">
        <w:rPr>
          <w:sz w:val="28"/>
          <w:szCs w:val="28"/>
          <w:lang w:val="en-US"/>
        </w:rPr>
        <w:t>.</w:t>
      </w:r>
      <w:proofErr w:type="gramEnd"/>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D448D1" w:rsidRPr="00172F16" w:rsidRDefault="00D448D1" w:rsidP="0014613B">
      <w:pPr>
        <w:spacing w:line="360" w:lineRule="auto"/>
        <w:ind w:firstLine="567"/>
        <w:jc w:val="both"/>
        <w:rPr>
          <w:sz w:val="28"/>
          <w:szCs w:val="28"/>
          <w:lang w:val="en-US"/>
        </w:rPr>
      </w:pPr>
    </w:p>
    <w:p w:rsidR="00A4455B" w:rsidRDefault="00A4455B" w:rsidP="002C68FF">
      <w:pPr>
        <w:spacing w:line="360" w:lineRule="auto"/>
        <w:jc w:val="both"/>
        <w:rPr>
          <w:sz w:val="28"/>
          <w:szCs w:val="28"/>
          <w:lang w:val="en-US"/>
        </w:rPr>
      </w:pPr>
    </w:p>
    <w:p w:rsidR="002C68FF" w:rsidRDefault="002C68FF" w:rsidP="002C68FF">
      <w:pPr>
        <w:spacing w:line="360" w:lineRule="auto"/>
        <w:jc w:val="both"/>
        <w:rPr>
          <w:sz w:val="28"/>
          <w:szCs w:val="28"/>
          <w:lang w:val="en-US"/>
        </w:rPr>
      </w:pPr>
    </w:p>
    <w:p w:rsidR="002C68FF" w:rsidRDefault="002C68FF" w:rsidP="002C68FF">
      <w:pPr>
        <w:spacing w:line="360" w:lineRule="auto"/>
        <w:jc w:val="both"/>
        <w:rPr>
          <w:sz w:val="28"/>
          <w:szCs w:val="28"/>
          <w:lang w:val="en-US"/>
        </w:rPr>
      </w:pPr>
    </w:p>
    <w:p w:rsidR="002C68FF" w:rsidRDefault="002C68FF" w:rsidP="002C68FF">
      <w:pPr>
        <w:spacing w:line="360" w:lineRule="auto"/>
        <w:jc w:val="both"/>
        <w:rPr>
          <w:sz w:val="28"/>
          <w:szCs w:val="28"/>
          <w:lang w:val="en-US"/>
        </w:rPr>
      </w:pPr>
    </w:p>
    <w:p w:rsidR="002C68FF" w:rsidRPr="00172F16" w:rsidRDefault="002C68FF" w:rsidP="002C68FF">
      <w:pPr>
        <w:spacing w:line="360" w:lineRule="auto"/>
        <w:jc w:val="both"/>
        <w:rPr>
          <w:sz w:val="28"/>
          <w:szCs w:val="28"/>
          <w:lang w:val="en-US"/>
        </w:rPr>
      </w:pPr>
    </w:p>
    <w:p w:rsidR="00A4455B" w:rsidRPr="00172F16" w:rsidRDefault="00A4455B" w:rsidP="0014613B">
      <w:pPr>
        <w:spacing w:line="360" w:lineRule="auto"/>
        <w:ind w:firstLine="567"/>
        <w:jc w:val="both"/>
        <w:rPr>
          <w:sz w:val="28"/>
          <w:szCs w:val="28"/>
          <w:lang w:val="en-US"/>
        </w:rPr>
      </w:pPr>
    </w:p>
    <w:p w:rsidR="00472595" w:rsidRPr="00172F16" w:rsidRDefault="00472595" w:rsidP="0014613B">
      <w:pPr>
        <w:spacing w:line="360" w:lineRule="auto"/>
        <w:ind w:firstLine="567"/>
        <w:jc w:val="both"/>
        <w:rPr>
          <w:sz w:val="28"/>
          <w:szCs w:val="28"/>
          <w:lang w:val="en-US"/>
        </w:rPr>
      </w:pPr>
      <w:r w:rsidRPr="00172F16">
        <w:rPr>
          <w:sz w:val="28"/>
          <w:szCs w:val="28"/>
          <w:lang w:val="en-US"/>
        </w:rPr>
        <w:lastRenderedPageBreak/>
        <w:t>NƏTİCƏ VƏ TƏKLİFLƏR</w:t>
      </w:r>
    </w:p>
    <w:p w:rsidR="00472595" w:rsidRPr="00172F16" w:rsidRDefault="00472595" w:rsidP="0014613B">
      <w:pPr>
        <w:spacing w:line="360" w:lineRule="auto"/>
        <w:ind w:firstLine="567"/>
        <w:jc w:val="both"/>
        <w:rPr>
          <w:sz w:val="28"/>
          <w:szCs w:val="28"/>
          <w:lang w:val="en-US"/>
        </w:rPr>
      </w:pPr>
    </w:p>
    <w:p w:rsidR="00F33408" w:rsidRPr="00172F16" w:rsidRDefault="00F33408" w:rsidP="0014613B">
      <w:pPr>
        <w:spacing w:line="360" w:lineRule="auto"/>
        <w:ind w:firstLine="567"/>
        <w:jc w:val="both"/>
        <w:rPr>
          <w:sz w:val="28"/>
          <w:szCs w:val="28"/>
          <w:lang w:val="en-US"/>
        </w:rPr>
      </w:pPr>
      <w:r w:rsidRPr="00172F16">
        <w:rPr>
          <w:sz w:val="28"/>
          <w:szCs w:val="28"/>
          <w:lang w:val="en-US"/>
        </w:rPr>
        <w:t xml:space="preserve">İşdə Azərbaycan Respublikasının </w:t>
      </w:r>
      <w:r w:rsidR="00172F16">
        <w:rPr>
          <w:sz w:val="28"/>
          <w:szCs w:val="28"/>
          <w:lang w:val="en-US"/>
        </w:rPr>
        <w:t>beynəlxalq ticarət</w:t>
      </w:r>
      <w:r w:rsidRPr="00172F16">
        <w:rPr>
          <w:sz w:val="28"/>
          <w:szCs w:val="28"/>
          <w:lang w:val="en-US"/>
        </w:rPr>
        <w:t xml:space="preserve"> </w:t>
      </w:r>
      <w:r w:rsidR="00172F16">
        <w:rPr>
          <w:sz w:val="28"/>
          <w:szCs w:val="28"/>
          <w:lang w:val="en-US"/>
        </w:rPr>
        <w:t>münasibətlərinin</w:t>
      </w:r>
      <w:r w:rsidRPr="00172F16">
        <w:rPr>
          <w:sz w:val="28"/>
          <w:szCs w:val="28"/>
          <w:lang w:val="en-US"/>
        </w:rPr>
        <w:t xml:space="preserve"> tənzimləmə sistemi tədqiq edilmiş, onun </w:t>
      </w:r>
      <w:r w:rsidR="00342C8E">
        <w:rPr>
          <w:sz w:val="28"/>
          <w:szCs w:val="28"/>
          <w:lang w:val="en-US"/>
        </w:rPr>
        <w:t>məsələləri</w:t>
      </w:r>
      <w:r w:rsidRPr="00172F16">
        <w:rPr>
          <w:sz w:val="28"/>
          <w:szCs w:val="28"/>
          <w:lang w:val="en-US"/>
        </w:rPr>
        <w:t xml:space="preserve"> və təkmilləşdirilməsi istiqamətləri araşdırılaraq </w:t>
      </w:r>
      <w:r w:rsidR="00CE33E3">
        <w:rPr>
          <w:sz w:val="28"/>
          <w:szCs w:val="28"/>
          <w:lang w:val="en-US"/>
        </w:rPr>
        <w:t xml:space="preserve">aşağıdakı qeyd </w:t>
      </w:r>
      <w:proofErr w:type="gramStart"/>
      <w:r w:rsidR="00CE33E3">
        <w:rPr>
          <w:sz w:val="28"/>
          <w:szCs w:val="28"/>
          <w:lang w:val="en-US"/>
        </w:rPr>
        <w:t xml:space="preserve">olunan </w:t>
      </w:r>
      <w:r w:rsidRPr="00172F16">
        <w:rPr>
          <w:sz w:val="28"/>
          <w:szCs w:val="28"/>
          <w:lang w:val="en-US"/>
        </w:rPr>
        <w:t xml:space="preserve"> </w:t>
      </w:r>
      <w:r w:rsidR="00294B94">
        <w:rPr>
          <w:sz w:val="28"/>
          <w:szCs w:val="28"/>
          <w:lang w:val="en-US"/>
        </w:rPr>
        <w:t>uğurları</w:t>
      </w:r>
      <w:r w:rsidRPr="00172F16">
        <w:rPr>
          <w:sz w:val="28"/>
          <w:szCs w:val="28"/>
          <w:lang w:val="en-US"/>
        </w:rPr>
        <w:t>n</w:t>
      </w:r>
      <w:proofErr w:type="gramEnd"/>
      <w:r w:rsidRPr="00172F16">
        <w:rPr>
          <w:sz w:val="28"/>
          <w:szCs w:val="28"/>
          <w:lang w:val="en-US"/>
        </w:rPr>
        <w:t xml:space="preserve"> və ümumiləşdirilmiş təkliflərin meydana gəlməsinə </w:t>
      </w:r>
      <w:r w:rsidR="00055A14">
        <w:rPr>
          <w:sz w:val="28"/>
          <w:szCs w:val="28"/>
          <w:lang w:val="en-US"/>
        </w:rPr>
        <w:t>gətirib çıxarmışdır</w:t>
      </w:r>
      <w:r w:rsidRPr="00172F16">
        <w:rPr>
          <w:sz w:val="28"/>
          <w:szCs w:val="28"/>
          <w:lang w:val="en-US"/>
        </w:rPr>
        <w:t>:</w:t>
      </w:r>
    </w:p>
    <w:p w:rsidR="00F33408" w:rsidRPr="00172F16" w:rsidRDefault="00F33408" w:rsidP="0014613B">
      <w:pPr>
        <w:spacing w:line="360" w:lineRule="auto"/>
        <w:ind w:firstLine="567"/>
        <w:jc w:val="both"/>
        <w:rPr>
          <w:sz w:val="28"/>
          <w:szCs w:val="28"/>
          <w:lang w:val="en-US"/>
        </w:rPr>
      </w:pPr>
      <w:proofErr w:type="gramStart"/>
      <w:r w:rsidRPr="00172F16">
        <w:rPr>
          <w:sz w:val="28"/>
          <w:szCs w:val="28"/>
          <w:lang w:val="en-US"/>
        </w:rPr>
        <w:t>1.</w:t>
      </w:r>
      <w:r w:rsidR="00AF1768">
        <w:rPr>
          <w:sz w:val="28"/>
          <w:szCs w:val="28"/>
          <w:lang w:val="en-US"/>
        </w:rPr>
        <w:t>Indiki</w:t>
      </w:r>
      <w:proofErr w:type="gramEnd"/>
      <w:r w:rsidR="00AF1768">
        <w:rPr>
          <w:sz w:val="28"/>
          <w:szCs w:val="28"/>
          <w:lang w:val="en-US"/>
        </w:rPr>
        <w:t xml:space="preserve"> </w:t>
      </w:r>
      <w:r w:rsidR="001942A9">
        <w:rPr>
          <w:sz w:val="28"/>
          <w:szCs w:val="28"/>
          <w:lang w:val="en-US"/>
        </w:rPr>
        <w:t>dövrdə</w:t>
      </w:r>
      <w:r w:rsidRPr="00172F16">
        <w:rPr>
          <w:sz w:val="28"/>
          <w:szCs w:val="28"/>
          <w:lang w:val="en-US"/>
        </w:rPr>
        <w:t xml:space="preserve"> xarici (</w:t>
      </w:r>
      <w:r w:rsidR="00172F16" w:rsidRPr="00172F16">
        <w:rPr>
          <w:sz w:val="28"/>
          <w:szCs w:val="28"/>
          <w:lang w:val="en-US"/>
        </w:rPr>
        <w:t>dünya</w:t>
      </w:r>
      <w:r w:rsidRPr="00172F16">
        <w:rPr>
          <w:sz w:val="28"/>
          <w:szCs w:val="28"/>
          <w:lang w:val="en-US"/>
        </w:rPr>
        <w:t xml:space="preserve">) ticarət nəzəriyyələrinin inkişafı </w:t>
      </w:r>
      <w:r w:rsidR="00085246">
        <w:rPr>
          <w:sz w:val="28"/>
          <w:szCs w:val="28"/>
          <w:lang w:val="en-US"/>
        </w:rPr>
        <w:t>birinci olaraq</w:t>
      </w:r>
      <w:r w:rsidRPr="00172F16">
        <w:rPr>
          <w:sz w:val="28"/>
          <w:szCs w:val="28"/>
          <w:lang w:val="en-US"/>
        </w:rPr>
        <w:t xml:space="preserve"> Smit-Rikardo və Hekşer-Olin nəzəriyyələrinin təməl prinsipləri üzərində qurulmuşdur və </w:t>
      </w:r>
      <w:r w:rsidR="00172F16" w:rsidRPr="00172F16">
        <w:rPr>
          <w:sz w:val="28"/>
          <w:szCs w:val="28"/>
          <w:lang w:val="en-US"/>
        </w:rPr>
        <w:t>bu, qeyd olunan</w:t>
      </w:r>
      <w:r w:rsidRPr="00172F16">
        <w:rPr>
          <w:sz w:val="28"/>
          <w:szCs w:val="28"/>
          <w:lang w:val="en-US"/>
        </w:rPr>
        <w:t xml:space="preserve"> meyli əsas götürərək sonrakı dövrlərdən təkamül yolu keçərək alternativ nəzəriyyələrin yaranmasına zəmin yaratmışdır.</w:t>
      </w:r>
    </w:p>
    <w:p w:rsidR="00F33408" w:rsidRPr="00172F16" w:rsidRDefault="00F33408" w:rsidP="0014613B">
      <w:pPr>
        <w:spacing w:line="360" w:lineRule="auto"/>
        <w:ind w:firstLine="567"/>
        <w:jc w:val="both"/>
        <w:rPr>
          <w:sz w:val="28"/>
          <w:szCs w:val="28"/>
          <w:lang w:val="en-US"/>
        </w:rPr>
      </w:pPr>
      <w:proofErr w:type="gramStart"/>
      <w:r w:rsidRPr="00172F16">
        <w:rPr>
          <w:sz w:val="28"/>
          <w:szCs w:val="28"/>
          <w:lang w:val="en-US"/>
        </w:rPr>
        <w:t>2.Respublikada</w:t>
      </w:r>
      <w:proofErr w:type="gramEnd"/>
      <w:r w:rsidRPr="00172F16">
        <w:rPr>
          <w:sz w:val="28"/>
          <w:szCs w:val="28"/>
          <w:lang w:val="en-US"/>
        </w:rPr>
        <w:t xml:space="preserve"> xarici iqtisadi əlaqələrin </w:t>
      </w:r>
      <w:r w:rsidR="00AF1768">
        <w:rPr>
          <w:sz w:val="28"/>
          <w:szCs w:val="28"/>
          <w:lang w:val="en-US"/>
        </w:rPr>
        <w:t>dürüst</w:t>
      </w:r>
      <w:r w:rsidRPr="00172F16">
        <w:rPr>
          <w:sz w:val="28"/>
          <w:szCs w:val="28"/>
          <w:lang w:val="en-US"/>
        </w:rPr>
        <w:t xml:space="preserve"> təşkili  </w:t>
      </w:r>
      <w:r w:rsidR="00AF1768">
        <w:rPr>
          <w:sz w:val="28"/>
          <w:szCs w:val="28"/>
          <w:lang w:val="en-US"/>
        </w:rPr>
        <w:t>dövlətlərin</w:t>
      </w:r>
      <w:r w:rsidRPr="00172F16">
        <w:rPr>
          <w:sz w:val="28"/>
          <w:szCs w:val="28"/>
          <w:lang w:val="en-US"/>
        </w:rPr>
        <w:t xml:space="preserve"> əhalisinin iqtisadi və sosial durumunun yaxınlaşmasında </w:t>
      </w:r>
      <w:r w:rsidR="00CE33E3">
        <w:rPr>
          <w:sz w:val="28"/>
          <w:szCs w:val="28"/>
          <w:lang w:val="en-US"/>
        </w:rPr>
        <w:t>əsas</w:t>
      </w:r>
      <w:r w:rsidRPr="00172F16">
        <w:rPr>
          <w:sz w:val="28"/>
          <w:szCs w:val="28"/>
          <w:lang w:val="en-US"/>
        </w:rPr>
        <w:t xml:space="preserve"> rola malikdir. </w:t>
      </w:r>
      <w:r w:rsidR="00172F16" w:rsidRPr="00172F16">
        <w:rPr>
          <w:sz w:val="28"/>
          <w:szCs w:val="28"/>
          <w:lang w:val="en-US"/>
        </w:rPr>
        <w:t>Dünya</w:t>
      </w:r>
      <w:r w:rsidRPr="00172F16">
        <w:rPr>
          <w:sz w:val="28"/>
          <w:szCs w:val="28"/>
          <w:lang w:val="en-US"/>
        </w:rPr>
        <w:t xml:space="preserve"> </w:t>
      </w:r>
      <w:proofErr w:type="gramStart"/>
      <w:r w:rsidRPr="00172F16">
        <w:rPr>
          <w:sz w:val="28"/>
          <w:szCs w:val="28"/>
          <w:lang w:val="en-US"/>
        </w:rPr>
        <w:t>ticarətdə ,</w:t>
      </w:r>
      <w:proofErr w:type="gramEnd"/>
      <w:r w:rsidRPr="00172F16">
        <w:rPr>
          <w:sz w:val="28"/>
          <w:szCs w:val="28"/>
          <w:lang w:val="en-US"/>
        </w:rPr>
        <w:t xml:space="preserve"> o cümlədən də xarici iqtisadi əlaqələrin qurulmasında uzun illərdən bəri bir-biriilə qarşılıqlı əlaqədə olan iki meyl – </w:t>
      </w:r>
      <w:r w:rsidR="00172F16" w:rsidRPr="00172F16">
        <w:rPr>
          <w:sz w:val="28"/>
          <w:szCs w:val="28"/>
          <w:lang w:val="en-US"/>
        </w:rPr>
        <w:t>dünya</w:t>
      </w:r>
      <w:r w:rsidRPr="00172F16">
        <w:rPr>
          <w:sz w:val="28"/>
          <w:szCs w:val="28"/>
          <w:lang w:val="en-US"/>
        </w:rPr>
        <w:t xml:space="preserve"> ticarətin liberallaşması və protek</w:t>
      </w:r>
      <w:r w:rsidRPr="00172F16">
        <w:rPr>
          <w:sz w:val="28"/>
          <w:szCs w:val="28"/>
          <w:lang w:val="en-US"/>
        </w:rPr>
        <w:softHyphen/>
        <w:t xml:space="preserve">sionizmin </w:t>
      </w:r>
      <w:r w:rsidR="00294B94">
        <w:rPr>
          <w:sz w:val="28"/>
          <w:szCs w:val="28"/>
          <w:lang w:val="en-US"/>
        </w:rPr>
        <w:t>genişlənməsi</w:t>
      </w:r>
      <w:r w:rsidR="00671D89">
        <w:rPr>
          <w:sz w:val="28"/>
          <w:szCs w:val="28"/>
          <w:lang w:val="en-US"/>
        </w:rPr>
        <w:t>nə rast gəlinir</w:t>
      </w:r>
      <w:r w:rsidRPr="00172F16">
        <w:rPr>
          <w:sz w:val="28"/>
          <w:szCs w:val="28"/>
          <w:lang w:val="en-US"/>
        </w:rPr>
        <w:t>.</w:t>
      </w:r>
    </w:p>
    <w:p w:rsidR="00F33408" w:rsidRPr="00172F16" w:rsidRDefault="00673EC3" w:rsidP="0014613B">
      <w:pPr>
        <w:spacing w:line="360" w:lineRule="auto"/>
        <w:ind w:firstLine="567"/>
        <w:jc w:val="both"/>
        <w:rPr>
          <w:sz w:val="28"/>
          <w:szCs w:val="28"/>
          <w:lang w:val="en-US"/>
        </w:rPr>
      </w:pPr>
      <w:r>
        <w:rPr>
          <w:sz w:val="28"/>
          <w:szCs w:val="28"/>
          <w:lang w:val="en-US"/>
        </w:rPr>
        <w:t xml:space="preserve">Indiki </w:t>
      </w:r>
      <w:r w:rsidR="00B74395" w:rsidRPr="00172F16">
        <w:rPr>
          <w:sz w:val="28"/>
          <w:szCs w:val="28"/>
          <w:lang w:val="en-US"/>
        </w:rPr>
        <w:t xml:space="preserve"> d</w:t>
      </w:r>
      <w:r w:rsidR="00F33408" w:rsidRPr="00172F16">
        <w:rPr>
          <w:sz w:val="28"/>
          <w:szCs w:val="28"/>
          <w:lang w:val="en-US"/>
        </w:rPr>
        <w:t xml:space="preserve">ünyada inkişaf edən beynəlmiləl ticarət-iqtisadi və maliyyə əlaqələri proteksionizmin məhdudlaşdırılmasının tələb etsə də, böhran meylləri və dünya </w:t>
      </w:r>
      <w:r w:rsidR="00294B94">
        <w:rPr>
          <w:sz w:val="28"/>
          <w:szCs w:val="28"/>
          <w:lang w:val="en-US"/>
        </w:rPr>
        <w:t>iqtisadiyyat</w:t>
      </w:r>
      <w:r w:rsidR="00F33408" w:rsidRPr="00172F16">
        <w:rPr>
          <w:sz w:val="28"/>
          <w:szCs w:val="28"/>
          <w:lang w:val="en-US"/>
        </w:rPr>
        <w:t xml:space="preserve"> əlaqələri sisteminin hər bir iştirakçısının mövqelərinin </w:t>
      </w:r>
      <w:r w:rsidR="00172F16" w:rsidRPr="00172F16">
        <w:rPr>
          <w:sz w:val="28"/>
          <w:szCs w:val="28"/>
          <w:lang w:val="en-US"/>
        </w:rPr>
        <w:t>nisbətən zəif</w:t>
      </w:r>
      <w:r w:rsidR="00F33408" w:rsidRPr="00172F16">
        <w:rPr>
          <w:sz w:val="28"/>
          <w:szCs w:val="28"/>
          <w:lang w:val="en-US"/>
        </w:rPr>
        <w:t xml:space="preserve">ləməsi zamanı ticarətin </w:t>
      </w:r>
      <w:r w:rsidR="00671D89">
        <w:rPr>
          <w:sz w:val="28"/>
          <w:szCs w:val="28"/>
          <w:lang w:val="en-US"/>
        </w:rPr>
        <w:t>sərbəstləşdirilməsi</w:t>
      </w:r>
      <w:r w:rsidR="00F33408" w:rsidRPr="00172F16">
        <w:rPr>
          <w:sz w:val="28"/>
          <w:szCs w:val="28"/>
          <w:lang w:val="en-US"/>
        </w:rPr>
        <w:t xml:space="preserve"> kursunda </w:t>
      </w:r>
      <w:r w:rsidR="00085246">
        <w:rPr>
          <w:sz w:val="28"/>
          <w:szCs w:val="28"/>
          <w:lang w:val="en-US"/>
        </w:rPr>
        <w:t>təyin</w:t>
      </w:r>
      <w:r w:rsidR="00F33408" w:rsidRPr="00172F16">
        <w:rPr>
          <w:sz w:val="28"/>
          <w:szCs w:val="28"/>
          <w:lang w:val="en-US"/>
        </w:rPr>
        <w:t xml:space="preserve"> «kənarlaşmaların» ortaya çıxmasına  imkan yaradır. İqtisadi qloballaşmanın təsiri nəticəsində son illərdə sənayecə inkişaf etmiş </w:t>
      </w:r>
      <w:r w:rsidR="00AF1768">
        <w:rPr>
          <w:sz w:val="28"/>
          <w:szCs w:val="28"/>
          <w:lang w:val="en-US"/>
        </w:rPr>
        <w:t>dövlətlərin</w:t>
      </w:r>
      <w:r w:rsidR="00F33408" w:rsidRPr="00172F16">
        <w:rPr>
          <w:sz w:val="28"/>
          <w:szCs w:val="28"/>
          <w:lang w:val="en-US"/>
        </w:rPr>
        <w:t xml:space="preserve"> məqsədyönlü və sistemli, ardıcıl təzyiq və təsirləri nəticəsində bir qayda olaraq </w:t>
      </w:r>
      <w:r w:rsidR="00172F16" w:rsidRPr="00172F16">
        <w:rPr>
          <w:sz w:val="28"/>
          <w:szCs w:val="28"/>
          <w:lang w:val="en-US"/>
        </w:rPr>
        <w:t>dünya</w:t>
      </w:r>
      <w:r w:rsidR="00F33408" w:rsidRPr="00172F16">
        <w:rPr>
          <w:sz w:val="28"/>
          <w:szCs w:val="28"/>
          <w:lang w:val="en-US"/>
        </w:rPr>
        <w:t xml:space="preserve"> ticarətin liberallaşması meyli üstünlük təşkil etsə də, əksər </w:t>
      </w:r>
      <w:r w:rsidR="00294B94">
        <w:rPr>
          <w:sz w:val="28"/>
          <w:szCs w:val="28"/>
          <w:lang w:val="en-US"/>
        </w:rPr>
        <w:t>dövlətlər</w:t>
      </w:r>
      <w:r w:rsidR="00F33408" w:rsidRPr="00172F16">
        <w:rPr>
          <w:sz w:val="28"/>
          <w:szCs w:val="28"/>
          <w:lang w:val="en-US"/>
        </w:rPr>
        <w:t>, xüsusi ilə də iqtisadi  və siyasi güc mərkəzləri özlərinin xarici (</w:t>
      </w:r>
      <w:r w:rsidR="00172F16" w:rsidRPr="00172F16">
        <w:rPr>
          <w:sz w:val="28"/>
          <w:szCs w:val="28"/>
          <w:lang w:val="en-US"/>
        </w:rPr>
        <w:t>dünya</w:t>
      </w:r>
      <w:r w:rsidR="00F33408" w:rsidRPr="00172F16">
        <w:rPr>
          <w:sz w:val="28"/>
          <w:szCs w:val="28"/>
          <w:lang w:val="en-US"/>
        </w:rPr>
        <w:t>) ticarət-iqtisadi diplomatiyalarında iqtisadi amilləri və iqtisadi təzyiqləri (müxtəlif forma və metodlarda) proteksionist tədbirlər sifətində tətbiq etməyə üstünlük verirlər.</w:t>
      </w:r>
    </w:p>
    <w:p w:rsidR="00F33408" w:rsidRPr="00172F16" w:rsidRDefault="00172F16" w:rsidP="0014613B">
      <w:pPr>
        <w:spacing w:line="360" w:lineRule="auto"/>
        <w:ind w:firstLine="567"/>
        <w:jc w:val="both"/>
        <w:rPr>
          <w:sz w:val="28"/>
          <w:szCs w:val="28"/>
          <w:lang w:val="en-US"/>
        </w:rPr>
      </w:pPr>
      <w:proofErr w:type="gramStart"/>
      <w:r w:rsidRPr="00172F16">
        <w:rPr>
          <w:sz w:val="28"/>
          <w:szCs w:val="28"/>
          <w:lang w:val="en-US"/>
        </w:rPr>
        <w:t>Dünya</w:t>
      </w:r>
      <w:r w:rsidR="00B74395" w:rsidRPr="00172F16">
        <w:rPr>
          <w:sz w:val="28"/>
          <w:szCs w:val="28"/>
          <w:lang w:val="en-US"/>
        </w:rPr>
        <w:t xml:space="preserve"> </w:t>
      </w:r>
      <w:r w:rsidR="00F33408" w:rsidRPr="00172F16">
        <w:rPr>
          <w:sz w:val="28"/>
          <w:szCs w:val="28"/>
          <w:lang w:val="en-US"/>
        </w:rPr>
        <w:t xml:space="preserve">təcrübə </w:t>
      </w:r>
      <w:r w:rsidR="007D4B47">
        <w:rPr>
          <w:sz w:val="28"/>
          <w:szCs w:val="28"/>
          <w:lang w:val="en-US"/>
        </w:rPr>
        <w:t>onu göstərir ki</w:t>
      </w:r>
      <w:r w:rsidR="00F33408" w:rsidRPr="00172F16">
        <w:rPr>
          <w:sz w:val="28"/>
          <w:szCs w:val="28"/>
          <w:lang w:val="en-US"/>
        </w:rPr>
        <w:t xml:space="preserve">, </w:t>
      </w:r>
      <w:r w:rsidR="00294B94">
        <w:rPr>
          <w:sz w:val="28"/>
          <w:szCs w:val="28"/>
          <w:lang w:val="en-US"/>
        </w:rPr>
        <w:t>dövlətlər</w:t>
      </w:r>
      <w:r w:rsidR="00F33408" w:rsidRPr="00172F16">
        <w:rPr>
          <w:sz w:val="28"/>
          <w:szCs w:val="28"/>
          <w:lang w:val="en-US"/>
        </w:rPr>
        <w:t xml:space="preserve"> gömrük-tarif tənzim</w:t>
      </w:r>
      <w:r w:rsidR="00F33408" w:rsidRPr="00172F16">
        <w:rPr>
          <w:sz w:val="28"/>
          <w:szCs w:val="28"/>
          <w:lang w:val="en-US"/>
        </w:rPr>
        <w:softHyphen/>
        <w:t>lənməsini tətbiq etməklə bir sıra iqtisadi, o cümlədən də sənaye siyasətinin həyata keçirilməsini daha dayanıqlı və nəzarət</w:t>
      </w:r>
      <w:r w:rsidR="00294B94">
        <w:rPr>
          <w:sz w:val="28"/>
          <w:szCs w:val="28"/>
          <w:lang w:val="en-US"/>
        </w:rPr>
        <w:t>oluna</w:t>
      </w:r>
      <w:r w:rsidR="00F33408" w:rsidRPr="00172F16">
        <w:rPr>
          <w:sz w:val="28"/>
          <w:szCs w:val="28"/>
          <w:lang w:val="en-US"/>
        </w:rPr>
        <w:t>bilən səviyyədə saxlamaq üçün istifadə edirlər.</w:t>
      </w:r>
      <w:proofErr w:type="gramEnd"/>
      <w:r w:rsidR="00F33408" w:rsidRPr="00172F16">
        <w:rPr>
          <w:sz w:val="28"/>
          <w:szCs w:val="28"/>
          <w:lang w:val="en-US"/>
        </w:rPr>
        <w:t xml:space="preserve"> </w:t>
      </w:r>
      <w:proofErr w:type="gramStart"/>
      <w:r w:rsidR="00F33408" w:rsidRPr="00172F16">
        <w:rPr>
          <w:sz w:val="28"/>
          <w:szCs w:val="28"/>
          <w:lang w:val="en-US"/>
        </w:rPr>
        <w:t xml:space="preserve">Belə ki, müdaxilələrin həyata keçirilməsi üçün proteksiyanın </w:t>
      </w:r>
      <w:r>
        <w:rPr>
          <w:sz w:val="28"/>
          <w:szCs w:val="28"/>
          <w:lang w:val="en-US"/>
        </w:rPr>
        <w:t>effektiv</w:t>
      </w:r>
      <w:r w:rsidR="00F33408" w:rsidRPr="00172F16">
        <w:rPr>
          <w:sz w:val="28"/>
          <w:szCs w:val="28"/>
          <w:lang w:val="en-US"/>
        </w:rPr>
        <w:t xml:space="preserve"> səviyyəsindən </w:t>
      </w:r>
      <w:r w:rsidR="00AF1768">
        <w:rPr>
          <w:sz w:val="28"/>
          <w:szCs w:val="28"/>
          <w:lang w:val="en-US"/>
        </w:rPr>
        <w:lastRenderedPageBreak/>
        <w:t>yararlanmaq</w:t>
      </w:r>
      <w:r w:rsidR="00F33408" w:rsidRPr="00172F16">
        <w:rPr>
          <w:sz w:val="28"/>
          <w:szCs w:val="28"/>
          <w:lang w:val="en-US"/>
        </w:rPr>
        <w:t xml:space="preserve"> və </w:t>
      </w:r>
      <w:r w:rsidRPr="00172F16">
        <w:rPr>
          <w:sz w:val="28"/>
          <w:szCs w:val="28"/>
          <w:lang w:val="en-US"/>
        </w:rPr>
        <w:t>bu, qeyd olunan</w:t>
      </w:r>
      <w:r w:rsidR="00F33408" w:rsidRPr="00172F16">
        <w:rPr>
          <w:sz w:val="28"/>
          <w:szCs w:val="28"/>
          <w:lang w:val="en-US"/>
        </w:rPr>
        <w:t xml:space="preserve">nunla əlaqədar olaraq tariflərin arzuolunan səviyyələrinin təsirlərinin (həm idxala, </w:t>
      </w:r>
      <w:r w:rsidR="00AF1768">
        <w:rPr>
          <w:sz w:val="28"/>
          <w:szCs w:val="28"/>
          <w:lang w:val="en-US"/>
        </w:rPr>
        <w:t>həm də</w:t>
      </w:r>
      <w:r w:rsidR="00F33408" w:rsidRPr="00172F16">
        <w:rPr>
          <w:sz w:val="28"/>
          <w:szCs w:val="28"/>
          <w:lang w:val="en-US"/>
        </w:rPr>
        <w:t xml:space="preserve"> də ixraca) </w:t>
      </w:r>
      <w:r w:rsidR="00085246">
        <w:rPr>
          <w:sz w:val="28"/>
          <w:szCs w:val="28"/>
          <w:lang w:val="en-US"/>
        </w:rPr>
        <w:t>təyin</w:t>
      </w:r>
      <w:r w:rsidR="00F33408" w:rsidRPr="00172F16">
        <w:rPr>
          <w:sz w:val="28"/>
          <w:szCs w:val="28"/>
          <w:lang w:val="en-US"/>
        </w:rPr>
        <w:t>ləşdirilməsi xüsusi əhəmiyyət daşıyır.</w:t>
      </w:r>
      <w:proofErr w:type="gramEnd"/>
    </w:p>
    <w:p w:rsidR="00F33408" w:rsidRPr="00172F16" w:rsidRDefault="00F33408" w:rsidP="0014613B">
      <w:pPr>
        <w:spacing w:line="360" w:lineRule="auto"/>
        <w:ind w:firstLine="567"/>
        <w:jc w:val="both"/>
        <w:rPr>
          <w:sz w:val="28"/>
          <w:szCs w:val="28"/>
          <w:lang w:val="en-US"/>
        </w:rPr>
      </w:pPr>
      <w:r w:rsidRPr="00172F16">
        <w:rPr>
          <w:sz w:val="28"/>
          <w:szCs w:val="28"/>
          <w:lang w:val="en-US"/>
        </w:rPr>
        <w:t xml:space="preserve">3. </w:t>
      </w:r>
      <w:r w:rsidR="00992957">
        <w:rPr>
          <w:sz w:val="28"/>
          <w:szCs w:val="28"/>
          <w:lang w:val="en-US"/>
        </w:rPr>
        <w:t>Respublikada</w:t>
      </w:r>
      <w:r w:rsidR="00B74395" w:rsidRPr="00172F16">
        <w:rPr>
          <w:sz w:val="28"/>
          <w:szCs w:val="28"/>
          <w:lang w:val="en-US"/>
        </w:rPr>
        <w:t xml:space="preserve"> i</w:t>
      </w:r>
      <w:r w:rsidRPr="00172F16">
        <w:rPr>
          <w:sz w:val="28"/>
          <w:szCs w:val="28"/>
          <w:lang w:val="en-US"/>
        </w:rPr>
        <w:t xml:space="preserve">qtisadi təhlükəsizliyin təmin edilməsinin </w:t>
      </w:r>
      <w:r w:rsidR="00172F16">
        <w:rPr>
          <w:sz w:val="28"/>
          <w:szCs w:val="28"/>
          <w:lang w:val="en-US"/>
        </w:rPr>
        <w:t>effektiv</w:t>
      </w:r>
      <w:r w:rsidRPr="00172F16">
        <w:rPr>
          <w:sz w:val="28"/>
          <w:szCs w:val="28"/>
          <w:lang w:val="en-US"/>
        </w:rPr>
        <w:t xml:space="preserve"> səviyyəsinin hesab</w:t>
      </w:r>
      <w:r w:rsidRPr="00172F16">
        <w:rPr>
          <w:sz w:val="28"/>
          <w:szCs w:val="28"/>
          <w:lang w:val="en-US"/>
        </w:rPr>
        <w:softHyphen/>
        <w:t xml:space="preserve">lanması əsasında ticarət siyasətinin vacib və </w:t>
      </w:r>
      <w:r w:rsidR="00AF1768">
        <w:rPr>
          <w:sz w:val="28"/>
          <w:szCs w:val="28"/>
          <w:lang w:val="en-US"/>
        </w:rPr>
        <w:t>uğurlu</w:t>
      </w:r>
      <w:r w:rsidRPr="00172F16">
        <w:rPr>
          <w:sz w:val="28"/>
          <w:szCs w:val="28"/>
          <w:lang w:val="en-US"/>
        </w:rPr>
        <w:t xml:space="preserve"> qərarı və </w:t>
      </w:r>
      <w:r w:rsidR="00172F16" w:rsidRPr="00172F16">
        <w:rPr>
          <w:sz w:val="28"/>
          <w:szCs w:val="28"/>
          <w:lang w:val="en-US"/>
        </w:rPr>
        <w:t>bu, qeyd olunan</w:t>
      </w:r>
      <w:r w:rsidRPr="00172F16">
        <w:rPr>
          <w:sz w:val="28"/>
          <w:szCs w:val="28"/>
          <w:lang w:val="en-US"/>
        </w:rPr>
        <w:t xml:space="preserve"> siyasətin  təməl prinsipləri üzərində qurulan vahid </w:t>
      </w:r>
      <w:r w:rsidR="00172F16">
        <w:rPr>
          <w:sz w:val="28"/>
          <w:szCs w:val="28"/>
          <w:lang w:val="en-US"/>
        </w:rPr>
        <w:t>beynəlxalq ticarət</w:t>
      </w:r>
      <w:r w:rsidRPr="00172F16">
        <w:rPr>
          <w:sz w:val="28"/>
          <w:szCs w:val="28"/>
          <w:lang w:val="en-US"/>
        </w:rPr>
        <w:t xml:space="preserve"> əlaqələr sistemi, o cümlədən də xarici bazarlara daxil olma, dünya bazarına  inteqrasiya etmək kimi strateji prioritetlər nəzərə alınır. </w:t>
      </w:r>
      <w:r w:rsidR="00172F16">
        <w:rPr>
          <w:sz w:val="28"/>
          <w:szCs w:val="28"/>
          <w:lang w:val="en-US"/>
        </w:rPr>
        <w:t>Beynəlxalq ticarət</w:t>
      </w:r>
      <w:r w:rsidRPr="00172F16">
        <w:rPr>
          <w:sz w:val="28"/>
          <w:szCs w:val="28"/>
          <w:lang w:val="en-US"/>
        </w:rPr>
        <w:t xml:space="preserve"> əlaqələrin inkişaf etidirilməsinə təsir edən daxili və xarici amillər və meyllərin təsiri nəticəsində, o cümlədən də </w:t>
      </w:r>
      <w:r w:rsidR="00673EC3">
        <w:rPr>
          <w:sz w:val="28"/>
          <w:szCs w:val="28"/>
          <w:lang w:val="en-US"/>
        </w:rPr>
        <w:t xml:space="preserve">indiki </w:t>
      </w:r>
      <w:r w:rsidRPr="00172F16">
        <w:rPr>
          <w:sz w:val="28"/>
          <w:szCs w:val="28"/>
          <w:lang w:val="en-US"/>
        </w:rPr>
        <w:t xml:space="preserve"> </w:t>
      </w:r>
      <w:r w:rsidR="002C0E19">
        <w:rPr>
          <w:sz w:val="28"/>
          <w:szCs w:val="28"/>
          <w:lang w:val="en-US"/>
        </w:rPr>
        <w:t>dövr ərzində</w:t>
      </w:r>
      <w:r w:rsidRPr="00172F16">
        <w:rPr>
          <w:sz w:val="28"/>
          <w:szCs w:val="28"/>
          <w:lang w:val="en-US"/>
        </w:rPr>
        <w:t xml:space="preserve"> iqtisadi qloballaşma və iqtisadiyyatın, ticarətin liberallaşmasının dərinləşdirilməsi kimi meyllər </w:t>
      </w:r>
      <w:r w:rsidR="00671D89">
        <w:rPr>
          <w:sz w:val="28"/>
          <w:szCs w:val="28"/>
          <w:lang w:val="en-US"/>
        </w:rPr>
        <w:t>müxtəlif</w:t>
      </w:r>
      <w:r w:rsidRPr="00172F16">
        <w:rPr>
          <w:sz w:val="28"/>
          <w:szCs w:val="28"/>
          <w:lang w:val="en-US"/>
        </w:rPr>
        <w:t xml:space="preserve"> </w:t>
      </w:r>
      <w:r w:rsidR="00294B94">
        <w:rPr>
          <w:sz w:val="28"/>
          <w:szCs w:val="28"/>
          <w:lang w:val="en-US"/>
        </w:rPr>
        <w:t>dövlətlər</w:t>
      </w:r>
      <w:r w:rsidRPr="00172F16">
        <w:rPr>
          <w:sz w:val="28"/>
          <w:szCs w:val="28"/>
          <w:lang w:val="en-US"/>
        </w:rPr>
        <w:t xml:space="preserve">də vahid milli iqtisadi siyasətin yaradılması və onun əsas  prinsiplərinə əməl edilməsi yönündə tarif tənzimləmə, xüsusi ilə də gömrük tarif tənzimləmə siyasətinin obyektiv reallığın həqiqi  gercəkliklər müstəvisində həllini zəruri edir, </w:t>
      </w:r>
      <w:r w:rsidR="00AF1768">
        <w:rPr>
          <w:sz w:val="28"/>
          <w:szCs w:val="28"/>
          <w:lang w:val="en-US"/>
        </w:rPr>
        <w:t>həm də</w:t>
      </w:r>
      <w:r w:rsidRPr="00172F16">
        <w:rPr>
          <w:sz w:val="28"/>
          <w:szCs w:val="28"/>
          <w:lang w:val="en-US"/>
        </w:rPr>
        <w:t xml:space="preserve"> də şərtləndirir.</w:t>
      </w:r>
    </w:p>
    <w:p w:rsidR="00F33408" w:rsidRPr="00172F16" w:rsidRDefault="00F33408" w:rsidP="0014613B">
      <w:pPr>
        <w:spacing w:line="360" w:lineRule="auto"/>
        <w:ind w:firstLine="567"/>
        <w:jc w:val="both"/>
        <w:rPr>
          <w:sz w:val="28"/>
          <w:szCs w:val="28"/>
          <w:lang w:val="en-US"/>
        </w:rPr>
      </w:pPr>
      <w:proofErr w:type="gramStart"/>
      <w:r w:rsidRPr="00172F16">
        <w:rPr>
          <w:sz w:val="28"/>
          <w:szCs w:val="28"/>
          <w:lang w:val="en-US"/>
        </w:rPr>
        <w:t xml:space="preserve">Belə ki, respublikamızın iqtisadi təhlükəsizliyinin təmin edilməsi valyuta nəzarəti strateji </w:t>
      </w:r>
      <w:r w:rsidR="00AF1768">
        <w:rPr>
          <w:sz w:val="28"/>
          <w:szCs w:val="28"/>
          <w:lang w:val="en-US"/>
        </w:rPr>
        <w:t>uğurlu</w:t>
      </w:r>
      <w:r w:rsidRPr="00172F16">
        <w:rPr>
          <w:sz w:val="28"/>
          <w:szCs w:val="28"/>
          <w:lang w:val="en-US"/>
        </w:rPr>
        <w:t xml:space="preserve"> xammal materialların ixracının tənzimlənməsi və ümumilikdə idxal-ixrac əməliyyatlarının tənzimlənməsi istiqamətində həyata keçrilməkdir.</w:t>
      </w:r>
      <w:proofErr w:type="gramEnd"/>
    </w:p>
    <w:p w:rsidR="00F33408" w:rsidRPr="00172F16" w:rsidRDefault="00F33408" w:rsidP="0014613B">
      <w:pPr>
        <w:spacing w:line="360" w:lineRule="auto"/>
        <w:ind w:firstLine="567"/>
        <w:jc w:val="both"/>
        <w:rPr>
          <w:sz w:val="28"/>
          <w:szCs w:val="28"/>
          <w:lang w:val="en-US"/>
        </w:rPr>
      </w:pPr>
      <w:proofErr w:type="gramStart"/>
      <w:r w:rsidRPr="00172F16">
        <w:rPr>
          <w:sz w:val="28"/>
          <w:szCs w:val="28"/>
          <w:lang w:val="en-US"/>
        </w:rPr>
        <w:t xml:space="preserve">Azərbaycanın </w:t>
      </w:r>
      <w:r w:rsidR="00172F16">
        <w:rPr>
          <w:sz w:val="28"/>
          <w:szCs w:val="28"/>
          <w:lang w:val="en-US"/>
        </w:rPr>
        <w:t>beynəlxalq ticarət</w:t>
      </w:r>
      <w:r w:rsidRPr="00172F16">
        <w:rPr>
          <w:sz w:val="28"/>
          <w:szCs w:val="28"/>
          <w:lang w:val="en-US"/>
        </w:rPr>
        <w:t xml:space="preserve"> strategiyası bütövlükdə </w:t>
      </w:r>
      <w:r w:rsidR="00294B94">
        <w:rPr>
          <w:sz w:val="28"/>
          <w:szCs w:val="28"/>
          <w:lang w:val="en-US"/>
        </w:rPr>
        <w:t>respublikanın</w:t>
      </w:r>
      <w:r w:rsidRPr="00172F16">
        <w:rPr>
          <w:sz w:val="28"/>
          <w:szCs w:val="28"/>
          <w:lang w:val="en-US"/>
        </w:rPr>
        <w:t xml:space="preserve"> iqtisadi təhlükəsizlik sisteminin əsas tərkib hissələrindən biri olmaqla </w:t>
      </w:r>
      <w:r w:rsidR="00085246">
        <w:rPr>
          <w:sz w:val="28"/>
          <w:szCs w:val="28"/>
          <w:lang w:val="en-US"/>
        </w:rPr>
        <w:t>birinci olaraq</w:t>
      </w:r>
      <w:r w:rsidRPr="00172F16">
        <w:rPr>
          <w:sz w:val="28"/>
          <w:szCs w:val="28"/>
          <w:lang w:val="en-US"/>
        </w:rPr>
        <w:t xml:space="preserve"> rəqabət üstünlüklərinin </w:t>
      </w:r>
      <w:r w:rsidR="00055A14">
        <w:rPr>
          <w:sz w:val="28"/>
          <w:szCs w:val="28"/>
          <w:lang w:val="en-US"/>
        </w:rPr>
        <w:t>yaradılması</w:t>
      </w:r>
      <w:r w:rsidRPr="00172F16">
        <w:rPr>
          <w:sz w:val="28"/>
          <w:szCs w:val="28"/>
          <w:lang w:val="en-US"/>
        </w:rPr>
        <w:t xml:space="preserve"> və inkişafına əsaslanır.</w:t>
      </w:r>
      <w:proofErr w:type="gramEnd"/>
    </w:p>
    <w:p w:rsidR="00F33408" w:rsidRPr="00172F16" w:rsidRDefault="00F33408" w:rsidP="0014613B">
      <w:pPr>
        <w:spacing w:line="360" w:lineRule="auto"/>
        <w:ind w:firstLine="567"/>
        <w:jc w:val="both"/>
        <w:rPr>
          <w:sz w:val="28"/>
          <w:szCs w:val="28"/>
          <w:lang w:val="en-US"/>
        </w:rPr>
      </w:pPr>
      <w:r w:rsidRPr="00172F16">
        <w:rPr>
          <w:sz w:val="28"/>
          <w:szCs w:val="28"/>
          <w:lang w:val="en-US"/>
        </w:rPr>
        <w:t xml:space="preserve">4. </w:t>
      </w:r>
      <w:r w:rsidR="00B74395" w:rsidRPr="00172F16">
        <w:rPr>
          <w:sz w:val="28"/>
          <w:szCs w:val="28"/>
          <w:lang w:val="en-US"/>
        </w:rPr>
        <w:t>D</w:t>
      </w:r>
      <w:r w:rsidRPr="00172F16">
        <w:rPr>
          <w:sz w:val="28"/>
          <w:szCs w:val="28"/>
          <w:lang w:val="en-US"/>
        </w:rPr>
        <w:t xml:space="preserve">övlət tənzimlənməsinin mexanizminin mahiyyətində </w:t>
      </w:r>
      <w:r w:rsidR="00172F16">
        <w:rPr>
          <w:sz w:val="28"/>
          <w:szCs w:val="28"/>
          <w:lang w:val="en-US"/>
        </w:rPr>
        <w:t>beynəlxalq ticarət</w:t>
      </w:r>
      <w:r w:rsidRPr="00172F16">
        <w:rPr>
          <w:sz w:val="28"/>
          <w:szCs w:val="28"/>
          <w:lang w:val="en-US"/>
        </w:rPr>
        <w:t xml:space="preserve"> tarif və qeyri-tarif metodların köməyi ilə tənzim edilir. </w:t>
      </w:r>
      <w:proofErr w:type="gramStart"/>
      <w:r w:rsidRPr="00172F16">
        <w:rPr>
          <w:sz w:val="28"/>
          <w:szCs w:val="28"/>
          <w:lang w:val="en-US"/>
        </w:rPr>
        <w:t xml:space="preserve">Respublikamızda xarici iqtisadi əlaqələri tənzimləmək, </w:t>
      </w:r>
      <w:r w:rsidR="00172F16">
        <w:rPr>
          <w:sz w:val="28"/>
          <w:szCs w:val="28"/>
          <w:lang w:val="en-US"/>
        </w:rPr>
        <w:t>beynəlxalq ticarət</w:t>
      </w:r>
      <w:r w:rsidRPr="00172F16">
        <w:rPr>
          <w:sz w:val="28"/>
          <w:szCs w:val="28"/>
          <w:lang w:val="en-US"/>
        </w:rPr>
        <w:t xml:space="preserve">ə müdaxilə etmək üçün istifadə </w:t>
      </w:r>
      <w:r w:rsidR="00294B94">
        <w:rPr>
          <w:sz w:val="28"/>
          <w:szCs w:val="28"/>
          <w:lang w:val="en-US"/>
        </w:rPr>
        <w:t>oluna</w:t>
      </w:r>
      <w:r w:rsidRPr="00172F16">
        <w:rPr>
          <w:sz w:val="28"/>
          <w:szCs w:val="28"/>
          <w:lang w:val="en-US"/>
        </w:rPr>
        <w:t>n ən mühm amillərdən biri də gömrük tarif</w:t>
      </w:r>
      <w:r w:rsidRPr="00172F16">
        <w:rPr>
          <w:sz w:val="28"/>
          <w:szCs w:val="28"/>
          <w:lang w:val="en-US"/>
        </w:rPr>
        <w:softHyphen/>
        <w:t>ləridir.</w:t>
      </w:r>
      <w:proofErr w:type="gramEnd"/>
      <w:r w:rsidRPr="00172F16">
        <w:rPr>
          <w:sz w:val="28"/>
          <w:szCs w:val="28"/>
          <w:lang w:val="en-US"/>
        </w:rPr>
        <w:t xml:space="preserve"> </w:t>
      </w:r>
      <w:proofErr w:type="gramStart"/>
      <w:r w:rsidRPr="00172F16">
        <w:rPr>
          <w:sz w:val="28"/>
          <w:szCs w:val="28"/>
          <w:lang w:val="en-US"/>
        </w:rPr>
        <w:t>Gömrük tarifləri xarici iqtisadi siyasətin ən geniş yayılmış vasitələrindən biridir.</w:t>
      </w:r>
      <w:proofErr w:type="gramEnd"/>
    </w:p>
    <w:p w:rsidR="00F33408" w:rsidRPr="00172F16" w:rsidRDefault="00F33408" w:rsidP="0014613B">
      <w:pPr>
        <w:spacing w:line="360" w:lineRule="auto"/>
        <w:ind w:firstLine="567"/>
        <w:jc w:val="both"/>
        <w:rPr>
          <w:sz w:val="28"/>
          <w:szCs w:val="28"/>
          <w:lang w:val="en-US"/>
        </w:rPr>
      </w:pPr>
      <w:proofErr w:type="gramStart"/>
      <w:r w:rsidRPr="00172F16">
        <w:rPr>
          <w:sz w:val="28"/>
          <w:szCs w:val="28"/>
          <w:lang w:val="en-US"/>
        </w:rPr>
        <w:t>B</w:t>
      </w:r>
      <w:r w:rsidR="00B74395" w:rsidRPr="00172F16">
        <w:rPr>
          <w:sz w:val="28"/>
          <w:szCs w:val="28"/>
          <w:lang w:val="en-US"/>
        </w:rPr>
        <w:t xml:space="preserve">elə ki, </w:t>
      </w:r>
      <w:r w:rsidR="00172F16" w:rsidRPr="00172F16">
        <w:rPr>
          <w:sz w:val="28"/>
          <w:szCs w:val="28"/>
          <w:lang w:val="en-US"/>
        </w:rPr>
        <w:t>bu, qeyd olunan</w:t>
      </w:r>
      <w:r w:rsidRPr="00172F16">
        <w:rPr>
          <w:sz w:val="28"/>
          <w:szCs w:val="28"/>
          <w:lang w:val="en-US"/>
        </w:rPr>
        <w:t xml:space="preserve"> prosesdə idxal və ixracın gömrük tarif tənzimlənməsi müstəsna rol oynayır.</w:t>
      </w:r>
      <w:proofErr w:type="gramEnd"/>
      <w:r w:rsidRPr="00172F16">
        <w:rPr>
          <w:sz w:val="28"/>
          <w:szCs w:val="28"/>
          <w:lang w:val="en-US"/>
        </w:rPr>
        <w:t xml:space="preserve"> Belə ki, idxalın gömrük-tarif alətləri </w:t>
      </w:r>
      <w:r w:rsidR="00055A14">
        <w:rPr>
          <w:sz w:val="28"/>
          <w:szCs w:val="28"/>
          <w:lang w:val="en-US"/>
        </w:rPr>
        <w:t>sayəsində</w:t>
      </w:r>
      <w:r w:rsidRPr="00172F16">
        <w:rPr>
          <w:sz w:val="28"/>
          <w:szCs w:val="28"/>
          <w:lang w:val="en-US"/>
        </w:rPr>
        <w:t xml:space="preserve"> tənzimlənməsinin </w:t>
      </w:r>
      <w:r w:rsidR="00172F16">
        <w:rPr>
          <w:sz w:val="28"/>
          <w:szCs w:val="28"/>
          <w:lang w:val="en-US"/>
        </w:rPr>
        <w:t>effektiv</w:t>
      </w:r>
      <w:r w:rsidRPr="00172F16">
        <w:rPr>
          <w:sz w:val="28"/>
          <w:szCs w:val="28"/>
          <w:lang w:val="en-US"/>
        </w:rPr>
        <w:t xml:space="preserve">liyinin artırılması, daxili bazarın müdafiəçinin gücləndirilməsi </w:t>
      </w:r>
      <w:r w:rsidR="00CE33E3">
        <w:rPr>
          <w:sz w:val="28"/>
          <w:szCs w:val="28"/>
          <w:lang w:val="en-US"/>
        </w:rPr>
        <w:t>hədəfilə</w:t>
      </w:r>
      <w:r w:rsidRPr="00172F16">
        <w:rPr>
          <w:sz w:val="28"/>
          <w:szCs w:val="28"/>
          <w:lang w:val="en-US"/>
        </w:rPr>
        <w:t xml:space="preserve"> tarif </w:t>
      </w:r>
      <w:r w:rsidR="00A279C2">
        <w:rPr>
          <w:sz w:val="28"/>
          <w:szCs w:val="28"/>
          <w:lang w:val="en-US"/>
        </w:rPr>
        <w:t>faiz</w:t>
      </w:r>
      <w:r w:rsidRPr="00172F16">
        <w:rPr>
          <w:sz w:val="28"/>
          <w:szCs w:val="28"/>
          <w:lang w:val="en-US"/>
        </w:rPr>
        <w:t xml:space="preserve">n eskalasiyası prinsipinə daha ciddi şəkildə </w:t>
      </w:r>
      <w:proofErr w:type="gramStart"/>
      <w:r w:rsidRPr="00172F16">
        <w:rPr>
          <w:sz w:val="28"/>
          <w:szCs w:val="28"/>
          <w:lang w:val="en-US"/>
        </w:rPr>
        <w:t>riayət  etməsidir</w:t>
      </w:r>
      <w:proofErr w:type="gramEnd"/>
      <w:r w:rsidRPr="00172F16">
        <w:rPr>
          <w:sz w:val="28"/>
          <w:szCs w:val="28"/>
          <w:lang w:val="en-US"/>
        </w:rPr>
        <w:t>. İdxalın tənzimləmə mexanizmində öncül mövqelərə gömrük-</w:t>
      </w:r>
      <w:proofErr w:type="gramStart"/>
      <w:r w:rsidRPr="00172F16">
        <w:rPr>
          <w:sz w:val="28"/>
          <w:szCs w:val="28"/>
          <w:lang w:val="en-US"/>
        </w:rPr>
        <w:t xml:space="preserve">tarif  </w:t>
      </w:r>
      <w:r w:rsidRPr="00172F16">
        <w:rPr>
          <w:sz w:val="28"/>
          <w:szCs w:val="28"/>
          <w:lang w:val="en-US"/>
        </w:rPr>
        <w:lastRenderedPageBreak/>
        <w:t>vasitələrinin</w:t>
      </w:r>
      <w:proofErr w:type="gramEnd"/>
      <w:r w:rsidRPr="00172F16">
        <w:rPr>
          <w:sz w:val="28"/>
          <w:szCs w:val="28"/>
          <w:lang w:val="en-US"/>
        </w:rPr>
        <w:t xml:space="preserve"> çıxarılmasının </w:t>
      </w:r>
      <w:r w:rsidR="00782A0F">
        <w:rPr>
          <w:sz w:val="28"/>
          <w:szCs w:val="28"/>
          <w:lang w:val="en-US"/>
        </w:rPr>
        <w:t>vacibliyi</w:t>
      </w:r>
      <w:r w:rsidRPr="00172F16">
        <w:rPr>
          <w:sz w:val="28"/>
          <w:szCs w:val="28"/>
          <w:lang w:val="en-US"/>
        </w:rPr>
        <w:t>ni  nəzərə alaraq xarici tərəf müqavilə</w:t>
      </w:r>
      <w:r w:rsidRPr="00172F16">
        <w:rPr>
          <w:sz w:val="28"/>
          <w:szCs w:val="28"/>
          <w:lang w:val="en-US"/>
        </w:rPr>
        <w:softHyphen/>
        <w:t xml:space="preserve">lərimizi  daha az qıcıqlandıran vasitələrdən olan tarif kvotalarının tətbiqinə xüsusi diqqət yetirilməlidir. </w:t>
      </w:r>
      <w:proofErr w:type="gramStart"/>
      <w:r w:rsidR="00172F16" w:rsidRPr="00172F16">
        <w:rPr>
          <w:sz w:val="28"/>
          <w:szCs w:val="28"/>
          <w:lang w:val="en-US"/>
        </w:rPr>
        <w:t>Bu, qeyd olunan</w:t>
      </w:r>
      <w:r w:rsidRPr="00172F16">
        <w:rPr>
          <w:sz w:val="28"/>
          <w:szCs w:val="28"/>
          <w:lang w:val="en-US"/>
        </w:rPr>
        <w:t>ndan başqa aqrarsferada rəqabət mübarizəsinin təsirli metodlarından olan sürüşkən idxal rüsumlarından, vergilərindən tənzimləmə təcrübəsində istifadə edilməlidir.</w:t>
      </w:r>
      <w:proofErr w:type="gramEnd"/>
    </w:p>
    <w:p w:rsidR="00F33408" w:rsidRPr="00172F16" w:rsidRDefault="006864CD" w:rsidP="0014613B">
      <w:pPr>
        <w:spacing w:line="360" w:lineRule="auto"/>
        <w:ind w:firstLine="567"/>
        <w:jc w:val="both"/>
        <w:rPr>
          <w:sz w:val="28"/>
          <w:szCs w:val="28"/>
          <w:lang w:val="en-US"/>
        </w:rPr>
      </w:pPr>
      <w:r w:rsidRPr="00172F16">
        <w:rPr>
          <w:sz w:val="28"/>
          <w:szCs w:val="28"/>
          <w:lang w:val="en-US"/>
        </w:rPr>
        <w:t>Hazırda i</w:t>
      </w:r>
      <w:r w:rsidR="00F33408" w:rsidRPr="00172F16">
        <w:rPr>
          <w:sz w:val="28"/>
          <w:szCs w:val="28"/>
          <w:lang w:val="en-US"/>
        </w:rPr>
        <w:t xml:space="preserve">qtisadi inkişafın təməl sütünlarının dayanıqlı və davamlı edən xarici iqtisadi siyasət, o cümlədən də </w:t>
      </w:r>
      <w:r w:rsidR="00172F16">
        <w:rPr>
          <w:sz w:val="28"/>
          <w:szCs w:val="28"/>
          <w:lang w:val="en-US"/>
        </w:rPr>
        <w:t>beynəlxalq ticarət</w:t>
      </w:r>
      <w:r w:rsidR="00F33408" w:rsidRPr="00172F16">
        <w:rPr>
          <w:sz w:val="28"/>
          <w:szCs w:val="28"/>
          <w:lang w:val="en-US"/>
        </w:rPr>
        <w:t xml:space="preserve"> siyasəti hər bir sivill </w:t>
      </w:r>
      <w:r w:rsidR="00992957">
        <w:rPr>
          <w:sz w:val="28"/>
          <w:szCs w:val="28"/>
          <w:lang w:val="en-US"/>
        </w:rPr>
        <w:t>respublikada</w:t>
      </w:r>
      <w:r w:rsidR="00F33408" w:rsidRPr="00172F16">
        <w:rPr>
          <w:sz w:val="28"/>
          <w:szCs w:val="28"/>
          <w:lang w:val="en-US"/>
        </w:rPr>
        <w:t xml:space="preserve"> olduğu kimi Azərbaycan </w:t>
      </w:r>
      <w:proofErr w:type="gramStart"/>
      <w:r w:rsidR="00F33408" w:rsidRPr="00172F16">
        <w:rPr>
          <w:sz w:val="28"/>
          <w:szCs w:val="28"/>
          <w:lang w:val="en-US"/>
        </w:rPr>
        <w:t>Respublikasının  iqtisadiyyatının</w:t>
      </w:r>
      <w:proofErr w:type="gramEnd"/>
      <w:r w:rsidR="00F33408" w:rsidRPr="00172F16">
        <w:rPr>
          <w:sz w:val="28"/>
          <w:szCs w:val="28"/>
          <w:lang w:val="en-US"/>
        </w:rPr>
        <w:t xml:space="preserve"> dövlət tənzimlənmə sisteminin əsas tərkib hissələrindən biridir.</w:t>
      </w:r>
    </w:p>
    <w:p w:rsidR="00F33408" w:rsidRPr="00172F16" w:rsidRDefault="00172F16" w:rsidP="0014613B">
      <w:pPr>
        <w:spacing w:line="360" w:lineRule="auto"/>
        <w:ind w:firstLine="567"/>
        <w:jc w:val="both"/>
        <w:rPr>
          <w:sz w:val="28"/>
          <w:szCs w:val="28"/>
          <w:lang w:val="en-US"/>
        </w:rPr>
      </w:pPr>
      <w:r w:rsidRPr="00172F16">
        <w:rPr>
          <w:sz w:val="28"/>
          <w:szCs w:val="28"/>
          <w:lang w:val="en-US"/>
        </w:rPr>
        <w:t>Bu, qeyd olunan</w:t>
      </w:r>
      <w:r w:rsidR="00F33408" w:rsidRPr="00172F16">
        <w:rPr>
          <w:sz w:val="28"/>
          <w:szCs w:val="28"/>
          <w:lang w:val="en-US"/>
        </w:rPr>
        <w:t xml:space="preserve">ndan başqa milli iqtisadiyyatın xarici rəqabətdən </w:t>
      </w:r>
      <w:r w:rsidR="006D0220">
        <w:rPr>
          <w:sz w:val="28"/>
          <w:szCs w:val="28"/>
          <w:lang w:val="en-US"/>
        </w:rPr>
        <w:t>müdafiəsi</w:t>
      </w:r>
      <w:r w:rsidR="00F33408" w:rsidRPr="00172F16">
        <w:rPr>
          <w:sz w:val="28"/>
          <w:szCs w:val="28"/>
          <w:lang w:val="en-US"/>
        </w:rPr>
        <w:t xml:space="preserve"> üçün </w:t>
      </w:r>
      <w:r w:rsidR="00A279C2">
        <w:rPr>
          <w:sz w:val="28"/>
          <w:szCs w:val="28"/>
          <w:lang w:val="en-US"/>
        </w:rPr>
        <w:t>uyğun</w:t>
      </w:r>
      <w:r w:rsidR="00F33408" w:rsidRPr="00172F16">
        <w:rPr>
          <w:sz w:val="28"/>
          <w:szCs w:val="28"/>
          <w:lang w:val="en-US"/>
        </w:rPr>
        <w:t xml:space="preserve"> dövlətdaxili tədbirlər həyata keçrilirsə, </w:t>
      </w:r>
      <w:r w:rsidR="002E4E28">
        <w:rPr>
          <w:sz w:val="28"/>
          <w:szCs w:val="28"/>
          <w:lang w:val="en-US"/>
        </w:rPr>
        <w:t>başqa</w:t>
      </w:r>
      <w:r w:rsidR="00F33408" w:rsidRPr="00172F16">
        <w:rPr>
          <w:sz w:val="28"/>
          <w:szCs w:val="28"/>
          <w:lang w:val="en-US"/>
        </w:rPr>
        <w:t xml:space="preserve"> </w:t>
      </w:r>
      <w:proofErr w:type="gramStart"/>
      <w:r w:rsidR="00F33408" w:rsidRPr="00172F16">
        <w:rPr>
          <w:sz w:val="28"/>
          <w:szCs w:val="28"/>
          <w:lang w:val="en-US"/>
        </w:rPr>
        <w:t>tərəfdən  azad</w:t>
      </w:r>
      <w:proofErr w:type="gramEnd"/>
      <w:r w:rsidR="00F33408" w:rsidRPr="00172F16">
        <w:rPr>
          <w:sz w:val="28"/>
          <w:szCs w:val="28"/>
          <w:lang w:val="en-US"/>
        </w:rPr>
        <w:t xml:space="preserve"> ticarət  siyasətinin  yeridilməsi, dövlətin dünya iqtisadiyyatına  sıx  inteqrasiyasına </w:t>
      </w:r>
      <w:r w:rsidR="00A279C2">
        <w:rPr>
          <w:sz w:val="28"/>
          <w:szCs w:val="28"/>
          <w:lang w:val="en-US"/>
        </w:rPr>
        <w:t>sərfəli</w:t>
      </w:r>
      <w:r w:rsidR="00F33408" w:rsidRPr="00172F16">
        <w:rPr>
          <w:sz w:val="28"/>
          <w:szCs w:val="28"/>
          <w:lang w:val="en-US"/>
        </w:rPr>
        <w:t xml:space="preserve"> şərait yaradır.</w:t>
      </w:r>
    </w:p>
    <w:p w:rsidR="00F33408" w:rsidRPr="00172F16" w:rsidRDefault="00F33408" w:rsidP="0014613B">
      <w:pPr>
        <w:spacing w:line="360" w:lineRule="auto"/>
        <w:ind w:firstLine="567"/>
        <w:jc w:val="both"/>
        <w:rPr>
          <w:sz w:val="28"/>
          <w:szCs w:val="28"/>
          <w:lang w:val="en-US"/>
        </w:rPr>
      </w:pPr>
      <w:r w:rsidRPr="00172F16">
        <w:rPr>
          <w:sz w:val="28"/>
          <w:szCs w:val="28"/>
          <w:lang w:val="en-US"/>
        </w:rPr>
        <w:t>5. Respublika</w:t>
      </w:r>
      <w:r w:rsidR="006864CD" w:rsidRPr="00172F16">
        <w:rPr>
          <w:sz w:val="28"/>
          <w:szCs w:val="28"/>
          <w:lang w:val="en-US"/>
        </w:rPr>
        <w:t>m</w:t>
      </w:r>
      <w:r w:rsidRPr="00172F16">
        <w:rPr>
          <w:sz w:val="28"/>
          <w:szCs w:val="28"/>
          <w:lang w:val="en-US"/>
        </w:rPr>
        <w:t>ı</w:t>
      </w:r>
      <w:r w:rsidR="006864CD" w:rsidRPr="00172F16">
        <w:rPr>
          <w:sz w:val="28"/>
          <w:szCs w:val="28"/>
          <w:lang w:val="en-US"/>
        </w:rPr>
        <w:t>z</w:t>
      </w:r>
      <w:r w:rsidRPr="00172F16">
        <w:rPr>
          <w:sz w:val="28"/>
          <w:szCs w:val="28"/>
          <w:lang w:val="en-US"/>
        </w:rPr>
        <w:t xml:space="preserve">ın </w:t>
      </w:r>
      <w:r w:rsidR="00172F16">
        <w:rPr>
          <w:sz w:val="28"/>
          <w:szCs w:val="28"/>
          <w:lang w:val="en-US"/>
        </w:rPr>
        <w:t>beynəlxalq ticarət</w:t>
      </w:r>
      <w:r w:rsidRPr="00172F16">
        <w:rPr>
          <w:sz w:val="28"/>
          <w:szCs w:val="28"/>
          <w:lang w:val="en-US"/>
        </w:rPr>
        <w:t xml:space="preserve"> siyasəti ticarət </w:t>
      </w:r>
      <w:r w:rsidR="00172F16">
        <w:rPr>
          <w:sz w:val="28"/>
          <w:szCs w:val="28"/>
          <w:lang w:val="en-US"/>
        </w:rPr>
        <w:t>münasibətlərinin</w:t>
      </w:r>
      <w:r w:rsidRPr="00172F16">
        <w:rPr>
          <w:sz w:val="28"/>
          <w:szCs w:val="28"/>
          <w:lang w:val="en-US"/>
        </w:rPr>
        <w:t xml:space="preserve"> </w:t>
      </w:r>
      <w:r w:rsidR="00172F16" w:rsidRPr="00172F16">
        <w:rPr>
          <w:sz w:val="28"/>
          <w:szCs w:val="28"/>
          <w:lang w:val="en-US"/>
        </w:rPr>
        <w:t>dünya</w:t>
      </w:r>
      <w:r w:rsidRPr="00172F16">
        <w:rPr>
          <w:sz w:val="28"/>
          <w:szCs w:val="28"/>
          <w:lang w:val="en-US"/>
        </w:rPr>
        <w:t xml:space="preserve"> </w:t>
      </w:r>
      <w:r w:rsidR="002B0D77">
        <w:rPr>
          <w:sz w:val="28"/>
          <w:szCs w:val="28"/>
          <w:lang w:val="en-US"/>
        </w:rPr>
        <w:t>tərəfdaş</w:t>
      </w:r>
      <w:r w:rsidRPr="00172F16">
        <w:rPr>
          <w:sz w:val="28"/>
          <w:szCs w:val="28"/>
          <w:lang w:val="en-US"/>
        </w:rPr>
        <w:t xml:space="preserve">lığın </w:t>
      </w:r>
      <w:r w:rsidR="00294B94">
        <w:rPr>
          <w:sz w:val="28"/>
          <w:szCs w:val="28"/>
          <w:lang w:val="en-US"/>
        </w:rPr>
        <w:t>artırılması</w:t>
      </w:r>
      <w:r w:rsidRPr="00172F16">
        <w:rPr>
          <w:sz w:val="28"/>
          <w:szCs w:val="28"/>
          <w:lang w:val="en-US"/>
        </w:rPr>
        <w:t xml:space="preserve">nə yönəldir. </w:t>
      </w:r>
      <w:proofErr w:type="gramStart"/>
      <w:r w:rsidRPr="00172F16">
        <w:rPr>
          <w:sz w:val="28"/>
          <w:szCs w:val="28"/>
          <w:lang w:val="en-US"/>
        </w:rPr>
        <w:t>Azərbaycan Respublika</w:t>
      </w:r>
      <w:r w:rsidRPr="00172F16">
        <w:rPr>
          <w:sz w:val="28"/>
          <w:szCs w:val="28"/>
          <w:lang w:val="en-US"/>
        </w:rPr>
        <w:softHyphen/>
        <w:t xml:space="preserve">sında </w:t>
      </w:r>
      <w:r w:rsidR="00172F16">
        <w:rPr>
          <w:sz w:val="28"/>
          <w:szCs w:val="28"/>
          <w:lang w:val="en-US"/>
        </w:rPr>
        <w:t>beynəlxalq ticarət</w:t>
      </w:r>
      <w:r w:rsidRPr="00172F16">
        <w:rPr>
          <w:sz w:val="28"/>
          <w:szCs w:val="28"/>
          <w:lang w:val="en-US"/>
        </w:rPr>
        <w:t xml:space="preserve"> hamılıqla </w:t>
      </w:r>
      <w:r w:rsidR="00A279C2">
        <w:rPr>
          <w:sz w:val="28"/>
          <w:szCs w:val="28"/>
          <w:lang w:val="en-US"/>
        </w:rPr>
        <w:t>qəbul</w:t>
      </w:r>
      <w:r w:rsidRPr="00172F16">
        <w:rPr>
          <w:sz w:val="28"/>
          <w:szCs w:val="28"/>
          <w:lang w:val="en-US"/>
        </w:rPr>
        <w:t xml:space="preserve"> edilmiş </w:t>
      </w:r>
      <w:r w:rsidR="00172F16" w:rsidRPr="00172F16">
        <w:rPr>
          <w:sz w:val="28"/>
          <w:szCs w:val="28"/>
          <w:lang w:val="en-US"/>
        </w:rPr>
        <w:t>dünya</w:t>
      </w:r>
      <w:r w:rsidRPr="00172F16">
        <w:rPr>
          <w:sz w:val="28"/>
          <w:szCs w:val="28"/>
          <w:lang w:val="en-US"/>
        </w:rPr>
        <w:t xml:space="preserve"> normalar və təcrübə ilə </w:t>
      </w:r>
      <w:r w:rsidR="002A73FC">
        <w:rPr>
          <w:sz w:val="28"/>
          <w:szCs w:val="28"/>
          <w:lang w:val="en-US"/>
        </w:rPr>
        <w:t xml:space="preserve">tam </w:t>
      </w:r>
      <w:r w:rsidR="00A279C2">
        <w:rPr>
          <w:sz w:val="28"/>
          <w:szCs w:val="28"/>
          <w:lang w:val="en-US"/>
        </w:rPr>
        <w:t>uyğun</w:t>
      </w:r>
      <w:r w:rsidRPr="00172F16">
        <w:rPr>
          <w:sz w:val="28"/>
          <w:szCs w:val="28"/>
          <w:lang w:val="en-US"/>
        </w:rPr>
        <w:t>laşdırma və eyniləşdirmə istiqamətində inkişaf etdirilir.</w:t>
      </w:r>
      <w:proofErr w:type="gramEnd"/>
    </w:p>
    <w:p w:rsidR="00F33408" w:rsidRPr="00172F16" w:rsidRDefault="006864CD" w:rsidP="0014613B">
      <w:pPr>
        <w:spacing w:line="360" w:lineRule="auto"/>
        <w:ind w:firstLine="567"/>
        <w:jc w:val="both"/>
        <w:rPr>
          <w:sz w:val="28"/>
          <w:szCs w:val="28"/>
          <w:lang w:val="en-US"/>
        </w:rPr>
      </w:pPr>
      <w:r w:rsidRPr="00172F16">
        <w:rPr>
          <w:sz w:val="28"/>
          <w:szCs w:val="28"/>
          <w:lang w:val="en-US"/>
        </w:rPr>
        <w:t xml:space="preserve">Belə ki, </w:t>
      </w:r>
      <w:r w:rsidR="00172F16">
        <w:rPr>
          <w:sz w:val="28"/>
          <w:szCs w:val="28"/>
          <w:lang w:val="en-US"/>
        </w:rPr>
        <w:t>beynəlxalq ticarət</w:t>
      </w:r>
      <w:r w:rsidR="00F33408" w:rsidRPr="00172F16">
        <w:rPr>
          <w:sz w:val="28"/>
          <w:szCs w:val="28"/>
          <w:lang w:val="en-US"/>
        </w:rPr>
        <w:t xml:space="preserve"> siyasətinin formalaşdırılması və həyata keçirilməsində iştirak edən </w:t>
      </w:r>
      <w:proofErr w:type="gramStart"/>
      <w:r w:rsidR="00F33408" w:rsidRPr="00172F16">
        <w:rPr>
          <w:sz w:val="28"/>
          <w:szCs w:val="28"/>
          <w:lang w:val="en-US"/>
        </w:rPr>
        <w:t>təsisatların  məcmusu</w:t>
      </w:r>
      <w:proofErr w:type="gramEnd"/>
      <w:r w:rsidR="00F33408" w:rsidRPr="00172F16">
        <w:rPr>
          <w:sz w:val="28"/>
          <w:szCs w:val="28"/>
          <w:lang w:val="en-US"/>
        </w:rPr>
        <w:t xml:space="preserve">, </w:t>
      </w:r>
      <w:r w:rsidR="00AF1768">
        <w:rPr>
          <w:sz w:val="28"/>
          <w:szCs w:val="28"/>
          <w:lang w:val="en-US"/>
        </w:rPr>
        <w:t>həm də</w:t>
      </w:r>
      <w:r w:rsidR="00F33408" w:rsidRPr="00172F16">
        <w:rPr>
          <w:sz w:val="28"/>
          <w:szCs w:val="28"/>
          <w:lang w:val="en-US"/>
        </w:rPr>
        <w:t xml:space="preserve"> onun keçirilmə metodları, səlahiyyətli dövlət orqanları tərəfindən tarif və qeyri-tarif tənzimlənməsi, metodlarının qaydası, ticarət siyasəti mexanizmində çulğalaşır. </w:t>
      </w:r>
      <w:r w:rsidR="00172F16" w:rsidRPr="00172F16">
        <w:rPr>
          <w:sz w:val="28"/>
          <w:szCs w:val="28"/>
          <w:lang w:val="en-US"/>
        </w:rPr>
        <w:t>Bu, qeyd olunan</w:t>
      </w:r>
      <w:r w:rsidR="00F33408" w:rsidRPr="00172F16">
        <w:rPr>
          <w:sz w:val="28"/>
          <w:szCs w:val="28"/>
          <w:lang w:val="en-US"/>
        </w:rPr>
        <w:t xml:space="preserve">na görə də, gömrük siyasəti </w:t>
      </w:r>
      <w:r w:rsidR="00172F16">
        <w:rPr>
          <w:sz w:val="28"/>
          <w:szCs w:val="28"/>
          <w:lang w:val="en-US"/>
        </w:rPr>
        <w:t>beynəlxalq ticarət</w:t>
      </w:r>
      <w:r w:rsidR="00F33408" w:rsidRPr="00172F16">
        <w:rPr>
          <w:sz w:val="28"/>
          <w:szCs w:val="28"/>
          <w:lang w:val="en-US"/>
        </w:rPr>
        <w:t xml:space="preserve"> fəaliyyətinin dövlət tənzimlənməsinin əsas prinsipləri ilə </w:t>
      </w:r>
      <w:r w:rsidR="00085246">
        <w:rPr>
          <w:sz w:val="28"/>
          <w:szCs w:val="28"/>
          <w:lang w:val="en-US"/>
        </w:rPr>
        <w:t>təyin</w:t>
      </w:r>
      <w:r w:rsidR="00F33408" w:rsidRPr="00172F16">
        <w:rPr>
          <w:sz w:val="28"/>
          <w:szCs w:val="28"/>
          <w:lang w:val="en-US"/>
        </w:rPr>
        <w:t xml:space="preserve">ləşdirilir: Azərbaycan Respublikasının xarici siyasətinin tərkib hissəsi kimi vahid </w:t>
      </w:r>
      <w:r w:rsidR="00172F16">
        <w:rPr>
          <w:sz w:val="28"/>
          <w:szCs w:val="28"/>
          <w:lang w:val="en-US"/>
        </w:rPr>
        <w:t>beynəlxalq ticarət</w:t>
      </w:r>
      <w:r w:rsidR="00F33408" w:rsidRPr="00172F16">
        <w:rPr>
          <w:sz w:val="28"/>
          <w:szCs w:val="28"/>
          <w:lang w:val="en-US"/>
        </w:rPr>
        <w:t xml:space="preserve"> siyasəti; </w:t>
      </w:r>
      <w:r w:rsidR="00172F16">
        <w:rPr>
          <w:sz w:val="28"/>
          <w:szCs w:val="28"/>
          <w:lang w:val="en-US"/>
        </w:rPr>
        <w:t>beynəlxalq ticarət</w:t>
      </w:r>
      <w:r w:rsidR="00F33408" w:rsidRPr="00172F16">
        <w:rPr>
          <w:sz w:val="28"/>
          <w:szCs w:val="28"/>
          <w:lang w:val="en-US"/>
        </w:rPr>
        <w:t xml:space="preserve"> fəaliyyətinin vahid dövlət  tənzimlənməsi sistemsi və onun həyata keçirilməsinə nəzarət; Azərbaycan Respublikasının gömrük  ərazisinin bütövlüyü; </w:t>
      </w:r>
      <w:r w:rsidR="00172F16">
        <w:rPr>
          <w:sz w:val="28"/>
          <w:szCs w:val="28"/>
          <w:lang w:val="en-US"/>
        </w:rPr>
        <w:t>beynəlxalq ticarət</w:t>
      </w:r>
      <w:r w:rsidR="00F33408" w:rsidRPr="00172F16">
        <w:rPr>
          <w:sz w:val="28"/>
          <w:szCs w:val="28"/>
          <w:lang w:val="en-US"/>
        </w:rPr>
        <w:t xml:space="preserve"> fəaliyyəti iştirakçılarının bərabərliyi və hər hansı formada ayrıseçkiliyə yol verilməməsi; </w:t>
      </w:r>
      <w:r w:rsidR="00172F16">
        <w:rPr>
          <w:sz w:val="28"/>
          <w:szCs w:val="28"/>
          <w:lang w:val="en-US"/>
        </w:rPr>
        <w:t>beynəlxalq ticarət</w:t>
      </w:r>
      <w:r w:rsidR="00F33408" w:rsidRPr="00172F16">
        <w:rPr>
          <w:sz w:val="28"/>
          <w:szCs w:val="28"/>
          <w:lang w:val="en-US"/>
        </w:rPr>
        <w:t xml:space="preserve"> fəaliyyəti iştirakçılarının hüquq və qanun maraqlarının dövlət tərəfindən </w:t>
      </w:r>
      <w:r w:rsidR="006D0220">
        <w:rPr>
          <w:sz w:val="28"/>
          <w:szCs w:val="28"/>
          <w:lang w:val="en-US"/>
        </w:rPr>
        <w:t>müdafiəsi</w:t>
      </w:r>
      <w:r w:rsidR="00F33408" w:rsidRPr="00172F16">
        <w:rPr>
          <w:sz w:val="28"/>
          <w:szCs w:val="28"/>
          <w:lang w:val="en-US"/>
        </w:rPr>
        <w:t xml:space="preserve">; dövlətin və onun orqanlarının </w:t>
      </w:r>
      <w:r w:rsidR="00172F16">
        <w:rPr>
          <w:sz w:val="28"/>
          <w:szCs w:val="28"/>
          <w:lang w:val="en-US"/>
        </w:rPr>
        <w:t xml:space="preserve">beynəlxalq </w:t>
      </w:r>
      <w:r w:rsidR="00172F16">
        <w:rPr>
          <w:sz w:val="28"/>
          <w:szCs w:val="28"/>
          <w:lang w:val="en-US"/>
        </w:rPr>
        <w:lastRenderedPageBreak/>
        <w:t>ticarət</w:t>
      </w:r>
      <w:r w:rsidR="00F33408" w:rsidRPr="00172F16">
        <w:rPr>
          <w:sz w:val="28"/>
          <w:szCs w:val="28"/>
          <w:lang w:val="en-US"/>
        </w:rPr>
        <w:t xml:space="preserve"> fəaliyyətinə lüzumsuz müdaxiləsinin,onun iştirakçılarına və bütünlükdə ölkə iqtisadiyyatına zərər vurulmasının istisna edilməsi.</w:t>
      </w:r>
    </w:p>
    <w:p w:rsidR="00F33408" w:rsidRPr="00172F16" w:rsidRDefault="00F33408" w:rsidP="0014613B">
      <w:pPr>
        <w:spacing w:line="360" w:lineRule="auto"/>
        <w:ind w:firstLine="567"/>
        <w:jc w:val="both"/>
        <w:rPr>
          <w:sz w:val="28"/>
          <w:szCs w:val="28"/>
          <w:lang w:val="en-US"/>
        </w:rPr>
      </w:pPr>
      <w:r w:rsidRPr="00172F16">
        <w:rPr>
          <w:sz w:val="28"/>
          <w:szCs w:val="28"/>
          <w:lang w:val="en-US"/>
        </w:rPr>
        <w:t xml:space="preserve">6. XİF-in tarif və qeyri-tarif tənzimlənməsinin qarşılıqlı əlaqəsi zamanı dünya təcrübəsi və </w:t>
      </w:r>
      <w:r w:rsidR="00172F16" w:rsidRPr="00172F16">
        <w:rPr>
          <w:sz w:val="28"/>
          <w:szCs w:val="28"/>
          <w:lang w:val="en-US"/>
        </w:rPr>
        <w:t>dünya</w:t>
      </w:r>
      <w:r w:rsidRPr="00172F16">
        <w:rPr>
          <w:sz w:val="28"/>
          <w:szCs w:val="28"/>
          <w:lang w:val="en-US"/>
        </w:rPr>
        <w:t xml:space="preserve"> ticarət siyasətində iki qrup qeyri-tarif məhdudlaşdırmaları fərqləndirmək lazımdır: </w:t>
      </w:r>
    </w:p>
    <w:p w:rsidR="00F33408" w:rsidRPr="00172F16" w:rsidRDefault="006864CD" w:rsidP="0014613B">
      <w:pPr>
        <w:spacing w:line="360" w:lineRule="auto"/>
        <w:ind w:firstLine="567"/>
        <w:jc w:val="both"/>
        <w:rPr>
          <w:sz w:val="28"/>
          <w:szCs w:val="28"/>
          <w:lang w:val="en-US"/>
        </w:rPr>
      </w:pPr>
      <w:r w:rsidRPr="00172F16">
        <w:rPr>
          <w:sz w:val="28"/>
          <w:szCs w:val="28"/>
          <w:lang w:val="en-US"/>
        </w:rPr>
        <w:t xml:space="preserve">- </w:t>
      </w:r>
      <w:r w:rsidR="00172F16">
        <w:rPr>
          <w:sz w:val="28"/>
          <w:szCs w:val="28"/>
          <w:lang w:val="en-US"/>
        </w:rPr>
        <w:t>Beynəlxalq ticarət</w:t>
      </w:r>
      <w:r w:rsidR="00F33408" w:rsidRPr="00172F16">
        <w:rPr>
          <w:sz w:val="28"/>
          <w:szCs w:val="28"/>
          <w:lang w:val="en-US"/>
        </w:rPr>
        <w:t xml:space="preserve">in tənzimlənməsi </w:t>
      </w:r>
      <w:r w:rsidR="00CE33E3">
        <w:rPr>
          <w:sz w:val="28"/>
          <w:szCs w:val="28"/>
          <w:lang w:val="en-US"/>
        </w:rPr>
        <w:t>hədəfilə</w:t>
      </w:r>
      <w:r w:rsidR="00F33408" w:rsidRPr="00172F16">
        <w:rPr>
          <w:sz w:val="28"/>
          <w:szCs w:val="28"/>
          <w:lang w:val="en-US"/>
        </w:rPr>
        <w:t xml:space="preserve"> xüsusi yaradılan qeyri-tarif məhdudlaşdırmalar (qadağalar, kvotalaşdırma, lisenziyalaşdırma və s.)</w:t>
      </w:r>
    </w:p>
    <w:p w:rsidR="00F33408" w:rsidRPr="00172F16" w:rsidRDefault="006864CD" w:rsidP="0014613B">
      <w:pPr>
        <w:spacing w:line="360" w:lineRule="auto"/>
        <w:ind w:firstLine="567"/>
        <w:jc w:val="both"/>
        <w:rPr>
          <w:sz w:val="28"/>
          <w:szCs w:val="28"/>
          <w:lang w:val="en-US"/>
        </w:rPr>
      </w:pPr>
      <w:r w:rsidRPr="00172F16">
        <w:rPr>
          <w:sz w:val="28"/>
          <w:szCs w:val="28"/>
          <w:lang w:val="en-US"/>
        </w:rPr>
        <w:t xml:space="preserve">- </w:t>
      </w:r>
      <w:r w:rsidR="00F33408" w:rsidRPr="00172F16">
        <w:rPr>
          <w:sz w:val="28"/>
          <w:szCs w:val="28"/>
          <w:lang w:val="en-US"/>
        </w:rPr>
        <w:t xml:space="preserve"> Texniki </w:t>
      </w:r>
      <w:proofErr w:type="gramStart"/>
      <w:r w:rsidR="00F33408" w:rsidRPr="00172F16">
        <w:rPr>
          <w:sz w:val="28"/>
          <w:szCs w:val="28"/>
          <w:lang w:val="en-US"/>
        </w:rPr>
        <w:t>siyasətin  həyata</w:t>
      </w:r>
      <w:proofErr w:type="gramEnd"/>
      <w:r w:rsidR="00F33408" w:rsidRPr="00172F16">
        <w:rPr>
          <w:sz w:val="28"/>
          <w:szCs w:val="28"/>
          <w:lang w:val="en-US"/>
        </w:rPr>
        <w:t xml:space="preserve"> keçirilməsi, səhiyyə normalarının realizəsi, maliyyə və inzibati tədbirlərin həyata keçrilməsi nəticəsində yaranan  qeyri-tarif məhdudlaşdırmalar. Əksər hallarda çoxlu sayda qeyri-tarif metodlarından </w:t>
      </w:r>
      <w:r w:rsidR="00992957">
        <w:rPr>
          <w:sz w:val="28"/>
          <w:szCs w:val="28"/>
          <w:lang w:val="en-US"/>
        </w:rPr>
        <w:t>istifadəsi</w:t>
      </w:r>
      <w:r w:rsidR="00F33408" w:rsidRPr="00172F16">
        <w:rPr>
          <w:sz w:val="28"/>
          <w:szCs w:val="28"/>
          <w:lang w:val="en-US"/>
        </w:rPr>
        <w:t xml:space="preserve"> bütövlükdə </w:t>
      </w:r>
      <w:proofErr w:type="gramStart"/>
      <w:r w:rsidR="00F33408" w:rsidRPr="00172F16">
        <w:rPr>
          <w:sz w:val="28"/>
          <w:szCs w:val="28"/>
          <w:lang w:val="en-US"/>
        </w:rPr>
        <w:t>dövlətin  ticarət</w:t>
      </w:r>
      <w:proofErr w:type="gramEnd"/>
      <w:r w:rsidR="00F33408" w:rsidRPr="00172F16">
        <w:rPr>
          <w:sz w:val="28"/>
          <w:szCs w:val="28"/>
          <w:lang w:val="en-US"/>
        </w:rPr>
        <w:t xml:space="preserve"> siyasətinin daha da məhdudlaşdırılmasına gətirib çıxarır. Məhz </w:t>
      </w:r>
      <w:r w:rsidR="00172F16" w:rsidRPr="00172F16">
        <w:rPr>
          <w:sz w:val="28"/>
          <w:szCs w:val="28"/>
          <w:lang w:val="en-US"/>
        </w:rPr>
        <w:t>bu, qeyd olunan</w:t>
      </w:r>
      <w:r w:rsidR="00F33408" w:rsidRPr="00172F16">
        <w:rPr>
          <w:sz w:val="28"/>
          <w:szCs w:val="28"/>
          <w:lang w:val="en-US"/>
        </w:rPr>
        <w:t xml:space="preserve"> </w:t>
      </w:r>
      <w:r w:rsidR="00A279C2">
        <w:rPr>
          <w:sz w:val="28"/>
          <w:szCs w:val="28"/>
          <w:lang w:val="en-US"/>
        </w:rPr>
        <w:t>əsas cəhətləri</w:t>
      </w:r>
      <w:r w:rsidR="00F33408" w:rsidRPr="00172F16">
        <w:rPr>
          <w:sz w:val="28"/>
          <w:szCs w:val="28"/>
          <w:lang w:val="en-US"/>
        </w:rPr>
        <w:t xml:space="preserve"> nəzərə alaraq mümkün dərəcədə tarif metodları ilə tənzimləməyə üstünlük </w:t>
      </w:r>
      <w:proofErr w:type="gramStart"/>
      <w:r w:rsidR="00F33408" w:rsidRPr="00172F16">
        <w:rPr>
          <w:sz w:val="28"/>
          <w:szCs w:val="28"/>
          <w:lang w:val="en-US"/>
        </w:rPr>
        <w:t>verilməsi  daha</w:t>
      </w:r>
      <w:proofErr w:type="gramEnd"/>
      <w:r w:rsidR="00F33408" w:rsidRPr="00172F16">
        <w:rPr>
          <w:sz w:val="28"/>
          <w:szCs w:val="28"/>
          <w:lang w:val="en-US"/>
        </w:rPr>
        <w:t xml:space="preserve"> məqsədə</w:t>
      </w:r>
      <w:r w:rsidR="002A73FC">
        <w:rPr>
          <w:sz w:val="28"/>
          <w:szCs w:val="28"/>
          <w:lang w:val="en-US"/>
        </w:rPr>
        <w:t xml:space="preserve">tam </w:t>
      </w:r>
      <w:r w:rsidR="00A279C2">
        <w:rPr>
          <w:sz w:val="28"/>
          <w:szCs w:val="28"/>
          <w:lang w:val="en-US"/>
        </w:rPr>
        <w:t>uyğun</w:t>
      </w:r>
      <w:r w:rsidR="00F33408" w:rsidRPr="00172F16">
        <w:rPr>
          <w:sz w:val="28"/>
          <w:szCs w:val="28"/>
          <w:lang w:val="en-US"/>
        </w:rPr>
        <w:t xml:space="preserve">dur. </w:t>
      </w:r>
      <w:proofErr w:type="gramStart"/>
      <w:r w:rsidR="00F33408" w:rsidRPr="00172F16">
        <w:rPr>
          <w:sz w:val="28"/>
          <w:szCs w:val="28"/>
          <w:lang w:val="en-US"/>
        </w:rPr>
        <w:t xml:space="preserve">Belə ki, Azərbaycanın DTT dağılmaq ərəfəsində </w:t>
      </w:r>
      <w:r w:rsidR="00172F16" w:rsidRPr="00172F16">
        <w:rPr>
          <w:sz w:val="28"/>
          <w:szCs w:val="28"/>
          <w:lang w:val="en-US"/>
        </w:rPr>
        <w:t>bu, qeyd olunan</w:t>
      </w:r>
      <w:r w:rsidR="00F33408" w:rsidRPr="00172F16">
        <w:rPr>
          <w:sz w:val="28"/>
          <w:szCs w:val="28"/>
          <w:lang w:val="en-US"/>
        </w:rPr>
        <w:t xml:space="preserve"> məsələnin nəzər alınması </w:t>
      </w:r>
      <w:r w:rsidR="00992957">
        <w:rPr>
          <w:sz w:val="28"/>
          <w:szCs w:val="28"/>
          <w:lang w:val="en-US"/>
        </w:rPr>
        <w:t>həddən artıq</w:t>
      </w:r>
      <w:r w:rsidR="00F33408" w:rsidRPr="00172F16">
        <w:rPr>
          <w:sz w:val="28"/>
          <w:szCs w:val="28"/>
          <w:lang w:val="en-US"/>
        </w:rPr>
        <w:t xml:space="preserve"> </w:t>
      </w:r>
      <w:r w:rsidR="00673EC3">
        <w:rPr>
          <w:sz w:val="28"/>
          <w:szCs w:val="28"/>
          <w:lang w:val="en-US"/>
        </w:rPr>
        <w:t>vacibdir</w:t>
      </w:r>
      <w:r w:rsidR="00F33408" w:rsidRPr="00172F16">
        <w:rPr>
          <w:sz w:val="28"/>
          <w:szCs w:val="28"/>
          <w:lang w:val="en-US"/>
        </w:rPr>
        <w:t>.</w:t>
      </w:r>
      <w:proofErr w:type="gramEnd"/>
    </w:p>
    <w:p w:rsidR="00F33408" w:rsidRPr="00172F16" w:rsidRDefault="00F33408" w:rsidP="0014613B">
      <w:pPr>
        <w:spacing w:line="360" w:lineRule="auto"/>
        <w:ind w:firstLine="567"/>
        <w:jc w:val="both"/>
        <w:rPr>
          <w:sz w:val="28"/>
          <w:szCs w:val="28"/>
          <w:lang w:val="en-US"/>
        </w:rPr>
      </w:pPr>
      <w:r w:rsidRPr="00172F16">
        <w:rPr>
          <w:sz w:val="28"/>
          <w:szCs w:val="28"/>
          <w:lang w:val="en-US"/>
        </w:rPr>
        <w:t xml:space="preserve">7. </w:t>
      </w:r>
      <w:r w:rsidR="00172F16">
        <w:rPr>
          <w:sz w:val="28"/>
          <w:szCs w:val="28"/>
          <w:lang w:val="en-US"/>
        </w:rPr>
        <w:t>Beynəlxalq ticarət</w:t>
      </w:r>
      <w:r w:rsidRPr="00172F16">
        <w:rPr>
          <w:sz w:val="28"/>
          <w:szCs w:val="28"/>
          <w:lang w:val="en-US"/>
        </w:rPr>
        <w:t xml:space="preserve">də qeyri-neft sektorunda istehsal olunan məhsulların ixracının artdığı və </w:t>
      </w:r>
      <w:proofErr w:type="gramStart"/>
      <w:r w:rsidR="00CE33E3">
        <w:rPr>
          <w:sz w:val="28"/>
          <w:szCs w:val="28"/>
          <w:lang w:val="en-US"/>
        </w:rPr>
        <w:t>sərmayə</w:t>
      </w:r>
      <w:r w:rsidRPr="00172F16">
        <w:rPr>
          <w:sz w:val="28"/>
          <w:szCs w:val="28"/>
          <w:lang w:val="en-US"/>
        </w:rPr>
        <w:t xml:space="preserve">  qoyuluşunun</w:t>
      </w:r>
      <w:proofErr w:type="gramEnd"/>
      <w:r w:rsidRPr="00172F16">
        <w:rPr>
          <w:sz w:val="28"/>
          <w:szCs w:val="28"/>
          <w:lang w:val="en-US"/>
        </w:rPr>
        <w:t xml:space="preserve"> strukturunda da müsbət dəyişikliklər </w:t>
      </w:r>
      <w:r w:rsidR="00F71D8A">
        <w:rPr>
          <w:sz w:val="28"/>
          <w:szCs w:val="28"/>
          <w:lang w:val="en-US"/>
        </w:rPr>
        <w:t>olmuşdur</w:t>
      </w:r>
      <w:r w:rsidRPr="00172F16">
        <w:rPr>
          <w:sz w:val="28"/>
          <w:szCs w:val="28"/>
          <w:lang w:val="en-US"/>
        </w:rPr>
        <w:t>. 201</w:t>
      </w:r>
      <w:r w:rsidR="006864CD" w:rsidRPr="00172F16">
        <w:rPr>
          <w:sz w:val="28"/>
          <w:szCs w:val="28"/>
          <w:lang w:val="en-US"/>
        </w:rPr>
        <w:t>5</w:t>
      </w:r>
      <w:r w:rsidRPr="00172F16">
        <w:rPr>
          <w:sz w:val="28"/>
          <w:szCs w:val="28"/>
          <w:lang w:val="en-US"/>
        </w:rPr>
        <w:t>-ci ildə vergi</w:t>
      </w:r>
      <w:r w:rsidR="00A279C2">
        <w:rPr>
          <w:sz w:val="28"/>
          <w:szCs w:val="28"/>
          <w:lang w:val="en-US"/>
        </w:rPr>
        <w:t>faiz</w:t>
      </w:r>
      <w:r w:rsidRPr="00172F16">
        <w:rPr>
          <w:sz w:val="28"/>
          <w:szCs w:val="28"/>
          <w:lang w:val="en-US"/>
        </w:rPr>
        <w:t xml:space="preserve">n azaldılması bütün mənbələr </w:t>
      </w:r>
      <w:r w:rsidR="00CE33E3">
        <w:rPr>
          <w:sz w:val="28"/>
          <w:szCs w:val="28"/>
          <w:lang w:val="en-US"/>
        </w:rPr>
        <w:t>sayəsində</w:t>
      </w:r>
      <w:r w:rsidRPr="00172F16">
        <w:rPr>
          <w:sz w:val="28"/>
          <w:szCs w:val="28"/>
          <w:lang w:val="en-US"/>
        </w:rPr>
        <w:t xml:space="preserve"> yönəldilən </w:t>
      </w:r>
      <w:r w:rsidR="00CE33E3">
        <w:rPr>
          <w:sz w:val="28"/>
          <w:szCs w:val="28"/>
          <w:lang w:val="en-US"/>
        </w:rPr>
        <w:t>sərmayə</w:t>
      </w:r>
      <w:r w:rsidRPr="00172F16">
        <w:rPr>
          <w:sz w:val="28"/>
          <w:szCs w:val="28"/>
          <w:lang w:val="en-US"/>
        </w:rPr>
        <w:t xml:space="preserve">larda qeyri-neft sektorunun </w:t>
      </w:r>
      <w:r w:rsidR="00055A14">
        <w:rPr>
          <w:sz w:val="28"/>
          <w:szCs w:val="28"/>
          <w:lang w:val="en-US"/>
        </w:rPr>
        <w:t>payı</w:t>
      </w:r>
      <w:r w:rsidRPr="00172F16">
        <w:rPr>
          <w:sz w:val="28"/>
          <w:szCs w:val="28"/>
          <w:lang w:val="en-US"/>
        </w:rPr>
        <w:t xml:space="preserve">nin xeyli dərəcə artmasına </w:t>
      </w:r>
      <w:proofErr w:type="gramStart"/>
      <w:r w:rsidRPr="00172F16">
        <w:rPr>
          <w:sz w:val="28"/>
          <w:szCs w:val="28"/>
          <w:lang w:val="en-US"/>
        </w:rPr>
        <w:t>səbəb  olmuşdur</w:t>
      </w:r>
      <w:proofErr w:type="gramEnd"/>
      <w:r w:rsidRPr="00172F16">
        <w:rPr>
          <w:sz w:val="28"/>
          <w:szCs w:val="28"/>
          <w:lang w:val="en-US"/>
        </w:rPr>
        <w:t>.</w:t>
      </w:r>
    </w:p>
    <w:p w:rsidR="00F33408" w:rsidRPr="00172F16" w:rsidRDefault="006864CD" w:rsidP="0014613B">
      <w:pPr>
        <w:spacing w:line="360" w:lineRule="auto"/>
        <w:ind w:firstLine="567"/>
        <w:jc w:val="both"/>
        <w:rPr>
          <w:sz w:val="28"/>
          <w:szCs w:val="28"/>
          <w:lang w:val="en-US"/>
        </w:rPr>
      </w:pPr>
      <w:proofErr w:type="gramStart"/>
      <w:r w:rsidRPr="00172F16">
        <w:rPr>
          <w:sz w:val="28"/>
          <w:szCs w:val="28"/>
          <w:lang w:val="en-US"/>
        </w:rPr>
        <w:t xml:space="preserve">Respublika  </w:t>
      </w:r>
      <w:r w:rsidR="00F33408" w:rsidRPr="00172F16">
        <w:rPr>
          <w:sz w:val="28"/>
          <w:szCs w:val="28"/>
          <w:lang w:val="en-US"/>
        </w:rPr>
        <w:t>iqtisadiyyatının</w:t>
      </w:r>
      <w:proofErr w:type="gramEnd"/>
      <w:r w:rsidR="00F33408" w:rsidRPr="00172F16">
        <w:rPr>
          <w:sz w:val="28"/>
          <w:szCs w:val="28"/>
          <w:lang w:val="en-US"/>
        </w:rPr>
        <w:t>, o cümlədən sənayenin inkişafında yeni dövr başlan</w:t>
      </w:r>
      <w:r w:rsidR="00F33408" w:rsidRPr="00172F16">
        <w:rPr>
          <w:sz w:val="28"/>
          <w:szCs w:val="28"/>
          <w:lang w:val="en-US"/>
        </w:rPr>
        <w:softHyphen/>
        <w:t xml:space="preserve">mışdır və </w:t>
      </w:r>
      <w:r w:rsidR="00172F16" w:rsidRPr="00172F16">
        <w:rPr>
          <w:sz w:val="28"/>
          <w:szCs w:val="28"/>
          <w:lang w:val="en-US"/>
        </w:rPr>
        <w:t>bu, qeyd olunan</w:t>
      </w:r>
      <w:r w:rsidR="00F33408" w:rsidRPr="00172F16">
        <w:rPr>
          <w:sz w:val="28"/>
          <w:szCs w:val="28"/>
          <w:lang w:val="en-US"/>
        </w:rPr>
        <w:t xml:space="preserve"> sahədə, əldə edilmiş </w:t>
      </w:r>
      <w:r w:rsidR="00782A0F">
        <w:rPr>
          <w:sz w:val="28"/>
          <w:szCs w:val="28"/>
          <w:lang w:val="en-US"/>
        </w:rPr>
        <w:t>uğurlar</w:t>
      </w:r>
      <w:r w:rsidR="00F33408" w:rsidRPr="00172F16">
        <w:rPr>
          <w:sz w:val="28"/>
          <w:szCs w:val="28"/>
          <w:lang w:val="en-US"/>
        </w:rPr>
        <w:t xml:space="preserve"> onu söyləməyə əsas verir ki, respublika iqtisadiyyatında  qeyri-neft sektoru  indii daha artıq  önəm kəsb etməkdədir. </w:t>
      </w:r>
      <w:r w:rsidR="00172F16" w:rsidRPr="00172F16">
        <w:rPr>
          <w:sz w:val="28"/>
          <w:szCs w:val="28"/>
          <w:lang w:val="en-US"/>
        </w:rPr>
        <w:t>Bu, qeyd olunan</w:t>
      </w:r>
      <w:r w:rsidR="00F33408" w:rsidRPr="00172F16">
        <w:rPr>
          <w:sz w:val="28"/>
          <w:szCs w:val="28"/>
          <w:lang w:val="en-US"/>
        </w:rPr>
        <w:t xml:space="preserve"> sektorda müşahidə olunan dinamizm </w:t>
      </w:r>
      <w:proofErr w:type="gramStart"/>
      <w:r w:rsidR="00F33408" w:rsidRPr="00172F16">
        <w:rPr>
          <w:sz w:val="28"/>
          <w:szCs w:val="28"/>
          <w:lang w:val="en-US"/>
        </w:rPr>
        <w:t>iqtisadimyyatın  diversifikasiyası</w:t>
      </w:r>
      <w:proofErr w:type="gramEnd"/>
      <w:r w:rsidR="00F33408" w:rsidRPr="00172F16">
        <w:rPr>
          <w:sz w:val="28"/>
          <w:szCs w:val="28"/>
          <w:lang w:val="en-US"/>
        </w:rPr>
        <w:t xml:space="preserve"> ilə bağlı həyata keçrilən siyasətin  </w:t>
      </w:r>
      <w:r w:rsidR="00AF1768">
        <w:rPr>
          <w:sz w:val="28"/>
          <w:szCs w:val="28"/>
          <w:lang w:val="en-US"/>
        </w:rPr>
        <w:t>dürüst</w:t>
      </w:r>
      <w:r w:rsidR="00F33408" w:rsidRPr="00172F16">
        <w:rPr>
          <w:sz w:val="28"/>
          <w:szCs w:val="28"/>
          <w:lang w:val="en-US"/>
        </w:rPr>
        <w:t>lüyünü göstərir.</w:t>
      </w:r>
    </w:p>
    <w:p w:rsidR="00F33408" w:rsidRPr="00172F16" w:rsidRDefault="00172F16" w:rsidP="0014613B">
      <w:pPr>
        <w:spacing w:line="360" w:lineRule="auto"/>
        <w:ind w:firstLine="567"/>
        <w:jc w:val="both"/>
        <w:rPr>
          <w:sz w:val="28"/>
          <w:szCs w:val="28"/>
          <w:lang w:val="en-US"/>
        </w:rPr>
      </w:pPr>
      <w:proofErr w:type="gramStart"/>
      <w:r w:rsidRPr="00172F16">
        <w:rPr>
          <w:sz w:val="28"/>
          <w:szCs w:val="28"/>
          <w:lang w:val="en-US"/>
        </w:rPr>
        <w:t>Respublikamız</w:t>
      </w:r>
      <w:r w:rsidR="006864CD" w:rsidRPr="00172F16">
        <w:rPr>
          <w:sz w:val="28"/>
          <w:szCs w:val="28"/>
          <w:lang w:val="en-US"/>
        </w:rPr>
        <w:t xml:space="preserve">də </w:t>
      </w:r>
      <w:r>
        <w:rPr>
          <w:sz w:val="28"/>
          <w:szCs w:val="28"/>
          <w:lang w:val="en-US"/>
        </w:rPr>
        <w:t>beynəlxalq ticarət</w:t>
      </w:r>
      <w:r w:rsidR="00F33408" w:rsidRPr="00172F16">
        <w:rPr>
          <w:sz w:val="28"/>
          <w:szCs w:val="28"/>
          <w:lang w:val="en-US"/>
        </w:rPr>
        <w:t xml:space="preserve"> </w:t>
      </w:r>
      <w:r w:rsidR="00CE33E3">
        <w:rPr>
          <w:sz w:val="28"/>
          <w:szCs w:val="28"/>
          <w:lang w:val="en-US"/>
        </w:rPr>
        <w:t>istiqamətində</w:t>
      </w:r>
      <w:r w:rsidR="00F33408" w:rsidRPr="00172F16">
        <w:rPr>
          <w:sz w:val="28"/>
          <w:szCs w:val="28"/>
          <w:lang w:val="en-US"/>
        </w:rPr>
        <w:t xml:space="preserve"> aparılan islahatların strateji xətti-idxal-ixrac əməliyyatları üçün </w:t>
      </w:r>
      <w:r w:rsidR="00A279C2">
        <w:rPr>
          <w:sz w:val="28"/>
          <w:szCs w:val="28"/>
          <w:lang w:val="en-US"/>
        </w:rPr>
        <w:t>sərfəli</w:t>
      </w:r>
      <w:r w:rsidR="00F33408" w:rsidRPr="00172F16">
        <w:rPr>
          <w:sz w:val="28"/>
          <w:szCs w:val="28"/>
          <w:lang w:val="en-US"/>
        </w:rPr>
        <w:t xml:space="preserve"> şəraitin yaradılmasından, onları tənzimləyən qay</w:t>
      </w:r>
      <w:r w:rsidR="00F33408" w:rsidRPr="00172F16">
        <w:rPr>
          <w:sz w:val="28"/>
          <w:szCs w:val="28"/>
          <w:lang w:val="en-US"/>
        </w:rPr>
        <w:softHyphen/>
        <w:t>daların liberallaşmasından ibarətdir.</w:t>
      </w:r>
      <w:proofErr w:type="gramEnd"/>
    </w:p>
    <w:p w:rsidR="00F33408" w:rsidRPr="00172F16" w:rsidRDefault="006864CD" w:rsidP="0014613B">
      <w:pPr>
        <w:spacing w:line="360" w:lineRule="auto"/>
        <w:ind w:firstLine="567"/>
        <w:jc w:val="both"/>
        <w:rPr>
          <w:sz w:val="28"/>
          <w:szCs w:val="28"/>
          <w:lang w:val="en-US"/>
        </w:rPr>
      </w:pPr>
      <w:r w:rsidRPr="00172F16">
        <w:rPr>
          <w:sz w:val="28"/>
          <w:szCs w:val="28"/>
          <w:lang w:val="en-US"/>
        </w:rPr>
        <w:t xml:space="preserve">Respublikada </w:t>
      </w:r>
      <w:r w:rsidR="00172F16">
        <w:rPr>
          <w:sz w:val="28"/>
          <w:szCs w:val="28"/>
          <w:lang w:val="en-US"/>
        </w:rPr>
        <w:t>beynəlxalq ticarət</w:t>
      </w:r>
      <w:r w:rsidR="00F33408" w:rsidRPr="00172F16">
        <w:rPr>
          <w:sz w:val="28"/>
          <w:szCs w:val="28"/>
          <w:lang w:val="en-US"/>
        </w:rPr>
        <w:t xml:space="preserve"> </w:t>
      </w:r>
      <w:r w:rsidR="00CE33E3">
        <w:rPr>
          <w:sz w:val="28"/>
          <w:szCs w:val="28"/>
          <w:lang w:val="en-US"/>
        </w:rPr>
        <w:t>istiqamətində</w:t>
      </w:r>
      <w:r w:rsidR="00F33408" w:rsidRPr="00172F16">
        <w:rPr>
          <w:sz w:val="28"/>
          <w:szCs w:val="28"/>
          <w:lang w:val="en-US"/>
        </w:rPr>
        <w:t xml:space="preserve"> islahatlar üç başlıca istiqamətdə aparılmışdır: </w:t>
      </w:r>
      <w:r w:rsidR="00172F16">
        <w:rPr>
          <w:sz w:val="28"/>
          <w:szCs w:val="28"/>
          <w:lang w:val="en-US"/>
        </w:rPr>
        <w:t>effektiv</w:t>
      </w:r>
      <w:r w:rsidR="00F33408" w:rsidRPr="00172F16">
        <w:rPr>
          <w:sz w:val="28"/>
          <w:szCs w:val="28"/>
          <w:lang w:val="en-US"/>
        </w:rPr>
        <w:t xml:space="preserve"> idarəetmə sisteminin yaradılması; hüquqi bazanın </w:t>
      </w:r>
      <w:r w:rsidR="00F33408" w:rsidRPr="00172F16">
        <w:rPr>
          <w:sz w:val="28"/>
          <w:szCs w:val="28"/>
          <w:lang w:val="en-US"/>
        </w:rPr>
        <w:lastRenderedPageBreak/>
        <w:t>təkmilləşdirilməsi və dünya standartlarına hormanizasiyası; idxalın və ixracın strukturunun yaxşılaşdırılması.</w:t>
      </w:r>
    </w:p>
    <w:p w:rsidR="00F33408" w:rsidRPr="00172F16" w:rsidRDefault="00F33408" w:rsidP="0014613B">
      <w:pPr>
        <w:spacing w:line="360" w:lineRule="auto"/>
        <w:ind w:firstLine="567"/>
        <w:jc w:val="both"/>
        <w:rPr>
          <w:sz w:val="28"/>
          <w:szCs w:val="28"/>
          <w:lang w:val="en-US"/>
        </w:rPr>
      </w:pPr>
      <w:r w:rsidRPr="00172F16">
        <w:rPr>
          <w:sz w:val="28"/>
          <w:szCs w:val="28"/>
          <w:lang w:val="en-US"/>
        </w:rPr>
        <w:t xml:space="preserve">8. </w:t>
      </w:r>
      <w:r w:rsidR="006864CD" w:rsidRPr="00172F16">
        <w:rPr>
          <w:sz w:val="28"/>
          <w:szCs w:val="28"/>
          <w:lang w:val="en-US"/>
        </w:rPr>
        <w:t xml:space="preserve">Respublika </w:t>
      </w:r>
      <w:r w:rsidRPr="00172F16">
        <w:rPr>
          <w:sz w:val="28"/>
          <w:szCs w:val="28"/>
          <w:lang w:val="en-US"/>
        </w:rPr>
        <w:t xml:space="preserve">iqtisadiyyatının inkişafına </w:t>
      </w:r>
      <w:r w:rsidR="00CE33E3">
        <w:rPr>
          <w:sz w:val="28"/>
          <w:szCs w:val="28"/>
          <w:lang w:val="en-US"/>
        </w:rPr>
        <w:t>istiqamətləndirilmiş</w:t>
      </w:r>
      <w:r w:rsidRPr="00172F16">
        <w:rPr>
          <w:sz w:val="28"/>
          <w:szCs w:val="28"/>
          <w:lang w:val="en-US"/>
        </w:rPr>
        <w:t xml:space="preserve"> xarici </w:t>
      </w:r>
      <w:proofErr w:type="gramStart"/>
      <w:r w:rsidR="00055A14">
        <w:rPr>
          <w:sz w:val="28"/>
          <w:szCs w:val="28"/>
          <w:lang w:val="en-US"/>
        </w:rPr>
        <w:t xml:space="preserve">sərmayələrin </w:t>
      </w:r>
      <w:r w:rsidRPr="00172F16">
        <w:rPr>
          <w:sz w:val="28"/>
          <w:szCs w:val="28"/>
          <w:lang w:val="en-US"/>
        </w:rPr>
        <w:t xml:space="preserve"> tənzimlənməsində</w:t>
      </w:r>
      <w:proofErr w:type="gramEnd"/>
      <w:r w:rsidRPr="00172F16">
        <w:rPr>
          <w:sz w:val="28"/>
          <w:szCs w:val="28"/>
          <w:lang w:val="en-US"/>
        </w:rPr>
        <w:t xml:space="preserve"> </w:t>
      </w:r>
      <w:r w:rsidR="00CE33E3">
        <w:rPr>
          <w:sz w:val="28"/>
          <w:szCs w:val="28"/>
          <w:lang w:val="en-US"/>
        </w:rPr>
        <w:t>əsas</w:t>
      </w:r>
      <w:r w:rsidRPr="00172F16">
        <w:rPr>
          <w:sz w:val="28"/>
          <w:szCs w:val="28"/>
          <w:lang w:val="en-US"/>
        </w:rPr>
        <w:t xml:space="preserve"> alətlərdən biri də gömrük tarif güzəştləridir. Tarif güzəştləri dedikdə, Azərbaycan Respublikasının ticarət siyasəti həyata keçirilərkən qarşılıqlı və ya birtərəfli qaydada </w:t>
      </w:r>
      <w:proofErr w:type="gramStart"/>
      <w:r w:rsidRPr="00172F16">
        <w:rPr>
          <w:sz w:val="28"/>
          <w:szCs w:val="28"/>
          <w:lang w:val="en-US"/>
        </w:rPr>
        <w:t>Azərbaycan  Respublikasını</w:t>
      </w:r>
      <w:proofErr w:type="gramEnd"/>
      <w:r w:rsidRPr="00172F16">
        <w:rPr>
          <w:sz w:val="28"/>
          <w:szCs w:val="28"/>
          <w:lang w:val="en-US"/>
        </w:rPr>
        <w:t xml:space="preserve"> gömrük sərhədindən keçirilən mallar üzrə əvvəl ödənilmiş rüsumun qaytarılması, rüsum ödənişlərindən azadetmə, rüsum </w:t>
      </w:r>
      <w:r w:rsidR="00A279C2">
        <w:rPr>
          <w:sz w:val="28"/>
          <w:szCs w:val="28"/>
          <w:lang w:val="en-US"/>
        </w:rPr>
        <w:t>faiz</w:t>
      </w:r>
      <w:r w:rsidRPr="00172F16">
        <w:rPr>
          <w:sz w:val="28"/>
          <w:szCs w:val="28"/>
          <w:lang w:val="en-US"/>
        </w:rPr>
        <w:t xml:space="preserve">n aşağı salınması, malın preferensial gətirilməsi üçün tarif kvotaları şəklində verilən güzəştlər </w:t>
      </w:r>
      <w:r w:rsidR="00CE33E3">
        <w:rPr>
          <w:sz w:val="28"/>
          <w:szCs w:val="28"/>
          <w:lang w:val="en-US"/>
        </w:rPr>
        <w:t>qəbul edilir</w:t>
      </w:r>
      <w:r w:rsidRPr="00172F16">
        <w:rPr>
          <w:sz w:val="28"/>
          <w:szCs w:val="28"/>
          <w:lang w:val="en-US"/>
        </w:rPr>
        <w:t>.</w:t>
      </w:r>
    </w:p>
    <w:p w:rsidR="00F33408" w:rsidRPr="00172F16" w:rsidRDefault="00F33408"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6864CD" w:rsidRPr="00172F16" w:rsidRDefault="006864CD" w:rsidP="0014613B">
      <w:pPr>
        <w:spacing w:line="360" w:lineRule="auto"/>
        <w:ind w:firstLine="567"/>
        <w:jc w:val="both"/>
        <w:rPr>
          <w:sz w:val="28"/>
          <w:szCs w:val="28"/>
          <w:lang w:val="en-US"/>
        </w:rPr>
      </w:pPr>
    </w:p>
    <w:p w:rsidR="00472595" w:rsidRPr="00172F16" w:rsidRDefault="00472595" w:rsidP="0014613B">
      <w:pPr>
        <w:spacing w:line="360" w:lineRule="auto"/>
        <w:ind w:firstLine="567"/>
        <w:jc w:val="both"/>
        <w:rPr>
          <w:sz w:val="28"/>
          <w:szCs w:val="28"/>
          <w:lang w:val="en-US"/>
        </w:rPr>
      </w:pPr>
    </w:p>
    <w:p w:rsidR="00472595" w:rsidRPr="00172F16" w:rsidRDefault="00472595" w:rsidP="0014613B">
      <w:pPr>
        <w:spacing w:line="360" w:lineRule="auto"/>
        <w:ind w:firstLine="567"/>
        <w:jc w:val="both"/>
        <w:rPr>
          <w:sz w:val="28"/>
          <w:szCs w:val="28"/>
          <w:lang w:val="en-US"/>
        </w:rPr>
      </w:pPr>
    </w:p>
    <w:p w:rsidR="00472595" w:rsidRPr="00172F16" w:rsidRDefault="00472595" w:rsidP="0014613B">
      <w:pPr>
        <w:spacing w:line="360" w:lineRule="auto"/>
        <w:ind w:firstLine="567"/>
        <w:jc w:val="both"/>
        <w:rPr>
          <w:sz w:val="28"/>
          <w:szCs w:val="28"/>
          <w:lang w:val="en-US"/>
        </w:rPr>
      </w:pPr>
    </w:p>
    <w:p w:rsidR="00472595" w:rsidRPr="00172F16" w:rsidRDefault="00472595" w:rsidP="0014613B">
      <w:pPr>
        <w:spacing w:line="360" w:lineRule="auto"/>
        <w:ind w:firstLine="567"/>
        <w:jc w:val="both"/>
        <w:rPr>
          <w:sz w:val="28"/>
          <w:szCs w:val="28"/>
          <w:lang w:val="en-US"/>
        </w:rPr>
      </w:pPr>
    </w:p>
    <w:p w:rsidR="00472595" w:rsidRPr="00172F16" w:rsidRDefault="00472595" w:rsidP="0014613B">
      <w:pPr>
        <w:spacing w:line="360" w:lineRule="auto"/>
        <w:ind w:firstLine="567"/>
        <w:jc w:val="both"/>
        <w:rPr>
          <w:sz w:val="28"/>
          <w:szCs w:val="28"/>
          <w:lang w:val="en-US"/>
        </w:rPr>
      </w:pPr>
      <w:r w:rsidRPr="00172F16">
        <w:rPr>
          <w:sz w:val="28"/>
          <w:szCs w:val="28"/>
          <w:lang w:val="en-US"/>
        </w:rPr>
        <w:t>İSTİFADƏ OLUNMUŞ ƏDƏBİYYAT</w:t>
      </w:r>
    </w:p>
    <w:p w:rsidR="00472595" w:rsidRPr="00172F16" w:rsidRDefault="00472595" w:rsidP="0014613B">
      <w:pPr>
        <w:spacing w:line="360" w:lineRule="auto"/>
        <w:ind w:firstLine="567"/>
        <w:jc w:val="both"/>
        <w:rPr>
          <w:sz w:val="28"/>
          <w:szCs w:val="28"/>
          <w:lang w:val="en-US"/>
        </w:rPr>
      </w:pPr>
      <w:r w:rsidRPr="00172F16">
        <w:rPr>
          <w:sz w:val="28"/>
          <w:szCs w:val="28"/>
          <w:lang w:val="en-US"/>
        </w:rPr>
        <w:t xml:space="preserve">Şəkərəliyev A.Ş. “Dövlətin iqtisadi siyasəti: Reallıqlar və perspektivləri”. </w:t>
      </w:r>
      <w:proofErr w:type="gramStart"/>
      <w:r w:rsidRPr="00172F16">
        <w:rPr>
          <w:sz w:val="28"/>
          <w:szCs w:val="28"/>
          <w:lang w:val="en-US"/>
        </w:rPr>
        <w:t>Bakı, 2011.</w:t>
      </w:r>
      <w:proofErr w:type="gramEnd"/>
      <w:r w:rsidRPr="00172F16">
        <w:rPr>
          <w:sz w:val="28"/>
          <w:szCs w:val="28"/>
          <w:lang w:val="en-US"/>
        </w:rPr>
        <w:t xml:space="preserve"> </w:t>
      </w:r>
    </w:p>
    <w:p w:rsidR="00472595" w:rsidRPr="00172F16" w:rsidRDefault="00472595" w:rsidP="0014613B">
      <w:pPr>
        <w:spacing w:line="360" w:lineRule="auto"/>
        <w:ind w:firstLine="567"/>
        <w:jc w:val="both"/>
        <w:rPr>
          <w:sz w:val="28"/>
          <w:szCs w:val="28"/>
          <w:lang w:val="en-US"/>
        </w:rPr>
      </w:pPr>
      <w:r w:rsidRPr="00172F16">
        <w:rPr>
          <w:sz w:val="28"/>
          <w:szCs w:val="28"/>
          <w:lang w:val="en-US"/>
        </w:rPr>
        <w:t>Heydərov K.F. “Gömrük işinin əsasları, gömrük işinin təşkili və texnologiyası”, 1, 2, 3 və 4-cü cildlər, Azərbaycan Dövlət Nəşriyyatı, Bakı, 1998-2000.</w:t>
      </w:r>
    </w:p>
    <w:p w:rsidR="00472595" w:rsidRPr="00172F16" w:rsidRDefault="00472595" w:rsidP="0014613B">
      <w:pPr>
        <w:spacing w:line="360" w:lineRule="auto"/>
        <w:ind w:firstLine="567"/>
        <w:jc w:val="both"/>
        <w:rPr>
          <w:sz w:val="28"/>
          <w:szCs w:val="28"/>
          <w:lang w:val="en-US"/>
        </w:rPr>
      </w:pPr>
      <w:r w:rsidRPr="00172F16">
        <w:rPr>
          <w:sz w:val="28"/>
          <w:szCs w:val="28"/>
          <w:lang w:val="en-US"/>
        </w:rPr>
        <w:t xml:space="preserve">C.Q. Nuriyev, A.Ə. Əliyev, M.C. Atakişiyev “Gömrük işinin təşkili və idarə edilməsi”. </w:t>
      </w:r>
      <w:proofErr w:type="gramStart"/>
      <w:r w:rsidRPr="00172F16">
        <w:rPr>
          <w:sz w:val="28"/>
          <w:szCs w:val="28"/>
          <w:lang w:val="en-US"/>
        </w:rPr>
        <w:t>Bakı, 2009.</w:t>
      </w:r>
      <w:proofErr w:type="gramEnd"/>
    </w:p>
    <w:p w:rsidR="00472595" w:rsidRPr="00172F16" w:rsidRDefault="00472595" w:rsidP="0014613B">
      <w:pPr>
        <w:spacing w:line="360" w:lineRule="auto"/>
        <w:ind w:firstLine="567"/>
        <w:jc w:val="both"/>
        <w:rPr>
          <w:sz w:val="28"/>
          <w:szCs w:val="28"/>
          <w:lang w:val="en-US"/>
        </w:rPr>
      </w:pPr>
      <w:r w:rsidRPr="00172F16">
        <w:rPr>
          <w:sz w:val="28"/>
          <w:szCs w:val="28"/>
          <w:lang w:val="en-US"/>
        </w:rPr>
        <w:t xml:space="preserve">Həsənov R. B. “Azərbaycanın Ümumdünya Ticarət Təşkilatına qoşulması </w:t>
      </w:r>
      <w:r w:rsidR="002B0D77">
        <w:rPr>
          <w:sz w:val="28"/>
          <w:szCs w:val="28"/>
          <w:lang w:val="en-US"/>
        </w:rPr>
        <w:t>daxilində</w:t>
      </w:r>
      <w:r w:rsidRPr="00172F16">
        <w:rPr>
          <w:sz w:val="28"/>
          <w:szCs w:val="28"/>
          <w:lang w:val="en-US"/>
        </w:rPr>
        <w:t xml:space="preserve"> gömrük-tarif siyasətinin təşkilatın tələblərinə </w:t>
      </w:r>
      <w:r w:rsidR="002A73FC">
        <w:rPr>
          <w:sz w:val="28"/>
          <w:szCs w:val="28"/>
          <w:lang w:val="en-US"/>
        </w:rPr>
        <w:t xml:space="preserve">tam </w:t>
      </w:r>
      <w:r w:rsidR="00A279C2">
        <w:rPr>
          <w:sz w:val="28"/>
          <w:szCs w:val="28"/>
          <w:lang w:val="en-US"/>
        </w:rPr>
        <w:t>uyğun</w:t>
      </w:r>
      <w:r w:rsidRPr="00172F16">
        <w:rPr>
          <w:sz w:val="28"/>
          <w:szCs w:val="28"/>
          <w:lang w:val="en-US"/>
        </w:rPr>
        <w:t xml:space="preserve">laşdırılması </w:t>
      </w:r>
      <w:r w:rsidR="00342C8E">
        <w:rPr>
          <w:sz w:val="28"/>
          <w:szCs w:val="28"/>
          <w:lang w:val="en-US"/>
        </w:rPr>
        <w:t>məsələləri</w:t>
      </w:r>
      <w:r w:rsidRPr="00172F16">
        <w:rPr>
          <w:sz w:val="28"/>
          <w:szCs w:val="28"/>
          <w:lang w:val="en-US"/>
        </w:rPr>
        <w:t xml:space="preserve">”, fevral 2008, </w:t>
      </w:r>
      <w:hyperlink r:id="rId14" w:history="1">
        <w:r w:rsidRPr="00172F16">
          <w:rPr>
            <w:rStyle w:val="af1"/>
            <w:sz w:val="28"/>
            <w:szCs w:val="28"/>
            <w:lang w:val="en-US"/>
          </w:rPr>
          <w:t>www.wto.az</w:t>
        </w:r>
      </w:hyperlink>
      <w:r w:rsidRPr="00172F16">
        <w:rPr>
          <w:sz w:val="28"/>
          <w:szCs w:val="28"/>
          <w:lang w:val="en-US"/>
        </w:rPr>
        <w:t xml:space="preserve"> .</w:t>
      </w:r>
    </w:p>
    <w:p w:rsidR="00472595" w:rsidRPr="00172F16" w:rsidRDefault="00472595" w:rsidP="0014613B">
      <w:pPr>
        <w:spacing w:line="360" w:lineRule="auto"/>
        <w:ind w:firstLine="567"/>
        <w:jc w:val="both"/>
        <w:rPr>
          <w:sz w:val="28"/>
          <w:szCs w:val="28"/>
          <w:lang w:val="en-US"/>
        </w:rPr>
      </w:pPr>
      <w:r w:rsidRPr="00172F16">
        <w:rPr>
          <w:sz w:val="28"/>
          <w:szCs w:val="28"/>
          <w:lang w:val="en-US"/>
        </w:rPr>
        <w:t xml:space="preserve">Həsənov R. B. “Azərbaycanın ÜTT-yə qoşulması istiqamətində danışıqlar prosesi: </w:t>
      </w:r>
      <w:r w:rsidR="00673EC3">
        <w:rPr>
          <w:sz w:val="28"/>
          <w:szCs w:val="28"/>
          <w:lang w:val="en-US"/>
        </w:rPr>
        <w:t>indiki</w:t>
      </w:r>
      <w:r w:rsidRPr="00172F16">
        <w:rPr>
          <w:sz w:val="28"/>
          <w:szCs w:val="28"/>
          <w:lang w:val="en-US"/>
        </w:rPr>
        <w:t xml:space="preserve"> vəziyyət və qarşıda duran əsas vəzifələr”, “İqtisadiyyat” qəzeti, 28 noyabr 2008-ci </w:t>
      </w:r>
      <w:proofErr w:type="gramStart"/>
      <w:r w:rsidRPr="00172F16">
        <w:rPr>
          <w:sz w:val="28"/>
          <w:szCs w:val="28"/>
          <w:lang w:val="en-US"/>
        </w:rPr>
        <w:t>il</w:t>
      </w:r>
      <w:proofErr w:type="gramEnd"/>
      <w:r w:rsidRPr="00172F16">
        <w:rPr>
          <w:sz w:val="28"/>
          <w:szCs w:val="28"/>
          <w:lang w:val="en-US"/>
        </w:rPr>
        <w:t>.</w:t>
      </w:r>
    </w:p>
    <w:p w:rsidR="00472595" w:rsidRPr="00172F16" w:rsidRDefault="00472595" w:rsidP="0014613B">
      <w:pPr>
        <w:spacing w:line="360" w:lineRule="auto"/>
        <w:ind w:firstLine="567"/>
        <w:jc w:val="both"/>
        <w:rPr>
          <w:sz w:val="28"/>
          <w:szCs w:val="28"/>
          <w:lang w:val="en-US"/>
        </w:rPr>
      </w:pPr>
      <w:r w:rsidRPr="00172F16">
        <w:rPr>
          <w:sz w:val="28"/>
          <w:szCs w:val="28"/>
          <w:lang w:val="en-US"/>
        </w:rPr>
        <w:t>İrşad Kərimli “</w:t>
      </w:r>
      <w:r w:rsidR="00172F16" w:rsidRPr="00172F16">
        <w:rPr>
          <w:sz w:val="28"/>
          <w:szCs w:val="28"/>
          <w:lang w:val="en-US"/>
        </w:rPr>
        <w:t>Dünya</w:t>
      </w:r>
      <w:r w:rsidRPr="00172F16">
        <w:rPr>
          <w:sz w:val="28"/>
          <w:szCs w:val="28"/>
          <w:lang w:val="en-US"/>
        </w:rPr>
        <w:t xml:space="preserve"> İqtisadi Münasibətlərin </w:t>
      </w:r>
      <w:proofErr w:type="gramStart"/>
      <w:r w:rsidR="00673EC3">
        <w:rPr>
          <w:sz w:val="28"/>
          <w:szCs w:val="28"/>
          <w:lang w:val="en-US"/>
        </w:rPr>
        <w:t xml:space="preserve">Indiki </w:t>
      </w:r>
      <w:r w:rsidRPr="00172F16">
        <w:rPr>
          <w:sz w:val="28"/>
          <w:szCs w:val="28"/>
          <w:lang w:val="en-US"/>
        </w:rPr>
        <w:t xml:space="preserve"> </w:t>
      </w:r>
      <w:r w:rsidR="00342C8E">
        <w:rPr>
          <w:sz w:val="28"/>
          <w:szCs w:val="28"/>
          <w:lang w:val="en-US"/>
        </w:rPr>
        <w:t>Məsələləri</w:t>
      </w:r>
      <w:proofErr w:type="gramEnd"/>
      <w:r w:rsidRPr="00172F16">
        <w:rPr>
          <w:sz w:val="28"/>
          <w:szCs w:val="28"/>
          <w:lang w:val="en-US"/>
        </w:rPr>
        <w:t>” Bakı -2006.</w:t>
      </w:r>
    </w:p>
    <w:p w:rsidR="00472595" w:rsidRPr="00172F16" w:rsidRDefault="00472595" w:rsidP="0014613B">
      <w:pPr>
        <w:spacing w:line="360" w:lineRule="auto"/>
        <w:ind w:firstLine="567"/>
        <w:jc w:val="both"/>
        <w:rPr>
          <w:sz w:val="28"/>
          <w:szCs w:val="28"/>
          <w:lang w:val="en-US"/>
        </w:rPr>
      </w:pPr>
      <w:proofErr w:type="gramStart"/>
      <w:r w:rsidRPr="00172F16">
        <w:rPr>
          <w:sz w:val="28"/>
          <w:szCs w:val="28"/>
          <w:lang w:val="en-US"/>
        </w:rPr>
        <w:t>Kərimov C. və başqaları “Dünya iqtisadiyyatı” Bakı-2007.</w:t>
      </w:r>
      <w:proofErr w:type="gramEnd"/>
    </w:p>
    <w:p w:rsidR="00472595" w:rsidRPr="0014613B" w:rsidRDefault="00472595" w:rsidP="0014613B">
      <w:pPr>
        <w:spacing w:line="360" w:lineRule="auto"/>
        <w:ind w:firstLine="567"/>
        <w:jc w:val="both"/>
        <w:rPr>
          <w:sz w:val="28"/>
          <w:szCs w:val="28"/>
        </w:rPr>
      </w:pPr>
      <w:r w:rsidRPr="0014613B">
        <w:rPr>
          <w:sz w:val="28"/>
          <w:szCs w:val="28"/>
        </w:rPr>
        <w:t xml:space="preserve">Гаджиев. Ш. Г. “Азербайджан на пути к мировому сообшеству: стратегия внешнеэкономического развития”. Киев, </w:t>
      </w:r>
      <w:smartTag w:uri="urn:schemas-microsoft-com:office:smarttags" w:element="metricconverter">
        <w:smartTagPr>
          <w:attr w:name="ProductID" w:val="2000 г"/>
        </w:smartTagPr>
        <w:r w:rsidRPr="0014613B">
          <w:rPr>
            <w:sz w:val="28"/>
            <w:szCs w:val="28"/>
          </w:rPr>
          <w:t>2000 г</w:t>
        </w:r>
      </w:smartTag>
      <w:r w:rsidRPr="0014613B">
        <w:rPr>
          <w:sz w:val="28"/>
          <w:szCs w:val="28"/>
        </w:rPr>
        <w:t>.</w:t>
      </w:r>
    </w:p>
    <w:p w:rsidR="00472595" w:rsidRPr="0014613B" w:rsidRDefault="00472595" w:rsidP="0014613B">
      <w:pPr>
        <w:spacing w:line="360" w:lineRule="auto"/>
        <w:ind w:firstLine="567"/>
        <w:jc w:val="both"/>
        <w:rPr>
          <w:sz w:val="28"/>
          <w:szCs w:val="28"/>
        </w:rPr>
      </w:pPr>
      <w:r w:rsidRPr="0014613B">
        <w:rPr>
          <w:sz w:val="28"/>
          <w:szCs w:val="28"/>
        </w:rPr>
        <w:t xml:space="preserve">Киреев А. “Международная экономика”: - Москва, Издательство: “Международные отношения”, </w:t>
      </w:r>
      <w:smartTag w:uri="urn:schemas-microsoft-com:office:smarttags" w:element="metricconverter">
        <w:smartTagPr>
          <w:attr w:name="ProductID" w:val="1999 г"/>
        </w:smartTagPr>
        <w:r w:rsidRPr="0014613B">
          <w:rPr>
            <w:sz w:val="28"/>
            <w:szCs w:val="28"/>
          </w:rPr>
          <w:t>1999 г</w:t>
        </w:r>
      </w:smartTag>
      <w:r w:rsidRPr="0014613B">
        <w:rPr>
          <w:sz w:val="28"/>
          <w:szCs w:val="28"/>
        </w:rPr>
        <w:t>, Ч. 1.</w:t>
      </w:r>
    </w:p>
    <w:p w:rsidR="00472595" w:rsidRPr="0014613B" w:rsidRDefault="00472595" w:rsidP="0014613B">
      <w:pPr>
        <w:spacing w:line="360" w:lineRule="auto"/>
        <w:ind w:firstLine="567"/>
        <w:jc w:val="both"/>
        <w:rPr>
          <w:sz w:val="28"/>
          <w:szCs w:val="28"/>
        </w:rPr>
      </w:pPr>
      <w:r w:rsidRPr="0014613B">
        <w:rPr>
          <w:sz w:val="28"/>
          <w:szCs w:val="28"/>
        </w:rPr>
        <w:t>Рыбалкин А., Щербанин Ю. А., Щетинин В. Д. “Международные экономические отношения”. Москва, Издательство: “Юнити-Дана”, 2007</w:t>
      </w:r>
    </w:p>
    <w:p w:rsidR="00472595" w:rsidRPr="0014613B" w:rsidRDefault="00472595" w:rsidP="0014613B">
      <w:pPr>
        <w:spacing w:line="360" w:lineRule="auto"/>
        <w:ind w:firstLine="567"/>
        <w:jc w:val="both"/>
        <w:rPr>
          <w:sz w:val="28"/>
          <w:szCs w:val="28"/>
        </w:rPr>
      </w:pPr>
      <w:r w:rsidRPr="0014613B">
        <w:rPr>
          <w:sz w:val="28"/>
          <w:szCs w:val="28"/>
        </w:rPr>
        <w:t>Пузакова Е. П.. “Мировая экономика и международные экономические отношения”. Москва, Учебник, 2004</w:t>
      </w:r>
    </w:p>
    <w:p w:rsidR="00472595" w:rsidRPr="0014613B" w:rsidRDefault="00472595" w:rsidP="0014613B">
      <w:pPr>
        <w:spacing w:line="360" w:lineRule="auto"/>
        <w:ind w:firstLine="567"/>
        <w:jc w:val="both"/>
        <w:rPr>
          <w:sz w:val="28"/>
          <w:szCs w:val="28"/>
        </w:rPr>
      </w:pPr>
      <w:r w:rsidRPr="0014613B">
        <w:rPr>
          <w:sz w:val="28"/>
          <w:szCs w:val="28"/>
        </w:rPr>
        <w:t xml:space="preserve"> “Основы торговой политики и правила ВТО”. Москва, Издательство “Международные отношения”, </w:t>
      </w:r>
      <w:smartTag w:uri="urn:schemas-microsoft-com:office:smarttags" w:element="metricconverter">
        <w:smartTagPr>
          <w:attr w:name="ProductID" w:val="2006 г"/>
        </w:smartTagPr>
        <w:r w:rsidRPr="0014613B">
          <w:rPr>
            <w:sz w:val="28"/>
            <w:szCs w:val="28"/>
          </w:rPr>
          <w:t>2006 г</w:t>
        </w:r>
      </w:smartTag>
      <w:r w:rsidRPr="0014613B">
        <w:rPr>
          <w:sz w:val="28"/>
          <w:szCs w:val="28"/>
        </w:rPr>
        <w:t>. -443 с.</w:t>
      </w:r>
    </w:p>
    <w:p w:rsidR="00472595" w:rsidRPr="0014613B" w:rsidRDefault="00472595" w:rsidP="0014613B">
      <w:pPr>
        <w:spacing w:line="360" w:lineRule="auto"/>
        <w:ind w:firstLine="567"/>
        <w:jc w:val="both"/>
        <w:rPr>
          <w:sz w:val="28"/>
          <w:szCs w:val="28"/>
        </w:rPr>
      </w:pPr>
      <w:r w:rsidRPr="0014613B">
        <w:rPr>
          <w:sz w:val="28"/>
          <w:szCs w:val="28"/>
        </w:rPr>
        <w:t xml:space="preserve">Шумилов. В. М. “Всемирная Торговая Организация: право и система”. Москва, ТК. Белби, Издательство: “Проспокт”, </w:t>
      </w:r>
      <w:smartTag w:uri="urn:schemas-microsoft-com:office:smarttags" w:element="metricconverter">
        <w:smartTagPr>
          <w:attr w:name="ProductID" w:val="2006 г"/>
        </w:smartTagPr>
        <w:r w:rsidRPr="0014613B">
          <w:rPr>
            <w:sz w:val="28"/>
            <w:szCs w:val="28"/>
          </w:rPr>
          <w:t>2006 г</w:t>
        </w:r>
      </w:smartTag>
      <w:r w:rsidRPr="0014613B">
        <w:rPr>
          <w:sz w:val="28"/>
          <w:szCs w:val="28"/>
        </w:rPr>
        <w:t xml:space="preserve">. -208с. </w:t>
      </w:r>
    </w:p>
    <w:p w:rsidR="00472595" w:rsidRPr="0014613B" w:rsidRDefault="00472595" w:rsidP="0014613B">
      <w:pPr>
        <w:spacing w:line="360" w:lineRule="auto"/>
        <w:ind w:firstLine="567"/>
        <w:jc w:val="both"/>
        <w:rPr>
          <w:sz w:val="28"/>
          <w:szCs w:val="28"/>
        </w:rPr>
      </w:pPr>
      <w:r w:rsidRPr="0014613B">
        <w:rPr>
          <w:sz w:val="28"/>
          <w:szCs w:val="28"/>
        </w:rPr>
        <w:t xml:space="preserve">Дюмулен И. И. “Всемирная Торговая Организация”. Москва, Издательство: “Экономика”, </w:t>
      </w:r>
      <w:smartTag w:uri="urn:schemas-microsoft-com:office:smarttags" w:element="metricconverter">
        <w:smartTagPr>
          <w:attr w:name="ProductID" w:val="2003 г"/>
        </w:smartTagPr>
        <w:r w:rsidRPr="0014613B">
          <w:rPr>
            <w:sz w:val="28"/>
            <w:szCs w:val="28"/>
          </w:rPr>
          <w:t>2003 г</w:t>
        </w:r>
      </w:smartTag>
      <w:r w:rsidRPr="0014613B">
        <w:rPr>
          <w:sz w:val="28"/>
          <w:szCs w:val="28"/>
        </w:rPr>
        <w:t>. -271 с.</w:t>
      </w:r>
    </w:p>
    <w:p w:rsidR="00472595" w:rsidRPr="0014613B" w:rsidRDefault="00472595" w:rsidP="0014613B">
      <w:pPr>
        <w:spacing w:line="360" w:lineRule="auto"/>
        <w:ind w:firstLine="567"/>
        <w:jc w:val="both"/>
        <w:rPr>
          <w:sz w:val="28"/>
          <w:szCs w:val="28"/>
        </w:rPr>
      </w:pPr>
      <w:r w:rsidRPr="0014613B">
        <w:rPr>
          <w:sz w:val="28"/>
          <w:szCs w:val="28"/>
        </w:rPr>
        <w:lastRenderedPageBreak/>
        <w:t>“İqtisad elmləri: nəzəriyyə və praktika” jurnalları</w:t>
      </w:r>
    </w:p>
    <w:p w:rsidR="00472595" w:rsidRPr="0014613B" w:rsidRDefault="00472595" w:rsidP="0014613B">
      <w:pPr>
        <w:spacing w:line="360" w:lineRule="auto"/>
        <w:ind w:firstLine="567"/>
        <w:jc w:val="both"/>
        <w:rPr>
          <w:sz w:val="28"/>
          <w:szCs w:val="28"/>
        </w:rPr>
      </w:pPr>
      <w:r w:rsidRPr="0014613B">
        <w:rPr>
          <w:sz w:val="28"/>
          <w:szCs w:val="28"/>
        </w:rPr>
        <w:t xml:space="preserve">Бабин Э. П. Исаченко Т. М. “Внешнеэкономическая политика”: Издателства: “Экономика”, </w:t>
      </w:r>
      <w:smartTag w:uri="urn:schemas-microsoft-com:office:smarttags" w:element="metricconverter">
        <w:smartTagPr>
          <w:attr w:name="ProductID" w:val="2006 г"/>
        </w:smartTagPr>
        <w:r w:rsidRPr="0014613B">
          <w:rPr>
            <w:sz w:val="28"/>
            <w:szCs w:val="28"/>
          </w:rPr>
          <w:t>2006 г</w:t>
        </w:r>
      </w:smartTag>
      <w:r w:rsidRPr="0014613B">
        <w:rPr>
          <w:sz w:val="28"/>
          <w:szCs w:val="28"/>
        </w:rPr>
        <w:t>.</w:t>
      </w:r>
    </w:p>
    <w:p w:rsidR="00472595" w:rsidRPr="00172F16" w:rsidRDefault="00472595" w:rsidP="0014613B">
      <w:pPr>
        <w:spacing w:line="360" w:lineRule="auto"/>
        <w:ind w:firstLine="567"/>
        <w:jc w:val="both"/>
        <w:rPr>
          <w:sz w:val="28"/>
          <w:szCs w:val="28"/>
          <w:lang w:val="en-US"/>
        </w:rPr>
      </w:pPr>
      <w:r w:rsidRPr="00172F16">
        <w:rPr>
          <w:sz w:val="28"/>
          <w:szCs w:val="28"/>
          <w:lang w:val="en-US"/>
        </w:rPr>
        <w:t>Corden M.W. The theory of Protection.-L.,1971; Trade Policy and Economic Welfare.-L., 1974</w:t>
      </w:r>
    </w:p>
    <w:p w:rsidR="00472595" w:rsidRPr="00172F16" w:rsidRDefault="00472595" w:rsidP="0014613B">
      <w:pPr>
        <w:spacing w:line="360" w:lineRule="auto"/>
        <w:ind w:firstLine="567"/>
        <w:jc w:val="both"/>
        <w:rPr>
          <w:sz w:val="28"/>
          <w:szCs w:val="28"/>
          <w:lang w:val="en-US"/>
        </w:rPr>
      </w:pPr>
      <w:r w:rsidRPr="00172F16">
        <w:rPr>
          <w:sz w:val="28"/>
          <w:szCs w:val="28"/>
          <w:lang w:val="en-US"/>
        </w:rPr>
        <w:t>WTO Working Paper (2002): Effects of WTO accession on policy-making in sovereign states: Preliminary lessons from the recent experience of transition countries, Marc Bacchetta, Zdenek Drabek, Geneve, Switzerland</w:t>
      </w:r>
    </w:p>
    <w:p w:rsidR="00472595" w:rsidRPr="0014613B" w:rsidRDefault="00472595" w:rsidP="0014613B">
      <w:pPr>
        <w:spacing w:line="360" w:lineRule="auto"/>
        <w:ind w:firstLine="567"/>
        <w:jc w:val="both"/>
        <w:rPr>
          <w:sz w:val="28"/>
          <w:szCs w:val="28"/>
        </w:rPr>
      </w:pPr>
      <w:r w:rsidRPr="0014613B">
        <w:rPr>
          <w:sz w:val="28"/>
          <w:szCs w:val="28"/>
        </w:rPr>
        <w:t xml:space="preserve">“Торговая политика и вступление в ВТО как факторы развития России и СНГ”. Обучацщий курс Института Всемирного Банка. Москва, 28 марта – 8 апреля </w:t>
      </w:r>
      <w:smartTag w:uri="urn:schemas-microsoft-com:office:smarttags" w:element="metricconverter">
        <w:smartTagPr>
          <w:attr w:name="ProductID" w:val="2005 г"/>
        </w:smartTagPr>
        <w:r w:rsidRPr="0014613B">
          <w:rPr>
            <w:sz w:val="28"/>
            <w:szCs w:val="28"/>
          </w:rPr>
          <w:t>2005 г</w:t>
        </w:r>
      </w:smartTag>
      <w:r w:rsidRPr="0014613B">
        <w:rPr>
          <w:sz w:val="28"/>
          <w:szCs w:val="28"/>
        </w:rPr>
        <w:t>. Учебные материалы.</w:t>
      </w:r>
    </w:p>
    <w:p w:rsidR="00472595" w:rsidRPr="0014613B" w:rsidRDefault="00472595" w:rsidP="0014613B">
      <w:pPr>
        <w:spacing w:line="360" w:lineRule="auto"/>
        <w:ind w:firstLine="567"/>
        <w:jc w:val="both"/>
        <w:rPr>
          <w:sz w:val="28"/>
          <w:szCs w:val="28"/>
        </w:rPr>
      </w:pPr>
      <w:r w:rsidRPr="0014613B">
        <w:rPr>
          <w:sz w:val="28"/>
          <w:szCs w:val="28"/>
        </w:rPr>
        <w:t>“Azərbaycan Respublikasının Gömrük Məcəlləsi”. Bakı, 2011.</w:t>
      </w:r>
    </w:p>
    <w:p w:rsidR="00472595" w:rsidRPr="0014613B" w:rsidRDefault="00472595" w:rsidP="0014613B">
      <w:pPr>
        <w:spacing w:line="360" w:lineRule="auto"/>
        <w:ind w:firstLine="567"/>
        <w:jc w:val="both"/>
        <w:rPr>
          <w:sz w:val="28"/>
          <w:szCs w:val="28"/>
        </w:rPr>
      </w:pPr>
      <w:r w:rsidRPr="0014613B">
        <w:rPr>
          <w:sz w:val="28"/>
          <w:szCs w:val="28"/>
        </w:rPr>
        <w:t xml:space="preserve"> “Azərbaycan Respublikasında </w:t>
      </w:r>
      <w:r w:rsidR="00172F16">
        <w:rPr>
          <w:sz w:val="28"/>
          <w:szCs w:val="28"/>
        </w:rPr>
        <w:t>beynəlxalq ticarət</w:t>
      </w:r>
      <w:r w:rsidRPr="0014613B">
        <w:rPr>
          <w:sz w:val="28"/>
          <w:szCs w:val="28"/>
        </w:rPr>
        <w:t xml:space="preserve">in daha da </w:t>
      </w:r>
      <w:r w:rsidR="00671D89">
        <w:rPr>
          <w:sz w:val="28"/>
          <w:szCs w:val="28"/>
        </w:rPr>
        <w:t>sərbəstləşdirilməsi</w:t>
      </w:r>
      <w:r w:rsidRPr="0014613B">
        <w:rPr>
          <w:sz w:val="28"/>
          <w:szCs w:val="28"/>
        </w:rPr>
        <w:t xml:space="preserve"> haqqında” Azərbaycan Respublikası Prezidentinin 24 iyun 1997-ci il tarixli 609 nömrəli Fərmanı.</w:t>
      </w:r>
    </w:p>
    <w:p w:rsidR="00472595" w:rsidRPr="0014613B" w:rsidRDefault="00472595" w:rsidP="0014613B">
      <w:pPr>
        <w:spacing w:line="360" w:lineRule="auto"/>
        <w:ind w:firstLine="567"/>
        <w:jc w:val="both"/>
        <w:rPr>
          <w:sz w:val="28"/>
          <w:szCs w:val="28"/>
        </w:rPr>
      </w:pPr>
      <w:r w:rsidRPr="0014613B">
        <w:rPr>
          <w:sz w:val="28"/>
          <w:szCs w:val="28"/>
        </w:rPr>
        <w:t xml:space="preserve"> “</w:t>
      </w:r>
      <w:hyperlink r:id="rId15" w:history="1">
        <w:r w:rsidRPr="0014613B">
          <w:rPr>
            <w:rStyle w:val="af1"/>
            <w:sz w:val="28"/>
            <w:szCs w:val="28"/>
          </w:rPr>
          <w:t xml:space="preserve">Bəzi fəaliyyət növlərinə xüsusi razılıq (lisenziya) verilməsi qaydalarının təkmilləşdirilməsi haqqında” Azərbaycan Respublikası Prezidentinin 2 sentyabr 2022-ci il tarixli Fərmanı. </w:t>
        </w:r>
      </w:hyperlink>
    </w:p>
    <w:p w:rsidR="00472595" w:rsidRPr="00172F16" w:rsidRDefault="003A6E9C" w:rsidP="0014613B">
      <w:pPr>
        <w:spacing w:line="360" w:lineRule="auto"/>
        <w:ind w:firstLine="567"/>
        <w:jc w:val="both"/>
        <w:rPr>
          <w:sz w:val="28"/>
          <w:szCs w:val="28"/>
          <w:lang w:val="en-US"/>
        </w:rPr>
      </w:pPr>
      <w:hyperlink r:id="rId16" w:history="1">
        <w:r w:rsidR="00472595" w:rsidRPr="00172F16">
          <w:rPr>
            <w:rStyle w:val="af1"/>
            <w:sz w:val="28"/>
            <w:szCs w:val="28"/>
            <w:lang w:val="en-US"/>
          </w:rPr>
          <w:t>www.azstat.org</w:t>
        </w:r>
      </w:hyperlink>
      <w:r w:rsidR="00472595" w:rsidRPr="00172F16">
        <w:rPr>
          <w:sz w:val="28"/>
          <w:szCs w:val="28"/>
          <w:lang w:val="en-US"/>
        </w:rPr>
        <w:t xml:space="preserve"> – Dövlət Statistika Komitəsinin rəsmi internet saytı </w:t>
      </w:r>
    </w:p>
    <w:p w:rsidR="00472595" w:rsidRPr="00172F16" w:rsidRDefault="003A6E9C" w:rsidP="0014613B">
      <w:pPr>
        <w:spacing w:line="360" w:lineRule="auto"/>
        <w:ind w:firstLine="567"/>
        <w:jc w:val="both"/>
        <w:rPr>
          <w:sz w:val="28"/>
          <w:szCs w:val="28"/>
          <w:lang w:val="en-US"/>
        </w:rPr>
      </w:pPr>
      <w:hyperlink r:id="rId17" w:history="1">
        <w:r w:rsidR="00472595" w:rsidRPr="00172F16">
          <w:rPr>
            <w:rStyle w:val="af1"/>
            <w:sz w:val="28"/>
            <w:szCs w:val="28"/>
            <w:lang w:val="en-US"/>
          </w:rPr>
          <w:t>www.economy.gov.az</w:t>
        </w:r>
      </w:hyperlink>
      <w:r w:rsidR="00472595" w:rsidRPr="00172F16">
        <w:rPr>
          <w:sz w:val="28"/>
          <w:szCs w:val="28"/>
          <w:lang w:val="en-US"/>
        </w:rPr>
        <w:t xml:space="preserve"> – İqtisadi İnkişaf Nazirliyinin rəsmi internet saytı</w:t>
      </w:r>
    </w:p>
    <w:p w:rsidR="00472595" w:rsidRPr="00172F16" w:rsidRDefault="003A6E9C" w:rsidP="0014613B">
      <w:pPr>
        <w:spacing w:line="360" w:lineRule="auto"/>
        <w:ind w:firstLine="567"/>
        <w:jc w:val="both"/>
        <w:rPr>
          <w:sz w:val="28"/>
          <w:szCs w:val="28"/>
          <w:lang w:val="en-US"/>
        </w:rPr>
      </w:pPr>
      <w:hyperlink r:id="rId18" w:history="1">
        <w:r w:rsidR="00472595" w:rsidRPr="00172F16">
          <w:rPr>
            <w:rStyle w:val="af1"/>
            <w:sz w:val="28"/>
            <w:szCs w:val="28"/>
            <w:lang w:val="en-US"/>
          </w:rPr>
          <w:t>www.maliyye.gov.az</w:t>
        </w:r>
      </w:hyperlink>
      <w:r w:rsidR="00472595" w:rsidRPr="00172F16">
        <w:rPr>
          <w:sz w:val="28"/>
          <w:szCs w:val="28"/>
          <w:lang w:val="en-US"/>
        </w:rPr>
        <w:t xml:space="preserve"> - Maliyyə Nazirliyinin rəsmi internet saytı</w:t>
      </w:r>
    </w:p>
    <w:p w:rsidR="00472595" w:rsidRPr="00172F16" w:rsidRDefault="003A6E9C" w:rsidP="0014613B">
      <w:pPr>
        <w:spacing w:line="360" w:lineRule="auto"/>
        <w:ind w:firstLine="567"/>
        <w:jc w:val="both"/>
        <w:rPr>
          <w:sz w:val="28"/>
          <w:szCs w:val="28"/>
          <w:lang w:val="en-US"/>
        </w:rPr>
      </w:pPr>
      <w:hyperlink r:id="rId19" w:history="1">
        <w:r w:rsidR="00472595" w:rsidRPr="00172F16">
          <w:rPr>
            <w:rStyle w:val="af1"/>
            <w:sz w:val="28"/>
            <w:szCs w:val="28"/>
            <w:lang w:val="en-US"/>
          </w:rPr>
          <w:t>www.customs.gov.az</w:t>
        </w:r>
      </w:hyperlink>
      <w:r w:rsidR="00472595" w:rsidRPr="00172F16">
        <w:rPr>
          <w:sz w:val="28"/>
          <w:szCs w:val="28"/>
          <w:lang w:val="en-US"/>
        </w:rPr>
        <w:t xml:space="preserve"> – Dövlət Gömrük Komitəsinin rəsmi internet saytı</w:t>
      </w:r>
    </w:p>
    <w:p w:rsidR="00472595" w:rsidRPr="00172F16" w:rsidRDefault="003A6E9C" w:rsidP="0014613B">
      <w:pPr>
        <w:spacing w:line="360" w:lineRule="auto"/>
        <w:ind w:firstLine="567"/>
        <w:jc w:val="both"/>
        <w:rPr>
          <w:sz w:val="28"/>
          <w:szCs w:val="28"/>
          <w:lang w:val="en-US"/>
        </w:rPr>
      </w:pPr>
      <w:hyperlink r:id="rId20" w:history="1">
        <w:r w:rsidR="00472595" w:rsidRPr="00172F16">
          <w:rPr>
            <w:rStyle w:val="af1"/>
            <w:sz w:val="28"/>
            <w:szCs w:val="28"/>
            <w:lang w:val="en-US"/>
          </w:rPr>
          <w:t>www.mfa.gov.az</w:t>
        </w:r>
      </w:hyperlink>
      <w:r w:rsidR="00472595" w:rsidRPr="00172F16">
        <w:rPr>
          <w:sz w:val="28"/>
          <w:szCs w:val="28"/>
          <w:lang w:val="en-US"/>
        </w:rPr>
        <w:t xml:space="preserve"> – Xarici İşlər Nazirliyinin rəsmi internet saytı</w:t>
      </w:r>
    </w:p>
    <w:p w:rsidR="00472595" w:rsidRPr="00172F16" w:rsidRDefault="003A6E9C" w:rsidP="0014613B">
      <w:pPr>
        <w:spacing w:line="360" w:lineRule="auto"/>
        <w:ind w:firstLine="567"/>
        <w:jc w:val="both"/>
        <w:rPr>
          <w:sz w:val="28"/>
          <w:szCs w:val="28"/>
          <w:lang w:val="en-US"/>
        </w:rPr>
      </w:pPr>
      <w:hyperlink r:id="rId21" w:history="1">
        <w:r w:rsidR="00472595" w:rsidRPr="00172F16">
          <w:rPr>
            <w:rStyle w:val="af1"/>
            <w:sz w:val="28"/>
            <w:szCs w:val="28"/>
            <w:lang w:val="en-US"/>
          </w:rPr>
          <w:t>www.e-qanun.az</w:t>
        </w:r>
      </w:hyperlink>
      <w:r w:rsidR="00472595" w:rsidRPr="00172F16">
        <w:rPr>
          <w:sz w:val="28"/>
          <w:szCs w:val="28"/>
          <w:lang w:val="en-US"/>
        </w:rPr>
        <w:t xml:space="preserve"> Azərbaycan Respublikasının Ədliyyə Nazirliyinin Qanunvericilik Baş İdarəsinin rəsmi internet saytı</w:t>
      </w:r>
    </w:p>
    <w:p w:rsidR="00472595" w:rsidRPr="00172F16" w:rsidRDefault="003A6E9C" w:rsidP="0014613B">
      <w:pPr>
        <w:spacing w:line="360" w:lineRule="auto"/>
        <w:ind w:firstLine="567"/>
        <w:jc w:val="both"/>
        <w:rPr>
          <w:sz w:val="28"/>
          <w:szCs w:val="28"/>
          <w:lang w:val="en-US"/>
        </w:rPr>
      </w:pPr>
      <w:hyperlink r:id="rId22" w:history="1">
        <w:r w:rsidR="00472595" w:rsidRPr="00172F16">
          <w:rPr>
            <w:rStyle w:val="af1"/>
            <w:sz w:val="28"/>
            <w:szCs w:val="28"/>
            <w:lang w:val="en-US"/>
          </w:rPr>
          <w:t>www.wto.az</w:t>
        </w:r>
      </w:hyperlink>
      <w:r w:rsidR="00472595" w:rsidRPr="00172F16">
        <w:rPr>
          <w:sz w:val="28"/>
          <w:szCs w:val="28"/>
          <w:lang w:val="en-US"/>
        </w:rPr>
        <w:t xml:space="preserve"> – ÜTT-yə Üzvolma İşləri üzrə Dövlət Komissiyasının rəsmi saytı</w:t>
      </w:r>
    </w:p>
    <w:p w:rsidR="00472595" w:rsidRPr="00172F16" w:rsidRDefault="003A6E9C" w:rsidP="0014613B">
      <w:pPr>
        <w:spacing w:line="360" w:lineRule="auto"/>
        <w:ind w:firstLine="567"/>
        <w:jc w:val="both"/>
        <w:rPr>
          <w:sz w:val="28"/>
          <w:szCs w:val="28"/>
          <w:lang w:val="en-US"/>
        </w:rPr>
      </w:pPr>
      <w:hyperlink r:id="rId23" w:history="1">
        <w:r w:rsidR="00472595" w:rsidRPr="00172F16">
          <w:rPr>
            <w:rStyle w:val="af1"/>
            <w:sz w:val="28"/>
            <w:szCs w:val="28"/>
            <w:lang w:val="en-US"/>
          </w:rPr>
          <w:t>www.wto.org</w:t>
        </w:r>
      </w:hyperlink>
      <w:r w:rsidR="00472595" w:rsidRPr="00172F16">
        <w:rPr>
          <w:sz w:val="28"/>
          <w:szCs w:val="28"/>
          <w:lang w:val="en-US"/>
        </w:rPr>
        <w:t xml:space="preserve"> – ÜTT-nin rəsmi internet saytı</w:t>
      </w:r>
    </w:p>
    <w:p w:rsidR="00472595" w:rsidRPr="00172F16" w:rsidRDefault="003A6E9C" w:rsidP="0014613B">
      <w:pPr>
        <w:spacing w:line="360" w:lineRule="auto"/>
        <w:ind w:firstLine="567"/>
        <w:jc w:val="both"/>
        <w:rPr>
          <w:sz w:val="28"/>
          <w:szCs w:val="28"/>
          <w:lang w:val="en-US"/>
        </w:rPr>
      </w:pPr>
      <w:hyperlink r:id="rId24" w:history="1">
        <w:r w:rsidR="00472595" w:rsidRPr="00172F16">
          <w:rPr>
            <w:rStyle w:val="af1"/>
            <w:sz w:val="28"/>
            <w:szCs w:val="28"/>
            <w:lang w:val="en-US"/>
          </w:rPr>
          <w:t>www.imf.org</w:t>
        </w:r>
      </w:hyperlink>
      <w:r w:rsidR="00472595" w:rsidRPr="00172F16">
        <w:rPr>
          <w:sz w:val="28"/>
          <w:szCs w:val="28"/>
          <w:lang w:val="en-US"/>
        </w:rPr>
        <w:t xml:space="preserve"> – </w:t>
      </w:r>
      <w:r w:rsidR="00172F16" w:rsidRPr="00172F16">
        <w:rPr>
          <w:sz w:val="28"/>
          <w:szCs w:val="28"/>
          <w:lang w:val="en-US"/>
        </w:rPr>
        <w:t>Dünya</w:t>
      </w:r>
      <w:r w:rsidR="00472595" w:rsidRPr="00172F16">
        <w:rPr>
          <w:sz w:val="28"/>
          <w:szCs w:val="28"/>
          <w:lang w:val="en-US"/>
        </w:rPr>
        <w:t xml:space="preserve"> Valyuta Fondunun rəsmi internet saytı</w:t>
      </w:r>
    </w:p>
    <w:p w:rsidR="00472595" w:rsidRPr="00172F16" w:rsidRDefault="003A6E9C" w:rsidP="0014613B">
      <w:pPr>
        <w:spacing w:line="360" w:lineRule="auto"/>
        <w:ind w:firstLine="567"/>
        <w:jc w:val="both"/>
        <w:rPr>
          <w:sz w:val="28"/>
          <w:szCs w:val="28"/>
          <w:lang w:val="en-US"/>
        </w:rPr>
      </w:pPr>
      <w:hyperlink r:id="rId25" w:history="1">
        <w:r w:rsidR="00472595" w:rsidRPr="00172F16">
          <w:rPr>
            <w:rStyle w:val="af1"/>
            <w:sz w:val="28"/>
            <w:szCs w:val="28"/>
            <w:lang w:val="en-US"/>
          </w:rPr>
          <w:t>www.worldbank.org</w:t>
        </w:r>
      </w:hyperlink>
      <w:r w:rsidR="00472595" w:rsidRPr="00172F16">
        <w:rPr>
          <w:sz w:val="28"/>
          <w:szCs w:val="28"/>
          <w:lang w:val="en-US"/>
        </w:rPr>
        <w:t xml:space="preserve"> – Dünya Bankının rəsmi internet saytı</w:t>
      </w:r>
    </w:p>
    <w:p w:rsidR="00472595" w:rsidRPr="00172F16" w:rsidRDefault="00472595" w:rsidP="0014613B">
      <w:pPr>
        <w:spacing w:line="360" w:lineRule="auto"/>
        <w:ind w:firstLine="567"/>
        <w:jc w:val="both"/>
        <w:rPr>
          <w:sz w:val="28"/>
          <w:szCs w:val="28"/>
          <w:lang w:val="en-US"/>
        </w:rPr>
      </w:pPr>
    </w:p>
    <w:p w:rsidR="00472595" w:rsidRPr="00172F16" w:rsidRDefault="00472595" w:rsidP="0014613B">
      <w:pPr>
        <w:spacing w:line="360" w:lineRule="auto"/>
        <w:ind w:firstLine="567"/>
        <w:jc w:val="both"/>
        <w:rPr>
          <w:sz w:val="28"/>
          <w:szCs w:val="28"/>
          <w:lang w:val="en-US"/>
        </w:rPr>
      </w:pPr>
    </w:p>
    <w:p w:rsidR="0014613B" w:rsidRPr="00172F16" w:rsidRDefault="0014613B">
      <w:pPr>
        <w:spacing w:line="360" w:lineRule="auto"/>
        <w:ind w:firstLine="567"/>
        <w:jc w:val="both"/>
        <w:rPr>
          <w:sz w:val="28"/>
          <w:szCs w:val="28"/>
          <w:lang w:val="en-US"/>
        </w:rPr>
      </w:pPr>
    </w:p>
    <w:sectPr w:rsidR="0014613B" w:rsidRPr="00172F16" w:rsidSect="00A80446">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9C" w:rsidRDefault="003A6E9C" w:rsidP="00475B99">
      <w:r>
        <w:separator/>
      </w:r>
    </w:p>
  </w:endnote>
  <w:endnote w:type="continuationSeparator" w:id="0">
    <w:p w:rsidR="003A6E9C" w:rsidRDefault="003A6E9C" w:rsidP="0047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NuevaStd-Bold">
    <w:altName w:val="Courier New"/>
    <w:panose1 w:val="00000000000000000000"/>
    <w:charset w:val="4D"/>
    <w:family w:val="auto"/>
    <w:notTrueType/>
    <w:pitch w:val="default"/>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iosCond">
    <w:altName w:val="Arial"/>
    <w:panose1 w:val="00000000000000000000"/>
    <w:charset w:val="CC"/>
    <w:family w:val="swiss"/>
    <w:notTrueType/>
    <w:pitch w:val="default"/>
    <w:sig w:usb0="00000201" w:usb1="00000000" w:usb2="00000000" w:usb3="00000000" w:csb0="00000004" w:csb1="00000000"/>
  </w:font>
  <w:font w:name="Minion Pro">
    <w:altName w:val="Times New Roman"/>
    <w:panose1 w:val="00000000000000000000"/>
    <w:charset w:val="CC"/>
    <w:family w:val="roman"/>
    <w:notTrueType/>
    <w:pitch w:val="default"/>
    <w:sig w:usb0="00000203" w:usb1="00000000" w:usb2="00000000" w:usb3="00000000" w:csb0="00000005" w:csb1="00000000"/>
  </w:font>
  <w:font w:name="Myriad Pro">
    <w:altName w:val="Corbel"/>
    <w:panose1 w:val="00000000000000000000"/>
    <w:charset w:val="00"/>
    <w:family w:val="swiss"/>
    <w:notTrueType/>
    <w:pitch w:val="variable"/>
    <w:sig w:usb0="A00002AF" w:usb1="5000204B" w:usb2="00000000" w:usb3="00000000" w:csb0="0000009F" w:csb1="00000000"/>
  </w:font>
  <w:font w:name="Times Roman AzCyr">
    <w:panose1 w:val="02020603050405020304"/>
    <w:charset w:val="CC"/>
    <w:family w:val="roman"/>
    <w:pitch w:val="variable"/>
    <w:sig w:usb0="00000201" w:usb1="00000000" w:usb2="00000000" w:usb3="00000000" w:csb0="00000004" w:csb1="00000000"/>
  </w:font>
  <w:font w:name="Az-Book-LAT">
    <w:panose1 w:val="04020500000000000000"/>
    <w:charset w:val="00"/>
    <w:family w:val="decorativ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charset w:val="00"/>
    <w:family w:val="auto"/>
    <w:pitch w:val="variable"/>
    <w:sig w:usb0="00000003" w:usb1="00000000" w:usb2="00000000" w:usb3="00000000" w:csb0="00000001" w:csb1="00000000"/>
  </w:font>
  <w:font w:name="Arial(K)">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6E" w:rsidRDefault="002E056E" w:rsidP="00BF0C10">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E056E" w:rsidRDefault="002E056E" w:rsidP="00BF0C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6E" w:rsidRDefault="002E056E" w:rsidP="00BF0C10">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92BE6">
      <w:rPr>
        <w:rStyle w:val="ad"/>
        <w:noProof/>
      </w:rPr>
      <w:t>84</w:t>
    </w:r>
    <w:r>
      <w:rPr>
        <w:rStyle w:val="ad"/>
      </w:rPr>
      <w:fldChar w:fldCharType="end"/>
    </w:r>
  </w:p>
  <w:p w:rsidR="002E056E" w:rsidRDefault="002E056E" w:rsidP="00BF0C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9C" w:rsidRDefault="003A6E9C" w:rsidP="00475B99">
      <w:r>
        <w:separator/>
      </w:r>
    </w:p>
  </w:footnote>
  <w:footnote w:type="continuationSeparator" w:id="0">
    <w:p w:rsidR="003A6E9C" w:rsidRDefault="003A6E9C" w:rsidP="0047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6E" w:rsidRDefault="002E056E" w:rsidP="00BF0C10">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E056E" w:rsidRDefault="002E056E" w:rsidP="00BF0C1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6E" w:rsidRDefault="002E056E" w:rsidP="00BF0C10">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6E" w:rsidRPr="00E24D97" w:rsidRDefault="002E056E" w:rsidP="00BF0C10">
    <w:pPr>
      <w:pStyle w:val="a3"/>
      <w:jc w:val="right"/>
      <w:rPr>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134"/>
    <w:multiLevelType w:val="hybridMultilevel"/>
    <w:tmpl w:val="4B741B2E"/>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1902478"/>
    <w:multiLevelType w:val="hybridMultilevel"/>
    <w:tmpl w:val="D9B482DE"/>
    <w:lvl w:ilvl="0" w:tplc="469658DC">
      <w:start w:val="1"/>
      <w:numFmt w:val="bullet"/>
      <w:lvlText w:val=""/>
      <w:lvlJc w:val="left"/>
      <w:pPr>
        <w:tabs>
          <w:tab w:val="num" w:pos="720"/>
        </w:tabs>
        <w:ind w:left="720" w:hanging="360"/>
      </w:pPr>
      <w:rPr>
        <w:rFonts w:ascii="Palatino Linotype" w:hAnsi="Palatino Linotype" w:hint="default"/>
        <w:sz w:val="20"/>
        <w:szCs w:val="20"/>
        <w:lang w:val="az-Latn-AZ"/>
      </w:rPr>
    </w:lvl>
    <w:lvl w:ilvl="1" w:tplc="295AC16A">
      <w:start w:val="1"/>
      <w:numFmt w:val="bullet"/>
      <w:pStyle w:val="Bullet"/>
      <w:lvlText w:val=""/>
      <w:lvlJc w:val="left"/>
      <w:pPr>
        <w:tabs>
          <w:tab w:val="num" w:pos="1364"/>
        </w:tabs>
        <w:ind w:left="1364" w:hanging="284"/>
      </w:pPr>
      <w:rPr>
        <w:rFonts w:ascii="Wingdings 2" w:hAnsi="Wingdings 2" w:hint="default"/>
        <w:color w:val="000000"/>
        <w:sz w:val="20"/>
        <w:szCs w:val="20"/>
        <w:lang w:val="az-Latn-AZ"/>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3010"/>
    <w:multiLevelType w:val="hybridMultilevel"/>
    <w:tmpl w:val="2A9877E8"/>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6470491"/>
    <w:multiLevelType w:val="hybridMultilevel"/>
    <w:tmpl w:val="9D08A600"/>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9CE4AAA"/>
    <w:multiLevelType w:val="hybridMultilevel"/>
    <w:tmpl w:val="2FE00090"/>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C33B0"/>
    <w:multiLevelType w:val="hybridMultilevel"/>
    <w:tmpl w:val="5808C212"/>
    <w:lvl w:ilvl="0" w:tplc="16D68AC6">
      <w:start w:val="1"/>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F2069"/>
    <w:multiLevelType w:val="hybridMultilevel"/>
    <w:tmpl w:val="1B329AE0"/>
    <w:lvl w:ilvl="0" w:tplc="FC6C79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66B4E"/>
    <w:multiLevelType w:val="hybridMultilevel"/>
    <w:tmpl w:val="E06E69B4"/>
    <w:lvl w:ilvl="0" w:tplc="AD508482">
      <w:start w:val="1"/>
      <w:numFmt w:val="decimal"/>
      <w:lvlText w:val="%1."/>
      <w:lvlJc w:val="left"/>
      <w:pPr>
        <w:ind w:left="1287" w:hanging="360"/>
      </w:pPr>
      <w:rPr>
        <w:rFont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B792D81"/>
    <w:multiLevelType w:val="hybridMultilevel"/>
    <w:tmpl w:val="B174447C"/>
    <w:lvl w:ilvl="0" w:tplc="FC6C79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62A6B"/>
    <w:multiLevelType w:val="multilevel"/>
    <w:tmpl w:val="1D12AEA8"/>
    <w:styleLink w:val="Style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09E5FFB"/>
    <w:multiLevelType w:val="hybridMultilevel"/>
    <w:tmpl w:val="BA143BEC"/>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1026847"/>
    <w:multiLevelType w:val="hybridMultilevel"/>
    <w:tmpl w:val="8536ED7C"/>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3341A1C"/>
    <w:multiLevelType w:val="hybridMultilevel"/>
    <w:tmpl w:val="B5B2251C"/>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2031347"/>
    <w:multiLevelType w:val="multilevel"/>
    <w:tmpl w:val="04190023"/>
    <w:styleLink w:val="Style1"/>
    <w:lvl w:ilvl="0">
      <w:start w:val="1"/>
      <w:numFmt w:val="upperRoman"/>
      <w:lvlText w:val="%1"/>
      <w:lvlJc w:val="left"/>
      <w:pPr>
        <w:tabs>
          <w:tab w:val="num" w:pos="1800"/>
        </w:tabs>
        <w:ind w:left="0" w:firstLine="0"/>
      </w:pPr>
      <w:rPr>
        <w:rFonts w:ascii="Times New Roman" w:hAnsi="Times New Roman" w:cs="Times New Roman" w:hint="default"/>
        <w:color w:val="auto"/>
      </w:rPr>
    </w:lvl>
    <w:lvl w:ilvl="1">
      <w:start w:val="1"/>
      <w:numFmt w:val="decimal"/>
      <w:isLgl/>
      <w:lvlText w:val="%2"/>
      <w:lvlJc w:val="left"/>
      <w:pPr>
        <w:tabs>
          <w:tab w:val="num" w:pos="1440"/>
        </w:tabs>
        <w:ind w:left="708" w:firstLine="0"/>
      </w:pPr>
      <w:rPr>
        <w:rFonts w:ascii="Times New Roman" w:hAnsi="Times New Roman" w:cs="Times New Roman" w:hint="default"/>
        <w:color w:val="auto"/>
      </w:rPr>
    </w:lvl>
    <w:lvl w:ilvl="2">
      <w:start w:val="1"/>
      <w:numFmt w:val="lowerLetter"/>
      <w:lvlText w:val="(%3)"/>
      <w:lvlJc w:val="left"/>
      <w:pPr>
        <w:tabs>
          <w:tab w:val="num" w:pos="720"/>
        </w:tabs>
        <w:ind w:left="1848" w:hanging="432"/>
      </w:pPr>
    </w:lvl>
    <w:lvl w:ilvl="3">
      <w:start w:val="1"/>
      <w:numFmt w:val="lowerRoman"/>
      <w:lvlText w:val="(%4)"/>
      <w:lvlJc w:val="right"/>
      <w:pPr>
        <w:tabs>
          <w:tab w:val="num" w:pos="864"/>
        </w:tabs>
        <w:ind w:left="2976"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3CA4396"/>
    <w:multiLevelType w:val="hybridMultilevel"/>
    <w:tmpl w:val="2438ED68"/>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B7E3EA7"/>
    <w:multiLevelType w:val="multilevel"/>
    <w:tmpl w:val="CC8A635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rFonts w:ascii="Times New Roman" w:eastAsia="Times New Roman" w:hAnsi="Times New Roman" w:cs="Times New Roman"/>
        <w:b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6EA3215A"/>
    <w:multiLevelType w:val="hybridMultilevel"/>
    <w:tmpl w:val="643E069C"/>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0DA2D14"/>
    <w:multiLevelType w:val="hybridMultilevel"/>
    <w:tmpl w:val="09B26374"/>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82A3D13"/>
    <w:multiLevelType w:val="hybridMultilevel"/>
    <w:tmpl w:val="61627D66"/>
    <w:lvl w:ilvl="0" w:tplc="AD508482">
      <w:start w:val="1"/>
      <w:numFmt w:val="decimal"/>
      <w:lvlText w:val="%1."/>
      <w:lvlJc w:val="left"/>
      <w:pPr>
        <w:ind w:left="1287" w:hanging="360"/>
      </w:pPr>
      <w:rPr>
        <w:rFont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84E1008"/>
    <w:multiLevelType w:val="hybridMultilevel"/>
    <w:tmpl w:val="69FECF28"/>
    <w:lvl w:ilvl="0" w:tplc="D438EF2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A3339F0"/>
    <w:multiLevelType w:val="hybridMultilevel"/>
    <w:tmpl w:val="E952B1BA"/>
    <w:lvl w:ilvl="0" w:tplc="AD508482">
      <w:start w:val="1"/>
      <w:numFmt w:val="decimal"/>
      <w:lvlText w:val="%1."/>
      <w:lvlJc w:val="left"/>
      <w:pPr>
        <w:ind w:left="1287" w:hanging="360"/>
      </w:pPr>
      <w:rPr>
        <w:rFont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5"/>
  </w:num>
  <w:num w:numId="2">
    <w:abstractNumId w:val="5"/>
  </w:num>
  <w:num w:numId="3">
    <w:abstractNumId w:val="8"/>
  </w:num>
  <w:num w:numId="4">
    <w:abstractNumId w:val="6"/>
  </w:num>
  <w:num w:numId="5">
    <w:abstractNumId w:val="1"/>
  </w:num>
  <w:num w:numId="6">
    <w:abstractNumId w:val="13"/>
  </w:num>
  <w:num w:numId="7">
    <w:abstractNumId w:val="9"/>
  </w:num>
  <w:num w:numId="8">
    <w:abstractNumId w:val="17"/>
  </w:num>
  <w:num w:numId="9">
    <w:abstractNumId w:val="11"/>
  </w:num>
  <w:num w:numId="10">
    <w:abstractNumId w:val="14"/>
  </w:num>
  <w:num w:numId="11">
    <w:abstractNumId w:val="3"/>
  </w:num>
  <w:num w:numId="12">
    <w:abstractNumId w:val="16"/>
  </w:num>
  <w:num w:numId="13">
    <w:abstractNumId w:val="19"/>
  </w:num>
  <w:num w:numId="14">
    <w:abstractNumId w:val="2"/>
  </w:num>
  <w:num w:numId="15">
    <w:abstractNumId w:val="18"/>
  </w:num>
  <w:num w:numId="16">
    <w:abstractNumId w:val="7"/>
  </w:num>
  <w:num w:numId="17">
    <w:abstractNumId w:val="20"/>
  </w:num>
  <w:num w:numId="18">
    <w:abstractNumId w:val="12"/>
  </w:num>
  <w:num w:numId="19">
    <w:abstractNumId w:val="10"/>
  </w:num>
  <w:num w:numId="20">
    <w:abstractNumId w:val="4"/>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243"/>
    <w:rsid w:val="00000ED6"/>
    <w:rsid w:val="0000700A"/>
    <w:rsid w:val="0001088C"/>
    <w:rsid w:val="000114C1"/>
    <w:rsid w:val="00011A28"/>
    <w:rsid w:val="00032B2D"/>
    <w:rsid w:val="000407BC"/>
    <w:rsid w:val="00055A14"/>
    <w:rsid w:val="000742D8"/>
    <w:rsid w:val="00085246"/>
    <w:rsid w:val="00091371"/>
    <w:rsid w:val="00096BEC"/>
    <w:rsid w:val="000A2970"/>
    <w:rsid w:val="000A3515"/>
    <w:rsid w:val="000A6C0E"/>
    <w:rsid w:val="000B78A3"/>
    <w:rsid w:val="000C0C44"/>
    <w:rsid w:val="000F503D"/>
    <w:rsid w:val="00125234"/>
    <w:rsid w:val="00137096"/>
    <w:rsid w:val="0014613B"/>
    <w:rsid w:val="00165308"/>
    <w:rsid w:val="00172F16"/>
    <w:rsid w:val="001942A9"/>
    <w:rsid w:val="001A414C"/>
    <w:rsid w:val="001E236A"/>
    <w:rsid w:val="001F0ACA"/>
    <w:rsid w:val="00207B53"/>
    <w:rsid w:val="00232243"/>
    <w:rsid w:val="00234344"/>
    <w:rsid w:val="0023461A"/>
    <w:rsid w:val="00234702"/>
    <w:rsid w:val="0027046E"/>
    <w:rsid w:val="00284CD4"/>
    <w:rsid w:val="00285812"/>
    <w:rsid w:val="00291497"/>
    <w:rsid w:val="002923CD"/>
    <w:rsid w:val="00294B94"/>
    <w:rsid w:val="002A73FC"/>
    <w:rsid w:val="002B0D77"/>
    <w:rsid w:val="002B2EE1"/>
    <w:rsid w:val="002C0E19"/>
    <w:rsid w:val="002C3826"/>
    <w:rsid w:val="002C68FF"/>
    <w:rsid w:val="002D115D"/>
    <w:rsid w:val="002E056E"/>
    <w:rsid w:val="002E4E28"/>
    <w:rsid w:val="002E7769"/>
    <w:rsid w:val="002F18E5"/>
    <w:rsid w:val="002F4BBE"/>
    <w:rsid w:val="00305A11"/>
    <w:rsid w:val="00323998"/>
    <w:rsid w:val="003277EC"/>
    <w:rsid w:val="00331CE7"/>
    <w:rsid w:val="00331DFB"/>
    <w:rsid w:val="00342C8E"/>
    <w:rsid w:val="003552BE"/>
    <w:rsid w:val="00361304"/>
    <w:rsid w:val="003659FB"/>
    <w:rsid w:val="00376B64"/>
    <w:rsid w:val="0038004F"/>
    <w:rsid w:val="00392539"/>
    <w:rsid w:val="003A6E9C"/>
    <w:rsid w:val="003C1720"/>
    <w:rsid w:val="003D4A25"/>
    <w:rsid w:val="003F559D"/>
    <w:rsid w:val="003F66CC"/>
    <w:rsid w:val="0043664B"/>
    <w:rsid w:val="0045138E"/>
    <w:rsid w:val="004561F5"/>
    <w:rsid w:val="004579F9"/>
    <w:rsid w:val="00472595"/>
    <w:rsid w:val="00475B99"/>
    <w:rsid w:val="00481F2A"/>
    <w:rsid w:val="00482A81"/>
    <w:rsid w:val="004A4B0A"/>
    <w:rsid w:val="004C0E5E"/>
    <w:rsid w:val="004C20FF"/>
    <w:rsid w:val="004D3019"/>
    <w:rsid w:val="004D62C8"/>
    <w:rsid w:val="00536A72"/>
    <w:rsid w:val="0054288D"/>
    <w:rsid w:val="00543A82"/>
    <w:rsid w:val="00573708"/>
    <w:rsid w:val="005A0BC4"/>
    <w:rsid w:val="005A77A6"/>
    <w:rsid w:val="005B2614"/>
    <w:rsid w:val="005B76AF"/>
    <w:rsid w:val="005C5623"/>
    <w:rsid w:val="005D294C"/>
    <w:rsid w:val="005E4D64"/>
    <w:rsid w:val="00600E1A"/>
    <w:rsid w:val="00603D69"/>
    <w:rsid w:val="006204DE"/>
    <w:rsid w:val="006262E4"/>
    <w:rsid w:val="006274C4"/>
    <w:rsid w:val="00627643"/>
    <w:rsid w:val="00630294"/>
    <w:rsid w:val="00651135"/>
    <w:rsid w:val="0065445A"/>
    <w:rsid w:val="00660DF3"/>
    <w:rsid w:val="00671D89"/>
    <w:rsid w:val="00672AA2"/>
    <w:rsid w:val="00672FA0"/>
    <w:rsid w:val="00673EC3"/>
    <w:rsid w:val="006749A8"/>
    <w:rsid w:val="00676F8A"/>
    <w:rsid w:val="006847A6"/>
    <w:rsid w:val="006864CD"/>
    <w:rsid w:val="006901AD"/>
    <w:rsid w:val="00697EFC"/>
    <w:rsid w:val="006A51BF"/>
    <w:rsid w:val="006B051B"/>
    <w:rsid w:val="006D0220"/>
    <w:rsid w:val="006F3031"/>
    <w:rsid w:val="007019D4"/>
    <w:rsid w:val="007069F1"/>
    <w:rsid w:val="00710537"/>
    <w:rsid w:val="00716018"/>
    <w:rsid w:val="00716299"/>
    <w:rsid w:val="00720CC1"/>
    <w:rsid w:val="007441A0"/>
    <w:rsid w:val="00754D6B"/>
    <w:rsid w:val="0077065F"/>
    <w:rsid w:val="0078288A"/>
    <w:rsid w:val="00782A0F"/>
    <w:rsid w:val="007C445B"/>
    <w:rsid w:val="007D4B47"/>
    <w:rsid w:val="007D5E97"/>
    <w:rsid w:val="007E0932"/>
    <w:rsid w:val="007E3298"/>
    <w:rsid w:val="007E4323"/>
    <w:rsid w:val="007E78B7"/>
    <w:rsid w:val="007F75E7"/>
    <w:rsid w:val="00830817"/>
    <w:rsid w:val="00830F63"/>
    <w:rsid w:val="008407B7"/>
    <w:rsid w:val="008475C9"/>
    <w:rsid w:val="00856D70"/>
    <w:rsid w:val="00860EEE"/>
    <w:rsid w:val="008923B8"/>
    <w:rsid w:val="00892D96"/>
    <w:rsid w:val="008A71AE"/>
    <w:rsid w:val="008B0342"/>
    <w:rsid w:val="008C45D8"/>
    <w:rsid w:val="008D16DB"/>
    <w:rsid w:val="008D6614"/>
    <w:rsid w:val="008E6422"/>
    <w:rsid w:val="008F13F7"/>
    <w:rsid w:val="008F257E"/>
    <w:rsid w:val="00960EA4"/>
    <w:rsid w:val="009804DE"/>
    <w:rsid w:val="00992957"/>
    <w:rsid w:val="009A18BD"/>
    <w:rsid w:val="009A7F24"/>
    <w:rsid w:val="009D3FBD"/>
    <w:rsid w:val="00A04BFC"/>
    <w:rsid w:val="00A1536F"/>
    <w:rsid w:val="00A207E6"/>
    <w:rsid w:val="00A26385"/>
    <w:rsid w:val="00A279C2"/>
    <w:rsid w:val="00A31099"/>
    <w:rsid w:val="00A4455B"/>
    <w:rsid w:val="00A55BDB"/>
    <w:rsid w:val="00A7406F"/>
    <w:rsid w:val="00A80446"/>
    <w:rsid w:val="00A8353C"/>
    <w:rsid w:val="00A84B7B"/>
    <w:rsid w:val="00A84DFD"/>
    <w:rsid w:val="00A97519"/>
    <w:rsid w:val="00AB2252"/>
    <w:rsid w:val="00AC095B"/>
    <w:rsid w:val="00AC4657"/>
    <w:rsid w:val="00AD0192"/>
    <w:rsid w:val="00AD29BB"/>
    <w:rsid w:val="00AD3FF6"/>
    <w:rsid w:val="00AF1768"/>
    <w:rsid w:val="00B0539C"/>
    <w:rsid w:val="00B20534"/>
    <w:rsid w:val="00B22CBC"/>
    <w:rsid w:val="00B2446B"/>
    <w:rsid w:val="00B61586"/>
    <w:rsid w:val="00B70B76"/>
    <w:rsid w:val="00B74395"/>
    <w:rsid w:val="00BA7A40"/>
    <w:rsid w:val="00BB49F6"/>
    <w:rsid w:val="00BD3E77"/>
    <w:rsid w:val="00BE0930"/>
    <w:rsid w:val="00BF0C10"/>
    <w:rsid w:val="00C03162"/>
    <w:rsid w:val="00C044A3"/>
    <w:rsid w:val="00C36891"/>
    <w:rsid w:val="00C529D5"/>
    <w:rsid w:val="00C60A58"/>
    <w:rsid w:val="00C65D18"/>
    <w:rsid w:val="00C862C2"/>
    <w:rsid w:val="00CB03A9"/>
    <w:rsid w:val="00CB6836"/>
    <w:rsid w:val="00CB6C1B"/>
    <w:rsid w:val="00CC3772"/>
    <w:rsid w:val="00CC666F"/>
    <w:rsid w:val="00CD6B4A"/>
    <w:rsid w:val="00CE1B7A"/>
    <w:rsid w:val="00CE33E3"/>
    <w:rsid w:val="00D030A7"/>
    <w:rsid w:val="00D05F06"/>
    <w:rsid w:val="00D31152"/>
    <w:rsid w:val="00D448D1"/>
    <w:rsid w:val="00D61F52"/>
    <w:rsid w:val="00D70258"/>
    <w:rsid w:val="00D7361D"/>
    <w:rsid w:val="00D8565D"/>
    <w:rsid w:val="00D92BE6"/>
    <w:rsid w:val="00D94EBB"/>
    <w:rsid w:val="00D965F0"/>
    <w:rsid w:val="00DA4566"/>
    <w:rsid w:val="00DA4AB1"/>
    <w:rsid w:val="00DC2D4D"/>
    <w:rsid w:val="00DC5D1B"/>
    <w:rsid w:val="00DD2397"/>
    <w:rsid w:val="00DE7B62"/>
    <w:rsid w:val="00DF3FBA"/>
    <w:rsid w:val="00E14B8F"/>
    <w:rsid w:val="00E27F84"/>
    <w:rsid w:val="00E63D77"/>
    <w:rsid w:val="00E66322"/>
    <w:rsid w:val="00E90A1A"/>
    <w:rsid w:val="00E95446"/>
    <w:rsid w:val="00EC15E1"/>
    <w:rsid w:val="00EC3FB4"/>
    <w:rsid w:val="00ED6D16"/>
    <w:rsid w:val="00ED74DD"/>
    <w:rsid w:val="00EE6866"/>
    <w:rsid w:val="00F00BDC"/>
    <w:rsid w:val="00F2520A"/>
    <w:rsid w:val="00F32A5F"/>
    <w:rsid w:val="00F33408"/>
    <w:rsid w:val="00F35958"/>
    <w:rsid w:val="00F41D6E"/>
    <w:rsid w:val="00F463E5"/>
    <w:rsid w:val="00F573F3"/>
    <w:rsid w:val="00F57737"/>
    <w:rsid w:val="00F71D8A"/>
    <w:rsid w:val="00FA0180"/>
    <w:rsid w:val="00FA2E74"/>
    <w:rsid w:val="00FA3211"/>
    <w:rsid w:val="00FB0BA9"/>
    <w:rsid w:val="00FB6FB4"/>
    <w:rsid w:val="00FF0F90"/>
    <w:rsid w:val="00FF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 type="connector" idref="#AutoShape 4"/>
        <o:r id="V:Rule2" type="connector" idref="#AutoShape 7"/>
        <o:r id="V:Rule3" type="connector" idref="#AutoShape 6"/>
        <o:r id="V:Rule4" type="connector" idref="#AutoShape 16"/>
        <o:r id="V:Rule5" type="connector" idref="#AutoShape 14"/>
        <o:r id="V:Rule6" type="connector" idref="#AutoShape 13"/>
        <o:r id="V:Rule7" type="connector" idref="#AutoShape 15"/>
        <o:r id="V:Rule8" type="connector" idref="#AutoShape 19"/>
        <o:r id="V:Rule9" type="connector" idref="#AutoShape 48"/>
        <o:r id="V:Rule10" type="connector" idref="#AutoShape 50"/>
        <o:r id="V:Rule11" type="connector" idref="#AutoShape 49"/>
        <o:r id="V:Rule12" type="connector" idref="#AutoShape 17"/>
        <o:r id="V:Rule13" type="connector" idref="#AutoShape 18"/>
        <o:r id="V:Rule14" type="connector" idref="#AutoShape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Table Grid 1" w:uiPriority="0"/>
    <w:lsdException w:name="Table Grid 8" w:uiPriority="0"/>
    <w:lsdException w:name="Table Elegant"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43"/>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qFormat/>
    <w:rsid w:val="00232243"/>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23224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23224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232243"/>
    <w:pPr>
      <w:keepNext/>
      <w:numPr>
        <w:ilvl w:val="3"/>
        <w:numId w:val="1"/>
      </w:numPr>
      <w:spacing w:before="240" w:after="60"/>
      <w:outlineLvl w:val="3"/>
    </w:pPr>
    <w:rPr>
      <w:b/>
      <w:bCs/>
      <w:sz w:val="28"/>
      <w:szCs w:val="28"/>
    </w:rPr>
  </w:style>
  <w:style w:type="paragraph" w:styleId="5">
    <w:name w:val="heading 5"/>
    <w:basedOn w:val="a"/>
    <w:next w:val="a"/>
    <w:link w:val="50"/>
    <w:qFormat/>
    <w:rsid w:val="00232243"/>
    <w:pPr>
      <w:numPr>
        <w:ilvl w:val="4"/>
        <w:numId w:val="1"/>
      </w:numPr>
      <w:spacing w:before="240" w:after="60"/>
      <w:outlineLvl w:val="4"/>
    </w:pPr>
    <w:rPr>
      <w:b/>
      <w:bCs/>
      <w:i/>
      <w:iCs/>
      <w:sz w:val="26"/>
      <w:szCs w:val="26"/>
    </w:rPr>
  </w:style>
  <w:style w:type="paragraph" w:styleId="6">
    <w:name w:val="heading 6"/>
    <w:basedOn w:val="a"/>
    <w:next w:val="a"/>
    <w:link w:val="60"/>
    <w:qFormat/>
    <w:rsid w:val="00232243"/>
    <w:pPr>
      <w:numPr>
        <w:ilvl w:val="5"/>
        <w:numId w:val="1"/>
      </w:numPr>
      <w:spacing w:before="240" w:after="60"/>
      <w:outlineLvl w:val="5"/>
    </w:pPr>
    <w:rPr>
      <w:b/>
      <w:bCs/>
      <w:sz w:val="22"/>
      <w:szCs w:val="22"/>
    </w:rPr>
  </w:style>
  <w:style w:type="paragraph" w:styleId="7">
    <w:name w:val="heading 7"/>
    <w:basedOn w:val="a"/>
    <w:next w:val="a"/>
    <w:link w:val="70"/>
    <w:qFormat/>
    <w:rsid w:val="00232243"/>
    <w:pPr>
      <w:numPr>
        <w:ilvl w:val="6"/>
        <w:numId w:val="1"/>
      </w:numPr>
      <w:spacing w:before="240" w:after="60"/>
      <w:outlineLvl w:val="6"/>
    </w:pPr>
  </w:style>
  <w:style w:type="paragraph" w:styleId="8">
    <w:name w:val="heading 8"/>
    <w:basedOn w:val="a"/>
    <w:next w:val="a"/>
    <w:link w:val="80"/>
    <w:qFormat/>
    <w:rsid w:val="00232243"/>
    <w:pPr>
      <w:numPr>
        <w:ilvl w:val="7"/>
        <w:numId w:val="1"/>
      </w:numPr>
      <w:spacing w:before="240" w:after="60"/>
      <w:outlineLvl w:val="7"/>
    </w:pPr>
    <w:rPr>
      <w:i/>
      <w:iCs/>
    </w:rPr>
  </w:style>
  <w:style w:type="paragraph" w:styleId="9">
    <w:name w:val="heading 9"/>
    <w:basedOn w:val="a"/>
    <w:next w:val="a"/>
    <w:link w:val="90"/>
    <w:qFormat/>
    <w:rsid w:val="0023224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243"/>
    <w:rPr>
      <w:rFonts w:ascii="Arial" w:eastAsia="MS Mincho" w:hAnsi="Arial" w:cs="Arial"/>
      <w:b/>
      <w:bCs/>
      <w:kern w:val="32"/>
      <w:sz w:val="32"/>
      <w:szCs w:val="32"/>
      <w:lang w:eastAsia="ru-RU"/>
    </w:rPr>
  </w:style>
  <w:style w:type="character" w:customStyle="1" w:styleId="20">
    <w:name w:val="Заголовок 2 Знак"/>
    <w:basedOn w:val="a0"/>
    <w:link w:val="2"/>
    <w:rsid w:val="00232243"/>
    <w:rPr>
      <w:rFonts w:ascii="Arial" w:eastAsia="MS Mincho" w:hAnsi="Arial" w:cs="Arial"/>
      <w:b/>
      <w:bCs/>
      <w:i/>
      <w:iCs/>
      <w:sz w:val="28"/>
      <w:szCs w:val="28"/>
      <w:lang w:eastAsia="ru-RU"/>
    </w:rPr>
  </w:style>
  <w:style w:type="character" w:customStyle="1" w:styleId="30">
    <w:name w:val="Заголовок 3 Знак"/>
    <w:basedOn w:val="a0"/>
    <w:link w:val="3"/>
    <w:rsid w:val="00232243"/>
    <w:rPr>
      <w:rFonts w:ascii="Arial" w:eastAsia="MS Mincho" w:hAnsi="Arial" w:cs="Arial"/>
      <w:b/>
      <w:bCs/>
      <w:sz w:val="26"/>
      <w:szCs w:val="26"/>
      <w:lang w:eastAsia="ru-RU"/>
    </w:rPr>
  </w:style>
  <w:style w:type="character" w:customStyle="1" w:styleId="40">
    <w:name w:val="Заголовок 4 Знак"/>
    <w:basedOn w:val="a0"/>
    <w:link w:val="4"/>
    <w:rsid w:val="00232243"/>
    <w:rPr>
      <w:rFonts w:ascii="Times New Roman" w:eastAsia="MS Mincho" w:hAnsi="Times New Roman" w:cs="Times New Roman"/>
      <w:b/>
      <w:bCs/>
      <w:sz w:val="28"/>
      <w:szCs w:val="28"/>
      <w:lang w:eastAsia="ru-RU"/>
    </w:rPr>
  </w:style>
  <w:style w:type="character" w:customStyle="1" w:styleId="50">
    <w:name w:val="Заголовок 5 Знак"/>
    <w:basedOn w:val="a0"/>
    <w:link w:val="5"/>
    <w:rsid w:val="00232243"/>
    <w:rPr>
      <w:rFonts w:ascii="Times New Roman" w:eastAsia="MS Mincho" w:hAnsi="Times New Roman" w:cs="Times New Roman"/>
      <w:b/>
      <w:bCs/>
      <w:i/>
      <w:iCs/>
      <w:sz w:val="26"/>
      <w:szCs w:val="26"/>
      <w:lang w:eastAsia="ru-RU"/>
    </w:rPr>
  </w:style>
  <w:style w:type="character" w:customStyle="1" w:styleId="60">
    <w:name w:val="Заголовок 6 Знак"/>
    <w:basedOn w:val="a0"/>
    <w:link w:val="6"/>
    <w:rsid w:val="00232243"/>
    <w:rPr>
      <w:rFonts w:ascii="Times New Roman" w:eastAsia="MS Mincho" w:hAnsi="Times New Roman" w:cs="Times New Roman"/>
      <w:b/>
      <w:bCs/>
      <w:lang w:eastAsia="ru-RU"/>
    </w:rPr>
  </w:style>
  <w:style w:type="character" w:customStyle="1" w:styleId="70">
    <w:name w:val="Заголовок 7 Знак"/>
    <w:basedOn w:val="a0"/>
    <w:link w:val="7"/>
    <w:rsid w:val="00232243"/>
    <w:rPr>
      <w:rFonts w:ascii="Times New Roman" w:eastAsia="MS Mincho" w:hAnsi="Times New Roman" w:cs="Times New Roman"/>
      <w:sz w:val="24"/>
      <w:szCs w:val="24"/>
      <w:lang w:eastAsia="ru-RU"/>
    </w:rPr>
  </w:style>
  <w:style w:type="character" w:customStyle="1" w:styleId="80">
    <w:name w:val="Заголовок 8 Знак"/>
    <w:basedOn w:val="a0"/>
    <w:link w:val="8"/>
    <w:rsid w:val="00232243"/>
    <w:rPr>
      <w:rFonts w:ascii="Times New Roman" w:eastAsia="MS Mincho" w:hAnsi="Times New Roman" w:cs="Times New Roman"/>
      <w:i/>
      <w:iCs/>
      <w:sz w:val="24"/>
      <w:szCs w:val="24"/>
      <w:lang w:eastAsia="ru-RU"/>
    </w:rPr>
  </w:style>
  <w:style w:type="character" w:customStyle="1" w:styleId="90">
    <w:name w:val="Заголовок 9 Знак"/>
    <w:basedOn w:val="a0"/>
    <w:link w:val="9"/>
    <w:rsid w:val="00232243"/>
    <w:rPr>
      <w:rFonts w:ascii="Arial" w:eastAsia="MS Mincho" w:hAnsi="Arial" w:cs="Arial"/>
      <w:lang w:eastAsia="ru-RU"/>
    </w:rPr>
  </w:style>
  <w:style w:type="paragraph" w:customStyle="1" w:styleId="Default">
    <w:name w:val="Default"/>
    <w:rsid w:val="006F303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3">
    <w:name w:val="header"/>
    <w:basedOn w:val="a"/>
    <w:link w:val="a4"/>
    <w:rsid w:val="006F3031"/>
    <w:pPr>
      <w:tabs>
        <w:tab w:val="center" w:pos="4677"/>
        <w:tab w:val="right" w:pos="9355"/>
      </w:tabs>
    </w:pPr>
  </w:style>
  <w:style w:type="character" w:customStyle="1" w:styleId="a4">
    <w:name w:val="Верхний колонтитул Знак"/>
    <w:basedOn w:val="a0"/>
    <w:link w:val="a3"/>
    <w:rsid w:val="006F3031"/>
    <w:rPr>
      <w:rFonts w:ascii="Times New Roman" w:eastAsia="MS Mincho" w:hAnsi="Times New Roman" w:cs="Times New Roman"/>
      <w:sz w:val="24"/>
      <w:szCs w:val="24"/>
      <w:lang w:eastAsia="ru-RU"/>
    </w:rPr>
  </w:style>
  <w:style w:type="paragraph" w:styleId="a5">
    <w:name w:val="footer"/>
    <w:basedOn w:val="a"/>
    <w:link w:val="a6"/>
    <w:rsid w:val="006F3031"/>
    <w:pPr>
      <w:tabs>
        <w:tab w:val="center" w:pos="4677"/>
        <w:tab w:val="right" w:pos="9355"/>
      </w:tabs>
    </w:pPr>
  </w:style>
  <w:style w:type="character" w:customStyle="1" w:styleId="a6">
    <w:name w:val="Нижний колонтитул Знак"/>
    <w:basedOn w:val="a0"/>
    <w:link w:val="a5"/>
    <w:rsid w:val="006F3031"/>
    <w:rPr>
      <w:rFonts w:ascii="Times New Roman" w:eastAsia="MS Mincho" w:hAnsi="Times New Roman" w:cs="Times New Roman"/>
      <w:sz w:val="24"/>
      <w:szCs w:val="24"/>
      <w:lang w:eastAsia="ru-RU"/>
    </w:rPr>
  </w:style>
  <w:style w:type="paragraph" w:styleId="a7">
    <w:name w:val="Body Text Indent"/>
    <w:basedOn w:val="a"/>
    <w:link w:val="a8"/>
    <w:rsid w:val="006F3031"/>
    <w:pPr>
      <w:spacing w:after="120"/>
      <w:ind w:left="283"/>
    </w:pPr>
  </w:style>
  <w:style w:type="character" w:customStyle="1" w:styleId="a8">
    <w:name w:val="Основной текст с отступом Знак"/>
    <w:basedOn w:val="a0"/>
    <w:link w:val="a7"/>
    <w:rsid w:val="006F3031"/>
    <w:rPr>
      <w:rFonts w:ascii="Times New Roman" w:eastAsia="MS Mincho" w:hAnsi="Times New Roman" w:cs="Times New Roman"/>
      <w:sz w:val="24"/>
      <w:szCs w:val="24"/>
      <w:lang w:eastAsia="ru-RU"/>
    </w:rPr>
  </w:style>
  <w:style w:type="character" w:customStyle="1" w:styleId="emh51">
    <w:name w:val="emh51"/>
    <w:basedOn w:val="a0"/>
    <w:rsid w:val="006F3031"/>
    <w:rPr>
      <w:rFonts w:ascii="Tahoma" w:hAnsi="Tahoma" w:cs="Tahoma" w:hint="default"/>
      <w:color w:val="003877"/>
      <w:sz w:val="20"/>
      <w:szCs w:val="20"/>
    </w:rPr>
  </w:style>
  <w:style w:type="paragraph" w:customStyle="1" w:styleId="a9">
    <w:name w:val="Мой"/>
    <w:basedOn w:val="a"/>
    <w:rsid w:val="006F3031"/>
    <w:pPr>
      <w:overflowPunct w:val="0"/>
      <w:autoSpaceDE w:val="0"/>
      <w:autoSpaceDN w:val="0"/>
      <w:adjustRightInd w:val="0"/>
      <w:ind w:firstLine="1247"/>
      <w:jc w:val="both"/>
      <w:textAlignment w:val="baseline"/>
    </w:pPr>
    <w:rPr>
      <w:kern w:val="24"/>
      <w:szCs w:val="20"/>
    </w:rPr>
  </w:style>
  <w:style w:type="paragraph" w:styleId="aa">
    <w:name w:val="Title"/>
    <w:basedOn w:val="a"/>
    <w:link w:val="ab"/>
    <w:qFormat/>
    <w:rsid w:val="006F3031"/>
    <w:pPr>
      <w:jc w:val="center"/>
    </w:pPr>
    <w:rPr>
      <w:rFonts w:eastAsia="Times New Roman"/>
      <w:b/>
      <w:bCs/>
      <w:sz w:val="32"/>
      <w:lang w:val="az-Latn-AZ" w:eastAsia="en-US"/>
    </w:rPr>
  </w:style>
  <w:style w:type="character" w:customStyle="1" w:styleId="ab">
    <w:name w:val="Название Знак"/>
    <w:basedOn w:val="a0"/>
    <w:link w:val="aa"/>
    <w:rsid w:val="006F3031"/>
    <w:rPr>
      <w:rFonts w:ascii="Times New Roman" w:eastAsia="Times New Roman" w:hAnsi="Times New Roman" w:cs="Times New Roman"/>
      <w:b/>
      <w:bCs/>
      <w:sz w:val="32"/>
      <w:szCs w:val="24"/>
      <w:lang w:val="az-Latn-AZ"/>
    </w:rPr>
  </w:style>
  <w:style w:type="character" w:styleId="ac">
    <w:name w:val="Strong"/>
    <w:basedOn w:val="a0"/>
    <w:qFormat/>
    <w:rsid w:val="006F3031"/>
    <w:rPr>
      <w:b/>
      <w:bCs/>
    </w:rPr>
  </w:style>
  <w:style w:type="character" w:styleId="ad">
    <w:name w:val="page number"/>
    <w:basedOn w:val="a0"/>
    <w:rsid w:val="006F3031"/>
  </w:style>
  <w:style w:type="paragraph" w:styleId="ae">
    <w:name w:val="footnote text"/>
    <w:aliases w:val="fn,FOOTNOTES,single space Char Char,single space Char,Nbpage Moens,Footnote Text Char,Footnote Text Char Char Char Char,Footnote Text Char Char,footnote text,single space,ft,Footnotes,Footnote ak,Footnote Text Char1 Char1 Char,ADB,ADB Char"/>
    <w:basedOn w:val="a"/>
    <w:link w:val="af"/>
    <w:rsid w:val="00F57737"/>
    <w:pPr>
      <w:overflowPunct w:val="0"/>
      <w:autoSpaceDE w:val="0"/>
      <w:autoSpaceDN w:val="0"/>
      <w:adjustRightInd w:val="0"/>
      <w:textAlignment w:val="baseline"/>
    </w:pPr>
    <w:rPr>
      <w:sz w:val="20"/>
      <w:szCs w:val="20"/>
    </w:rPr>
  </w:style>
  <w:style w:type="character" w:customStyle="1" w:styleId="af">
    <w:name w:val="Текст сноски Знак"/>
    <w:aliases w:val="fn Знак,FOOTNOTES Знак,single space Char Char Знак,single space Char Знак,Nbpage Moens Знак,Footnote Text Char Знак,Footnote Text Char Char Char Char Знак,Footnote Text Char Char Знак,footnote text Знак,single space Знак,ft Знак"/>
    <w:basedOn w:val="a0"/>
    <w:link w:val="ae"/>
    <w:rsid w:val="00F57737"/>
    <w:rPr>
      <w:rFonts w:ascii="Times New Roman" w:eastAsia="MS Mincho" w:hAnsi="Times New Roman" w:cs="Times New Roman"/>
      <w:sz w:val="20"/>
      <w:szCs w:val="20"/>
      <w:lang w:eastAsia="ru-RU"/>
    </w:rPr>
  </w:style>
  <w:style w:type="character" w:styleId="af0">
    <w:name w:val="footnote reference"/>
    <w:aliases w:val="ftref,Ref,de nota al pie,16 Point,Superscript 6 Point,Times 10 Point, Exposant 3 Point,Footnote symbol,Footnote reference number,Exposant 3 Point,EN Footnote Reference,note TESI,Знак сноски-FN"/>
    <w:basedOn w:val="a0"/>
    <w:rsid w:val="00F57737"/>
    <w:rPr>
      <w:vertAlign w:val="superscript"/>
    </w:rPr>
  </w:style>
  <w:style w:type="paragraph" w:customStyle="1" w:styleId="paranormaltext">
    <w:name w:val="paranormaltext"/>
    <w:basedOn w:val="a"/>
    <w:rsid w:val="00F57737"/>
    <w:pPr>
      <w:spacing w:before="100" w:beforeAutospacing="1" w:after="100" w:afterAutospacing="1"/>
    </w:pPr>
    <w:rPr>
      <w:rFonts w:eastAsia="Times New Roman"/>
      <w:color w:val="000000"/>
      <w:sz w:val="20"/>
      <w:szCs w:val="20"/>
    </w:rPr>
  </w:style>
  <w:style w:type="paragraph" w:customStyle="1" w:styleId="parasmalltext">
    <w:name w:val="parasmalltext"/>
    <w:basedOn w:val="a"/>
    <w:rsid w:val="00F57737"/>
    <w:pPr>
      <w:spacing w:before="100" w:beforeAutospacing="1" w:after="100" w:afterAutospacing="1"/>
    </w:pPr>
    <w:rPr>
      <w:rFonts w:eastAsia="Times New Roman"/>
      <w:color w:val="000000"/>
      <w:sz w:val="16"/>
      <w:szCs w:val="16"/>
    </w:rPr>
  </w:style>
  <w:style w:type="character" w:customStyle="1" w:styleId="parasmallboldcolourtext1">
    <w:name w:val="parasmallboldcolourtext1"/>
    <w:basedOn w:val="a0"/>
    <w:rsid w:val="00F57737"/>
    <w:rPr>
      <w:b/>
      <w:bCs/>
      <w:color w:val="0080FF"/>
      <w:sz w:val="16"/>
      <w:szCs w:val="16"/>
    </w:rPr>
  </w:style>
  <w:style w:type="character" w:styleId="af1">
    <w:name w:val="Hyperlink"/>
    <w:basedOn w:val="a0"/>
    <w:rsid w:val="00F57737"/>
    <w:rPr>
      <w:color w:val="0000FF"/>
      <w:u w:val="single"/>
    </w:rPr>
  </w:style>
  <w:style w:type="paragraph" w:styleId="af2">
    <w:name w:val="Balloon Text"/>
    <w:basedOn w:val="a"/>
    <w:link w:val="af3"/>
    <w:unhideWhenUsed/>
    <w:rsid w:val="00F57737"/>
    <w:rPr>
      <w:rFonts w:ascii="Tahoma" w:hAnsi="Tahoma" w:cs="Tahoma"/>
      <w:sz w:val="16"/>
      <w:szCs w:val="16"/>
    </w:rPr>
  </w:style>
  <w:style w:type="character" w:customStyle="1" w:styleId="af3">
    <w:name w:val="Текст выноски Знак"/>
    <w:basedOn w:val="a0"/>
    <w:link w:val="af2"/>
    <w:rsid w:val="00F57737"/>
    <w:rPr>
      <w:rFonts w:ascii="Tahoma" w:eastAsia="MS Mincho" w:hAnsi="Tahoma" w:cs="Tahoma"/>
      <w:sz w:val="16"/>
      <w:szCs w:val="16"/>
      <w:lang w:eastAsia="ru-RU"/>
    </w:rPr>
  </w:style>
  <w:style w:type="paragraph" w:styleId="af4">
    <w:name w:val="Normal (Web)"/>
    <w:aliases w:val="Обычный (Web)"/>
    <w:basedOn w:val="a"/>
    <w:link w:val="af5"/>
    <w:unhideWhenUsed/>
    <w:rsid w:val="00DE7B62"/>
    <w:pPr>
      <w:spacing w:before="100" w:beforeAutospacing="1" w:after="100" w:afterAutospacing="1"/>
    </w:pPr>
    <w:rPr>
      <w:rFonts w:eastAsia="Times New Roman"/>
    </w:rPr>
  </w:style>
  <w:style w:type="character" w:customStyle="1" w:styleId="content1">
    <w:name w:val="content1"/>
    <w:basedOn w:val="a0"/>
    <w:rsid w:val="00DE7B62"/>
    <w:rPr>
      <w:rFonts w:ascii="Tahoma" w:hAnsi="Tahoma" w:cs="Tahoma" w:hint="default"/>
      <w:b w:val="0"/>
      <w:bCs w:val="0"/>
      <w:color w:val="003877"/>
      <w:sz w:val="20"/>
      <w:szCs w:val="20"/>
    </w:rPr>
  </w:style>
  <w:style w:type="character" w:styleId="af6">
    <w:name w:val="Emphasis"/>
    <w:basedOn w:val="a0"/>
    <w:qFormat/>
    <w:rsid w:val="00DE7B62"/>
    <w:rPr>
      <w:i/>
      <w:iCs/>
    </w:rPr>
  </w:style>
  <w:style w:type="character" w:customStyle="1" w:styleId="apple-style-span">
    <w:name w:val="apple-style-span"/>
    <w:basedOn w:val="a0"/>
    <w:rsid w:val="00DE7B62"/>
  </w:style>
  <w:style w:type="character" w:customStyle="1" w:styleId="apple-converted-space">
    <w:name w:val="apple-converted-space"/>
    <w:basedOn w:val="a0"/>
    <w:rsid w:val="00DE7B62"/>
  </w:style>
  <w:style w:type="character" w:customStyle="1" w:styleId="af5">
    <w:name w:val="Обычный (веб) Знак"/>
    <w:aliases w:val="Обычный (Web) Знак"/>
    <w:basedOn w:val="a0"/>
    <w:link w:val="af4"/>
    <w:locked/>
    <w:rsid w:val="00DE7B62"/>
    <w:rPr>
      <w:rFonts w:ascii="Times New Roman" w:eastAsia="Times New Roman" w:hAnsi="Times New Roman" w:cs="Times New Roman"/>
      <w:sz w:val="24"/>
      <w:szCs w:val="24"/>
      <w:lang w:eastAsia="ru-RU"/>
    </w:rPr>
  </w:style>
  <w:style w:type="paragraph" w:styleId="af7">
    <w:name w:val="Body Text"/>
    <w:basedOn w:val="a"/>
    <w:link w:val="af8"/>
    <w:rsid w:val="00DE7B62"/>
    <w:pPr>
      <w:jc w:val="both"/>
    </w:pPr>
    <w:rPr>
      <w:rFonts w:ascii="Times Roman AzLat" w:eastAsia="Times New Roman" w:hAnsi="Times Roman AzLat"/>
      <w:b/>
      <w:bCs/>
    </w:rPr>
  </w:style>
  <w:style w:type="character" w:customStyle="1" w:styleId="af8">
    <w:name w:val="Основной текст Знак"/>
    <w:basedOn w:val="a0"/>
    <w:link w:val="af7"/>
    <w:rsid w:val="00DE7B62"/>
    <w:rPr>
      <w:rFonts w:ascii="Times Roman AzLat" w:eastAsia="Times New Roman" w:hAnsi="Times Roman AzLat" w:cs="Times New Roman"/>
      <w:b/>
      <w:bCs/>
      <w:sz w:val="24"/>
      <w:szCs w:val="24"/>
      <w:lang w:eastAsia="ru-RU"/>
    </w:rPr>
  </w:style>
  <w:style w:type="paragraph" w:styleId="21">
    <w:name w:val="Body Text 2"/>
    <w:basedOn w:val="a"/>
    <w:link w:val="22"/>
    <w:rsid w:val="00DE7B62"/>
    <w:pPr>
      <w:spacing w:after="120" w:line="480" w:lineRule="auto"/>
    </w:pPr>
  </w:style>
  <w:style w:type="character" w:customStyle="1" w:styleId="22">
    <w:name w:val="Основной текст 2 Знак"/>
    <w:basedOn w:val="a0"/>
    <w:link w:val="21"/>
    <w:rsid w:val="00DE7B62"/>
    <w:rPr>
      <w:rFonts w:ascii="Times New Roman" w:eastAsia="MS Mincho" w:hAnsi="Times New Roman" w:cs="Times New Roman"/>
      <w:sz w:val="24"/>
      <w:szCs w:val="24"/>
      <w:lang w:eastAsia="ru-RU"/>
    </w:rPr>
  </w:style>
  <w:style w:type="character" w:customStyle="1" w:styleId="parasmalltext1">
    <w:name w:val="parasmalltext1"/>
    <w:basedOn w:val="a0"/>
    <w:rsid w:val="00DE7B62"/>
    <w:rPr>
      <w:b w:val="0"/>
      <w:bCs w:val="0"/>
      <w:color w:val="000000"/>
      <w:sz w:val="16"/>
      <w:szCs w:val="16"/>
    </w:rPr>
  </w:style>
  <w:style w:type="character" w:customStyle="1" w:styleId="body1">
    <w:name w:val="body1"/>
    <w:basedOn w:val="a0"/>
    <w:rsid w:val="00DE7B62"/>
    <w:rPr>
      <w:color w:val="000000"/>
      <w:sz w:val="21"/>
      <w:szCs w:val="21"/>
    </w:rPr>
  </w:style>
  <w:style w:type="paragraph" w:customStyle="1" w:styleId="FootnoteText1">
    <w:name w:val="Footnote Text1"/>
    <w:basedOn w:val="Default"/>
    <w:next w:val="Default"/>
    <w:rsid w:val="00DE7B62"/>
    <w:rPr>
      <w:color w:val="auto"/>
    </w:rPr>
  </w:style>
  <w:style w:type="paragraph" w:styleId="31">
    <w:name w:val="Body Text Indent 3"/>
    <w:basedOn w:val="a"/>
    <w:link w:val="32"/>
    <w:rsid w:val="00DE7B62"/>
    <w:pPr>
      <w:spacing w:after="120"/>
      <w:ind w:left="360"/>
    </w:pPr>
    <w:rPr>
      <w:rFonts w:ascii="Arial" w:hAnsi="Arial"/>
      <w:sz w:val="16"/>
      <w:szCs w:val="16"/>
      <w:lang w:val="en-GB" w:eastAsia="en-US"/>
    </w:rPr>
  </w:style>
  <w:style w:type="character" w:customStyle="1" w:styleId="32">
    <w:name w:val="Основной текст с отступом 3 Знак"/>
    <w:basedOn w:val="a0"/>
    <w:link w:val="31"/>
    <w:rsid w:val="00DE7B62"/>
    <w:rPr>
      <w:rFonts w:ascii="Arial" w:eastAsia="MS Mincho" w:hAnsi="Arial" w:cs="Times New Roman"/>
      <w:sz w:val="16"/>
      <w:szCs w:val="16"/>
      <w:lang w:val="en-GB"/>
    </w:rPr>
  </w:style>
  <w:style w:type="paragraph" w:customStyle="1" w:styleId="11">
    <w:name w:val="Абзац списка1"/>
    <w:basedOn w:val="a"/>
    <w:qFormat/>
    <w:rsid w:val="00DE7B62"/>
    <w:pPr>
      <w:ind w:left="720"/>
      <w:contextualSpacing/>
    </w:pPr>
    <w:rPr>
      <w:lang w:val="en-GB"/>
    </w:rPr>
  </w:style>
  <w:style w:type="paragraph" w:styleId="af9">
    <w:name w:val="annotation text"/>
    <w:basedOn w:val="a"/>
    <w:link w:val="afa"/>
    <w:rsid w:val="00DE7B62"/>
    <w:rPr>
      <w:sz w:val="20"/>
      <w:szCs w:val="20"/>
      <w:lang w:val="en-GB"/>
    </w:rPr>
  </w:style>
  <w:style w:type="character" w:customStyle="1" w:styleId="afa">
    <w:name w:val="Текст примечания Знак"/>
    <w:basedOn w:val="a0"/>
    <w:link w:val="af9"/>
    <w:rsid w:val="00DE7B62"/>
    <w:rPr>
      <w:rFonts w:ascii="Times New Roman" w:eastAsia="MS Mincho" w:hAnsi="Times New Roman" w:cs="Times New Roman"/>
      <w:sz w:val="20"/>
      <w:szCs w:val="20"/>
      <w:lang w:val="en-GB" w:eastAsia="ru-RU"/>
    </w:rPr>
  </w:style>
  <w:style w:type="character" w:customStyle="1" w:styleId="c-navigeringrubrik1">
    <w:name w:val="c-navigeringrubrik1"/>
    <w:basedOn w:val="a0"/>
    <w:rsid w:val="00DE7B62"/>
    <w:rPr>
      <w:rFonts w:ascii="Arial" w:hAnsi="Arial" w:cs="Arial" w:hint="default"/>
      <w:b/>
      <w:bCs/>
      <w:i w:val="0"/>
      <w:iCs w:val="0"/>
      <w:caps w:val="0"/>
      <w:strike w:val="0"/>
      <w:dstrike w:val="0"/>
      <w:color w:val="000000"/>
      <w:sz w:val="11"/>
      <w:szCs w:val="11"/>
      <w:u w:val="none"/>
      <w:effect w:val="none"/>
    </w:rPr>
  </w:style>
  <w:style w:type="paragraph" w:customStyle="1" w:styleId="CharCharCharCharCharCharCharCharCharCharCharCharChar">
    <w:name w:val="Char Char Char Char Char Char Char Char Char Char Char Char Char"/>
    <w:basedOn w:val="a"/>
    <w:next w:val="a"/>
    <w:rsid w:val="00DE7B62"/>
    <w:pPr>
      <w:spacing w:line="360" w:lineRule="auto"/>
      <w:jc w:val="both"/>
    </w:pPr>
    <w:rPr>
      <w:szCs w:val="20"/>
      <w:lang w:val="en-GB" w:eastAsia="en-US"/>
    </w:rPr>
  </w:style>
  <w:style w:type="character" w:customStyle="1" w:styleId="110">
    <w:name w:val="Знак Знак11"/>
    <w:basedOn w:val="a0"/>
    <w:rsid w:val="00DE7B62"/>
    <w:rPr>
      <w:sz w:val="24"/>
      <w:szCs w:val="24"/>
      <w:lang w:val="en-GB" w:eastAsia="ru-RU" w:bidi="ar-SA"/>
    </w:rPr>
  </w:style>
  <w:style w:type="paragraph" w:customStyle="1" w:styleId="12">
    <w:name w:val="Без интервала1"/>
    <w:link w:val="NoSpacingChar"/>
    <w:uiPriority w:val="1"/>
    <w:qFormat/>
    <w:rsid w:val="00DE7B62"/>
    <w:pPr>
      <w:spacing w:after="0" w:line="240" w:lineRule="auto"/>
    </w:pPr>
    <w:rPr>
      <w:rFonts w:ascii="Calibri" w:eastAsia="MS Mincho" w:hAnsi="Calibri" w:cs="Times New Roman"/>
    </w:rPr>
  </w:style>
  <w:style w:type="character" w:customStyle="1" w:styleId="NoSpacingChar">
    <w:name w:val="No Spacing Char"/>
    <w:basedOn w:val="a0"/>
    <w:link w:val="12"/>
    <w:uiPriority w:val="1"/>
    <w:rsid w:val="00DE7B62"/>
    <w:rPr>
      <w:rFonts w:ascii="Calibri" w:eastAsia="MS Mincho" w:hAnsi="Calibri" w:cs="Times New Roman"/>
    </w:rPr>
  </w:style>
  <w:style w:type="character" w:customStyle="1" w:styleId="100">
    <w:name w:val="Знак Знак10"/>
    <w:basedOn w:val="a0"/>
    <w:rsid w:val="00DE7B62"/>
    <w:rPr>
      <w:sz w:val="24"/>
      <w:szCs w:val="24"/>
      <w:lang w:val="en-GB" w:eastAsia="ru-RU" w:bidi="ar-SA"/>
    </w:rPr>
  </w:style>
  <w:style w:type="paragraph" w:customStyle="1" w:styleId="crosshead">
    <w:name w:val="crosshead"/>
    <w:basedOn w:val="a"/>
    <w:rsid w:val="00DE7B62"/>
    <w:pPr>
      <w:keepNext/>
      <w:widowControl w:val="0"/>
      <w:tabs>
        <w:tab w:val="left" w:pos="0"/>
      </w:tabs>
      <w:autoSpaceDE w:val="0"/>
      <w:autoSpaceDN w:val="0"/>
      <w:adjustRightInd w:val="0"/>
      <w:spacing w:before="360" w:after="101" w:line="288" w:lineRule="auto"/>
      <w:textAlignment w:val="center"/>
    </w:pPr>
    <w:rPr>
      <w:rFonts w:ascii="NuevaStd-Bold" w:hAnsi="NuevaStd-Bold"/>
      <w:b/>
      <w:bCs/>
      <w:color w:val="000000"/>
      <w:spacing w:val="2"/>
      <w:sz w:val="21"/>
      <w:szCs w:val="21"/>
      <w:lang w:val="en-GB" w:eastAsia="en-US"/>
    </w:rPr>
  </w:style>
  <w:style w:type="paragraph" w:customStyle="1" w:styleId="ListParagraph1">
    <w:name w:val="List Paragraph1"/>
    <w:basedOn w:val="a"/>
    <w:qFormat/>
    <w:rsid w:val="00DE7B62"/>
    <w:pPr>
      <w:ind w:left="720"/>
    </w:pPr>
    <w:rPr>
      <w:bCs/>
      <w:lang w:val="en-GB" w:eastAsia="en-US"/>
    </w:rPr>
  </w:style>
  <w:style w:type="paragraph" w:customStyle="1" w:styleId="Bullet">
    <w:name w:val="Bullet"/>
    <w:basedOn w:val="a"/>
    <w:rsid w:val="00DE7B62"/>
    <w:pPr>
      <w:numPr>
        <w:ilvl w:val="1"/>
        <w:numId w:val="5"/>
      </w:numPr>
    </w:pPr>
    <w:rPr>
      <w:lang w:val="it-IT" w:eastAsia="it-IT"/>
    </w:rPr>
  </w:style>
  <w:style w:type="character" w:customStyle="1" w:styleId="91">
    <w:name w:val="Знак Знак9"/>
    <w:basedOn w:val="a0"/>
    <w:rsid w:val="00DE7B62"/>
    <w:rPr>
      <w:sz w:val="24"/>
      <w:szCs w:val="24"/>
      <w:lang w:val="en-GB" w:eastAsia="ru-RU"/>
    </w:rPr>
  </w:style>
  <w:style w:type="table" w:styleId="afb">
    <w:name w:val="Table Grid"/>
    <w:basedOn w:val="a1"/>
    <w:rsid w:val="00DE7B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ndnote reference"/>
    <w:basedOn w:val="a0"/>
    <w:rsid w:val="00DE7B62"/>
    <w:rPr>
      <w:vertAlign w:val="superscript"/>
    </w:rPr>
  </w:style>
  <w:style w:type="character" w:customStyle="1" w:styleId="81">
    <w:name w:val="Знак Знак8"/>
    <w:basedOn w:val="a0"/>
    <w:rsid w:val="00DE7B62"/>
    <w:rPr>
      <w:rFonts w:ascii="Arial" w:hAnsi="Arial" w:cs="Arial"/>
      <w:sz w:val="24"/>
      <w:szCs w:val="24"/>
    </w:rPr>
  </w:style>
  <w:style w:type="paragraph" w:styleId="afd">
    <w:name w:val="endnote text"/>
    <w:basedOn w:val="a"/>
    <w:link w:val="afe"/>
    <w:rsid w:val="00DE7B62"/>
    <w:rPr>
      <w:sz w:val="20"/>
      <w:szCs w:val="20"/>
    </w:rPr>
  </w:style>
  <w:style w:type="character" w:customStyle="1" w:styleId="afe">
    <w:name w:val="Текст концевой сноски Знак"/>
    <w:basedOn w:val="a0"/>
    <w:link w:val="afd"/>
    <w:rsid w:val="00DE7B62"/>
    <w:rPr>
      <w:rFonts w:ascii="Times New Roman" w:eastAsia="MS Mincho" w:hAnsi="Times New Roman" w:cs="Times New Roman"/>
      <w:sz w:val="20"/>
      <w:szCs w:val="20"/>
      <w:lang w:eastAsia="ru-RU"/>
    </w:rPr>
  </w:style>
  <w:style w:type="numbering" w:customStyle="1" w:styleId="Style1">
    <w:name w:val="Style1"/>
    <w:basedOn w:val="a2"/>
    <w:rsid w:val="00DE7B62"/>
    <w:pPr>
      <w:numPr>
        <w:numId w:val="6"/>
      </w:numPr>
    </w:pPr>
  </w:style>
  <w:style w:type="paragraph" w:customStyle="1" w:styleId="13">
    <w:name w:val="Знак Знак13"/>
    <w:basedOn w:val="a"/>
    <w:next w:val="a"/>
    <w:rsid w:val="00DE7B62"/>
    <w:pPr>
      <w:spacing w:line="360" w:lineRule="auto"/>
      <w:jc w:val="both"/>
    </w:pPr>
    <w:rPr>
      <w:szCs w:val="20"/>
      <w:lang w:val="en-GB" w:eastAsia="en-US"/>
    </w:rPr>
  </w:style>
  <w:style w:type="paragraph" w:customStyle="1" w:styleId="Title2">
    <w:name w:val="Title 2"/>
    <w:basedOn w:val="a"/>
    <w:rsid w:val="00DE7B62"/>
    <w:pPr>
      <w:tabs>
        <w:tab w:val="left" w:pos="720"/>
      </w:tabs>
      <w:jc w:val="center"/>
    </w:pPr>
    <w:rPr>
      <w:sz w:val="22"/>
      <w:szCs w:val="20"/>
      <w:u w:val="single"/>
      <w:lang w:val="en-GB"/>
    </w:rPr>
  </w:style>
  <w:style w:type="paragraph" w:styleId="aff">
    <w:name w:val="Block Text"/>
    <w:basedOn w:val="a"/>
    <w:rsid w:val="00DE7B62"/>
    <w:pPr>
      <w:tabs>
        <w:tab w:val="left" w:pos="720"/>
      </w:tabs>
      <w:spacing w:after="240"/>
      <w:ind w:left="1440" w:right="1440"/>
      <w:jc w:val="both"/>
    </w:pPr>
    <w:rPr>
      <w:sz w:val="22"/>
      <w:szCs w:val="20"/>
      <w:lang w:val="en-GB"/>
    </w:rPr>
  </w:style>
  <w:style w:type="paragraph" w:styleId="33">
    <w:name w:val="Body Text 3"/>
    <w:basedOn w:val="a"/>
    <w:link w:val="34"/>
    <w:rsid w:val="00DE7B62"/>
    <w:pPr>
      <w:tabs>
        <w:tab w:val="left" w:pos="720"/>
        <w:tab w:val="num" w:pos="1440"/>
      </w:tabs>
      <w:spacing w:after="240"/>
      <w:ind w:left="2160" w:hanging="720"/>
      <w:jc w:val="both"/>
    </w:pPr>
    <w:rPr>
      <w:sz w:val="22"/>
      <w:szCs w:val="20"/>
      <w:lang w:val="en-GB"/>
    </w:rPr>
  </w:style>
  <w:style w:type="character" w:customStyle="1" w:styleId="34">
    <w:name w:val="Основной текст 3 Знак"/>
    <w:basedOn w:val="a0"/>
    <w:link w:val="33"/>
    <w:rsid w:val="00DE7B62"/>
    <w:rPr>
      <w:rFonts w:ascii="Times New Roman" w:eastAsia="MS Mincho" w:hAnsi="Times New Roman" w:cs="Times New Roman"/>
      <w:szCs w:val="20"/>
      <w:lang w:val="en-GB" w:eastAsia="ru-RU"/>
    </w:rPr>
  </w:style>
  <w:style w:type="paragraph" w:customStyle="1" w:styleId="BodyText4">
    <w:name w:val="Body Text 4"/>
    <w:basedOn w:val="a"/>
    <w:rsid w:val="00DE7B62"/>
    <w:pPr>
      <w:tabs>
        <w:tab w:val="left" w:pos="720"/>
        <w:tab w:val="num" w:pos="2103"/>
        <w:tab w:val="left" w:pos="2160"/>
      </w:tabs>
      <w:spacing w:after="240"/>
      <w:ind w:left="2103" w:hanging="663"/>
      <w:jc w:val="both"/>
    </w:pPr>
    <w:rPr>
      <w:sz w:val="22"/>
      <w:szCs w:val="20"/>
      <w:lang w:val="en-GB"/>
    </w:rPr>
  </w:style>
  <w:style w:type="paragraph" w:customStyle="1" w:styleId="aff0">
    <w:name w:val="текстмой"/>
    <w:basedOn w:val="a"/>
    <w:rsid w:val="00DE7B62"/>
    <w:pPr>
      <w:autoSpaceDE w:val="0"/>
      <w:autoSpaceDN w:val="0"/>
      <w:adjustRightInd w:val="0"/>
      <w:spacing w:line="240" w:lineRule="atLeast"/>
      <w:ind w:firstLine="283"/>
      <w:jc w:val="both"/>
    </w:pPr>
    <w:rPr>
      <w:sz w:val="20"/>
      <w:szCs w:val="20"/>
    </w:rPr>
  </w:style>
  <w:style w:type="character" w:styleId="aff1">
    <w:name w:val="FollowedHyperlink"/>
    <w:basedOn w:val="a0"/>
    <w:rsid w:val="00DE7B62"/>
    <w:rPr>
      <w:color w:val="800080"/>
      <w:u w:val="single"/>
    </w:rPr>
  </w:style>
  <w:style w:type="paragraph" w:customStyle="1" w:styleId="font5">
    <w:name w:val="font5"/>
    <w:basedOn w:val="a"/>
    <w:rsid w:val="00DE7B62"/>
    <w:pPr>
      <w:spacing w:before="100" w:beforeAutospacing="1" w:after="100" w:afterAutospacing="1"/>
    </w:pPr>
    <w:rPr>
      <w:noProof/>
      <w:sz w:val="22"/>
      <w:szCs w:val="22"/>
    </w:rPr>
  </w:style>
  <w:style w:type="paragraph" w:customStyle="1" w:styleId="font6">
    <w:name w:val="font6"/>
    <w:basedOn w:val="a"/>
    <w:rsid w:val="00DE7B62"/>
    <w:pPr>
      <w:spacing w:before="100" w:beforeAutospacing="1" w:after="100" w:afterAutospacing="1"/>
    </w:pPr>
    <w:rPr>
      <w:b/>
      <w:bCs/>
      <w:noProof/>
      <w:color w:val="000000"/>
      <w:sz w:val="22"/>
      <w:szCs w:val="22"/>
    </w:rPr>
  </w:style>
  <w:style w:type="paragraph" w:customStyle="1" w:styleId="font7">
    <w:name w:val="font7"/>
    <w:basedOn w:val="a"/>
    <w:rsid w:val="00DE7B62"/>
    <w:pPr>
      <w:spacing w:before="100" w:beforeAutospacing="1" w:after="100" w:afterAutospacing="1"/>
    </w:pPr>
    <w:rPr>
      <w:noProof/>
      <w:color w:val="000000"/>
      <w:sz w:val="22"/>
      <w:szCs w:val="22"/>
    </w:rPr>
  </w:style>
  <w:style w:type="paragraph" w:customStyle="1" w:styleId="xl25">
    <w:name w:val="xl25"/>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rPr>
      <w:noProof/>
      <w:sz w:val="22"/>
      <w:szCs w:val="22"/>
    </w:rPr>
  </w:style>
  <w:style w:type="paragraph" w:customStyle="1" w:styleId="xl26">
    <w:name w:val="xl2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sz w:val="22"/>
      <w:szCs w:val="22"/>
    </w:rPr>
  </w:style>
  <w:style w:type="paragraph" w:customStyle="1" w:styleId="xl27">
    <w:name w:val="xl27"/>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sz w:val="22"/>
      <w:szCs w:val="22"/>
    </w:rPr>
  </w:style>
  <w:style w:type="paragraph" w:customStyle="1" w:styleId="xl28">
    <w:name w:val="xl28"/>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sz w:val="22"/>
      <w:szCs w:val="22"/>
    </w:rPr>
  </w:style>
  <w:style w:type="paragraph" w:customStyle="1" w:styleId="xl29">
    <w:name w:val="xl29"/>
    <w:basedOn w:val="a"/>
    <w:rsid w:val="00DE7B62"/>
    <w:pPr>
      <w:spacing w:before="100" w:beforeAutospacing="1" w:after="100" w:afterAutospacing="1"/>
      <w:textAlignment w:val="top"/>
    </w:pPr>
    <w:rPr>
      <w:b/>
      <w:bCs/>
      <w:noProof/>
      <w:sz w:val="22"/>
      <w:szCs w:val="22"/>
    </w:rPr>
  </w:style>
  <w:style w:type="paragraph" w:customStyle="1" w:styleId="xl30">
    <w:name w:val="xl30"/>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noProof/>
      <w:sz w:val="22"/>
      <w:szCs w:val="22"/>
    </w:rPr>
  </w:style>
  <w:style w:type="paragraph" w:customStyle="1" w:styleId="xl31">
    <w:name w:val="xl31"/>
    <w:basedOn w:val="a"/>
    <w:rsid w:val="00DE7B62"/>
    <w:pPr>
      <w:spacing w:before="100" w:beforeAutospacing="1" w:after="100" w:afterAutospacing="1"/>
      <w:jc w:val="right"/>
      <w:textAlignment w:val="top"/>
    </w:pPr>
    <w:rPr>
      <w:noProof/>
      <w:sz w:val="22"/>
      <w:szCs w:val="22"/>
    </w:rPr>
  </w:style>
  <w:style w:type="paragraph" w:customStyle="1" w:styleId="xl39">
    <w:name w:val="xl39"/>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40">
    <w:name w:val="xl40"/>
    <w:basedOn w:val="a"/>
    <w:rsid w:val="00DE7B62"/>
    <w:pPr>
      <w:pBdr>
        <w:top w:val="single" w:sz="4" w:space="0" w:color="auto"/>
        <w:left w:val="single" w:sz="4" w:space="0" w:color="auto"/>
        <w:right w:val="single" w:sz="4" w:space="0" w:color="auto"/>
      </w:pBdr>
      <w:spacing w:before="100" w:beforeAutospacing="1" w:after="100" w:afterAutospacing="1"/>
      <w:jc w:val="center"/>
      <w:textAlignment w:val="center"/>
    </w:pPr>
    <w:rPr>
      <w:b/>
      <w:bCs/>
      <w:noProof/>
    </w:rPr>
  </w:style>
  <w:style w:type="paragraph" w:customStyle="1" w:styleId="xl41">
    <w:name w:val="xl41"/>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rPr>
  </w:style>
  <w:style w:type="paragraph" w:customStyle="1" w:styleId="xl42">
    <w:name w:val="xl42"/>
    <w:basedOn w:val="a"/>
    <w:rsid w:val="00DE7B62"/>
    <w:pPr>
      <w:pBdr>
        <w:left w:val="single" w:sz="4" w:space="0" w:color="auto"/>
        <w:right w:val="single" w:sz="4" w:space="0" w:color="auto"/>
      </w:pBdr>
      <w:spacing w:before="100" w:beforeAutospacing="1" w:after="100" w:afterAutospacing="1"/>
      <w:jc w:val="center"/>
      <w:textAlignment w:val="center"/>
    </w:pPr>
    <w:rPr>
      <w:b/>
      <w:bCs/>
      <w:noProof/>
    </w:rPr>
  </w:style>
  <w:style w:type="paragraph" w:customStyle="1" w:styleId="xl43">
    <w:name w:val="xl43"/>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noProof/>
    </w:rPr>
  </w:style>
  <w:style w:type="paragraph" w:customStyle="1" w:styleId="xl44">
    <w:name w:val="xl4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noProof/>
    </w:rPr>
  </w:style>
  <w:style w:type="paragraph" w:customStyle="1" w:styleId="xl45">
    <w:name w:val="xl45"/>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noProof/>
    </w:rPr>
  </w:style>
  <w:style w:type="paragraph" w:customStyle="1" w:styleId="xl46">
    <w:name w:val="xl4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rPr>
  </w:style>
  <w:style w:type="paragraph" w:customStyle="1" w:styleId="xl24">
    <w:name w:val="xl2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rPr>
      <w:noProof/>
      <w:sz w:val="22"/>
      <w:szCs w:val="22"/>
    </w:rPr>
  </w:style>
  <w:style w:type="paragraph" w:customStyle="1" w:styleId="xl32">
    <w:name w:val="xl32"/>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sz w:val="22"/>
      <w:szCs w:val="22"/>
    </w:rPr>
  </w:style>
  <w:style w:type="paragraph" w:customStyle="1" w:styleId="xl33">
    <w:name w:val="xl33"/>
    <w:basedOn w:val="a"/>
    <w:rsid w:val="00DE7B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noProof/>
      <w:sz w:val="22"/>
      <w:szCs w:val="22"/>
    </w:rPr>
  </w:style>
  <w:style w:type="paragraph" w:customStyle="1" w:styleId="xl34">
    <w:name w:val="xl3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sz w:val="22"/>
      <w:szCs w:val="22"/>
    </w:rPr>
  </w:style>
  <w:style w:type="paragraph" w:customStyle="1" w:styleId="xl35">
    <w:name w:val="xl35"/>
    <w:basedOn w:val="a"/>
    <w:rsid w:val="00DE7B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noProof/>
      <w:sz w:val="22"/>
      <w:szCs w:val="22"/>
    </w:rPr>
  </w:style>
  <w:style w:type="paragraph" w:customStyle="1" w:styleId="xl36">
    <w:name w:val="xl3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noProof/>
      <w:sz w:val="22"/>
      <w:szCs w:val="22"/>
    </w:rPr>
  </w:style>
  <w:style w:type="paragraph" w:customStyle="1" w:styleId="xl37">
    <w:name w:val="xl37"/>
    <w:basedOn w:val="a"/>
    <w:rsid w:val="00DE7B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noProof/>
      <w:sz w:val="22"/>
      <w:szCs w:val="22"/>
    </w:rPr>
  </w:style>
  <w:style w:type="paragraph" w:customStyle="1" w:styleId="xl38">
    <w:name w:val="xl38"/>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sz w:val="22"/>
      <w:szCs w:val="22"/>
    </w:rPr>
  </w:style>
  <w:style w:type="paragraph" w:customStyle="1" w:styleId="font8">
    <w:name w:val="font8"/>
    <w:basedOn w:val="a"/>
    <w:rsid w:val="00DE7B62"/>
    <w:pPr>
      <w:spacing w:before="100" w:beforeAutospacing="1" w:after="100" w:afterAutospacing="1"/>
    </w:pPr>
    <w:rPr>
      <w:color w:val="333333"/>
      <w:sz w:val="20"/>
      <w:szCs w:val="20"/>
    </w:rPr>
  </w:style>
  <w:style w:type="paragraph" w:customStyle="1" w:styleId="font9">
    <w:name w:val="font9"/>
    <w:basedOn w:val="a"/>
    <w:rsid w:val="00DE7B62"/>
    <w:pPr>
      <w:spacing w:before="100" w:beforeAutospacing="1" w:after="100" w:afterAutospacing="1"/>
    </w:pPr>
    <w:rPr>
      <w:i/>
      <w:iCs/>
      <w:color w:val="333333"/>
      <w:sz w:val="20"/>
      <w:szCs w:val="20"/>
    </w:rPr>
  </w:style>
  <w:style w:type="paragraph" w:customStyle="1" w:styleId="xl22">
    <w:name w:val="xl22"/>
    <w:basedOn w:val="a"/>
    <w:rsid w:val="00DE7B62"/>
    <w:pPr>
      <w:spacing w:before="100" w:beforeAutospacing="1" w:after="100" w:afterAutospacing="1"/>
    </w:pPr>
  </w:style>
  <w:style w:type="paragraph" w:customStyle="1" w:styleId="xl23">
    <w:name w:val="xl23"/>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
    <w:name w:val="xl48"/>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9">
    <w:name w:val="xl49"/>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0">
    <w:name w:val="xl50"/>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1">
    <w:name w:val="xl51"/>
    <w:basedOn w:val="a"/>
    <w:rsid w:val="00DE7B62"/>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52">
    <w:name w:val="xl52"/>
    <w:basedOn w:val="a"/>
    <w:rsid w:val="00DE7B62"/>
    <w:pPr>
      <w:pBdr>
        <w:top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54">
    <w:name w:val="xl5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5">
    <w:name w:val="xl55"/>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6">
    <w:name w:val="xl5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
    <w:name w:val="xl57"/>
    <w:basedOn w:val="a"/>
    <w:rsid w:val="00DE7B62"/>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DE7B62"/>
    <w:pPr>
      <w:pBdr>
        <w:top w:val="single" w:sz="4" w:space="0" w:color="auto"/>
        <w:bottom w:val="single" w:sz="4" w:space="0" w:color="auto"/>
      </w:pBdr>
      <w:spacing w:before="100" w:beforeAutospacing="1" w:after="100" w:afterAutospacing="1"/>
    </w:pPr>
  </w:style>
  <w:style w:type="paragraph" w:customStyle="1" w:styleId="xl59">
    <w:name w:val="xl59"/>
    <w:basedOn w:val="a"/>
    <w:rsid w:val="00DE7B62"/>
    <w:pPr>
      <w:pBdr>
        <w:top w:val="single" w:sz="4" w:space="0" w:color="auto"/>
        <w:bottom w:val="single" w:sz="4" w:space="0" w:color="auto"/>
        <w:right w:val="single" w:sz="4" w:space="0" w:color="auto"/>
      </w:pBdr>
      <w:spacing w:before="100" w:beforeAutospacing="1" w:after="100" w:afterAutospacing="1"/>
    </w:pPr>
  </w:style>
  <w:style w:type="paragraph" w:customStyle="1" w:styleId="xl60">
    <w:name w:val="xl60"/>
    <w:basedOn w:val="a"/>
    <w:rsid w:val="00DE7B62"/>
    <w:pPr>
      <w:pBdr>
        <w:left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
    <w:rsid w:val="00DE7B6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
    <w:name w:val="xl62"/>
    <w:basedOn w:val="a"/>
    <w:rsid w:val="00DE7B62"/>
    <w:pPr>
      <w:pBdr>
        <w:top w:val="single" w:sz="4" w:space="0" w:color="auto"/>
        <w:left w:val="single" w:sz="4" w:space="0" w:color="auto"/>
        <w:right w:val="single" w:sz="4" w:space="0" w:color="auto"/>
      </w:pBdr>
      <w:spacing w:before="100" w:beforeAutospacing="1" w:after="100" w:afterAutospacing="1"/>
    </w:pPr>
  </w:style>
  <w:style w:type="paragraph" w:customStyle="1" w:styleId="xl63">
    <w:name w:val="xl63"/>
    <w:basedOn w:val="a"/>
    <w:rsid w:val="00DE7B62"/>
    <w:pPr>
      <w:pBdr>
        <w:left w:val="single" w:sz="4" w:space="0" w:color="auto"/>
        <w:right w:val="single" w:sz="4" w:space="0" w:color="auto"/>
      </w:pBdr>
      <w:spacing w:before="100" w:beforeAutospacing="1" w:after="100" w:afterAutospacing="1"/>
    </w:pPr>
  </w:style>
  <w:style w:type="paragraph" w:customStyle="1" w:styleId="xl64">
    <w:name w:val="xl64"/>
    <w:basedOn w:val="a"/>
    <w:rsid w:val="00DE7B62"/>
    <w:pPr>
      <w:pBdr>
        <w:left w:val="single" w:sz="4" w:space="0" w:color="auto"/>
        <w:right w:val="single" w:sz="4" w:space="0" w:color="auto"/>
      </w:pBdr>
      <w:spacing w:before="100" w:beforeAutospacing="1" w:after="100" w:afterAutospacing="1"/>
    </w:pPr>
  </w:style>
  <w:style w:type="paragraph" w:customStyle="1" w:styleId="xl65">
    <w:name w:val="xl65"/>
    <w:basedOn w:val="a"/>
    <w:rsid w:val="00DE7B62"/>
    <w:pPr>
      <w:pBdr>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DE7B62"/>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a"/>
    <w:rsid w:val="00DE7B62"/>
    <w:pPr>
      <w:pBdr>
        <w:top w:val="single" w:sz="4" w:space="0" w:color="auto"/>
        <w:bottom w:val="single" w:sz="4" w:space="0" w:color="auto"/>
      </w:pBdr>
      <w:spacing w:before="100" w:beforeAutospacing="1" w:after="100" w:afterAutospacing="1"/>
    </w:pPr>
  </w:style>
  <w:style w:type="paragraph" w:customStyle="1" w:styleId="xl68">
    <w:name w:val="xl68"/>
    <w:basedOn w:val="a"/>
    <w:rsid w:val="00DE7B62"/>
    <w:pPr>
      <w:pBdr>
        <w:top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DE7B62"/>
    <w:pPr>
      <w:pBdr>
        <w:top w:val="single" w:sz="4" w:space="0" w:color="auto"/>
        <w:left w:val="single" w:sz="4" w:space="0" w:color="auto"/>
        <w:right w:val="single" w:sz="4" w:space="0" w:color="auto"/>
      </w:pBdr>
      <w:spacing w:before="100" w:beforeAutospacing="1" w:after="100" w:afterAutospacing="1"/>
    </w:pPr>
  </w:style>
  <w:style w:type="paragraph" w:customStyle="1" w:styleId="xl70">
    <w:name w:val="xl70"/>
    <w:basedOn w:val="a"/>
    <w:rsid w:val="00DE7B62"/>
    <w:pPr>
      <w:pBdr>
        <w:left w:val="single" w:sz="4" w:space="0" w:color="auto"/>
        <w:right w:val="single" w:sz="4" w:space="0" w:color="auto"/>
      </w:pBdr>
      <w:spacing w:before="100" w:beforeAutospacing="1" w:after="100" w:afterAutospacing="1"/>
    </w:pPr>
  </w:style>
  <w:style w:type="paragraph" w:customStyle="1" w:styleId="xl71">
    <w:name w:val="xl71"/>
    <w:basedOn w:val="a"/>
    <w:rsid w:val="00DE7B62"/>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DE7B62"/>
    <w:pPr>
      <w:pBdr>
        <w:left w:val="single" w:sz="4" w:space="0" w:color="auto"/>
        <w:bottom w:val="single" w:sz="4" w:space="0" w:color="auto"/>
        <w:right w:val="single" w:sz="4" w:space="0" w:color="auto"/>
      </w:pBdr>
      <w:spacing w:before="100" w:beforeAutospacing="1" w:after="100" w:afterAutospacing="1"/>
    </w:pPr>
  </w:style>
  <w:style w:type="paragraph" w:customStyle="1" w:styleId="StyleHeading1AsianMSMincho">
    <w:name w:val="Style Heading 1 + (Asian) MS Mincho"/>
    <w:basedOn w:val="1"/>
    <w:rsid w:val="00DE7B62"/>
    <w:pPr>
      <w:keepLines/>
      <w:numPr>
        <w:numId w:val="0"/>
      </w:numPr>
      <w:spacing w:after="240"/>
      <w:jc w:val="both"/>
    </w:pPr>
    <w:rPr>
      <w:rFonts w:ascii="Times New Roman" w:hAnsi="Times New Roman" w:cs="Times New Roman"/>
      <w:bCs w:val="0"/>
      <w:caps/>
      <w:sz w:val="22"/>
      <w:szCs w:val="20"/>
      <w:lang w:val="en-GB"/>
    </w:rPr>
  </w:style>
  <w:style w:type="table" w:styleId="aff2">
    <w:name w:val="Table Elegant"/>
    <w:basedOn w:val="a1"/>
    <w:rsid w:val="00DE7B62"/>
    <w:pPr>
      <w:spacing w:after="0" w:line="240" w:lineRule="auto"/>
    </w:pPr>
    <w:rPr>
      <w:rFonts w:ascii="Times New Roman" w:eastAsia="MS Mincho"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Indent 2"/>
    <w:basedOn w:val="a"/>
    <w:link w:val="24"/>
    <w:rsid w:val="00DE7B62"/>
    <w:pPr>
      <w:spacing w:after="120" w:line="480" w:lineRule="auto"/>
      <w:ind w:left="283"/>
    </w:pPr>
    <w:rPr>
      <w:noProof/>
      <w:lang w:val="en-US"/>
    </w:rPr>
  </w:style>
  <w:style w:type="character" w:customStyle="1" w:styleId="24">
    <w:name w:val="Основной текст с отступом 2 Знак"/>
    <w:basedOn w:val="a0"/>
    <w:link w:val="23"/>
    <w:rsid w:val="00DE7B62"/>
    <w:rPr>
      <w:rFonts w:ascii="Times New Roman" w:eastAsia="MS Mincho" w:hAnsi="Times New Roman" w:cs="Times New Roman"/>
      <w:noProof/>
      <w:sz w:val="24"/>
      <w:szCs w:val="24"/>
      <w:lang w:val="en-US" w:eastAsia="ru-RU"/>
    </w:rPr>
  </w:style>
  <w:style w:type="character" w:customStyle="1" w:styleId="notes1">
    <w:name w:val="notes1"/>
    <w:basedOn w:val="a0"/>
    <w:rsid w:val="00DE7B62"/>
    <w:rPr>
      <w:rFonts w:ascii="Verdana" w:hAnsi="Verdana" w:hint="default"/>
      <w:b w:val="0"/>
      <w:bCs w:val="0"/>
      <w:color w:val="FF0000"/>
      <w:sz w:val="15"/>
      <w:szCs w:val="15"/>
    </w:rPr>
  </w:style>
  <w:style w:type="character" w:customStyle="1" w:styleId="footnotes1">
    <w:name w:val="footnotes1"/>
    <w:basedOn w:val="a0"/>
    <w:rsid w:val="00DE7B62"/>
    <w:rPr>
      <w:rFonts w:ascii="Verdana" w:hAnsi="Verdana" w:hint="default"/>
      <w:b w:val="0"/>
      <w:bCs w:val="0"/>
      <w:color w:val="000000"/>
      <w:sz w:val="15"/>
      <w:szCs w:val="15"/>
    </w:rPr>
  </w:style>
  <w:style w:type="character" w:customStyle="1" w:styleId="indictitle">
    <w:name w:val="indic_title"/>
    <w:basedOn w:val="a0"/>
    <w:rsid w:val="00DE7B62"/>
  </w:style>
  <w:style w:type="character" w:customStyle="1" w:styleId="tablesortarrow">
    <w:name w:val="tablesortarrow"/>
    <w:basedOn w:val="a0"/>
    <w:rsid w:val="00DE7B62"/>
  </w:style>
  <w:style w:type="character" w:customStyle="1" w:styleId="valuefootnotes">
    <w:name w:val="value_footnotes"/>
    <w:basedOn w:val="a0"/>
    <w:rsid w:val="00DE7B62"/>
  </w:style>
  <w:style w:type="paragraph" w:customStyle="1" w:styleId="aff3">
    <w:name w:val="Заголовокмой"/>
    <w:basedOn w:val="a"/>
    <w:rsid w:val="00DE7B62"/>
    <w:pPr>
      <w:autoSpaceDE w:val="0"/>
      <w:autoSpaceDN w:val="0"/>
      <w:adjustRightInd w:val="0"/>
      <w:jc w:val="right"/>
    </w:pPr>
    <w:rPr>
      <w:rFonts w:ascii="HeliosCond" w:hAnsi="HeliosCond"/>
      <w:sz w:val="36"/>
      <w:szCs w:val="36"/>
    </w:rPr>
  </w:style>
  <w:style w:type="paragraph" w:customStyle="1" w:styleId="aff4">
    <w:name w:val="подзагмой"/>
    <w:basedOn w:val="aff0"/>
    <w:rsid w:val="00DE7B62"/>
    <w:pPr>
      <w:ind w:firstLine="0"/>
      <w:jc w:val="center"/>
    </w:pPr>
    <w:rPr>
      <w:rFonts w:ascii="HeliosCond" w:hAnsi="HeliosCond"/>
      <w:b/>
      <w:bCs/>
      <w:sz w:val="22"/>
      <w:szCs w:val="22"/>
    </w:rPr>
  </w:style>
  <w:style w:type="paragraph" w:customStyle="1" w:styleId="aff5">
    <w:name w:val="подзагмой копия"/>
    <w:basedOn w:val="aff0"/>
    <w:rsid w:val="00DE7B62"/>
    <w:pPr>
      <w:spacing w:line="300" w:lineRule="atLeast"/>
      <w:ind w:firstLine="0"/>
      <w:jc w:val="center"/>
    </w:pPr>
    <w:rPr>
      <w:rFonts w:ascii="HeliosCond" w:hAnsi="HeliosCond"/>
      <w:sz w:val="26"/>
      <w:szCs w:val="26"/>
    </w:rPr>
  </w:style>
  <w:style w:type="paragraph" w:customStyle="1" w:styleId="Pa11">
    <w:name w:val="Pa11"/>
    <w:basedOn w:val="Default"/>
    <w:next w:val="Default"/>
    <w:rsid w:val="00DE7B62"/>
    <w:pPr>
      <w:spacing w:before="340" w:line="241" w:lineRule="atLeast"/>
    </w:pPr>
    <w:rPr>
      <w:rFonts w:ascii="Minion Pro" w:hAnsi="Minion Pro"/>
      <w:color w:val="auto"/>
    </w:rPr>
  </w:style>
  <w:style w:type="paragraph" w:customStyle="1" w:styleId="Pa18">
    <w:name w:val="Pa18"/>
    <w:basedOn w:val="Default"/>
    <w:next w:val="Default"/>
    <w:rsid w:val="00DE7B62"/>
    <w:pPr>
      <w:spacing w:before="220" w:line="241" w:lineRule="atLeast"/>
    </w:pPr>
    <w:rPr>
      <w:rFonts w:ascii="Minion Pro" w:hAnsi="Minion Pro"/>
      <w:color w:val="auto"/>
    </w:rPr>
  </w:style>
  <w:style w:type="paragraph" w:customStyle="1" w:styleId="Pa19">
    <w:name w:val="Pa19"/>
    <w:basedOn w:val="Default"/>
    <w:next w:val="Default"/>
    <w:rsid w:val="00DE7B62"/>
    <w:pPr>
      <w:spacing w:before="160" w:line="241" w:lineRule="atLeast"/>
    </w:pPr>
    <w:rPr>
      <w:rFonts w:ascii="Minion Pro" w:hAnsi="Minion Pro"/>
      <w:color w:val="auto"/>
    </w:rPr>
  </w:style>
  <w:style w:type="paragraph" w:customStyle="1" w:styleId="Pa10">
    <w:name w:val="Pa10"/>
    <w:basedOn w:val="Default"/>
    <w:next w:val="Default"/>
    <w:rsid w:val="00DE7B62"/>
    <w:pPr>
      <w:spacing w:line="241" w:lineRule="atLeast"/>
    </w:pPr>
    <w:rPr>
      <w:rFonts w:ascii="Minion Pro" w:hAnsi="Minion Pro"/>
      <w:color w:val="auto"/>
    </w:rPr>
  </w:style>
  <w:style w:type="character" w:customStyle="1" w:styleId="A30">
    <w:name w:val="A3"/>
    <w:rsid w:val="00DE7B62"/>
    <w:rPr>
      <w:rFonts w:cs="Minion Pro"/>
      <w:b/>
      <w:bCs/>
      <w:color w:val="262424"/>
      <w:sz w:val="28"/>
      <w:szCs w:val="28"/>
    </w:rPr>
  </w:style>
  <w:style w:type="paragraph" w:customStyle="1" w:styleId="Pa14">
    <w:name w:val="Pa14"/>
    <w:basedOn w:val="Default"/>
    <w:next w:val="Default"/>
    <w:rsid w:val="00DE7B62"/>
    <w:pPr>
      <w:spacing w:before="280" w:line="241" w:lineRule="atLeast"/>
    </w:pPr>
    <w:rPr>
      <w:rFonts w:ascii="Minion Pro" w:hAnsi="Minion Pro"/>
      <w:color w:val="auto"/>
    </w:rPr>
  </w:style>
  <w:style w:type="paragraph" w:customStyle="1" w:styleId="Pa24">
    <w:name w:val="Pa24"/>
    <w:basedOn w:val="Default"/>
    <w:next w:val="Default"/>
    <w:rsid w:val="00DE7B62"/>
    <w:pPr>
      <w:spacing w:line="241" w:lineRule="atLeast"/>
    </w:pPr>
    <w:rPr>
      <w:rFonts w:ascii="Minion Pro" w:hAnsi="Minion Pro"/>
      <w:color w:val="auto"/>
    </w:rPr>
  </w:style>
  <w:style w:type="character" w:customStyle="1" w:styleId="A40">
    <w:name w:val="A4"/>
    <w:rsid w:val="00DE7B62"/>
    <w:rPr>
      <w:rFonts w:cs="Minion Pro"/>
      <w:i/>
      <w:iCs/>
      <w:color w:val="262424"/>
      <w:sz w:val="20"/>
      <w:szCs w:val="20"/>
    </w:rPr>
  </w:style>
  <w:style w:type="paragraph" w:customStyle="1" w:styleId="Pa25">
    <w:name w:val="Pa25"/>
    <w:basedOn w:val="Default"/>
    <w:next w:val="Default"/>
    <w:rsid w:val="00DE7B62"/>
    <w:pPr>
      <w:spacing w:line="241" w:lineRule="atLeast"/>
    </w:pPr>
    <w:rPr>
      <w:rFonts w:ascii="Minion Pro" w:hAnsi="Minion Pro"/>
      <w:color w:val="auto"/>
    </w:rPr>
  </w:style>
  <w:style w:type="paragraph" w:customStyle="1" w:styleId="Pa15">
    <w:name w:val="Pa15"/>
    <w:basedOn w:val="Default"/>
    <w:next w:val="Default"/>
    <w:rsid w:val="00DE7B62"/>
    <w:pPr>
      <w:spacing w:before="380" w:line="241" w:lineRule="atLeast"/>
    </w:pPr>
    <w:rPr>
      <w:rFonts w:ascii="Minion Pro" w:hAnsi="Minion Pro"/>
      <w:color w:val="auto"/>
    </w:rPr>
  </w:style>
  <w:style w:type="paragraph" w:customStyle="1" w:styleId="Pa1">
    <w:name w:val="Pa1"/>
    <w:basedOn w:val="Default"/>
    <w:next w:val="Default"/>
    <w:rsid w:val="00DE7B62"/>
    <w:pPr>
      <w:spacing w:line="241" w:lineRule="atLeast"/>
    </w:pPr>
    <w:rPr>
      <w:rFonts w:ascii="Minion Pro" w:hAnsi="Minion Pro"/>
      <w:color w:val="auto"/>
    </w:rPr>
  </w:style>
  <w:style w:type="character" w:customStyle="1" w:styleId="A50">
    <w:name w:val="A5"/>
    <w:rsid w:val="00DE7B62"/>
    <w:rPr>
      <w:rFonts w:ascii="Myriad Pro" w:hAnsi="Myriad Pro" w:cs="Myriad Pro"/>
      <w:i/>
      <w:iCs/>
      <w:color w:val="2166AE"/>
      <w:sz w:val="16"/>
      <w:szCs w:val="16"/>
    </w:rPr>
  </w:style>
  <w:style w:type="paragraph" w:customStyle="1" w:styleId="Pa2">
    <w:name w:val="Pa2"/>
    <w:basedOn w:val="Default"/>
    <w:next w:val="Default"/>
    <w:rsid w:val="00DE7B62"/>
    <w:pPr>
      <w:spacing w:line="241" w:lineRule="atLeast"/>
    </w:pPr>
    <w:rPr>
      <w:rFonts w:ascii="Minion Pro" w:hAnsi="Minion Pro"/>
      <w:color w:val="auto"/>
    </w:rPr>
  </w:style>
  <w:style w:type="paragraph" w:customStyle="1" w:styleId="Pa20">
    <w:name w:val="Pa20"/>
    <w:basedOn w:val="Default"/>
    <w:next w:val="Default"/>
    <w:rsid w:val="00DE7B62"/>
    <w:pPr>
      <w:spacing w:before="100" w:line="241" w:lineRule="atLeast"/>
    </w:pPr>
    <w:rPr>
      <w:rFonts w:ascii="Minion Pro" w:hAnsi="Minion Pro"/>
      <w:color w:val="auto"/>
    </w:rPr>
  </w:style>
  <w:style w:type="paragraph" w:customStyle="1" w:styleId="Pa32">
    <w:name w:val="Pa32"/>
    <w:basedOn w:val="Default"/>
    <w:next w:val="Default"/>
    <w:rsid w:val="00DE7B62"/>
    <w:pPr>
      <w:spacing w:line="241" w:lineRule="atLeast"/>
    </w:pPr>
    <w:rPr>
      <w:rFonts w:ascii="Minion Pro" w:hAnsi="Minion Pro"/>
      <w:color w:val="auto"/>
    </w:rPr>
  </w:style>
  <w:style w:type="paragraph" w:styleId="aff6">
    <w:name w:val="caption"/>
    <w:basedOn w:val="a"/>
    <w:qFormat/>
    <w:rsid w:val="00DE7B62"/>
    <w:pPr>
      <w:spacing w:line="480" w:lineRule="auto"/>
      <w:jc w:val="center"/>
    </w:pPr>
    <w:rPr>
      <w:rFonts w:ascii="Times Roman AzCyr" w:hAnsi="Times Roman AzCyr"/>
      <w:sz w:val="28"/>
      <w:szCs w:val="20"/>
      <w:lang w:val="en-US"/>
    </w:rPr>
  </w:style>
  <w:style w:type="paragraph" w:customStyle="1" w:styleId="BodyTextIndent1">
    <w:name w:val="Body Text Indent1"/>
    <w:basedOn w:val="a"/>
    <w:rsid w:val="00DE7B62"/>
    <w:pPr>
      <w:ind w:left="360"/>
      <w:jc w:val="center"/>
    </w:pPr>
    <w:rPr>
      <w:rFonts w:ascii="Az-Book-LAT" w:hAnsi="Az-Book-LAT" w:cs="Az-Book-LAT"/>
      <w:sz w:val="28"/>
      <w:szCs w:val="28"/>
    </w:rPr>
  </w:style>
  <w:style w:type="table" w:styleId="aff7">
    <w:name w:val="Table Professional"/>
    <w:basedOn w:val="a1"/>
    <w:rsid w:val="00DE7B62"/>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8">
    <w:name w:val="Subtitle"/>
    <w:basedOn w:val="a"/>
    <w:link w:val="aff9"/>
    <w:qFormat/>
    <w:rsid w:val="00DE7B62"/>
    <w:rPr>
      <w:b/>
      <w:i/>
      <w:szCs w:val="20"/>
    </w:rPr>
  </w:style>
  <w:style w:type="character" w:customStyle="1" w:styleId="aff9">
    <w:name w:val="Подзаголовок Знак"/>
    <w:basedOn w:val="a0"/>
    <w:link w:val="aff8"/>
    <w:rsid w:val="00DE7B62"/>
    <w:rPr>
      <w:rFonts w:ascii="Times New Roman" w:eastAsia="MS Mincho" w:hAnsi="Times New Roman" w:cs="Times New Roman"/>
      <w:b/>
      <w:i/>
      <w:sz w:val="24"/>
      <w:szCs w:val="20"/>
      <w:lang w:eastAsia="ru-RU"/>
    </w:rPr>
  </w:style>
  <w:style w:type="character" w:customStyle="1" w:styleId="CharChar">
    <w:name w:val="Знак Char Char"/>
    <w:basedOn w:val="a0"/>
    <w:semiHidden/>
    <w:rsid w:val="00DE7B62"/>
    <w:rPr>
      <w:lang w:val="en-US" w:eastAsia="en-US"/>
    </w:rPr>
  </w:style>
  <w:style w:type="paragraph" w:customStyle="1" w:styleId="Iauiue">
    <w:name w:val="Iau.iue"/>
    <w:basedOn w:val="a"/>
    <w:next w:val="a"/>
    <w:rsid w:val="00DE7B62"/>
    <w:pPr>
      <w:autoSpaceDE w:val="0"/>
      <w:autoSpaceDN w:val="0"/>
      <w:adjustRightInd w:val="0"/>
    </w:pPr>
    <w:rPr>
      <w:lang w:val="en-US" w:eastAsia="en-US"/>
    </w:rPr>
  </w:style>
  <w:style w:type="paragraph" w:customStyle="1" w:styleId="-126">
    <w:name w:val="Заг-таб 12/6"/>
    <w:basedOn w:val="a"/>
    <w:rsid w:val="00DE7B62"/>
    <w:pPr>
      <w:spacing w:before="240" w:after="120"/>
      <w:jc w:val="center"/>
    </w:pPr>
    <w:rPr>
      <w:b/>
      <w:bCs/>
      <w:color w:val="000000"/>
      <w:sz w:val="18"/>
      <w:szCs w:val="18"/>
    </w:rPr>
  </w:style>
  <w:style w:type="paragraph" w:customStyle="1" w:styleId="affa">
    <w:name w:val="Боковик"/>
    <w:basedOn w:val="a"/>
    <w:rsid w:val="00DE7B62"/>
    <w:rPr>
      <w:sz w:val="16"/>
      <w:szCs w:val="20"/>
    </w:rPr>
  </w:style>
  <w:style w:type="paragraph" w:customStyle="1" w:styleId="affb">
    <w:name w:val="Столбец"/>
    <w:basedOn w:val="a"/>
    <w:rsid w:val="00DE7B62"/>
    <w:pPr>
      <w:jc w:val="right"/>
    </w:pPr>
    <w:rPr>
      <w:sz w:val="16"/>
      <w:szCs w:val="20"/>
    </w:rPr>
  </w:style>
  <w:style w:type="paragraph" w:customStyle="1" w:styleId="H5">
    <w:name w:val="H5"/>
    <w:basedOn w:val="a"/>
    <w:next w:val="a"/>
    <w:rsid w:val="00DE7B62"/>
    <w:pPr>
      <w:keepNext/>
      <w:spacing w:before="100" w:after="100"/>
      <w:outlineLvl w:val="5"/>
    </w:pPr>
    <w:rPr>
      <w:b/>
      <w:snapToGrid w:val="0"/>
      <w:sz w:val="20"/>
      <w:szCs w:val="20"/>
    </w:rPr>
  </w:style>
  <w:style w:type="paragraph" w:customStyle="1" w:styleId="affc">
    <w:name w:val="Форматированный"/>
    <w:basedOn w:val="a"/>
    <w:rsid w:val="00DE7B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d">
    <w:name w:val="Наименование"/>
    <w:basedOn w:val="a"/>
    <w:next w:val="af7"/>
    <w:rsid w:val="00DE7B62"/>
    <w:pPr>
      <w:spacing w:before="200" w:after="200"/>
      <w:jc w:val="center"/>
    </w:pPr>
    <w:rPr>
      <w:b/>
      <w:sz w:val="22"/>
      <w:szCs w:val="20"/>
    </w:rPr>
  </w:style>
  <w:style w:type="paragraph" w:customStyle="1" w:styleId="affe">
    <w:name w:val="Единица измерения"/>
    <w:basedOn w:val="a"/>
    <w:next w:val="a"/>
    <w:rsid w:val="00DE7B62"/>
    <w:pPr>
      <w:spacing w:before="60" w:after="40"/>
      <w:jc w:val="right"/>
    </w:pPr>
    <w:rPr>
      <w:sz w:val="16"/>
      <w:szCs w:val="20"/>
    </w:rPr>
  </w:style>
  <w:style w:type="paragraph" w:customStyle="1" w:styleId="ShapTab">
    <w:name w:val="ShapTab"/>
    <w:basedOn w:val="a"/>
    <w:rsid w:val="00DE7B62"/>
    <w:pPr>
      <w:jc w:val="center"/>
    </w:pPr>
    <w:rPr>
      <w:sz w:val="16"/>
      <w:szCs w:val="20"/>
    </w:rPr>
  </w:style>
  <w:style w:type="paragraph" w:customStyle="1" w:styleId="EdIzm">
    <w:name w:val="EdIzm"/>
    <w:basedOn w:val="a"/>
    <w:next w:val="a"/>
    <w:rsid w:val="00DE7B62"/>
    <w:pPr>
      <w:spacing w:before="80"/>
      <w:jc w:val="right"/>
    </w:pPr>
    <w:rPr>
      <w:sz w:val="16"/>
      <w:szCs w:val="20"/>
    </w:rPr>
  </w:style>
  <w:style w:type="paragraph" w:customStyle="1" w:styleId="NaimTabl">
    <w:name w:val="NaimTabl"/>
    <w:basedOn w:val="a"/>
    <w:next w:val="a"/>
    <w:rsid w:val="00DE7B62"/>
    <w:pPr>
      <w:spacing w:before="240" w:after="40"/>
      <w:jc w:val="center"/>
    </w:pPr>
    <w:rPr>
      <w:b/>
      <w:sz w:val="18"/>
      <w:szCs w:val="20"/>
    </w:rPr>
  </w:style>
  <w:style w:type="paragraph" w:customStyle="1" w:styleId="Bokovik">
    <w:name w:val="Bokovik"/>
    <w:basedOn w:val="a"/>
    <w:rsid w:val="00DE7B62"/>
    <w:rPr>
      <w:sz w:val="16"/>
      <w:szCs w:val="20"/>
    </w:rPr>
  </w:style>
  <w:style w:type="paragraph" w:customStyle="1" w:styleId="Stolbetc">
    <w:name w:val="Stolbetc"/>
    <w:basedOn w:val="a"/>
    <w:rsid w:val="00DE7B62"/>
    <w:pPr>
      <w:jc w:val="right"/>
    </w:pPr>
    <w:rPr>
      <w:sz w:val="16"/>
      <w:szCs w:val="20"/>
    </w:rPr>
  </w:style>
  <w:style w:type="character" w:customStyle="1" w:styleId="afff">
    <w:name w:val="Пример"/>
    <w:rsid w:val="00DE7B62"/>
    <w:rPr>
      <w:rFonts w:ascii="Courier New" w:hAnsi="Courier New"/>
    </w:rPr>
  </w:style>
  <w:style w:type="paragraph" w:customStyle="1" w:styleId="afff0">
    <w:name w:val="Термин"/>
    <w:basedOn w:val="a"/>
    <w:next w:val="afff1"/>
    <w:rsid w:val="00DE7B62"/>
    <w:rPr>
      <w:snapToGrid w:val="0"/>
      <w:szCs w:val="20"/>
    </w:rPr>
  </w:style>
  <w:style w:type="paragraph" w:customStyle="1" w:styleId="afff1">
    <w:name w:val="Список определений"/>
    <w:basedOn w:val="a"/>
    <w:next w:val="afff0"/>
    <w:rsid w:val="00DE7B62"/>
    <w:pPr>
      <w:ind w:left="360"/>
    </w:pPr>
    <w:rPr>
      <w:snapToGrid w:val="0"/>
      <w:szCs w:val="20"/>
    </w:rPr>
  </w:style>
  <w:style w:type="paragraph" w:customStyle="1" w:styleId="25">
    <w:name w:val="Заголов 2"/>
    <w:basedOn w:val="2"/>
    <w:next w:val="a"/>
    <w:rsid w:val="00DE7B62"/>
    <w:pPr>
      <w:numPr>
        <w:ilvl w:val="0"/>
        <w:numId w:val="0"/>
      </w:numPr>
      <w:spacing w:before="320" w:after="200"/>
    </w:pPr>
    <w:rPr>
      <w:rFonts w:cs="Times New Roman"/>
      <w:bCs w:val="0"/>
      <w:i w:val="0"/>
      <w:iCs w:val="0"/>
      <w:sz w:val="24"/>
      <w:szCs w:val="20"/>
    </w:rPr>
  </w:style>
  <w:style w:type="paragraph" w:customStyle="1" w:styleId="afff2">
    <w:name w:val="ШапкаТаблицы"/>
    <w:basedOn w:val="a"/>
    <w:next w:val="affa"/>
    <w:rsid w:val="00DE7B62"/>
    <w:pPr>
      <w:jc w:val="center"/>
    </w:pPr>
    <w:rPr>
      <w:sz w:val="16"/>
      <w:szCs w:val="20"/>
    </w:rPr>
  </w:style>
  <w:style w:type="paragraph" w:customStyle="1" w:styleId="-">
    <w:name w:val="Заг-таб с/п"/>
    <w:basedOn w:val="-126"/>
    <w:rsid w:val="00DE7B62"/>
    <w:pPr>
      <w:pageBreakBefore/>
      <w:spacing w:before="0"/>
    </w:pPr>
  </w:style>
  <w:style w:type="paragraph" w:customStyle="1" w:styleId="afff3">
    <w:name w:val="ОснТекст"/>
    <w:rsid w:val="00DE7B62"/>
    <w:pPr>
      <w:spacing w:after="0" w:line="240" w:lineRule="auto"/>
      <w:ind w:firstLine="709"/>
      <w:jc w:val="both"/>
    </w:pPr>
    <w:rPr>
      <w:rFonts w:ascii="Times New Roman" w:eastAsia="MS Mincho" w:hAnsi="Times New Roman" w:cs="Times New Roman"/>
      <w:sz w:val="20"/>
      <w:szCs w:val="20"/>
      <w:lang w:eastAsia="ru-RU"/>
    </w:rPr>
  </w:style>
  <w:style w:type="paragraph" w:customStyle="1" w:styleId="14">
    <w:name w:val="1"/>
    <w:basedOn w:val="a"/>
    <w:next w:val="af4"/>
    <w:rsid w:val="00DE7B62"/>
    <w:pPr>
      <w:spacing w:before="100" w:beforeAutospacing="1" w:after="100" w:afterAutospacing="1"/>
    </w:pPr>
  </w:style>
  <w:style w:type="paragraph" w:customStyle="1" w:styleId="-0">
    <w:name w:val="Обычный-0"/>
    <w:aliases w:val="7"/>
    <w:basedOn w:val="a"/>
    <w:rsid w:val="00DE7B62"/>
    <w:pPr>
      <w:ind w:firstLine="397"/>
      <w:jc w:val="both"/>
    </w:pPr>
    <w:rPr>
      <w:sz w:val="22"/>
      <w:szCs w:val="22"/>
    </w:rPr>
  </w:style>
  <w:style w:type="paragraph" w:customStyle="1" w:styleId="afff4">
    <w:name w:val="Знак Знак Знак"/>
    <w:basedOn w:val="a"/>
    <w:autoRedefine/>
    <w:rsid w:val="00DE7B62"/>
    <w:pPr>
      <w:spacing w:after="160" w:line="240" w:lineRule="exact"/>
    </w:pPr>
    <w:rPr>
      <w:rFonts w:eastAsia="SimSun"/>
      <w:b/>
      <w:sz w:val="28"/>
      <w:lang w:val="en-US" w:eastAsia="en-US"/>
    </w:rPr>
  </w:style>
  <w:style w:type="paragraph" w:customStyle="1" w:styleId="afff5">
    <w:name w:val="ОснТекст:"/>
    <w:basedOn w:val="a"/>
    <w:next w:val="a"/>
    <w:rsid w:val="00DE7B62"/>
    <w:pPr>
      <w:spacing w:after="120"/>
      <w:ind w:firstLine="709"/>
      <w:jc w:val="both"/>
    </w:pPr>
    <w:rPr>
      <w:sz w:val="20"/>
      <w:szCs w:val="20"/>
    </w:rPr>
  </w:style>
  <w:style w:type="paragraph" w:customStyle="1" w:styleId="afff6">
    <w:name w:val="Маркеровка"/>
    <w:basedOn w:val="a"/>
    <w:rsid w:val="00DE7B62"/>
    <w:pPr>
      <w:suppressLineNumbers/>
      <w:tabs>
        <w:tab w:val="num" w:pos="567"/>
      </w:tabs>
      <w:ind w:firstLine="340"/>
      <w:jc w:val="both"/>
    </w:pPr>
    <w:rPr>
      <w:sz w:val="28"/>
    </w:rPr>
  </w:style>
  <w:style w:type="paragraph" w:customStyle="1" w:styleId="111">
    <w:name w:val="Знак Знак1 Знак Знак Знак1 Знак Знак Знак Знак Знак Знак Знак"/>
    <w:basedOn w:val="a"/>
    <w:autoRedefine/>
    <w:rsid w:val="00DE7B62"/>
    <w:pPr>
      <w:spacing w:after="160" w:line="240" w:lineRule="exact"/>
    </w:pPr>
    <w:rPr>
      <w:rFonts w:eastAsia="SimSun"/>
      <w:b/>
      <w:sz w:val="28"/>
      <w:lang w:val="en-US" w:eastAsia="en-US"/>
    </w:rPr>
  </w:style>
  <w:style w:type="paragraph" w:customStyle="1" w:styleId="afff7">
    <w:name w:val="ïóíêò"/>
    <w:basedOn w:val="a"/>
    <w:rsid w:val="00DE7B62"/>
    <w:pPr>
      <w:spacing w:before="120" w:after="120"/>
      <w:ind w:left="1417" w:hanging="709"/>
      <w:jc w:val="both"/>
    </w:pPr>
    <w:rPr>
      <w:rFonts w:ascii="TimesDL" w:hAnsi="TimesDL"/>
      <w:sz w:val="20"/>
      <w:szCs w:val="20"/>
    </w:rPr>
  </w:style>
  <w:style w:type="paragraph" w:customStyle="1" w:styleId="afff8">
    <w:name w:val="Знак Знак Знак Знак Знак Знак Знак Знак Знак Знак Знак Знак Знак"/>
    <w:basedOn w:val="a"/>
    <w:autoRedefine/>
    <w:rsid w:val="00DE7B62"/>
    <w:pPr>
      <w:spacing w:after="160" w:line="240" w:lineRule="exact"/>
      <w:jc w:val="center"/>
    </w:pPr>
    <w:rPr>
      <w:rFonts w:ascii="Verdana" w:hAnsi="Verdana"/>
      <w:sz w:val="20"/>
      <w:szCs w:val="20"/>
      <w:lang w:val="en-US" w:eastAsia="en-US"/>
    </w:rPr>
  </w:style>
  <w:style w:type="paragraph" w:customStyle="1" w:styleId="15">
    <w:name w:val="Знак Знак Знак1 Знак Знак Знак Знак Знак Знак Знак"/>
    <w:basedOn w:val="a"/>
    <w:autoRedefine/>
    <w:rsid w:val="00DE7B62"/>
    <w:pPr>
      <w:spacing w:after="160" w:line="240" w:lineRule="exact"/>
    </w:pPr>
    <w:rPr>
      <w:rFonts w:eastAsia="SimSun"/>
      <w:b/>
      <w:bCs/>
      <w:sz w:val="28"/>
      <w:szCs w:val="28"/>
      <w:lang w:val="en-US" w:eastAsia="en-US"/>
    </w:rPr>
  </w:style>
  <w:style w:type="character" w:customStyle="1" w:styleId="s0">
    <w:name w:val="s0"/>
    <w:basedOn w:val="a0"/>
    <w:rsid w:val="00DE7B62"/>
    <w:rPr>
      <w:rFonts w:ascii="Arial(K)" w:hAnsi="Arial(K)" w:cs="Times New Roman" w:hint="default"/>
      <w:b w:val="0"/>
      <w:bCs w:val="0"/>
      <w:i w:val="0"/>
      <w:iCs w:val="0"/>
      <w:strike w:val="0"/>
      <w:dstrike w:val="0"/>
      <w:color w:val="000000"/>
      <w:sz w:val="20"/>
      <w:szCs w:val="20"/>
      <w:u w:val="none"/>
      <w:effect w:val="none"/>
    </w:rPr>
  </w:style>
  <w:style w:type="table" w:styleId="-1">
    <w:name w:val="Table Web 1"/>
    <w:basedOn w:val="a1"/>
    <w:rsid w:val="00DE7B62"/>
    <w:pPr>
      <w:spacing w:after="0" w:line="240" w:lineRule="auto"/>
    </w:pPr>
    <w:rPr>
      <w:rFonts w:ascii="Times New Roman" w:eastAsia="MS Mincho"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DE7B62"/>
    <w:pPr>
      <w:spacing w:after="0" w:line="240" w:lineRule="auto"/>
    </w:pPr>
    <w:rPr>
      <w:rFonts w:ascii="Times New Roman" w:eastAsia="MS Mincho"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DE7B62"/>
    <w:pPr>
      <w:spacing w:after="0" w:line="240" w:lineRule="auto"/>
    </w:pPr>
    <w:rPr>
      <w:rFonts w:ascii="Times New Roman" w:eastAsia="MS Mincho"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9">
    <w:name w:val="annotation reference"/>
    <w:basedOn w:val="a0"/>
    <w:rsid w:val="00DE7B62"/>
    <w:rPr>
      <w:sz w:val="16"/>
      <w:szCs w:val="16"/>
    </w:rPr>
  </w:style>
  <w:style w:type="paragraph" w:styleId="afffa">
    <w:name w:val="annotation subject"/>
    <w:basedOn w:val="af9"/>
    <w:next w:val="af9"/>
    <w:link w:val="afffb"/>
    <w:rsid w:val="00DE7B62"/>
    <w:rPr>
      <w:b/>
      <w:bCs/>
      <w:lang w:val="en-US" w:eastAsia="en-US"/>
    </w:rPr>
  </w:style>
  <w:style w:type="character" w:customStyle="1" w:styleId="afffb">
    <w:name w:val="Тема примечания Знак"/>
    <w:basedOn w:val="afa"/>
    <w:link w:val="afffa"/>
    <w:rsid w:val="00DE7B62"/>
    <w:rPr>
      <w:rFonts w:ascii="Times New Roman" w:eastAsia="MS Mincho" w:hAnsi="Times New Roman" w:cs="Times New Roman"/>
      <w:b/>
      <w:bCs/>
      <w:sz w:val="20"/>
      <w:szCs w:val="20"/>
      <w:lang w:val="en-US" w:eastAsia="ru-RU"/>
    </w:rPr>
  </w:style>
  <w:style w:type="paragraph" w:customStyle="1" w:styleId="CharCharCharChar">
    <w:name w:val="Char Char Знак Знак Char Char"/>
    <w:basedOn w:val="a"/>
    <w:autoRedefine/>
    <w:rsid w:val="00DE7B62"/>
    <w:pPr>
      <w:spacing w:after="160" w:line="240" w:lineRule="exact"/>
    </w:pPr>
    <w:rPr>
      <w:rFonts w:eastAsia="SimSun"/>
      <w:b/>
      <w:sz w:val="28"/>
      <w:lang w:val="en-US" w:eastAsia="en-US"/>
    </w:rPr>
  </w:style>
  <w:style w:type="table" w:styleId="16">
    <w:name w:val="Table Grid 1"/>
    <w:basedOn w:val="a1"/>
    <w:rsid w:val="00DE7B62"/>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ourcecss1">
    <w:name w:val="sourcecss1"/>
    <w:basedOn w:val="a0"/>
    <w:rsid w:val="00DE7B62"/>
    <w:rPr>
      <w:sz w:val="17"/>
      <w:szCs w:val="17"/>
    </w:rPr>
  </w:style>
  <w:style w:type="character" w:customStyle="1" w:styleId="min">
    <w:name w:val="min"/>
    <w:basedOn w:val="a0"/>
    <w:rsid w:val="00DE7B62"/>
  </w:style>
  <w:style w:type="paragraph" w:styleId="afffc">
    <w:name w:val="List Paragraph"/>
    <w:basedOn w:val="a"/>
    <w:uiPriority w:val="34"/>
    <w:qFormat/>
    <w:rsid w:val="00DE7B62"/>
    <w:pPr>
      <w:ind w:left="720"/>
      <w:contextualSpacing/>
    </w:pPr>
    <w:rPr>
      <w:lang w:val="en-GB"/>
    </w:rPr>
  </w:style>
  <w:style w:type="character" w:customStyle="1" w:styleId="content">
    <w:name w:val="content"/>
    <w:basedOn w:val="a0"/>
    <w:rsid w:val="00DE7B62"/>
  </w:style>
  <w:style w:type="character" w:customStyle="1" w:styleId="emh4">
    <w:name w:val="emh4"/>
    <w:basedOn w:val="a0"/>
    <w:rsid w:val="00DE7B62"/>
  </w:style>
  <w:style w:type="paragraph" w:styleId="afffd">
    <w:name w:val="No Spacing"/>
    <w:link w:val="afffe"/>
    <w:qFormat/>
    <w:rsid w:val="00DE7B62"/>
    <w:pPr>
      <w:spacing w:after="0" w:line="240" w:lineRule="auto"/>
    </w:pPr>
    <w:rPr>
      <w:rFonts w:ascii="Calibri" w:eastAsia="MS Mincho" w:hAnsi="Calibri" w:cs="Times New Roman"/>
    </w:rPr>
  </w:style>
  <w:style w:type="character" w:customStyle="1" w:styleId="afffe">
    <w:name w:val="Без интервала Знак"/>
    <w:basedOn w:val="a0"/>
    <w:link w:val="afffd"/>
    <w:rsid w:val="00DE7B62"/>
    <w:rPr>
      <w:rFonts w:ascii="Calibri" w:eastAsia="MS Mincho" w:hAnsi="Calibri" w:cs="Times New Roman"/>
    </w:rPr>
  </w:style>
  <w:style w:type="table" w:styleId="82">
    <w:name w:val="Table Grid 8"/>
    <w:basedOn w:val="a1"/>
    <w:rsid w:val="00DE7B62"/>
    <w:pPr>
      <w:spacing w:after="0" w:line="240" w:lineRule="auto"/>
    </w:pPr>
    <w:rPr>
      <w:rFonts w:ascii="Calibri" w:eastAsia="Calibri"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
    <w:name w:val="Revision"/>
    <w:hidden/>
    <w:semiHidden/>
    <w:rsid w:val="00DE7B62"/>
    <w:pPr>
      <w:spacing w:after="0" w:line="240" w:lineRule="auto"/>
    </w:pPr>
    <w:rPr>
      <w:rFonts w:ascii="Times New Roman" w:eastAsia="MS Mincho" w:hAnsi="Times New Roman" w:cs="Times New Roman"/>
      <w:sz w:val="24"/>
      <w:szCs w:val="24"/>
      <w:lang w:val="en-GB" w:eastAsia="ru-RU"/>
    </w:rPr>
  </w:style>
  <w:style w:type="paragraph" w:customStyle="1" w:styleId="CharChar1">
    <w:name w:val="Char Char1 Знак Знак"/>
    <w:basedOn w:val="a"/>
    <w:autoRedefine/>
    <w:rsid w:val="00DE7B62"/>
    <w:pPr>
      <w:spacing w:after="160" w:line="240" w:lineRule="exact"/>
    </w:pPr>
    <w:rPr>
      <w:rFonts w:eastAsia="SimSun"/>
      <w:b/>
      <w:sz w:val="28"/>
      <w:lang w:val="en-US" w:eastAsia="en-US"/>
    </w:rPr>
  </w:style>
  <w:style w:type="paragraph" w:customStyle="1" w:styleId="hlStyle2">
    <w:name w:val="hlStyle2"/>
    <w:basedOn w:val="26"/>
    <w:rsid w:val="00DE7B62"/>
    <w:pPr>
      <w:spacing w:after="0" w:line="240" w:lineRule="auto"/>
      <w:ind w:left="240" w:firstLine="540"/>
      <w:jc w:val="center"/>
    </w:pPr>
    <w:rPr>
      <w:rFonts w:ascii="Times New Roman" w:eastAsia="Times New Roman" w:hAnsi="Times New Roman"/>
      <w:b/>
      <w:color w:val="000080"/>
      <w:sz w:val="32"/>
      <w:szCs w:val="28"/>
      <w:lang w:val="az-Latn-AZ" w:eastAsia="ru-RU"/>
    </w:rPr>
  </w:style>
  <w:style w:type="paragraph" w:styleId="26">
    <w:name w:val="toc 2"/>
    <w:basedOn w:val="a"/>
    <w:next w:val="a"/>
    <w:autoRedefine/>
    <w:unhideWhenUsed/>
    <w:rsid w:val="00DE7B62"/>
    <w:pPr>
      <w:spacing w:after="100" w:line="276" w:lineRule="auto"/>
      <w:ind w:left="220"/>
    </w:pPr>
    <w:rPr>
      <w:rFonts w:ascii="Calibri" w:eastAsia="Calibri" w:hAnsi="Calibri"/>
      <w:sz w:val="22"/>
      <w:szCs w:val="22"/>
      <w:lang w:val="en-US" w:eastAsia="en-US"/>
    </w:rPr>
  </w:style>
  <w:style w:type="paragraph" w:customStyle="1" w:styleId="hlStyle1">
    <w:name w:val="hlStyle1"/>
    <w:basedOn w:val="1"/>
    <w:autoRedefine/>
    <w:rsid w:val="00DE7B62"/>
    <w:pPr>
      <w:numPr>
        <w:numId w:val="0"/>
      </w:numPr>
      <w:tabs>
        <w:tab w:val="num" w:pos="720"/>
      </w:tabs>
      <w:spacing w:before="0" w:after="0"/>
      <w:ind w:left="720" w:hanging="360"/>
      <w:jc w:val="center"/>
    </w:pPr>
    <w:rPr>
      <w:rFonts w:ascii="Times New Roman" w:eastAsia="Times New Roman" w:hAnsi="Times New Roman" w:cs="Times New Roman"/>
      <w:b w:val="0"/>
      <w:bCs w:val="0"/>
      <w:color w:val="008080"/>
      <w:kern w:val="0"/>
      <w:lang w:val="az-Latn-AZ"/>
    </w:rPr>
  </w:style>
  <w:style w:type="character" w:customStyle="1" w:styleId="searchword">
    <w:name w:val="searchword"/>
    <w:basedOn w:val="a0"/>
    <w:rsid w:val="00DE7B62"/>
    <w:rPr>
      <w:shd w:val="clear" w:color="auto" w:fill="FFFF00"/>
    </w:rPr>
  </w:style>
  <w:style w:type="character" w:customStyle="1" w:styleId="mw-headline">
    <w:name w:val="mw-headline"/>
    <w:basedOn w:val="a0"/>
    <w:rsid w:val="00DE7B62"/>
  </w:style>
  <w:style w:type="character" w:customStyle="1" w:styleId="CharChar21">
    <w:name w:val="Char Char21"/>
    <w:basedOn w:val="a0"/>
    <w:locked/>
    <w:rsid w:val="00DE7B62"/>
    <w:rPr>
      <w:rFonts w:ascii="Palatino Linotype" w:eastAsia="MS Mincho" w:hAnsi="Palatino Linotype"/>
      <w:b/>
      <w:lang w:val="az-Latn-AZ" w:eastAsia="it-IT" w:bidi="ar-SA"/>
    </w:rPr>
  </w:style>
  <w:style w:type="character" w:customStyle="1" w:styleId="CharChar20">
    <w:name w:val="Char Char20"/>
    <w:basedOn w:val="a0"/>
    <w:locked/>
    <w:rsid w:val="00DE7B62"/>
    <w:rPr>
      <w:rFonts w:ascii="Arial" w:hAnsi="Arial" w:cs="Arial"/>
      <w:b/>
      <w:bCs/>
      <w:i/>
      <w:iCs/>
      <w:sz w:val="28"/>
      <w:szCs w:val="28"/>
      <w:lang w:val="ru-RU" w:eastAsia="ru-RU" w:bidi="ar-SA"/>
    </w:rPr>
  </w:style>
  <w:style w:type="character" w:customStyle="1" w:styleId="CharChar19">
    <w:name w:val="Char Char19"/>
    <w:basedOn w:val="a0"/>
    <w:locked/>
    <w:rsid w:val="00DE7B62"/>
    <w:rPr>
      <w:b/>
      <w:sz w:val="22"/>
      <w:lang w:val="en-GB" w:eastAsia="ru-RU" w:bidi="ar-SA"/>
    </w:rPr>
  </w:style>
  <w:style w:type="character" w:customStyle="1" w:styleId="CharChar18">
    <w:name w:val="Char Char18"/>
    <w:basedOn w:val="a0"/>
    <w:locked/>
    <w:rsid w:val="00DE7B62"/>
    <w:rPr>
      <w:b/>
      <w:sz w:val="22"/>
      <w:lang w:val="en-GB" w:eastAsia="ru-RU" w:bidi="ar-SA"/>
    </w:rPr>
  </w:style>
  <w:style w:type="character" w:customStyle="1" w:styleId="CharChar17">
    <w:name w:val="Char Char17"/>
    <w:basedOn w:val="a0"/>
    <w:locked/>
    <w:rsid w:val="00DE7B62"/>
    <w:rPr>
      <w:i/>
      <w:sz w:val="22"/>
      <w:lang w:val="en-GB" w:eastAsia="ru-RU" w:bidi="ar-SA"/>
    </w:rPr>
  </w:style>
  <w:style w:type="character" w:customStyle="1" w:styleId="CharChar16">
    <w:name w:val="Char Char16"/>
    <w:basedOn w:val="a0"/>
    <w:locked/>
    <w:rsid w:val="00DE7B62"/>
    <w:rPr>
      <w:b/>
      <w:lang w:val="ru-RU" w:eastAsia="ru-RU" w:bidi="ar-SA"/>
    </w:rPr>
  </w:style>
  <w:style w:type="character" w:customStyle="1" w:styleId="CharChar15">
    <w:name w:val="Char Char15"/>
    <w:basedOn w:val="a0"/>
    <w:locked/>
    <w:rsid w:val="00DE7B62"/>
    <w:rPr>
      <w:sz w:val="24"/>
      <w:szCs w:val="24"/>
      <w:lang w:val="en-GB" w:eastAsia="ru-RU" w:bidi="ar-SA"/>
    </w:rPr>
  </w:style>
  <w:style w:type="character" w:customStyle="1" w:styleId="CharChar14">
    <w:name w:val="Char Char14"/>
    <w:basedOn w:val="a0"/>
    <w:locked/>
    <w:rsid w:val="00DE7B62"/>
    <w:rPr>
      <w:i/>
      <w:iCs/>
      <w:sz w:val="24"/>
      <w:szCs w:val="24"/>
      <w:lang w:val="en-GB" w:eastAsia="ru-RU" w:bidi="ar-SA"/>
    </w:rPr>
  </w:style>
  <w:style w:type="character" w:customStyle="1" w:styleId="CharChar12">
    <w:name w:val="Char Char12"/>
    <w:basedOn w:val="a0"/>
    <w:semiHidden/>
    <w:locked/>
    <w:rsid w:val="00DE7B62"/>
    <w:rPr>
      <w:lang w:val="en-GB" w:eastAsia="ru-RU" w:bidi="ar-SA"/>
    </w:rPr>
  </w:style>
  <w:style w:type="character" w:customStyle="1" w:styleId="CharChar10">
    <w:name w:val="Char Char10"/>
    <w:basedOn w:val="a0"/>
    <w:locked/>
    <w:rsid w:val="00DE7B62"/>
    <w:rPr>
      <w:sz w:val="24"/>
      <w:szCs w:val="24"/>
      <w:lang w:val="en-GB" w:eastAsia="ru-RU" w:bidi="ar-SA"/>
    </w:rPr>
  </w:style>
  <w:style w:type="character" w:customStyle="1" w:styleId="CharChar9">
    <w:name w:val="Char Char9"/>
    <w:basedOn w:val="a0"/>
    <w:locked/>
    <w:rsid w:val="00DE7B62"/>
    <w:rPr>
      <w:sz w:val="24"/>
      <w:szCs w:val="24"/>
      <w:lang w:val="en-GB" w:eastAsia="ru-RU" w:bidi="ar-SA"/>
    </w:rPr>
  </w:style>
  <w:style w:type="character" w:customStyle="1" w:styleId="CharChar5">
    <w:name w:val="Char Char5"/>
    <w:basedOn w:val="a0"/>
    <w:locked/>
    <w:rsid w:val="00DE7B62"/>
    <w:rPr>
      <w:lang w:val="ru-RU" w:eastAsia="ru-RU" w:bidi="ar-SA"/>
    </w:rPr>
  </w:style>
  <w:style w:type="character" w:customStyle="1" w:styleId="CharChar2">
    <w:name w:val="Char Char2"/>
    <w:basedOn w:val="a0"/>
    <w:locked/>
    <w:rsid w:val="00DE7B62"/>
    <w:rPr>
      <w:sz w:val="24"/>
      <w:szCs w:val="24"/>
      <w:lang w:val="en-US" w:eastAsia="en-US" w:bidi="ar-SA"/>
    </w:rPr>
  </w:style>
  <w:style w:type="character" w:customStyle="1" w:styleId="CharChar8">
    <w:name w:val="Char Char8"/>
    <w:basedOn w:val="a0"/>
    <w:locked/>
    <w:rsid w:val="00DE7B62"/>
    <w:rPr>
      <w:sz w:val="24"/>
      <w:szCs w:val="24"/>
      <w:lang w:val="en-GB" w:eastAsia="ru-RU" w:bidi="ar-SA"/>
    </w:rPr>
  </w:style>
  <w:style w:type="character" w:customStyle="1" w:styleId="CharChar11">
    <w:name w:val="Char Char1"/>
    <w:basedOn w:val="a0"/>
    <w:locked/>
    <w:rsid w:val="00DE7B62"/>
    <w:rPr>
      <w:b/>
      <w:i/>
      <w:sz w:val="24"/>
      <w:lang w:val="ru-RU" w:eastAsia="ru-RU" w:bidi="ar-SA"/>
    </w:rPr>
  </w:style>
  <w:style w:type="character" w:customStyle="1" w:styleId="CharChar7">
    <w:name w:val="Char Char7"/>
    <w:basedOn w:val="a0"/>
    <w:locked/>
    <w:rsid w:val="00DE7B62"/>
    <w:rPr>
      <w:sz w:val="24"/>
      <w:szCs w:val="24"/>
      <w:lang w:val="en-GB" w:eastAsia="ru-RU" w:bidi="ar-SA"/>
    </w:rPr>
  </w:style>
  <w:style w:type="character" w:customStyle="1" w:styleId="CharChar4">
    <w:name w:val="Char Char4"/>
    <w:basedOn w:val="a0"/>
    <w:locked/>
    <w:rsid w:val="00DE7B62"/>
    <w:rPr>
      <w:sz w:val="22"/>
      <w:lang w:val="en-GB" w:eastAsia="ru-RU" w:bidi="ar-SA"/>
    </w:rPr>
  </w:style>
  <w:style w:type="character" w:customStyle="1" w:styleId="CharChar3">
    <w:name w:val="Char Char3"/>
    <w:basedOn w:val="a0"/>
    <w:locked/>
    <w:rsid w:val="00DE7B62"/>
    <w:rPr>
      <w:noProof/>
      <w:sz w:val="24"/>
      <w:szCs w:val="24"/>
      <w:lang w:val="en-US" w:eastAsia="ru-RU" w:bidi="ar-SA"/>
    </w:rPr>
  </w:style>
  <w:style w:type="character" w:customStyle="1" w:styleId="CharChar13">
    <w:name w:val="Char Char13"/>
    <w:basedOn w:val="a0"/>
    <w:locked/>
    <w:rsid w:val="00DE7B62"/>
    <w:rPr>
      <w:rFonts w:ascii="Arial" w:hAnsi="Arial" w:cs="Arial"/>
      <w:sz w:val="16"/>
      <w:szCs w:val="16"/>
      <w:lang w:val="en-GB" w:eastAsia="en-US" w:bidi="ar-SA"/>
    </w:rPr>
  </w:style>
  <w:style w:type="character" w:customStyle="1" w:styleId="CharChar0">
    <w:name w:val="Char Char"/>
    <w:basedOn w:val="CharChar12"/>
    <w:semiHidden/>
    <w:locked/>
    <w:rsid w:val="00DE7B62"/>
    <w:rPr>
      <w:b/>
      <w:bCs/>
      <w:lang w:val="en-US" w:eastAsia="en-US" w:bidi="ar-SA"/>
    </w:rPr>
  </w:style>
  <w:style w:type="character" w:customStyle="1" w:styleId="CharChar110">
    <w:name w:val="Char Char11"/>
    <w:basedOn w:val="a0"/>
    <w:semiHidden/>
    <w:locked/>
    <w:rsid w:val="00DE7B62"/>
    <w:rPr>
      <w:rFonts w:ascii="Tahoma" w:hAnsi="Tahoma" w:cs="Tahoma"/>
      <w:sz w:val="16"/>
      <w:szCs w:val="16"/>
      <w:lang w:val="en-GB" w:eastAsia="ru-RU" w:bidi="ar-SA"/>
    </w:rPr>
  </w:style>
  <w:style w:type="paragraph" w:customStyle="1" w:styleId="CharCharCharCharCharCharCharCharCharCharCharCharChar0">
    <w:name w:val="Char Char Char Char Char Char Char Char Char Char Char Char Char"/>
    <w:basedOn w:val="a"/>
    <w:next w:val="a"/>
    <w:rsid w:val="00DE7B62"/>
    <w:pPr>
      <w:spacing w:line="360" w:lineRule="auto"/>
      <w:jc w:val="both"/>
    </w:pPr>
    <w:rPr>
      <w:rFonts w:eastAsia="Times New Roman"/>
      <w:szCs w:val="20"/>
      <w:lang w:val="en-GB" w:eastAsia="en-US"/>
    </w:rPr>
  </w:style>
  <w:style w:type="paragraph" w:customStyle="1" w:styleId="130">
    <w:name w:val="Знак Знак13"/>
    <w:basedOn w:val="a"/>
    <w:next w:val="a"/>
    <w:rsid w:val="00DE7B62"/>
    <w:pPr>
      <w:spacing w:line="360" w:lineRule="auto"/>
      <w:jc w:val="both"/>
    </w:pPr>
    <w:rPr>
      <w:rFonts w:eastAsia="Times New Roman"/>
      <w:szCs w:val="20"/>
      <w:lang w:val="en-GB" w:eastAsia="en-US"/>
    </w:rPr>
  </w:style>
  <w:style w:type="paragraph" w:customStyle="1" w:styleId="affff0">
    <w:name w:val="Знак Знак"/>
    <w:basedOn w:val="a"/>
    <w:next w:val="a"/>
    <w:rsid w:val="00DE7B62"/>
    <w:pPr>
      <w:spacing w:line="360" w:lineRule="auto"/>
      <w:jc w:val="both"/>
    </w:pPr>
    <w:rPr>
      <w:rFonts w:eastAsia="Times New Roman"/>
      <w:noProof/>
      <w:szCs w:val="20"/>
      <w:lang w:val="en-US" w:eastAsia="en-US"/>
    </w:rPr>
  </w:style>
  <w:style w:type="paragraph" w:customStyle="1" w:styleId="affff1">
    <w:name w:val="Знак Знак Знак"/>
    <w:basedOn w:val="a"/>
    <w:autoRedefine/>
    <w:rsid w:val="00DE7B62"/>
    <w:pPr>
      <w:spacing w:after="160" w:line="240" w:lineRule="exact"/>
    </w:pPr>
    <w:rPr>
      <w:rFonts w:eastAsia="SimSun"/>
      <w:b/>
      <w:sz w:val="28"/>
      <w:lang w:val="en-US" w:eastAsia="en-US"/>
    </w:rPr>
  </w:style>
  <w:style w:type="paragraph" w:customStyle="1" w:styleId="112">
    <w:name w:val="Знак Знак1 Знак Знак Знак1 Знак Знак Знак Знак Знак Знак Знак"/>
    <w:basedOn w:val="a"/>
    <w:autoRedefine/>
    <w:rsid w:val="00DE7B62"/>
    <w:pPr>
      <w:spacing w:after="160" w:line="240" w:lineRule="exact"/>
    </w:pPr>
    <w:rPr>
      <w:rFonts w:eastAsia="SimSun"/>
      <w:b/>
      <w:sz w:val="28"/>
      <w:lang w:val="en-US" w:eastAsia="en-US"/>
    </w:rPr>
  </w:style>
  <w:style w:type="paragraph" w:customStyle="1" w:styleId="CharCharCharChar0">
    <w:name w:val="Char Char Знак Знак Char Char"/>
    <w:basedOn w:val="a"/>
    <w:autoRedefine/>
    <w:rsid w:val="00DE7B62"/>
    <w:pPr>
      <w:spacing w:after="160" w:line="240" w:lineRule="exact"/>
    </w:pPr>
    <w:rPr>
      <w:rFonts w:eastAsia="SimSun"/>
      <w:b/>
      <w:sz w:val="28"/>
      <w:lang w:val="en-US" w:eastAsia="en-US"/>
    </w:rPr>
  </w:style>
  <w:style w:type="paragraph" w:customStyle="1" w:styleId="17">
    <w:name w:val="Знак Знак1"/>
    <w:basedOn w:val="a"/>
    <w:next w:val="a"/>
    <w:rsid w:val="00DE7B62"/>
    <w:pPr>
      <w:spacing w:line="360" w:lineRule="auto"/>
      <w:jc w:val="both"/>
    </w:pPr>
    <w:rPr>
      <w:rFonts w:eastAsia="Times New Roman"/>
      <w:szCs w:val="20"/>
      <w:lang w:val="en-GB" w:eastAsia="en-US"/>
    </w:rPr>
  </w:style>
  <w:style w:type="character" w:customStyle="1" w:styleId="CharChar6">
    <w:name w:val="Char Char6"/>
    <w:basedOn w:val="a0"/>
    <w:locked/>
    <w:rsid w:val="00DE7B62"/>
    <w:rPr>
      <w:sz w:val="24"/>
      <w:szCs w:val="24"/>
      <w:lang w:val="en-GB" w:eastAsia="ru-RU" w:bidi="ar-SA"/>
    </w:rPr>
  </w:style>
  <w:style w:type="character" w:customStyle="1" w:styleId="CharChara">
    <w:name w:val="Знак Char Char"/>
    <w:basedOn w:val="a0"/>
    <w:semiHidden/>
    <w:rsid w:val="00DE7B62"/>
    <w:rPr>
      <w:lang w:val="en-US" w:eastAsia="en-US"/>
    </w:rPr>
  </w:style>
  <w:style w:type="paragraph" w:customStyle="1" w:styleId="14106">
    <w:name w:val="Стиль 14 пт По ширине Первая строка:  1.06 см"/>
    <w:basedOn w:val="a"/>
    <w:rsid w:val="00DE7B62"/>
    <w:pPr>
      <w:ind w:firstLine="567"/>
      <w:jc w:val="both"/>
    </w:pPr>
    <w:rPr>
      <w:rFonts w:eastAsia="Times New Roman"/>
      <w:sz w:val="28"/>
      <w:szCs w:val="20"/>
    </w:rPr>
  </w:style>
  <w:style w:type="character" w:customStyle="1" w:styleId="emh41">
    <w:name w:val="emh41"/>
    <w:basedOn w:val="a0"/>
    <w:rsid w:val="00DE7B62"/>
    <w:rPr>
      <w:rFonts w:ascii="Tahoma" w:hAnsi="Tahoma" w:cs="Tahoma" w:hint="default"/>
      <w:color w:val="003877"/>
      <w:sz w:val="23"/>
      <w:szCs w:val="23"/>
    </w:rPr>
  </w:style>
  <w:style w:type="numbering" w:customStyle="1" w:styleId="Style2">
    <w:name w:val="Style2"/>
    <w:rsid w:val="00DE7B62"/>
    <w:pPr>
      <w:numPr>
        <w:numId w:val="7"/>
      </w:numPr>
    </w:pPr>
  </w:style>
  <w:style w:type="paragraph" w:customStyle="1" w:styleId="Char">
    <w:name w:val="Char"/>
    <w:basedOn w:val="a"/>
    <w:rsid w:val="00DE7B62"/>
    <w:pPr>
      <w:spacing w:after="160" w:line="240" w:lineRule="exact"/>
    </w:pPr>
    <w:rPr>
      <w:rFonts w:ascii="Verdana" w:eastAsia="Times New Roman" w:hAnsi="Verdana"/>
      <w:sz w:val="20"/>
      <w:szCs w:val="20"/>
      <w:lang w:val="en-US" w:eastAsia="en-US"/>
    </w:rPr>
  </w:style>
  <w:style w:type="character" w:customStyle="1" w:styleId="BalloonTextChar">
    <w:name w:val="Balloon Text Char"/>
    <w:basedOn w:val="a0"/>
    <w:locked/>
    <w:rsid w:val="00DE7B62"/>
    <w:rPr>
      <w:rFonts w:ascii="Tahoma" w:hAnsi="Tahoma" w:cs="Tahoma"/>
      <w:sz w:val="16"/>
      <w:szCs w:val="16"/>
    </w:rPr>
  </w:style>
  <w:style w:type="character" w:customStyle="1" w:styleId="HeaderChar">
    <w:name w:val="Header Char"/>
    <w:basedOn w:val="a0"/>
    <w:locked/>
    <w:rsid w:val="00DE7B62"/>
    <w:rPr>
      <w:rFonts w:cs="Times New Roman"/>
      <w:sz w:val="24"/>
      <w:szCs w:val="24"/>
    </w:rPr>
  </w:style>
  <w:style w:type="character" w:customStyle="1" w:styleId="FooterChar">
    <w:name w:val="Footer Char"/>
    <w:basedOn w:val="a0"/>
    <w:locked/>
    <w:rsid w:val="00DE7B62"/>
    <w:rPr>
      <w:rFonts w:cs="Times New Roman"/>
      <w:sz w:val="24"/>
      <w:szCs w:val="24"/>
    </w:rPr>
  </w:style>
  <w:style w:type="character" w:customStyle="1" w:styleId="BodyTextChar">
    <w:name w:val="Body Text Char"/>
    <w:basedOn w:val="a0"/>
    <w:locked/>
    <w:rsid w:val="00DE7B62"/>
    <w:rPr>
      <w:rFonts w:ascii="Arial" w:eastAsia="MS Mincho" w:hAnsi="Arial" w:cs="Times New Roman"/>
      <w:sz w:val="28"/>
      <w:lang w:val="tr-TR" w:eastAsia="ru-RU"/>
    </w:rPr>
  </w:style>
  <w:style w:type="paragraph" w:customStyle="1" w:styleId="27">
    <w:name w:val="Абзац списка2"/>
    <w:basedOn w:val="a"/>
    <w:qFormat/>
    <w:rsid w:val="00FA2E74"/>
    <w:pPr>
      <w:ind w:left="720"/>
      <w:contextualSpacing/>
    </w:pPr>
    <w:rPr>
      <w:lang w:val="en-GB"/>
    </w:rPr>
  </w:style>
  <w:style w:type="paragraph" w:customStyle="1" w:styleId="CharCharCharCharCharCharCharCharCharCharCharCharChar1">
    <w:name w:val="Char Char Char Char Char Char Char Char Char Char Char Char Char"/>
    <w:basedOn w:val="a"/>
    <w:next w:val="a"/>
    <w:rsid w:val="00472595"/>
    <w:pPr>
      <w:spacing w:line="360" w:lineRule="auto"/>
      <w:jc w:val="both"/>
    </w:pPr>
    <w:rPr>
      <w:szCs w:val="20"/>
      <w:lang w:val="en-GB" w:eastAsia="en-US"/>
    </w:rPr>
  </w:style>
  <w:style w:type="character" w:customStyle="1" w:styleId="113">
    <w:name w:val="Знак Знак11"/>
    <w:basedOn w:val="a0"/>
    <w:rsid w:val="00472595"/>
    <w:rPr>
      <w:sz w:val="24"/>
      <w:szCs w:val="24"/>
      <w:lang w:val="en-GB" w:eastAsia="ru-RU" w:bidi="ar-SA"/>
    </w:rPr>
  </w:style>
  <w:style w:type="paragraph" w:customStyle="1" w:styleId="28">
    <w:name w:val="Без интервала2"/>
    <w:uiPriority w:val="1"/>
    <w:qFormat/>
    <w:rsid w:val="00472595"/>
    <w:pPr>
      <w:spacing w:after="0" w:line="240" w:lineRule="auto"/>
    </w:pPr>
    <w:rPr>
      <w:rFonts w:ascii="Calibri" w:eastAsia="MS Mincho" w:hAnsi="Calibri" w:cs="Times New Roman"/>
    </w:rPr>
  </w:style>
  <w:style w:type="character" w:customStyle="1" w:styleId="101">
    <w:name w:val="Знак Знак10"/>
    <w:basedOn w:val="a0"/>
    <w:rsid w:val="00472595"/>
    <w:rPr>
      <w:sz w:val="24"/>
      <w:szCs w:val="24"/>
      <w:lang w:val="en-GB" w:eastAsia="ru-RU" w:bidi="ar-SA"/>
    </w:rPr>
  </w:style>
  <w:style w:type="character" w:customStyle="1" w:styleId="92">
    <w:name w:val="Знак Знак9"/>
    <w:basedOn w:val="a0"/>
    <w:rsid w:val="00472595"/>
    <w:rPr>
      <w:sz w:val="24"/>
      <w:szCs w:val="24"/>
      <w:lang w:val="en-GB" w:eastAsia="ru-RU"/>
    </w:rPr>
  </w:style>
  <w:style w:type="character" w:customStyle="1" w:styleId="83">
    <w:name w:val="Знак Знак8"/>
    <w:basedOn w:val="a0"/>
    <w:rsid w:val="00472595"/>
    <w:rPr>
      <w:rFonts w:ascii="Arial" w:hAnsi="Arial" w:cs="Arial"/>
      <w:sz w:val="24"/>
      <w:szCs w:val="24"/>
    </w:rPr>
  </w:style>
  <w:style w:type="paragraph" w:customStyle="1" w:styleId="131">
    <w:name w:val="Знак Знак13"/>
    <w:basedOn w:val="a"/>
    <w:next w:val="a"/>
    <w:rsid w:val="00472595"/>
    <w:pPr>
      <w:spacing w:line="360" w:lineRule="auto"/>
      <w:jc w:val="both"/>
    </w:pPr>
    <w:rPr>
      <w:szCs w:val="20"/>
      <w:lang w:val="en-GB" w:eastAsia="en-US"/>
    </w:rPr>
  </w:style>
  <w:style w:type="character" w:customStyle="1" w:styleId="CharCharb">
    <w:name w:val="Знак Char Char"/>
    <w:basedOn w:val="a0"/>
    <w:semiHidden/>
    <w:rsid w:val="00472595"/>
    <w:rPr>
      <w:lang w:val="en-US" w:eastAsia="en-US"/>
    </w:rPr>
  </w:style>
  <w:style w:type="paragraph" w:customStyle="1" w:styleId="affff2">
    <w:name w:val="Знак Знак Знак"/>
    <w:basedOn w:val="a"/>
    <w:autoRedefine/>
    <w:rsid w:val="00472595"/>
    <w:pPr>
      <w:spacing w:after="160" w:line="240" w:lineRule="exact"/>
    </w:pPr>
    <w:rPr>
      <w:rFonts w:eastAsia="SimSun"/>
      <w:b/>
      <w:sz w:val="28"/>
      <w:lang w:val="en-US" w:eastAsia="en-US"/>
    </w:rPr>
  </w:style>
  <w:style w:type="paragraph" w:customStyle="1" w:styleId="114">
    <w:name w:val="Знак Знак1 Знак Знак Знак1 Знак Знак Знак Знак Знак Знак Знак"/>
    <w:basedOn w:val="a"/>
    <w:autoRedefine/>
    <w:rsid w:val="00472595"/>
    <w:pPr>
      <w:spacing w:after="160" w:line="240" w:lineRule="exact"/>
    </w:pPr>
    <w:rPr>
      <w:rFonts w:eastAsia="SimSun"/>
      <w:b/>
      <w:sz w:val="28"/>
      <w:lang w:val="en-US" w:eastAsia="en-US"/>
    </w:rPr>
  </w:style>
  <w:style w:type="paragraph" w:customStyle="1" w:styleId="CharCharCharChar1">
    <w:name w:val="Char Char Знак Знак Char Char"/>
    <w:basedOn w:val="a"/>
    <w:autoRedefine/>
    <w:rsid w:val="00472595"/>
    <w:pPr>
      <w:spacing w:after="160" w:line="240" w:lineRule="exact"/>
    </w:pPr>
    <w:rPr>
      <w:rFonts w:eastAsia="SimSun"/>
      <w:b/>
      <w:sz w:val="28"/>
      <w:lang w:val="en-US" w:eastAsia="en-US"/>
    </w:rPr>
  </w:style>
  <w:style w:type="character" w:customStyle="1" w:styleId="FontStyle98">
    <w:name w:val="Font Style98"/>
    <w:basedOn w:val="a0"/>
    <w:rsid w:val="008A71AE"/>
    <w:rPr>
      <w:rFonts w:ascii="Arial" w:hAnsi="Arial" w:cs="Arial"/>
      <w:spacing w:val="-40"/>
      <w:sz w:val="40"/>
      <w:szCs w:val="40"/>
    </w:rPr>
  </w:style>
  <w:style w:type="character" w:customStyle="1" w:styleId="FontStyle99">
    <w:name w:val="Font Style99"/>
    <w:basedOn w:val="a0"/>
    <w:uiPriority w:val="99"/>
    <w:rsid w:val="008A71AE"/>
    <w:rPr>
      <w:rFonts w:ascii="Times New Roman" w:hAnsi="Times New Roman" w:cs="Times New Roman"/>
      <w:b/>
      <w:bCs/>
      <w:spacing w:val="10"/>
      <w:sz w:val="22"/>
      <w:szCs w:val="22"/>
    </w:rPr>
  </w:style>
  <w:style w:type="character" w:customStyle="1" w:styleId="FontStyle105">
    <w:name w:val="Font Style105"/>
    <w:basedOn w:val="a0"/>
    <w:rsid w:val="008A71AE"/>
    <w:rPr>
      <w:rFonts w:ascii="Times New Roman" w:hAnsi="Times New Roman" w:cs="Times New Roman"/>
      <w:spacing w:val="10"/>
      <w:sz w:val="24"/>
      <w:szCs w:val="24"/>
    </w:rPr>
  </w:style>
  <w:style w:type="paragraph" w:customStyle="1" w:styleId="Style11">
    <w:name w:val="Style11"/>
    <w:basedOn w:val="a"/>
    <w:rsid w:val="008A71AE"/>
    <w:pPr>
      <w:widowControl w:val="0"/>
      <w:autoSpaceDE w:val="0"/>
      <w:autoSpaceDN w:val="0"/>
      <w:adjustRightInd w:val="0"/>
    </w:pPr>
    <w:rPr>
      <w:rFonts w:eastAsia="Times New Roman"/>
    </w:rPr>
  </w:style>
  <w:style w:type="paragraph" w:customStyle="1" w:styleId="Style13">
    <w:name w:val="Style13"/>
    <w:basedOn w:val="a"/>
    <w:rsid w:val="008A71AE"/>
    <w:pPr>
      <w:widowControl w:val="0"/>
      <w:autoSpaceDE w:val="0"/>
      <w:autoSpaceDN w:val="0"/>
      <w:adjustRightInd w:val="0"/>
      <w:spacing w:line="487" w:lineRule="exact"/>
      <w:ind w:firstLine="283"/>
    </w:pPr>
    <w:rPr>
      <w:rFonts w:eastAsia="Times New Roman"/>
    </w:rPr>
  </w:style>
  <w:style w:type="paragraph" w:customStyle="1" w:styleId="Style15">
    <w:name w:val="Style15"/>
    <w:basedOn w:val="a"/>
    <w:rsid w:val="008A71AE"/>
    <w:pPr>
      <w:widowControl w:val="0"/>
      <w:autoSpaceDE w:val="0"/>
      <w:autoSpaceDN w:val="0"/>
      <w:adjustRightInd w:val="0"/>
      <w:spacing w:line="483" w:lineRule="exact"/>
      <w:ind w:firstLine="739"/>
      <w:jc w:val="both"/>
    </w:pPr>
    <w:rPr>
      <w:rFonts w:eastAsia="Times New Roman"/>
    </w:rPr>
  </w:style>
  <w:style w:type="paragraph" w:customStyle="1" w:styleId="Style17">
    <w:name w:val="Style17"/>
    <w:basedOn w:val="a"/>
    <w:uiPriority w:val="99"/>
    <w:rsid w:val="008A71AE"/>
    <w:pPr>
      <w:widowControl w:val="0"/>
      <w:autoSpaceDE w:val="0"/>
      <w:autoSpaceDN w:val="0"/>
      <w:adjustRightInd w:val="0"/>
      <w:spacing w:line="475" w:lineRule="exact"/>
      <w:jc w:val="right"/>
    </w:pPr>
    <w:rPr>
      <w:rFonts w:eastAsia="Times New Roman"/>
    </w:rPr>
  </w:style>
  <w:style w:type="paragraph" w:customStyle="1" w:styleId="Style18">
    <w:name w:val="Style18"/>
    <w:basedOn w:val="a"/>
    <w:uiPriority w:val="99"/>
    <w:rsid w:val="008A71AE"/>
    <w:pPr>
      <w:widowControl w:val="0"/>
      <w:autoSpaceDE w:val="0"/>
      <w:autoSpaceDN w:val="0"/>
      <w:adjustRightInd w:val="0"/>
      <w:spacing w:line="274" w:lineRule="exact"/>
      <w:jc w:val="both"/>
    </w:pPr>
    <w:rPr>
      <w:rFonts w:eastAsia="Times New Roman"/>
    </w:rPr>
  </w:style>
  <w:style w:type="paragraph" w:customStyle="1" w:styleId="Style49">
    <w:name w:val="Style49"/>
    <w:basedOn w:val="a"/>
    <w:uiPriority w:val="99"/>
    <w:rsid w:val="008A71AE"/>
    <w:pPr>
      <w:widowControl w:val="0"/>
      <w:autoSpaceDE w:val="0"/>
      <w:autoSpaceDN w:val="0"/>
      <w:adjustRightInd w:val="0"/>
      <w:spacing w:line="480" w:lineRule="exact"/>
      <w:ind w:firstLine="374"/>
      <w:jc w:val="both"/>
    </w:pPr>
    <w:rPr>
      <w:rFonts w:eastAsia="Times New Roman"/>
    </w:rPr>
  </w:style>
  <w:style w:type="paragraph" w:customStyle="1" w:styleId="Style51">
    <w:name w:val="Style51"/>
    <w:basedOn w:val="a"/>
    <w:uiPriority w:val="99"/>
    <w:rsid w:val="008A71AE"/>
    <w:pPr>
      <w:widowControl w:val="0"/>
      <w:autoSpaceDE w:val="0"/>
      <w:autoSpaceDN w:val="0"/>
      <w:adjustRightInd w:val="0"/>
    </w:pPr>
    <w:rPr>
      <w:rFonts w:eastAsia="Times New Roman"/>
    </w:rPr>
  </w:style>
  <w:style w:type="paragraph" w:customStyle="1" w:styleId="Style52">
    <w:name w:val="Style52"/>
    <w:basedOn w:val="a"/>
    <w:rsid w:val="008A71AE"/>
    <w:pPr>
      <w:widowControl w:val="0"/>
      <w:autoSpaceDE w:val="0"/>
      <w:autoSpaceDN w:val="0"/>
      <w:adjustRightInd w:val="0"/>
      <w:spacing w:line="646" w:lineRule="exact"/>
      <w:jc w:val="both"/>
    </w:pPr>
    <w:rPr>
      <w:rFonts w:eastAsia="Times New Roman"/>
    </w:rPr>
  </w:style>
  <w:style w:type="paragraph" w:customStyle="1" w:styleId="Style76">
    <w:name w:val="Style76"/>
    <w:basedOn w:val="a"/>
    <w:uiPriority w:val="99"/>
    <w:rsid w:val="008A71AE"/>
    <w:pPr>
      <w:widowControl w:val="0"/>
      <w:autoSpaceDE w:val="0"/>
      <w:autoSpaceDN w:val="0"/>
      <w:adjustRightInd w:val="0"/>
      <w:spacing w:line="482" w:lineRule="exact"/>
      <w:jc w:val="both"/>
    </w:pPr>
    <w:rPr>
      <w:rFonts w:eastAsia="Times New Roman"/>
    </w:rPr>
  </w:style>
  <w:style w:type="paragraph" w:customStyle="1" w:styleId="Style77">
    <w:name w:val="Style77"/>
    <w:basedOn w:val="a"/>
    <w:uiPriority w:val="99"/>
    <w:rsid w:val="008A71AE"/>
    <w:pPr>
      <w:widowControl w:val="0"/>
      <w:autoSpaceDE w:val="0"/>
      <w:autoSpaceDN w:val="0"/>
      <w:adjustRightInd w:val="0"/>
      <w:spacing w:line="473" w:lineRule="exact"/>
      <w:ind w:firstLine="566"/>
      <w:jc w:val="both"/>
    </w:pPr>
    <w:rPr>
      <w:rFonts w:eastAsia="Times New Roman"/>
    </w:rPr>
  </w:style>
  <w:style w:type="character" w:customStyle="1" w:styleId="FontStyle94">
    <w:name w:val="Font Style94"/>
    <w:basedOn w:val="a0"/>
    <w:rsid w:val="008A71AE"/>
    <w:rPr>
      <w:rFonts w:ascii="Times New Roman" w:hAnsi="Times New Roman" w:cs="Times New Roman"/>
      <w:sz w:val="22"/>
      <w:szCs w:val="22"/>
    </w:rPr>
  </w:style>
  <w:style w:type="character" w:customStyle="1" w:styleId="FontStyle97">
    <w:name w:val="Font Style97"/>
    <w:basedOn w:val="a0"/>
    <w:rsid w:val="008A71AE"/>
    <w:rPr>
      <w:rFonts w:ascii="Times New Roman" w:hAnsi="Times New Roman" w:cs="Times New Roman"/>
      <w:i/>
      <w:iCs/>
      <w:sz w:val="26"/>
      <w:szCs w:val="26"/>
    </w:rPr>
  </w:style>
  <w:style w:type="character" w:customStyle="1" w:styleId="FontStyle101">
    <w:name w:val="Font Style101"/>
    <w:basedOn w:val="a0"/>
    <w:uiPriority w:val="99"/>
    <w:rsid w:val="008A71AE"/>
    <w:rPr>
      <w:rFonts w:ascii="Times New Roman" w:hAnsi="Times New Roman" w:cs="Times New Roman"/>
      <w:b/>
      <w:bCs/>
      <w:i/>
      <w:iCs/>
      <w:sz w:val="18"/>
      <w:szCs w:val="18"/>
    </w:rPr>
  </w:style>
  <w:style w:type="character" w:customStyle="1" w:styleId="FontStyle110">
    <w:name w:val="Font Style110"/>
    <w:basedOn w:val="a0"/>
    <w:uiPriority w:val="99"/>
    <w:rsid w:val="008A71AE"/>
    <w:rPr>
      <w:rFonts w:ascii="Times New Roman" w:hAnsi="Times New Roman" w:cs="Times New Roman"/>
      <w:sz w:val="30"/>
      <w:szCs w:val="30"/>
    </w:rPr>
  </w:style>
  <w:style w:type="character" w:customStyle="1" w:styleId="FontStyle134">
    <w:name w:val="Font Style134"/>
    <w:basedOn w:val="a0"/>
    <w:uiPriority w:val="99"/>
    <w:rsid w:val="008A71AE"/>
    <w:rPr>
      <w:rFonts w:ascii="Times New Roman" w:hAnsi="Times New Roman" w:cs="Times New Roman"/>
      <w:sz w:val="26"/>
      <w:szCs w:val="26"/>
    </w:rPr>
  </w:style>
  <w:style w:type="character" w:customStyle="1" w:styleId="FontStyle102">
    <w:name w:val="Font Style102"/>
    <w:basedOn w:val="a0"/>
    <w:uiPriority w:val="99"/>
    <w:rsid w:val="008A71AE"/>
    <w:rPr>
      <w:rFonts w:ascii="Times New Roman" w:hAnsi="Times New Roman" w:cs="Times New Roman"/>
      <w:sz w:val="26"/>
      <w:szCs w:val="26"/>
    </w:rPr>
  </w:style>
  <w:style w:type="paragraph" w:customStyle="1" w:styleId="Style5">
    <w:name w:val="Style5"/>
    <w:basedOn w:val="a"/>
    <w:uiPriority w:val="99"/>
    <w:rsid w:val="008A71AE"/>
    <w:pPr>
      <w:widowControl w:val="0"/>
      <w:autoSpaceDE w:val="0"/>
      <w:autoSpaceDN w:val="0"/>
      <w:adjustRightInd w:val="0"/>
      <w:spacing w:line="481" w:lineRule="exact"/>
      <w:jc w:val="both"/>
    </w:pPr>
    <w:rPr>
      <w:rFonts w:eastAsiaTheme="minorEastAsia"/>
    </w:rPr>
  </w:style>
  <w:style w:type="paragraph" w:customStyle="1" w:styleId="Style9">
    <w:name w:val="Style9"/>
    <w:basedOn w:val="a"/>
    <w:uiPriority w:val="99"/>
    <w:rsid w:val="008A71AE"/>
    <w:pPr>
      <w:widowControl w:val="0"/>
      <w:autoSpaceDE w:val="0"/>
      <w:autoSpaceDN w:val="0"/>
      <w:adjustRightInd w:val="0"/>
      <w:spacing w:line="484" w:lineRule="exact"/>
      <w:ind w:firstLine="518"/>
      <w:jc w:val="both"/>
    </w:pPr>
    <w:rPr>
      <w:rFonts w:eastAsiaTheme="minorEastAsia"/>
    </w:rPr>
  </w:style>
  <w:style w:type="character" w:customStyle="1" w:styleId="FontStyle100">
    <w:name w:val="Font Style100"/>
    <w:basedOn w:val="a0"/>
    <w:uiPriority w:val="99"/>
    <w:rsid w:val="008A71AE"/>
    <w:rPr>
      <w:rFonts w:ascii="Times New Roman" w:hAnsi="Times New Roman" w:cs="Times New Roman"/>
      <w:b/>
      <w:bCs/>
      <w:i/>
      <w:iCs/>
      <w:sz w:val="26"/>
      <w:szCs w:val="26"/>
    </w:rPr>
  </w:style>
  <w:style w:type="character" w:customStyle="1" w:styleId="FontStyle104">
    <w:name w:val="Font Style104"/>
    <w:basedOn w:val="a0"/>
    <w:rsid w:val="008A71AE"/>
    <w:rPr>
      <w:rFonts w:ascii="Times New Roman" w:hAnsi="Times New Roman" w:cs="Times New Roman"/>
      <w:i/>
      <w:iCs/>
      <w:sz w:val="26"/>
      <w:szCs w:val="26"/>
    </w:rPr>
  </w:style>
  <w:style w:type="paragraph" w:customStyle="1" w:styleId="Style12">
    <w:name w:val="Style12"/>
    <w:basedOn w:val="a"/>
    <w:uiPriority w:val="99"/>
    <w:rsid w:val="008A71AE"/>
    <w:pPr>
      <w:widowControl w:val="0"/>
      <w:autoSpaceDE w:val="0"/>
      <w:autoSpaceDN w:val="0"/>
      <w:adjustRightInd w:val="0"/>
      <w:spacing w:line="278" w:lineRule="exact"/>
      <w:jc w:val="center"/>
    </w:pPr>
    <w:rPr>
      <w:rFonts w:eastAsiaTheme="minorEastAsia"/>
    </w:rPr>
  </w:style>
  <w:style w:type="paragraph" w:customStyle="1" w:styleId="Style14">
    <w:name w:val="Style14"/>
    <w:basedOn w:val="a"/>
    <w:rsid w:val="008A71AE"/>
    <w:pPr>
      <w:widowControl w:val="0"/>
      <w:autoSpaceDE w:val="0"/>
      <w:autoSpaceDN w:val="0"/>
      <w:adjustRightInd w:val="0"/>
      <w:spacing w:line="278" w:lineRule="exact"/>
    </w:pPr>
    <w:rPr>
      <w:rFonts w:eastAsiaTheme="minorEastAsia"/>
    </w:rPr>
  </w:style>
  <w:style w:type="character" w:customStyle="1" w:styleId="FontStyle89">
    <w:name w:val="Font Style89"/>
    <w:basedOn w:val="a0"/>
    <w:rsid w:val="008A71AE"/>
    <w:rPr>
      <w:rFonts w:ascii="Times New Roman" w:hAnsi="Times New Roman" w:cs="Times New Roman"/>
      <w:b/>
      <w:bCs/>
      <w:sz w:val="24"/>
      <w:szCs w:val="24"/>
    </w:rPr>
  </w:style>
  <w:style w:type="character" w:customStyle="1" w:styleId="FontStyle106">
    <w:name w:val="Font Style106"/>
    <w:basedOn w:val="a0"/>
    <w:rsid w:val="008A71AE"/>
    <w:rPr>
      <w:rFonts w:ascii="Times New Roman" w:hAnsi="Times New Roman" w:cs="Times New Roman"/>
      <w:b/>
      <w:bCs/>
      <w:sz w:val="20"/>
      <w:szCs w:val="20"/>
    </w:rPr>
  </w:style>
  <w:style w:type="character" w:customStyle="1" w:styleId="FontStyle108">
    <w:name w:val="Font Style108"/>
    <w:basedOn w:val="a0"/>
    <w:uiPriority w:val="99"/>
    <w:rsid w:val="008A71AE"/>
    <w:rPr>
      <w:rFonts w:ascii="Times New Roman" w:hAnsi="Times New Roman" w:cs="Times New Roman"/>
      <w:b/>
      <w:bCs/>
      <w:sz w:val="26"/>
      <w:szCs w:val="26"/>
    </w:rPr>
  </w:style>
  <w:style w:type="paragraph" w:customStyle="1" w:styleId="Style22">
    <w:name w:val="Style22"/>
    <w:basedOn w:val="a"/>
    <w:uiPriority w:val="99"/>
    <w:rsid w:val="008A71AE"/>
    <w:pPr>
      <w:widowControl w:val="0"/>
      <w:autoSpaceDE w:val="0"/>
      <w:autoSpaceDN w:val="0"/>
      <w:adjustRightInd w:val="0"/>
    </w:pPr>
    <w:rPr>
      <w:rFonts w:eastAsiaTheme="minorEastAsia"/>
    </w:rPr>
  </w:style>
  <w:style w:type="paragraph" w:customStyle="1" w:styleId="Style30">
    <w:name w:val="Style30"/>
    <w:basedOn w:val="a"/>
    <w:rsid w:val="008A71AE"/>
    <w:pPr>
      <w:widowControl w:val="0"/>
      <w:autoSpaceDE w:val="0"/>
      <w:autoSpaceDN w:val="0"/>
      <w:adjustRightInd w:val="0"/>
      <w:spacing w:line="480" w:lineRule="exact"/>
      <w:ind w:firstLine="322"/>
      <w:jc w:val="both"/>
    </w:pPr>
    <w:rPr>
      <w:rFonts w:eastAsiaTheme="minorEastAsia"/>
    </w:rPr>
  </w:style>
  <w:style w:type="paragraph" w:customStyle="1" w:styleId="Style43">
    <w:name w:val="Style43"/>
    <w:basedOn w:val="a"/>
    <w:uiPriority w:val="99"/>
    <w:rsid w:val="008A71AE"/>
    <w:pPr>
      <w:widowControl w:val="0"/>
      <w:autoSpaceDE w:val="0"/>
      <w:autoSpaceDN w:val="0"/>
      <w:adjustRightInd w:val="0"/>
    </w:pPr>
    <w:rPr>
      <w:rFonts w:eastAsiaTheme="minorEastAsia"/>
    </w:rPr>
  </w:style>
  <w:style w:type="paragraph" w:customStyle="1" w:styleId="Style50">
    <w:name w:val="Style50"/>
    <w:basedOn w:val="a"/>
    <w:rsid w:val="008A71AE"/>
    <w:pPr>
      <w:widowControl w:val="0"/>
      <w:autoSpaceDE w:val="0"/>
      <w:autoSpaceDN w:val="0"/>
      <w:adjustRightInd w:val="0"/>
    </w:pPr>
    <w:rPr>
      <w:rFonts w:eastAsiaTheme="minorEastAsia"/>
    </w:rPr>
  </w:style>
  <w:style w:type="character" w:customStyle="1" w:styleId="FontStyle132">
    <w:name w:val="Font Style132"/>
    <w:basedOn w:val="a0"/>
    <w:uiPriority w:val="99"/>
    <w:rsid w:val="008A71AE"/>
    <w:rPr>
      <w:rFonts w:ascii="Times New Roman" w:hAnsi="Times New Roman" w:cs="Times New Roman"/>
      <w:b/>
      <w:bCs/>
      <w:sz w:val="22"/>
      <w:szCs w:val="22"/>
    </w:rPr>
  </w:style>
  <w:style w:type="character" w:customStyle="1" w:styleId="FontStyle133">
    <w:name w:val="Font Style133"/>
    <w:basedOn w:val="a0"/>
    <w:uiPriority w:val="99"/>
    <w:rsid w:val="008A71AE"/>
    <w:rPr>
      <w:rFonts w:ascii="Times New Roman" w:hAnsi="Times New Roman" w:cs="Times New Roman"/>
      <w:sz w:val="22"/>
      <w:szCs w:val="22"/>
    </w:rPr>
  </w:style>
  <w:style w:type="character" w:customStyle="1" w:styleId="FontStyle135">
    <w:name w:val="Font Style135"/>
    <w:basedOn w:val="a0"/>
    <w:uiPriority w:val="99"/>
    <w:rsid w:val="008A71AE"/>
    <w:rPr>
      <w:rFonts w:ascii="Times New Roman" w:hAnsi="Times New Roman" w:cs="Times New Roman"/>
      <w:b/>
      <w:bCs/>
      <w:sz w:val="22"/>
      <w:szCs w:val="22"/>
    </w:rPr>
  </w:style>
  <w:style w:type="paragraph" w:customStyle="1" w:styleId="Style71">
    <w:name w:val="Style71"/>
    <w:basedOn w:val="a"/>
    <w:uiPriority w:val="99"/>
    <w:rsid w:val="008A71AE"/>
    <w:pPr>
      <w:widowControl w:val="0"/>
      <w:autoSpaceDE w:val="0"/>
      <w:autoSpaceDN w:val="0"/>
      <w:adjustRightInd w:val="0"/>
      <w:spacing w:line="475" w:lineRule="exact"/>
      <w:ind w:firstLine="562"/>
      <w:jc w:val="both"/>
    </w:pPr>
    <w:rPr>
      <w:rFonts w:eastAsiaTheme="minorEastAsia"/>
    </w:rPr>
  </w:style>
  <w:style w:type="character" w:customStyle="1" w:styleId="FontStyle147">
    <w:name w:val="Font Style147"/>
    <w:basedOn w:val="a0"/>
    <w:uiPriority w:val="99"/>
    <w:rsid w:val="008A71AE"/>
    <w:rPr>
      <w:rFonts w:ascii="Times New Roman" w:hAnsi="Times New Roman" w:cs="Times New Roman"/>
      <w:b/>
      <w:bCs/>
      <w:sz w:val="20"/>
      <w:szCs w:val="20"/>
    </w:rPr>
  </w:style>
  <w:style w:type="character" w:customStyle="1" w:styleId="FontStyle148">
    <w:name w:val="Font Style148"/>
    <w:basedOn w:val="a0"/>
    <w:uiPriority w:val="99"/>
    <w:rsid w:val="008A71AE"/>
    <w:rPr>
      <w:rFonts w:ascii="Times New Roman" w:hAnsi="Times New Roman" w:cs="Times New Roman"/>
      <w:b/>
      <w:bCs/>
      <w:i/>
      <w:iCs/>
      <w:sz w:val="24"/>
      <w:szCs w:val="24"/>
    </w:rPr>
  </w:style>
  <w:style w:type="paragraph" w:customStyle="1" w:styleId="Style21">
    <w:name w:val="Style21"/>
    <w:basedOn w:val="a"/>
    <w:rsid w:val="00207B53"/>
    <w:pPr>
      <w:widowControl w:val="0"/>
      <w:autoSpaceDE w:val="0"/>
      <w:autoSpaceDN w:val="0"/>
      <w:adjustRightInd w:val="0"/>
      <w:spacing w:line="278" w:lineRule="exact"/>
      <w:jc w:val="center"/>
    </w:pPr>
    <w:rPr>
      <w:rFonts w:eastAsia="Times New Roman"/>
    </w:rPr>
  </w:style>
  <w:style w:type="paragraph" w:customStyle="1" w:styleId="Style25">
    <w:name w:val="Style25"/>
    <w:basedOn w:val="a"/>
    <w:rsid w:val="00207B53"/>
    <w:pPr>
      <w:widowControl w:val="0"/>
      <w:autoSpaceDE w:val="0"/>
      <w:autoSpaceDN w:val="0"/>
      <w:adjustRightInd w:val="0"/>
    </w:pPr>
    <w:rPr>
      <w:rFonts w:eastAsiaTheme="minorEastAsia"/>
    </w:rPr>
  </w:style>
  <w:style w:type="character" w:customStyle="1" w:styleId="FontStyle81">
    <w:name w:val="Font Style81"/>
    <w:basedOn w:val="a0"/>
    <w:rsid w:val="00207B53"/>
    <w:rPr>
      <w:rFonts w:ascii="Times New Roman" w:hAnsi="Times New Roman" w:cs="Times New Roman"/>
      <w:b/>
      <w:bCs/>
      <w:sz w:val="24"/>
      <w:szCs w:val="24"/>
    </w:rPr>
  </w:style>
  <w:style w:type="character" w:customStyle="1" w:styleId="FontStyle85">
    <w:name w:val="Font Style85"/>
    <w:basedOn w:val="a0"/>
    <w:rsid w:val="00207B53"/>
    <w:rPr>
      <w:rFonts w:ascii="Times New Roman" w:hAnsi="Times New Roman" w:cs="Times New Roman"/>
      <w:spacing w:val="30"/>
      <w:sz w:val="18"/>
      <w:szCs w:val="18"/>
    </w:rPr>
  </w:style>
  <w:style w:type="paragraph" w:customStyle="1" w:styleId="Style23">
    <w:name w:val="Style23"/>
    <w:basedOn w:val="a"/>
    <w:rsid w:val="00207B53"/>
    <w:pPr>
      <w:widowControl w:val="0"/>
      <w:autoSpaceDE w:val="0"/>
      <w:autoSpaceDN w:val="0"/>
      <w:adjustRightInd w:val="0"/>
    </w:pPr>
    <w:rPr>
      <w:rFonts w:eastAsia="Times New Roman"/>
    </w:rPr>
  </w:style>
  <w:style w:type="character" w:customStyle="1" w:styleId="FontStyle84">
    <w:name w:val="Font Style84"/>
    <w:basedOn w:val="a0"/>
    <w:rsid w:val="00207B53"/>
    <w:rPr>
      <w:rFonts w:ascii="Times New Roman" w:hAnsi="Times New Roman" w:cs="Times New Roman"/>
      <w:b/>
      <w:bCs/>
      <w:i/>
      <w:iCs/>
      <w:sz w:val="42"/>
      <w:szCs w:val="42"/>
    </w:rPr>
  </w:style>
  <w:style w:type="character" w:customStyle="1" w:styleId="FontStyle78">
    <w:name w:val="Font Style78"/>
    <w:basedOn w:val="a0"/>
    <w:rsid w:val="00207B53"/>
    <w:rPr>
      <w:rFonts w:ascii="Times New Roman" w:hAnsi="Times New Roman" w:cs="Times New Roman"/>
      <w:spacing w:val="10"/>
      <w:sz w:val="24"/>
      <w:szCs w:val="24"/>
    </w:rPr>
  </w:style>
  <w:style w:type="character" w:customStyle="1" w:styleId="FontStyle79">
    <w:name w:val="Font Style79"/>
    <w:basedOn w:val="a0"/>
    <w:rsid w:val="00207B53"/>
    <w:rPr>
      <w:rFonts w:ascii="Times New Roman" w:hAnsi="Times New Roman" w:cs="Times New Roman"/>
      <w:sz w:val="28"/>
      <w:szCs w:val="28"/>
    </w:rPr>
  </w:style>
  <w:style w:type="character" w:customStyle="1" w:styleId="FontStyle88">
    <w:name w:val="Font Style88"/>
    <w:basedOn w:val="a0"/>
    <w:rsid w:val="00207B53"/>
    <w:rPr>
      <w:rFonts w:ascii="Times New Roman" w:hAnsi="Times New Roman" w:cs="Times New Roman"/>
      <w:b/>
      <w:bCs/>
      <w:i/>
      <w:iCs/>
      <w:sz w:val="22"/>
      <w:szCs w:val="22"/>
    </w:rPr>
  </w:style>
  <w:style w:type="paragraph" w:customStyle="1" w:styleId="Style19">
    <w:name w:val="Style19"/>
    <w:basedOn w:val="a"/>
    <w:rsid w:val="00207B53"/>
    <w:pPr>
      <w:widowControl w:val="0"/>
      <w:autoSpaceDE w:val="0"/>
      <w:autoSpaceDN w:val="0"/>
      <w:adjustRightInd w:val="0"/>
      <w:spacing w:line="494" w:lineRule="exact"/>
      <w:ind w:hanging="360"/>
    </w:pPr>
  </w:style>
  <w:style w:type="character" w:customStyle="1" w:styleId="FontStyle74">
    <w:name w:val="Font Style74"/>
    <w:basedOn w:val="a0"/>
    <w:rsid w:val="00207B53"/>
    <w:rPr>
      <w:rFonts w:ascii="Trebuchet MS" w:hAnsi="Trebuchet MS" w:cs="Trebuchet MS"/>
      <w:b/>
      <w:bCs/>
      <w:smallCaps/>
      <w:sz w:val="20"/>
      <w:szCs w:val="20"/>
    </w:rPr>
  </w:style>
  <w:style w:type="paragraph" w:customStyle="1" w:styleId="Style32">
    <w:name w:val="Style32"/>
    <w:basedOn w:val="a"/>
    <w:rsid w:val="00207B53"/>
    <w:pPr>
      <w:widowControl w:val="0"/>
      <w:autoSpaceDE w:val="0"/>
      <w:autoSpaceDN w:val="0"/>
      <w:adjustRightInd w:val="0"/>
      <w:spacing w:line="446" w:lineRule="exact"/>
      <w:ind w:firstLine="365"/>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Table Grid 1" w:uiPriority="0"/>
    <w:lsdException w:name="Table Grid 8" w:uiPriority="0"/>
    <w:lsdException w:name="Table Elegant"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43"/>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qFormat/>
    <w:rsid w:val="00232243"/>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23224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23224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232243"/>
    <w:pPr>
      <w:keepNext/>
      <w:numPr>
        <w:ilvl w:val="3"/>
        <w:numId w:val="1"/>
      </w:numPr>
      <w:spacing w:before="240" w:after="60"/>
      <w:outlineLvl w:val="3"/>
    </w:pPr>
    <w:rPr>
      <w:b/>
      <w:bCs/>
      <w:sz w:val="28"/>
      <w:szCs w:val="28"/>
    </w:rPr>
  </w:style>
  <w:style w:type="paragraph" w:styleId="5">
    <w:name w:val="heading 5"/>
    <w:basedOn w:val="a"/>
    <w:next w:val="a"/>
    <w:link w:val="50"/>
    <w:qFormat/>
    <w:rsid w:val="00232243"/>
    <w:pPr>
      <w:numPr>
        <w:ilvl w:val="4"/>
        <w:numId w:val="1"/>
      </w:numPr>
      <w:spacing w:before="240" w:after="60"/>
      <w:outlineLvl w:val="4"/>
    </w:pPr>
    <w:rPr>
      <w:b/>
      <w:bCs/>
      <w:i/>
      <w:iCs/>
      <w:sz w:val="26"/>
      <w:szCs w:val="26"/>
    </w:rPr>
  </w:style>
  <w:style w:type="paragraph" w:styleId="6">
    <w:name w:val="heading 6"/>
    <w:basedOn w:val="a"/>
    <w:next w:val="a"/>
    <w:link w:val="60"/>
    <w:qFormat/>
    <w:rsid w:val="00232243"/>
    <w:pPr>
      <w:numPr>
        <w:ilvl w:val="5"/>
        <w:numId w:val="1"/>
      </w:numPr>
      <w:spacing w:before="240" w:after="60"/>
      <w:outlineLvl w:val="5"/>
    </w:pPr>
    <w:rPr>
      <w:b/>
      <w:bCs/>
      <w:sz w:val="22"/>
      <w:szCs w:val="22"/>
    </w:rPr>
  </w:style>
  <w:style w:type="paragraph" w:styleId="7">
    <w:name w:val="heading 7"/>
    <w:basedOn w:val="a"/>
    <w:next w:val="a"/>
    <w:link w:val="70"/>
    <w:qFormat/>
    <w:rsid w:val="00232243"/>
    <w:pPr>
      <w:numPr>
        <w:ilvl w:val="6"/>
        <w:numId w:val="1"/>
      </w:numPr>
      <w:spacing w:before="240" w:after="60"/>
      <w:outlineLvl w:val="6"/>
    </w:pPr>
  </w:style>
  <w:style w:type="paragraph" w:styleId="8">
    <w:name w:val="heading 8"/>
    <w:basedOn w:val="a"/>
    <w:next w:val="a"/>
    <w:link w:val="80"/>
    <w:qFormat/>
    <w:rsid w:val="00232243"/>
    <w:pPr>
      <w:numPr>
        <w:ilvl w:val="7"/>
        <w:numId w:val="1"/>
      </w:numPr>
      <w:spacing w:before="240" w:after="60"/>
      <w:outlineLvl w:val="7"/>
    </w:pPr>
    <w:rPr>
      <w:i/>
      <w:iCs/>
    </w:rPr>
  </w:style>
  <w:style w:type="paragraph" w:styleId="9">
    <w:name w:val="heading 9"/>
    <w:basedOn w:val="a"/>
    <w:next w:val="a"/>
    <w:link w:val="90"/>
    <w:qFormat/>
    <w:rsid w:val="0023224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243"/>
    <w:rPr>
      <w:rFonts w:ascii="Arial" w:eastAsia="MS Mincho" w:hAnsi="Arial" w:cs="Arial"/>
      <w:b/>
      <w:bCs/>
      <w:kern w:val="32"/>
      <w:sz w:val="32"/>
      <w:szCs w:val="32"/>
      <w:lang w:eastAsia="ru-RU"/>
    </w:rPr>
  </w:style>
  <w:style w:type="character" w:customStyle="1" w:styleId="20">
    <w:name w:val="Заголовок 2 Знак"/>
    <w:basedOn w:val="a0"/>
    <w:link w:val="2"/>
    <w:rsid w:val="00232243"/>
    <w:rPr>
      <w:rFonts w:ascii="Arial" w:eastAsia="MS Mincho" w:hAnsi="Arial" w:cs="Arial"/>
      <w:b/>
      <w:bCs/>
      <w:i/>
      <w:iCs/>
      <w:sz w:val="28"/>
      <w:szCs w:val="28"/>
      <w:lang w:eastAsia="ru-RU"/>
    </w:rPr>
  </w:style>
  <w:style w:type="character" w:customStyle="1" w:styleId="30">
    <w:name w:val="Заголовок 3 Знак"/>
    <w:basedOn w:val="a0"/>
    <w:link w:val="3"/>
    <w:rsid w:val="00232243"/>
    <w:rPr>
      <w:rFonts w:ascii="Arial" w:eastAsia="MS Mincho" w:hAnsi="Arial" w:cs="Arial"/>
      <w:b/>
      <w:bCs/>
      <w:sz w:val="26"/>
      <w:szCs w:val="26"/>
      <w:lang w:eastAsia="ru-RU"/>
    </w:rPr>
  </w:style>
  <w:style w:type="character" w:customStyle="1" w:styleId="40">
    <w:name w:val="Заголовок 4 Знак"/>
    <w:basedOn w:val="a0"/>
    <w:link w:val="4"/>
    <w:rsid w:val="00232243"/>
    <w:rPr>
      <w:rFonts w:ascii="Times New Roman" w:eastAsia="MS Mincho" w:hAnsi="Times New Roman" w:cs="Times New Roman"/>
      <w:b/>
      <w:bCs/>
      <w:sz w:val="28"/>
      <w:szCs w:val="28"/>
      <w:lang w:eastAsia="ru-RU"/>
    </w:rPr>
  </w:style>
  <w:style w:type="character" w:customStyle="1" w:styleId="50">
    <w:name w:val="Заголовок 5 Знак"/>
    <w:basedOn w:val="a0"/>
    <w:link w:val="5"/>
    <w:rsid w:val="00232243"/>
    <w:rPr>
      <w:rFonts w:ascii="Times New Roman" w:eastAsia="MS Mincho" w:hAnsi="Times New Roman" w:cs="Times New Roman"/>
      <w:b/>
      <w:bCs/>
      <w:i/>
      <w:iCs/>
      <w:sz w:val="26"/>
      <w:szCs w:val="26"/>
      <w:lang w:eastAsia="ru-RU"/>
    </w:rPr>
  </w:style>
  <w:style w:type="character" w:customStyle="1" w:styleId="60">
    <w:name w:val="Заголовок 6 Знак"/>
    <w:basedOn w:val="a0"/>
    <w:link w:val="6"/>
    <w:rsid w:val="00232243"/>
    <w:rPr>
      <w:rFonts w:ascii="Times New Roman" w:eastAsia="MS Mincho" w:hAnsi="Times New Roman" w:cs="Times New Roman"/>
      <w:b/>
      <w:bCs/>
      <w:lang w:eastAsia="ru-RU"/>
    </w:rPr>
  </w:style>
  <w:style w:type="character" w:customStyle="1" w:styleId="70">
    <w:name w:val="Заголовок 7 Знак"/>
    <w:basedOn w:val="a0"/>
    <w:link w:val="7"/>
    <w:rsid w:val="00232243"/>
    <w:rPr>
      <w:rFonts w:ascii="Times New Roman" w:eastAsia="MS Mincho" w:hAnsi="Times New Roman" w:cs="Times New Roman"/>
      <w:sz w:val="24"/>
      <w:szCs w:val="24"/>
      <w:lang w:eastAsia="ru-RU"/>
    </w:rPr>
  </w:style>
  <w:style w:type="character" w:customStyle="1" w:styleId="80">
    <w:name w:val="Заголовок 8 Знак"/>
    <w:basedOn w:val="a0"/>
    <w:link w:val="8"/>
    <w:rsid w:val="00232243"/>
    <w:rPr>
      <w:rFonts w:ascii="Times New Roman" w:eastAsia="MS Mincho" w:hAnsi="Times New Roman" w:cs="Times New Roman"/>
      <w:i/>
      <w:iCs/>
      <w:sz w:val="24"/>
      <w:szCs w:val="24"/>
      <w:lang w:eastAsia="ru-RU"/>
    </w:rPr>
  </w:style>
  <w:style w:type="character" w:customStyle="1" w:styleId="90">
    <w:name w:val="Заголовок 9 Знак"/>
    <w:basedOn w:val="a0"/>
    <w:link w:val="9"/>
    <w:rsid w:val="00232243"/>
    <w:rPr>
      <w:rFonts w:ascii="Arial" w:eastAsia="MS Mincho" w:hAnsi="Arial" w:cs="Arial"/>
      <w:lang w:eastAsia="ru-RU"/>
    </w:rPr>
  </w:style>
  <w:style w:type="paragraph" w:customStyle="1" w:styleId="Default">
    <w:name w:val="Default"/>
    <w:rsid w:val="006F303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3">
    <w:name w:val="header"/>
    <w:basedOn w:val="a"/>
    <w:link w:val="a4"/>
    <w:rsid w:val="006F3031"/>
    <w:pPr>
      <w:tabs>
        <w:tab w:val="center" w:pos="4677"/>
        <w:tab w:val="right" w:pos="9355"/>
      </w:tabs>
    </w:pPr>
  </w:style>
  <w:style w:type="character" w:customStyle="1" w:styleId="a4">
    <w:name w:val="Верхний колонтитул Знак"/>
    <w:basedOn w:val="a0"/>
    <w:link w:val="a3"/>
    <w:rsid w:val="006F3031"/>
    <w:rPr>
      <w:rFonts w:ascii="Times New Roman" w:eastAsia="MS Mincho" w:hAnsi="Times New Roman" w:cs="Times New Roman"/>
      <w:sz w:val="24"/>
      <w:szCs w:val="24"/>
      <w:lang w:eastAsia="ru-RU"/>
    </w:rPr>
  </w:style>
  <w:style w:type="paragraph" w:styleId="a5">
    <w:name w:val="footer"/>
    <w:basedOn w:val="a"/>
    <w:link w:val="a6"/>
    <w:rsid w:val="006F3031"/>
    <w:pPr>
      <w:tabs>
        <w:tab w:val="center" w:pos="4677"/>
        <w:tab w:val="right" w:pos="9355"/>
      </w:tabs>
    </w:pPr>
  </w:style>
  <w:style w:type="character" w:customStyle="1" w:styleId="a6">
    <w:name w:val="Нижний колонтитул Знак"/>
    <w:basedOn w:val="a0"/>
    <w:link w:val="a5"/>
    <w:rsid w:val="006F3031"/>
    <w:rPr>
      <w:rFonts w:ascii="Times New Roman" w:eastAsia="MS Mincho" w:hAnsi="Times New Roman" w:cs="Times New Roman"/>
      <w:sz w:val="24"/>
      <w:szCs w:val="24"/>
      <w:lang w:eastAsia="ru-RU"/>
    </w:rPr>
  </w:style>
  <w:style w:type="paragraph" w:styleId="a7">
    <w:name w:val="Body Text Indent"/>
    <w:basedOn w:val="a"/>
    <w:link w:val="a8"/>
    <w:rsid w:val="006F3031"/>
    <w:pPr>
      <w:spacing w:after="120"/>
      <w:ind w:left="283"/>
    </w:pPr>
  </w:style>
  <w:style w:type="character" w:customStyle="1" w:styleId="a8">
    <w:name w:val="Основной текст с отступом Знак"/>
    <w:basedOn w:val="a0"/>
    <w:link w:val="a7"/>
    <w:rsid w:val="006F3031"/>
    <w:rPr>
      <w:rFonts w:ascii="Times New Roman" w:eastAsia="MS Mincho" w:hAnsi="Times New Roman" w:cs="Times New Roman"/>
      <w:sz w:val="24"/>
      <w:szCs w:val="24"/>
      <w:lang w:eastAsia="ru-RU"/>
    </w:rPr>
  </w:style>
  <w:style w:type="character" w:customStyle="1" w:styleId="emh51">
    <w:name w:val="emh51"/>
    <w:basedOn w:val="a0"/>
    <w:rsid w:val="006F3031"/>
    <w:rPr>
      <w:rFonts w:ascii="Tahoma" w:hAnsi="Tahoma" w:cs="Tahoma" w:hint="default"/>
      <w:color w:val="003877"/>
      <w:sz w:val="20"/>
      <w:szCs w:val="20"/>
    </w:rPr>
  </w:style>
  <w:style w:type="paragraph" w:customStyle="1" w:styleId="a9">
    <w:name w:val="Мой"/>
    <w:basedOn w:val="a"/>
    <w:rsid w:val="006F3031"/>
    <w:pPr>
      <w:overflowPunct w:val="0"/>
      <w:autoSpaceDE w:val="0"/>
      <w:autoSpaceDN w:val="0"/>
      <w:adjustRightInd w:val="0"/>
      <w:ind w:firstLine="1247"/>
      <w:jc w:val="both"/>
      <w:textAlignment w:val="baseline"/>
    </w:pPr>
    <w:rPr>
      <w:kern w:val="24"/>
      <w:szCs w:val="20"/>
    </w:rPr>
  </w:style>
  <w:style w:type="paragraph" w:styleId="aa">
    <w:name w:val="Title"/>
    <w:basedOn w:val="a"/>
    <w:link w:val="ab"/>
    <w:qFormat/>
    <w:rsid w:val="006F3031"/>
    <w:pPr>
      <w:jc w:val="center"/>
    </w:pPr>
    <w:rPr>
      <w:rFonts w:eastAsia="Times New Roman"/>
      <w:b/>
      <w:bCs/>
      <w:sz w:val="32"/>
      <w:lang w:val="az-Latn-AZ" w:eastAsia="en-US"/>
    </w:rPr>
  </w:style>
  <w:style w:type="character" w:customStyle="1" w:styleId="ab">
    <w:name w:val="Название Знак"/>
    <w:basedOn w:val="a0"/>
    <w:link w:val="aa"/>
    <w:rsid w:val="006F3031"/>
    <w:rPr>
      <w:rFonts w:ascii="Times New Roman" w:eastAsia="Times New Roman" w:hAnsi="Times New Roman" w:cs="Times New Roman"/>
      <w:b/>
      <w:bCs/>
      <w:sz w:val="32"/>
      <w:szCs w:val="24"/>
      <w:lang w:val="az-Latn-AZ"/>
    </w:rPr>
  </w:style>
  <w:style w:type="character" w:styleId="ac">
    <w:name w:val="Strong"/>
    <w:basedOn w:val="a0"/>
    <w:qFormat/>
    <w:rsid w:val="006F3031"/>
    <w:rPr>
      <w:b/>
      <w:bCs/>
    </w:rPr>
  </w:style>
  <w:style w:type="character" w:styleId="ad">
    <w:name w:val="page number"/>
    <w:basedOn w:val="a0"/>
    <w:rsid w:val="006F3031"/>
  </w:style>
  <w:style w:type="paragraph" w:styleId="ae">
    <w:name w:val="footnote text"/>
    <w:aliases w:val="fn,FOOTNOTES,single space Char Char,single space Char,Nbpage Moens,Footnote Text Char,Footnote Text Char Char Char Char,Footnote Text Char Char,footnote text,single space,ft,Footnotes,Footnote ak,Footnote Text Char1 Char1 Char,ADB,ADB Char"/>
    <w:basedOn w:val="a"/>
    <w:link w:val="af"/>
    <w:rsid w:val="00F57737"/>
    <w:pPr>
      <w:overflowPunct w:val="0"/>
      <w:autoSpaceDE w:val="0"/>
      <w:autoSpaceDN w:val="0"/>
      <w:adjustRightInd w:val="0"/>
      <w:textAlignment w:val="baseline"/>
    </w:pPr>
    <w:rPr>
      <w:sz w:val="20"/>
      <w:szCs w:val="20"/>
    </w:rPr>
  </w:style>
  <w:style w:type="character" w:customStyle="1" w:styleId="af">
    <w:name w:val="Текст сноски Знак"/>
    <w:aliases w:val="fn Знак,FOOTNOTES Знак,single space Char Char Знак,single space Char Знак,Nbpage Moens Знак,Footnote Text Char Знак,Footnote Text Char Char Char Char Знак,Footnote Text Char Char Знак,footnote text Знак,single space Знак,ft Знак"/>
    <w:basedOn w:val="a0"/>
    <w:link w:val="ae"/>
    <w:rsid w:val="00F57737"/>
    <w:rPr>
      <w:rFonts w:ascii="Times New Roman" w:eastAsia="MS Mincho" w:hAnsi="Times New Roman" w:cs="Times New Roman"/>
      <w:sz w:val="20"/>
      <w:szCs w:val="20"/>
      <w:lang w:eastAsia="ru-RU"/>
    </w:rPr>
  </w:style>
  <w:style w:type="character" w:styleId="af0">
    <w:name w:val="footnote reference"/>
    <w:aliases w:val="ftref,Ref,de nota al pie,16 Point,Superscript 6 Point,Times 10 Point, Exposant 3 Point,Footnote symbol,Footnote reference number,Exposant 3 Point,EN Footnote Reference,note TESI,Знак сноски-FN"/>
    <w:basedOn w:val="a0"/>
    <w:rsid w:val="00F57737"/>
    <w:rPr>
      <w:vertAlign w:val="superscript"/>
    </w:rPr>
  </w:style>
  <w:style w:type="paragraph" w:customStyle="1" w:styleId="paranormaltext">
    <w:name w:val="paranormaltext"/>
    <w:basedOn w:val="a"/>
    <w:rsid w:val="00F57737"/>
    <w:pPr>
      <w:spacing w:before="100" w:beforeAutospacing="1" w:after="100" w:afterAutospacing="1"/>
    </w:pPr>
    <w:rPr>
      <w:rFonts w:eastAsia="Times New Roman"/>
      <w:color w:val="000000"/>
      <w:sz w:val="20"/>
      <w:szCs w:val="20"/>
    </w:rPr>
  </w:style>
  <w:style w:type="paragraph" w:customStyle="1" w:styleId="parasmalltext">
    <w:name w:val="parasmalltext"/>
    <w:basedOn w:val="a"/>
    <w:rsid w:val="00F57737"/>
    <w:pPr>
      <w:spacing w:before="100" w:beforeAutospacing="1" w:after="100" w:afterAutospacing="1"/>
    </w:pPr>
    <w:rPr>
      <w:rFonts w:eastAsia="Times New Roman"/>
      <w:color w:val="000000"/>
      <w:sz w:val="16"/>
      <w:szCs w:val="16"/>
    </w:rPr>
  </w:style>
  <w:style w:type="character" w:customStyle="1" w:styleId="parasmallboldcolourtext1">
    <w:name w:val="parasmallboldcolourtext1"/>
    <w:basedOn w:val="a0"/>
    <w:rsid w:val="00F57737"/>
    <w:rPr>
      <w:b/>
      <w:bCs/>
      <w:color w:val="0080FF"/>
      <w:sz w:val="16"/>
      <w:szCs w:val="16"/>
    </w:rPr>
  </w:style>
  <w:style w:type="character" w:styleId="af1">
    <w:name w:val="Hyperlink"/>
    <w:basedOn w:val="a0"/>
    <w:rsid w:val="00F57737"/>
    <w:rPr>
      <w:color w:val="0000FF"/>
      <w:u w:val="single"/>
    </w:rPr>
  </w:style>
  <w:style w:type="paragraph" w:styleId="af2">
    <w:name w:val="Balloon Text"/>
    <w:basedOn w:val="a"/>
    <w:link w:val="af3"/>
    <w:unhideWhenUsed/>
    <w:rsid w:val="00F57737"/>
    <w:rPr>
      <w:rFonts w:ascii="Tahoma" w:hAnsi="Tahoma" w:cs="Tahoma"/>
      <w:sz w:val="16"/>
      <w:szCs w:val="16"/>
    </w:rPr>
  </w:style>
  <w:style w:type="character" w:customStyle="1" w:styleId="af3">
    <w:name w:val="Текст выноски Знак"/>
    <w:basedOn w:val="a0"/>
    <w:link w:val="af2"/>
    <w:rsid w:val="00F57737"/>
    <w:rPr>
      <w:rFonts w:ascii="Tahoma" w:eastAsia="MS Mincho" w:hAnsi="Tahoma" w:cs="Tahoma"/>
      <w:sz w:val="16"/>
      <w:szCs w:val="16"/>
      <w:lang w:eastAsia="ru-RU"/>
    </w:rPr>
  </w:style>
  <w:style w:type="paragraph" w:styleId="af4">
    <w:name w:val="Normal (Web)"/>
    <w:aliases w:val="Обычный (Web)"/>
    <w:basedOn w:val="a"/>
    <w:link w:val="af5"/>
    <w:unhideWhenUsed/>
    <w:rsid w:val="00DE7B62"/>
    <w:pPr>
      <w:spacing w:before="100" w:beforeAutospacing="1" w:after="100" w:afterAutospacing="1"/>
    </w:pPr>
    <w:rPr>
      <w:rFonts w:eastAsia="Times New Roman"/>
    </w:rPr>
  </w:style>
  <w:style w:type="character" w:customStyle="1" w:styleId="content1">
    <w:name w:val="content1"/>
    <w:basedOn w:val="a0"/>
    <w:rsid w:val="00DE7B62"/>
    <w:rPr>
      <w:rFonts w:ascii="Tahoma" w:hAnsi="Tahoma" w:cs="Tahoma" w:hint="default"/>
      <w:b w:val="0"/>
      <w:bCs w:val="0"/>
      <w:color w:val="003877"/>
      <w:sz w:val="20"/>
      <w:szCs w:val="20"/>
    </w:rPr>
  </w:style>
  <w:style w:type="character" w:styleId="af6">
    <w:name w:val="Emphasis"/>
    <w:basedOn w:val="a0"/>
    <w:qFormat/>
    <w:rsid w:val="00DE7B62"/>
    <w:rPr>
      <w:i/>
      <w:iCs/>
    </w:rPr>
  </w:style>
  <w:style w:type="character" w:customStyle="1" w:styleId="apple-style-span">
    <w:name w:val="apple-style-span"/>
    <w:basedOn w:val="a0"/>
    <w:rsid w:val="00DE7B62"/>
  </w:style>
  <w:style w:type="character" w:customStyle="1" w:styleId="apple-converted-space">
    <w:name w:val="apple-converted-space"/>
    <w:basedOn w:val="a0"/>
    <w:rsid w:val="00DE7B62"/>
  </w:style>
  <w:style w:type="character" w:customStyle="1" w:styleId="af5">
    <w:name w:val="Обычный (веб) Знак"/>
    <w:aliases w:val="Обычный (Web) Знак"/>
    <w:basedOn w:val="a0"/>
    <w:link w:val="af4"/>
    <w:locked/>
    <w:rsid w:val="00DE7B62"/>
    <w:rPr>
      <w:rFonts w:ascii="Times New Roman" w:eastAsia="Times New Roman" w:hAnsi="Times New Roman" w:cs="Times New Roman"/>
      <w:sz w:val="24"/>
      <w:szCs w:val="24"/>
      <w:lang w:eastAsia="ru-RU"/>
    </w:rPr>
  </w:style>
  <w:style w:type="paragraph" w:styleId="af7">
    <w:name w:val="Body Text"/>
    <w:basedOn w:val="a"/>
    <w:link w:val="af8"/>
    <w:rsid w:val="00DE7B62"/>
    <w:pPr>
      <w:jc w:val="both"/>
    </w:pPr>
    <w:rPr>
      <w:rFonts w:ascii="Times Roman AzLat" w:eastAsia="Times New Roman" w:hAnsi="Times Roman AzLat"/>
      <w:b/>
      <w:bCs/>
    </w:rPr>
  </w:style>
  <w:style w:type="character" w:customStyle="1" w:styleId="af8">
    <w:name w:val="Основной текст Знак"/>
    <w:basedOn w:val="a0"/>
    <w:link w:val="af7"/>
    <w:rsid w:val="00DE7B62"/>
    <w:rPr>
      <w:rFonts w:ascii="Times Roman AzLat" w:eastAsia="Times New Roman" w:hAnsi="Times Roman AzLat" w:cs="Times New Roman"/>
      <w:b/>
      <w:bCs/>
      <w:sz w:val="24"/>
      <w:szCs w:val="24"/>
      <w:lang w:eastAsia="ru-RU"/>
    </w:rPr>
  </w:style>
  <w:style w:type="paragraph" w:styleId="21">
    <w:name w:val="Body Text 2"/>
    <w:basedOn w:val="a"/>
    <w:link w:val="22"/>
    <w:rsid w:val="00DE7B62"/>
    <w:pPr>
      <w:spacing w:after="120" w:line="480" w:lineRule="auto"/>
    </w:pPr>
  </w:style>
  <w:style w:type="character" w:customStyle="1" w:styleId="22">
    <w:name w:val="Основной текст 2 Знак"/>
    <w:basedOn w:val="a0"/>
    <w:link w:val="21"/>
    <w:rsid w:val="00DE7B62"/>
    <w:rPr>
      <w:rFonts w:ascii="Times New Roman" w:eastAsia="MS Mincho" w:hAnsi="Times New Roman" w:cs="Times New Roman"/>
      <w:sz w:val="24"/>
      <w:szCs w:val="24"/>
      <w:lang w:eastAsia="ru-RU"/>
    </w:rPr>
  </w:style>
  <w:style w:type="character" w:customStyle="1" w:styleId="parasmalltext1">
    <w:name w:val="parasmalltext1"/>
    <w:basedOn w:val="a0"/>
    <w:rsid w:val="00DE7B62"/>
    <w:rPr>
      <w:b w:val="0"/>
      <w:bCs w:val="0"/>
      <w:color w:val="000000"/>
      <w:sz w:val="16"/>
      <w:szCs w:val="16"/>
    </w:rPr>
  </w:style>
  <w:style w:type="character" w:customStyle="1" w:styleId="body1">
    <w:name w:val="body1"/>
    <w:basedOn w:val="a0"/>
    <w:rsid w:val="00DE7B62"/>
    <w:rPr>
      <w:color w:val="000000"/>
      <w:sz w:val="21"/>
      <w:szCs w:val="21"/>
    </w:rPr>
  </w:style>
  <w:style w:type="paragraph" w:customStyle="1" w:styleId="FootnoteText1">
    <w:name w:val="Footnote Text1"/>
    <w:basedOn w:val="Default"/>
    <w:next w:val="Default"/>
    <w:rsid w:val="00DE7B62"/>
    <w:rPr>
      <w:color w:val="auto"/>
    </w:rPr>
  </w:style>
  <w:style w:type="paragraph" w:styleId="31">
    <w:name w:val="Body Text Indent 3"/>
    <w:basedOn w:val="a"/>
    <w:link w:val="32"/>
    <w:rsid w:val="00DE7B62"/>
    <w:pPr>
      <w:spacing w:after="120"/>
      <w:ind w:left="360"/>
    </w:pPr>
    <w:rPr>
      <w:rFonts w:ascii="Arial" w:hAnsi="Arial"/>
      <w:sz w:val="16"/>
      <w:szCs w:val="16"/>
      <w:lang w:val="en-GB" w:eastAsia="en-US"/>
    </w:rPr>
  </w:style>
  <w:style w:type="character" w:customStyle="1" w:styleId="32">
    <w:name w:val="Основной текст с отступом 3 Знак"/>
    <w:basedOn w:val="a0"/>
    <w:link w:val="31"/>
    <w:rsid w:val="00DE7B62"/>
    <w:rPr>
      <w:rFonts w:ascii="Arial" w:eastAsia="MS Mincho" w:hAnsi="Arial" w:cs="Times New Roman"/>
      <w:sz w:val="16"/>
      <w:szCs w:val="16"/>
      <w:lang w:val="en-GB"/>
    </w:rPr>
  </w:style>
  <w:style w:type="paragraph" w:customStyle="1" w:styleId="11">
    <w:name w:val="Абзац списка1"/>
    <w:basedOn w:val="a"/>
    <w:qFormat/>
    <w:rsid w:val="00DE7B62"/>
    <w:pPr>
      <w:ind w:left="720"/>
      <w:contextualSpacing/>
    </w:pPr>
    <w:rPr>
      <w:lang w:val="en-GB"/>
    </w:rPr>
  </w:style>
  <w:style w:type="paragraph" w:styleId="af9">
    <w:name w:val="annotation text"/>
    <w:basedOn w:val="a"/>
    <w:link w:val="afa"/>
    <w:rsid w:val="00DE7B62"/>
    <w:rPr>
      <w:sz w:val="20"/>
      <w:szCs w:val="20"/>
      <w:lang w:val="en-GB"/>
    </w:rPr>
  </w:style>
  <w:style w:type="character" w:customStyle="1" w:styleId="afa">
    <w:name w:val="Текст примечания Знак"/>
    <w:basedOn w:val="a0"/>
    <w:link w:val="af9"/>
    <w:rsid w:val="00DE7B62"/>
    <w:rPr>
      <w:rFonts w:ascii="Times New Roman" w:eastAsia="MS Mincho" w:hAnsi="Times New Roman" w:cs="Times New Roman"/>
      <w:sz w:val="20"/>
      <w:szCs w:val="20"/>
      <w:lang w:val="en-GB" w:eastAsia="ru-RU"/>
    </w:rPr>
  </w:style>
  <w:style w:type="character" w:customStyle="1" w:styleId="c-navigeringrubrik1">
    <w:name w:val="c-navigeringrubrik1"/>
    <w:basedOn w:val="a0"/>
    <w:rsid w:val="00DE7B62"/>
    <w:rPr>
      <w:rFonts w:ascii="Arial" w:hAnsi="Arial" w:cs="Arial" w:hint="default"/>
      <w:b/>
      <w:bCs/>
      <w:i w:val="0"/>
      <w:iCs w:val="0"/>
      <w:caps w:val="0"/>
      <w:strike w:val="0"/>
      <w:dstrike w:val="0"/>
      <w:color w:val="000000"/>
      <w:sz w:val="11"/>
      <w:szCs w:val="11"/>
      <w:u w:val="none"/>
      <w:effect w:val="none"/>
    </w:rPr>
  </w:style>
  <w:style w:type="paragraph" w:customStyle="1" w:styleId="CharCharCharCharCharCharCharCharCharCharCharCharChar">
    <w:name w:val="Char Char Char Char Char Char Char Char Char Char Char Char Char"/>
    <w:basedOn w:val="a"/>
    <w:next w:val="a"/>
    <w:rsid w:val="00DE7B62"/>
    <w:pPr>
      <w:spacing w:line="360" w:lineRule="auto"/>
      <w:jc w:val="both"/>
    </w:pPr>
    <w:rPr>
      <w:szCs w:val="20"/>
      <w:lang w:val="en-GB" w:eastAsia="en-US"/>
    </w:rPr>
  </w:style>
  <w:style w:type="character" w:customStyle="1" w:styleId="110">
    <w:name w:val="Знак Знак11"/>
    <w:basedOn w:val="a0"/>
    <w:rsid w:val="00DE7B62"/>
    <w:rPr>
      <w:sz w:val="24"/>
      <w:szCs w:val="24"/>
      <w:lang w:val="en-GB" w:eastAsia="ru-RU" w:bidi="ar-SA"/>
    </w:rPr>
  </w:style>
  <w:style w:type="paragraph" w:customStyle="1" w:styleId="12">
    <w:name w:val="Без интервала1"/>
    <w:link w:val="NoSpacingChar"/>
    <w:uiPriority w:val="1"/>
    <w:qFormat/>
    <w:rsid w:val="00DE7B62"/>
    <w:pPr>
      <w:spacing w:after="0" w:line="240" w:lineRule="auto"/>
    </w:pPr>
    <w:rPr>
      <w:rFonts w:ascii="Calibri" w:eastAsia="MS Mincho" w:hAnsi="Calibri" w:cs="Times New Roman"/>
    </w:rPr>
  </w:style>
  <w:style w:type="character" w:customStyle="1" w:styleId="NoSpacingChar">
    <w:name w:val="No Spacing Char"/>
    <w:basedOn w:val="a0"/>
    <w:link w:val="12"/>
    <w:uiPriority w:val="1"/>
    <w:rsid w:val="00DE7B62"/>
    <w:rPr>
      <w:rFonts w:ascii="Calibri" w:eastAsia="MS Mincho" w:hAnsi="Calibri" w:cs="Times New Roman"/>
    </w:rPr>
  </w:style>
  <w:style w:type="character" w:customStyle="1" w:styleId="100">
    <w:name w:val="Знак Знак10"/>
    <w:basedOn w:val="a0"/>
    <w:rsid w:val="00DE7B62"/>
    <w:rPr>
      <w:sz w:val="24"/>
      <w:szCs w:val="24"/>
      <w:lang w:val="en-GB" w:eastAsia="ru-RU" w:bidi="ar-SA"/>
    </w:rPr>
  </w:style>
  <w:style w:type="paragraph" w:customStyle="1" w:styleId="crosshead">
    <w:name w:val="crosshead"/>
    <w:basedOn w:val="a"/>
    <w:rsid w:val="00DE7B62"/>
    <w:pPr>
      <w:keepNext/>
      <w:widowControl w:val="0"/>
      <w:tabs>
        <w:tab w:val="left" w:pos="0"/>
      </w:tabs>
      <w:autoSpaceDE w:val="0"/>
      <w:autoSpaceDN w:val="0"/>
      <w:adjustRightInd w:val="0"/>
      <w:spacing w:before="360" w:after="101" w:line="288" w:lineRule="auto"/>
      <w:textAlignment w:val="center"/>
    </w:pPr>
    <w:rPr>
      <w:rFonts w:ascii="NuevaStd-Bold" w:hAnsi="NuevaStd-Bold"/>
      <w:b/>
      <w:bCs/>
      <w:color w:val="000000"/>
      <w:spacing w:val="2"/>
      <w:sz w:val="21"/>
      <w:szCs w:val="21"/>
      <w:lang w:val="en-GB" w:eastAsia="en-US"/>
    </w:rPr>
  </w:style>
  <w:style w:type="paragraph" w:customStyle="1" w:styleId="ListParagraph1">
    <w:name w:val="List Paragraph1"/>
    <w:basedOn w:val="a"/>
    <w:qFormat/>
    <w:rsid w:val="00DE7B62"/>
    <w:pPr>
      <w:ind w:left="720"/>
    </w:pPr>
    <w:rPr>
      <w:bCs/>
      <w:lang w:val="en-GB" w:eastAsia="en-US"/>
    </w:rPr>
  </w:style>
  <w:style w:type="paragraph" w:customStyle="1" w:styleId="Bullet">
    <w:name w:val="Bullet"/>
    <w:basedOn w:val="a"/>
    <w:rsid w:val="00DE7B62"/>
    <w:pPr>
      <w:numPr>
        <w:ilvl w:val="1"/>
        <w:numId w:val="5"/>
      </w:numPr>
    </w:pPr>
    <w:rPr>
      <w:lang w:val="it-IT" w:eastAsia="it-IT"/>
    </w:rPr>
  </w:style>
  <w:style w:type="character" w:customStyle="1" w:styleId="91">
    <w:name w:val="Знак Знак9"/>
    <w:basedOn w:val="a0"/>
    <w:rsid w:val="00DE7B62"/>
    <w:rPr>
      <w:sz w:val="24"/>
      <w:szCs w:val="24"/>
      <w:lang w:val="en-GB" w:eastAsia="ru-RU"/>
    </w:rPr>
  </w:style>
  <w:style w:type="table" w:styleId="afb">
    <w:name w:val="Table Grid"/>
    <w:basedOn w:val="a1"/>
    <w:rsid w:val="00DE7B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ndnote reference"/>
    <w:basedOn w:val="a0"/>
    <w:rsid w:val="00DE7B62"/>
    <w:rPr>
      <w:vertAlign w:val="superscript"/>
    </w:rPr>
  </w:style>
  <w:style w:type="character" w:customStyle="1" w:styleId="81">
    <w:name w:val="Знак Знак8"/>
    <w:basedOn w:val="a0"/>
    <w:rsid w:val="00DE7B62"/>
    <w:rPr>
      <w:rFonts w:ascii="Arial" w:hAnsi="Arial" w:cs="Arial"/>
      <w:sz w:val="24"/>
      <w:szCs w:val="24"/>
    </w:rPr>
  </w:style>
  <w:style w:type="paragraph" w:styleId="afd">
    <w:name w:val="endnote text"/>
    <w:basedOn w:val="a"/>
    <w:link w:val="afe"/>
    <w:rsid w:val="00DE7B62"/>
    <w:rPr>
      <w:sz w:val="20"/>
      <w:szCs w:val="20"/>
    </w:rPr>
  </w:style>
  <w:style w:type="character" w:customStyle="1" w:styleId="afe">
    <w:name w:val="Текст концевой сноски Знак"/>
    <w:basedOn w:val="a0"/>
    <w:link w:val="afd"/>
    <w:rsid w:val="00DE7B62"/>
    <w:rPr>
      <w:rFonts w:ascii="Times New Roman" w:eastAsia="MS Mincho" w:hAnsi="Times New Roman" w:cs="Times New Roman"/>
      <w:sz w:val="20"/>
      <w:szCs w:val="20"/>
      <w:lang w:eastAsia="ru-RU"/>
    </w:rPr>
  </w:style>
  <w:style w:type="numbering" w:customStyle="1" w:styleId="Style1">
    <w:name w:val="Style1"/>
    <w:basedOn w:val="a2"/>
    <w:rsid w:val="00DE7B62"/>
    <w:pPr>
      <w:numPr>
        <w:numId w:val="6"/>
      </w:numPr>
    </w:pPr>
  </w:style>
  <w:style w:type="paragraph" w:customStyle="1" w:styleId="13">
    <w:name w:val="Знак Знак13"/>
    <w:basedOn w:val="a"/>
    <w:next w:val="a"/>
    <w:rsid w:val="00DE7B62"/>
    <w:pPr>
      <w:spacing w:line="360" w:lineRule="auto"/>
      <w:jc w:val="both"/>
    </w:pPr>
    <w:rPr>
      <w:szCs w:val="20"/>
      <w:lang w:val="en-GB" w:eastAsia="en-US"/>
    </w:rPr>
  </w:style>
  <w:style w:type="paragraph" w:customStyle="1" w:styleId="Title2">
    <w:name w:val="Title 2"/>
    <w:basedOn w:val="a"/>
    <w:rsid w:val="00DE7B62"/>
    <w:pPr>
      <w:tabs>
        <w:tab w:val="left" w:pos="720"/>
      </w:tabs>
      <w:jc w:val="center"/>
    </w:pPr>
    <w:rPr>
      <w:sz w:val="22"/>
      <w:szCs w:val="20"/>
      <w:u w:val="single"/>
      <w:lang w:val="en-GB"/>
    </w:rPr>
  </w:style>
  <w:style w:type="paragraph" w:styleId="aff">
    <w:name w:val="Block Text"/>
    <w:basedOn w:val="a"/>
    <w:rsid w:val="00DE7B62"/>
    <w:pPr>
      <w:tabs>
        <w:tab w:val="left" w:pos="720"/>
      </w:tabs>
      <w:spacing w:after="240"/>
      <w:ind w:left="1440" w:right="1440"/>
      <w:jc w:val="both"/>
    </w:pPr>
    <w:rPr>
      <w:sz w:val="22"/>
      <w:szCs w:val="20"/>
      <w:lang w:val="en-GB"/>
    </w:rPr>
  </w:style>
  <w:style w:type="paragraph" w:styleId="33">
    <w:name w:val="Body Text 3"/>
    <w:basedOn w:val="a"/>
    <w:link w:val="34"/>
    <w:rsid w:val="00DE7B62"/>
    <w:pPr>
      <w:tabs>
        <w:tab w:val="left" w:pos="720"/>
        <w:tab w:val="num" w:pos="1440"/>
      </w:tabs>
      <w:spacing w:after="240"/>
      <w:ind w:left="2160" w:hanging="720"/>
      <w:jc w:val="both"/>
    </w:pPr>
    <w:rPr>
      <w:sz w:val="22"/>
      <w:szCs w:val="20"/>
      <w:lang w:val="en-GB"/>
    </w:rPr>
  </w:style>
  <w:style w:type="character" w:customStyle="1" w:styleId="34">
    <w:name w:val="Основной текст 3 Знак"/>
    <w:basedOn w:val="a0"/>
    <w:link w:val="33"/>
    <w:rsid w:val="00DE7B62"/>
    <w:rPr>
      <w:rFonts w:ascii="Times New Roman" w:eastAsia="MS Mincho" w:hAnsi="Times New Roman" w:cs="Times New Roman"/>
      <w:szCs w:val="20"/>
      <w:lang w:val="en-GB" w:eastAsia="ru-RU"/>
    </w:rPr>
  </w:style>
  <w:style w:type="paragraph" w:customStyle="1" w:styleId="BodyText4">
    <w:name w:val="Body Text 4"/>
    <w:basedOn w:val="a"/>
    <w:rsid w:val="00DE7B62"/>
    <w:pPr>
      <w:tabs>
        <w:tab w:val="left" w:pos="720"/>
        <w:tab w:val="num" w:pos="2103"/>
        <w:tab w:val="left" w:pos="2160"/>
      </w:tabs>
      <w:spacing w:after="240"/>
      <w:ind w:left="2103" w:hanging="663"/>
      <w:jc w:val="both"/>
    </w:pPr>
    <w:rPr>
      <w:sz w:val="22"/>
      <w:szCs w:val="20"/>
      <w:lang w:val="en-GB"/>
    </w:rPr>
  </w:style>
  <w:style w:type="paragraph" w:customStyle="1" w:styleId="aff0">
    <w:name w:val="текстмой"/>
    <w:basedOn w:val="a"/>
    <w:rsid w:val="00DE7B62"/>
    <w:pPr>
      <w:autoSpaceDE w:val="0"/>
      <w:autoSpaceDN w:val="0"/>
      <w:adjustRightInd w:val="0"/>
      <w:spacing w:line="240" w:lineRule="atLeast"/>
      <w:ind w:firstLine="283"/>
      <w:jc w:val="both"/>
    </w:pPr>
    <w:rPr>
      <w:sz w:val="20"/>
      <w:szCs w:val="20"/>
    </w:rPr>
  </w:style>
  <w:style w:type="character" w:styleId="aff1">
    <w:name w:val="FollowedHyperlink"/>
    <w:basedOn w:val="a0"/>
    <w:rsid w:val="00DE7B62"/>
    <w:rPr>
      <w:color w:val="800080"/>
      <w:u w:val="single"/>
    </w:rPr>
  </w:style>
  <w:style w:type="paragraph" w:customStyle="1" w:styleId="font5">
    <w:name w:val="font5"/>
    <w:basedOn w:val="a"/>
    <w:rsid w:val="00DE7B62"/>
    <w:pPr>
      <w:spacing w:before="100" w:beforeAutospacing="1" w:after="100" w:afterAutospacing="1"/>
    </w:pPr>
    <w:rPr>
      <w:noProof/>
      <w:sz w:val="22"/>
      <w:szCs w:val="22"/>
    </w:rPr>
  </w:style>
  <w:style w:type="paragraph" w:customStyle="1" w:styleId="font6">
    <w:name w:val="font6"/>
    <w:basedOn w:val="a"/>
    <w:rsid w:val="00DE7B62"/>
    <w:pPr>
      <w:spacing w:before="100" w:beforeAutospacing="1" w:after="100" w:afterAutospacing="1"/>
    </w:pPr>
    <w:rPr>
      <w:b/>
      <w:bCs/>
      <w:noProof/>
      <w:color w:val="000000"/>
      <w:sz w:val="22"/>
      <w:szCs w:val="22"/>
    </w:rPr>
  </w:style>
  <w:style w:type="paragraph" w:customStyle="1" w:styleId="font7">
    <w:name w:val="font7"/>
    <w:basedOn w:val="a"/>
    <w:rsid w:val="00DE7B62"/>
    <w:pPr>
      <w:spacing w:before="100" w:beforeAutospacing="1" w:after="100" w:afterAutospacing="1"/>
    </w:pPr>
    <w:rPr>
      <w:noProof/>
      <w:color w:val="000000"/>
      <w:sz w:val="22"/>
      <w:szCs w:val="22"/>
    </w:rPr>
  </w:style>
  <w:style w:type="paragraph" w:customStyle="1" w:styleId="xl25">
    <w:name w:val="xl25"/>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rPr>
      <w:noProof/>
      <w:sz w:val="22"/>
      <w:szCs w:val="22"/>
    </w:rPr>
  </w:style>
  <w:style w:type="paragraph" w:customStyle="1" w:styleId="xl26">
    <w:name w:val="xl2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sz w:val="22"/>
      <w:szCs w:val="22"/>
    </w:rPr>
  </w:style>
  <w:style w:type="paragraph" w:customStyle="1" w:styleId="xl27">
    <w:name w:val="xl27"/>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sz w:val="22"/>
      <w:szCs w:val="22"/>
    </w:rPr>
  </w:style>
  <w:style w:type="paragraph" w:customStyle="1" w:styleId="xl28">
    <w:name w:val="xl28"/>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sz w:val="22"/>
      <w:szCs w:val="22"/>
    </w:rPr>
  </w:style>
  <w:style w:type="paragraph" w:customStyle="1" w:styleId="xl29">
    <w:name w:val="xl29"/>
    <w:basedOn w:val="a"/>
    <w:rsid w:val="00DE7B62"/>
    <w:pPr>
      <w:spacing w:before="100" w:beforeAutospacing="1" w:after="100" w:afterAutospacing="1"/>
      <w:textAlignment w:val="top"/>
    </w:pPr>
    <w:rPr>
      <w:b/>
      <w:bCs/>
      <w:noProof/>
      <w:sz w:val="22"/>
      <w:szCs w:val="22"/>
    </w:rPr>
  </w:style>
  <w:style w:type="paragraph" w:customStyle="1" w:styleId="xl30">
    <w:name w:val="xl30"/>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noProof/>
      <w:sz w:val="22"/>
      <w:szCs w:val="22"/>
    </w:rPr>
  </w:style>
  <w:style w:type="paragraph" w:customStyle="1" w:styleId="xl31">
    <w:name w:val="xl31"/>
    <w:basedOn w:val="a"/>
    <w:rsid w:val="00DE7B62"/>
    <w:pPr>
      <w:spacing w:before="100" w:beforeAutospacing="1" w:after="100" w:afterAutospacing="1"/>
      <w:jc w:val="right"/>
      <w:textAlignment w:val="top"/>
    </w:pPr>
    <w:rPr>
      <w:noProof/>
      <w:sz w:val="22"/>
      <w:szCs w:val="22"/>
    </w:rPr>
  </w:style>
  <w:style w:type="paragraph" w:customStyle="1" w:styleId="xl39">
    <w:name w:val="xl39"/>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40">
    <w:name w:val="xl40"/>
    <w:basedOn w:val="a"/>
    <w:rsid w:val="00DE7B62"/>
    <w:pPr>
      <w:pBdr>
        <w:top w:val="single" w:sz="4" w:space="0" w:color="auto"/>
        <w:left w:val="single" w:sz="4" w:space="0" w:color="auto"/>
        <w:right w:val="single" w:sz="4" w:space="0" w:color="auto"/>
      </w:pBdr>
      <w:spacing w:before="100" w:beforeAutospacing="1" w:after="100" w:afterAutospacing="1"/>
      <w:jc w:val="center"/>
      <w:textAlignment w:val="center"/>
    </w:pPr>
    <w:rPr>
      <w:b/>
      <w:bCs/>
      <w:noProof/>
    </w:rPr>
  </w:style>
  <w:style w:type="paragraph" w:customStyle="1" w:styleId="xl41">
    <w:name w:val="xl41"/>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rPr>
  </w:style>
  <w:style w:type="paragraph" w:customStyle="1" w:styleId="xl42">
    <w:name w:val="xl42"/>
    <w:basedOn w:val="a"/>
    <w:rsid w:val="00DE7B62"/>
    <w:pPr>
      <w:pBdr>
        <w:left w:val="single" w:sz="4" w:space="0" w:color="auto"/>
        <w:right w:val="single" w:sz="4" w:space="0" w:color="auto"/>
      </w:pBdr>
      <w:spacing w:before="100" w:beforeAutospacing="1" w:after="100" w:afterAutospacing="1"/>
      <w:jc w:val="center"/>
      <w:textAlignment w:val="center"/>
    </w:pPr>
    <w:rPr>
      <w:b/>
      <w:bCs/>
      <w:noProof/>
    </w:rPr>
  </w:style>
  <w:style w:type="paragraph" w:customStyle="1" w:styleId="xl43">
    <w:name w:val="xl43"/>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noProof/>
    </w:rPr>
  </w:style>
  <w:style w:type="paragraph" w:customStyle="1" w:styleId="xl44">
    <w:name w:val="xl4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noProof/>
    </w:rPr>
  </w:style>
  <w:style w:type="paragraph" w:customStyle="1" w:styleId="xl45">
    <w:name w:val="xl45"/>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noProof/>
    </w:rPr>
  </w:style>
  <w:style w:type="paragraph" w:customStyle="1" w:styleId="xl46">
    <w:name w:val="xl4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noProof/>
    </w:rPr>
  </w:style>
  <w:style w:type="paragraph" w:customStyle="1" w:styleId="xl24">
    <w:name w:val="xl2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rPr>
      <w:noProof/>
      <w:sz w:val="22"/>
      <w:szCs w:val="22"/>
    </w:rPr>
  </w:style>
  <w:style w:type="paragraph" w:customStyle="1" w:styleId="xl32">
    <w:name w:val="xl32"/>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sz w:val="22"/>
      <w:szCs w:val="22"/>
    </w:rPr>
  </w:style>
  <w:style w:type="paragraph" w:customStyle="1" w:styleId="xl33">
    <w:name w:val="xl33"/>
    <w:basedOn w:val="a"/>
    <w:rsid w:val="00DE7B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noProof/>
      <w:sz w:val="22"/>
      <w:szCs w:val="22"/>
    </w:rPr>
  </w:style>
  <w:style w:type="paragraph" w:customStyle="1" w:styleId="xl34">
    <w:name w:val="xl3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sz w:val="22"/>
      <w:szCs w:val="22"/>
    </w:rPr>
  </w:style>
  <w:style w:type="paragraph" w:customStyle="1" w:styleId="xl35">
    <w:name w:val="xl35"/>
    <w:basedOn w:val="a"/>
    <w:rsid w:val="00DE7B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noProof/>
      <w:sz w:val="22"/>
      <w:szCs w:val="22"/>
    </w:rPr>
  </w:style>
  <w:style w:type="paragraph" w:customStyle="1" w:styleId="xl36">
    <w:name w:val="xl3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noProof/>
      <w:sz w:val="22"/>
      <w:szCs w:val="22"/>
    </w:rPr>
  </w:style>
  <w:style w:type="paragraph" w:customStyle="1" w:styleId="xl37">
    <w:name w:val="xl37"/>
    <w:basedOn w:val="a"/>
    <w:rsid w:val="00DE7B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noProof/>
      <w:sz w:val="22"/>
      <w:szCs w:val="22"/>
    </w:rPr>
  </w:style>
  <w:style w:type="paragraph" w:customStyle="1" w:styleId="xl38">
    <w:name w:val="xl38"/>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sz w:val="22"/>
      <w:szCs w:val="22"/>
    </w:rPr>
  </w:style>
  <w:style w:type="paragraph" w:customStyle="1" w:styleId="font8">
    <w:name w:val="font8"/>
    <w:basedOn w:val="a"/>
    <w:rsid w:val="00DE7B62"/>
    <w:pPr>
      <w:spacing w:before="100" w:beforeAutospacing="1" w:after="100" w:afterAutospacing="1"/>
    </w:pPr>
    <w:rPr>
      <w:color w:val="333333"/>
      <w:sz w:val="20"/>
      <w:szCs w:val="20"/>
    </w:rPr>
  </w:style>
  <w:style w:type="paragraph" w:customStyle="1" w:styleId="font9">
    <w:name w:val="font9"/>
    <w:basedOn w:val="a"/>
    <w:rsid w:val="00DE7B62"/>
    <w:pPr>
      <w:spacing w:before="100" w:beforeAutospacing="1" w:after="100" w:afterAutospacing="1"/>
    </w:pPr>
    <w:rPr>
      <w:i/>
      <w:iCs/>
      <w:color w:val="333333"/>
      <w:sz w:val="20"/>
      <w:szCs w:val="20"/>
    </w:rPr>
  </w:style>
  <w:style w:type="paragraph" w:customStyle="1" w:styleId="xl22">
    <w:name w:val="xl22"/>
    <w:basedOn w:val="a"/>
    <w:rsid w:val="00DE7B62"/>
    <w:pPr>
      <w:spacing w:before="100" w:beforeAutospacing="1" w:after="100" w:afterAutospacing="1"/>
    </w:pPr>
  </w:style>
  <w:style w:type="paragraph" w:customStyle="1" w:styleId="xl23">
    <w:name w:val="xl23"/>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
    <w:name w:val="xl48"/>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9">
    <w:name w:val="xl49"/>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0">
    <w:name w:val="xl50"/>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1">
    <w:name w:val="xl51"/>
    <w:basedOn w:val="a"/>
    <w:rsid w:val="00DE7B62"/>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52">
    <w:name w:val="xl52"/>
    <w:basedOn w:val="a"/>
    <w:rsid w:val="00DE7B62"/>
    <w:pPr>
      <w:pBdr>
        <w:top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54">
    <w:name w:val="xl54"/>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5">
    <w:name w:val="xl55"/>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6">
    <w:name w:val="xl56"/>
    <w:basedOn w:val="a"/>
    <w:rsid w:val="00DE7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
    <w:name w:val="xl57"/>
    <w:basedOn w:val="a"/>
    <w:rsid w:val="00DE7B62"/>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DE7B62"/>
    <w:pPr>
      <w:pBdr>
        <w:top w:val="single" w:sz="4" w:space="0" w:color="auto"/>
        <w:bottom w:val="single" w:sz="4" w:space="0" w:color="auto"/>
      </w:pBdr>
      <w:spacing w:before="100" w:beforeAutospacing="1" w:after="100" w:afterAutospacing="1"/>
    </w:pPr>
  </w:style>
  <w:style w:type="paragraph" w:customStyle="1" w:styleId="xl59">
    <w:name w:val="xl59"/>
    <w:basedOn w:val="a"/>
    <w:rsid w:val="00DE7B62"/>
    <w:pPr>
      <w:pBdr>
        <w:top w:val="single" w:sz="4" w:space="0" w:color="auto"/>
        <w:bottom w:val="single" w:sz="4" w:space="0" w:color="auto"/>
        <w:right w:val="single" w:sz="4" w:space="0" w:color="auto"/>
      </w:pBdr>
      <w:spacing w:before="100" w:beforeAutospacing="1" w:after="100" w:afterAutospacing="1"/>
    </w:pPr>
  </w:style>
  <w:style w:type="paragraph" w:customStyle="1" w:styleId="xl60">
    <w:name w:val="xl60"/>
    <w:basedOn w:val="a"/>
    <w:rsid w:val="00DE7B62"/>
    <w:pPr>
      <w:pBdr>
        <w:left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
    <w:rsid w:val="00DE7B6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
    <w:name w:val="xl62"/>
    <w:basedOn w:val="a"/>
    <w:rsid w:val="00DE7B62"/>
    <w:pPr>
      <w:pBdr>
        <w:top w:val="single" w:sz="4" w:space="0" w:color="auto"/>
        <w:left w:val="single" w:sz="4" w:space="0" w:color="auto"/>
        <w:right w:val="single" w:sz="4" w:space="0" w:color="auto"/>
      </w:pBdr>
      <w:spacing w:before="100" w:beforeAutospacing="1" w:after="100" w:afterAutospacing="1"/>
    </w:pPr>
  </w:style>
  <w:style w:type="paragraph" w:customStyle="1" w:styleId="xl63">
    <w:name w:val="xl63"/>
    <w:basedOn w:val="a"/>
    <w:rsid w:val="00DE7B62"/>
    <w:pPr>
      <w:pBdr>
        <w:left w:val="single" w:sz="4" w:space="0" w:color="auto"/>
        <w:right w:val="single" w:sz="4" w:space="0" w:color="auto"/>
      </w:pBdr>
      <w:spacing w:before="100" w:beforeAutospacing="1" w:after="100" w:afterAutospacing="1"/>
    </w:pPr>
  </w:style>
  <w:style w:type="paragraph" w:customStyle="1" w:styleId="xl64">
    <w:name w:val="xl64"/>
    <w:basedOn w:val="a"/>
    <w:rsid w:val="00DE7B62"/>
    <w:pPr>
      <w:pBdr>
        <w:left w:val="single" w:sz="4" w:space="0" w:color="auto"/>
        <w:right w:val="single" w:sz="4" w:space="0" w:color="auto"/>
      </w:pBdr>
      <w:spacing w:before="100" w:beforeAutospacing="1" w:after="100" w:afterAutospacing="1"/>
    </w:pPr>
  </w:style>
  <w:style w:type="paragraph" w:customStyle="1" w:styleId="xl65">
    <w:name w:val="xl65"/>
    <w:basedOn w:val="a"/>
    <w:rsid w:val="00DE7B62"/>
    <w:pPr>
      <w:pBdr>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DE7B62"/>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a"/>
    <w:rsid w:val="00DE7B62"/>
    <w:pPr>
      <w:pBdr>
        <w:top w:val="single" w:sz="4" w:space="0" w:color="auto"/>
        <w:bottom w:val="single" w:sz="4" w:space="0" w:color="auto"/>
      </w:pBdr>
      <w:spacing w:before="100" w:beforeAutospacing="1" w:after="100" w:afterAutospacing="1"/>
    </w:pPr>
  </w:style>
  <w:style w:type="paragraph" w:customStyle="1" w:styleId="xl68">
    <w:name w:val="xl68"/>
    <w:basedOn w:val="a"/>
    <w:rsid w:val="00DE7B62"/>
    <w:pPr>
      <w:pBdr>
        <w:top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DE7B62"/>
    <w:pPr>
      <w:pBdr>
        <w:top w:val="single" w:sz="4" w:space="0" w:color="auto"/>
        <w:left w:val="single" w:sz="4" w:space="0" w:color="auto"/>
        <w:right w:val="single" w:sz="4" w:space="0" w:color="auto"/>
      </w:pBdr>
      <w:spacing w:before="100" w:beforeAutospacing="1" w:after="100" w:afterAutospacing="1"/>
    </w:pPr>
  </w:style>
  <w:style w:type="paragraph" w:customStyle="1" w:styleId="xl70">
    <w:name w:val="xl70"/>
    <w:basedOn w:val="a"/>
    <w:rsid w:val="00DE7B62"/>
    <w:pPr>
      <w:pBdr>
        <w:left w:val="single" w:sz="4" w:space="0" w:color="auto"/>
        <w:right w:val="single" w:sz="4" w:space="0" w:color="auto"/>
      </w:pBdr>
      <w:spacing w:before="100" w:beforeAutospacing="1" w:after="100" w:afterAutospacing="1"/>
    </w:pPr>
  </w:style>
  <w:style w:type="paragraph" w:customStyle="1" w:styleId="xl71">
    <w:name w:val="xl71"/>
    <w:basedOn w:val="a"/>
    <w:rsid w:val="00DE7B62"/>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DE7B62"/>
    <w:pPr>
      <w:pBdr>
        <w:left w:val="single" w:sz="4" w:space="0" w:color="auto"/>
        <w:bottom w:val="single" w:sz="4" w:space="0" w:color="auto"/>
        <w:right w:val="single" w:sz="4" w:space="0" w:color="auto"/>
      </w:pBdr>
      <w:spacing w:before="100" w:beforeAutospacing="1" w:after="100" w:afterAutospacing="1"/>
    </w:pPr>
  </w:style>
  <w:style w:type="paragraph" w:customStyle="1" w:styleId="StyleHeading1AsianMSMincho">
    <w:name w:val="Style Heading 1 + (Asian) MS Mincho"/>
    <w:basedOn w:val="1"/>
    <w:rsid w:val="00DE7B62"/>
    <w:pPr>
      <w:keepLines/>
      <w:numPr>
        <w:numId w:val="0"/>
      </w:numPr>
      <w:spacing w:after="240"/>
      <w:jc w:val="both"/>
    </w:pPr>
    <w:rPr>
      <w:rFonts w:ascii="Times New Roman" w:hAnsi="Times New Roman" w:cs="Times New Roman"/>
      <w:bCs w:val="0"/>
      <w:caps/>
      <w:sz w:val="22"/>
      <w:szCs w:val="20"/>
      <w:lang w:val="en-GB"/>
    </w:rPr>
  </w:style>
  <w:style w:type="table" w:styleId="aff2">
    <w:name w:val="Table Elegant"/>
    <w:basedOn w:val="a1"/>
    <w:rsid w:val="00DE7B62"/>
    <w:pPr>
      <w:spacing w:after="0" w:line="240" w:lineRule="auto"/>
    </w:pPr>
    <w:rPr>
      <w:rFonts w:ascii="Times New Roman" w:eastAsia="MS Mincho"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Indent 2"/>
    <w:basedOn w:val="a"/>
    <w:link w:val="24"/>
    <w:rsid w:val="00DE7B62"/>
    <w:pPr>
      <w:spacing w:after="120" w:line="480" w:lineRule="auto"/>
      <w:ind w:left="283"/>
    </w:pPr>
    <w:rPr>
      <w:noProof/>
      <w:lang w:val="en-US"/>
    </w:rPr>
  </w:style>
  <w:style w:type="character" w:customStyle="1" w:styleId="24">
    <w:name w:val="Основной текст с отступом 2 Знак"/>
    <w:basedOn w:val="a0"/>
    <w:link w:val="23"/>
    <w:rsid w:val="00DE7B62"/>
    <w:rPr>
      <w:rFonts w:ascii="Times New Roman" w:eastAsia="MS Mincho" w:hAnsi="Times New Roman" w:cs="Times New Roman"/>
      <w:noProof/>
      <w:sz w:val="24"/>
      <w:szCs w:val="24"/>
      <w:lang w:val="en-US" w:eastAsia="ru-RU"/>
    </w:rPr>
  </w:style>
  <w:style w:type="character" w:customStyle="1" w:styleId="notes1">
    <w:name w:val="notes1"/>
    <w:basedOn w:val="a0"/>
    <w:rsid w:val="00DE7B62"/>
    <w:rPr>
      <w:rFonts w:ascii="Verdana" w:hAnsi="Verdana" w:hint="default"/>
      <w:b w:val="0"/>
      <w:bCs w:val="0"/>
      <w:color w:val="FF0000"/>
      <w:sz w:val="15"/>
      <w:szCs w:val="15"/>
    </w:rPr>
  </w:style>
  <w:style w:type="character" w:customStyle="1" w:styleId="footnotes1">
    <w:name w:val="footnotes1"/>
    <w:basedOn w:val="a0"/>
    <w:rsid w:val="00DE7B62"/>
    <w:rPr>
      <w:rFonts w:ascii="Verdana" w:hAnsi="Verdana" w:hint="default"/>
      <w:b w:val="0"/>
      <w:bCs w:val="0"/>
      <w:color w:val="000000"/>
      <w:sz w:val="15"/>
      <w:szCs w:val="15"/>
    </w:rPr>
  </w:style>
  <w:style w:type="character" w:customStyle="1" w:styleId="indictitle">
    <w:name w:val="indic_title"/>
    <w:basedOn w:val="a0"/>
    <w:rsid w:val="00DE7B62"/>
  </w:style>
  <w:style w:type="character" w:customStyle="1" w:styleId="tablesortarrow">
    <w:name w:val="tablesortarrow"/>
    <w:basedOn w:val="a0"/>
    <w:rsid w:val="00DE7B62"/>
  </w:style>
  <w:style w:type="character" w:customStyle="1" w:styleId="valuefootnotes">
    <w:name w:val="value_footnotes"/>
    <w:basedOn w:val="a0"/>
    <w:rsid w:val="00DE7B62"/>
  </w:style>
  <w:style w:type="paragraph" w:customStyle="1" w:styleId="aff3">
    <w:name w:val="Заголовокмой"/>
    <w:basedOn w:val="a"/>
    <w:rsid w:val="00DE7B62"/>
    <w:pPr>
      <w:autoSpaceDE w:val="0"/>
      <w:autoSpaceDN w:val="0"/>
      <w:adjustRightInd w:val="0"/>
      <w:jc w:val="right"/>
    </w:pPr>
    <w:rPr>
      <w:rFonts w:ascii="HeliosCond" w:hAnsi="HeliosCond"/>
      <w:sz w:val="36"/>
      <w:szCs w:val="36"/>
    </w:rPr>
  </w:style>
  <w:style w:type="paragraph" w:customStyle="1" w:styleId="aff4">
    <w:name w:val="подзагмой"/>
    <w:basedOn w:val="aff0"/>
    <w:rsid w:val="00DE7B62"/>
    <w:pPr>
      <w:ind w:firstLine="0"/>
      <w:jc w:val="center"/>
    </w:pPr>
    <w:rPr>
      <w:rFonts w:ascii="HeliosCond" w:hAnsi="HeliosCond"/>
      <w:b/>
      <w:bCs/>
      <w:sz w:val="22"/>
      <w:szCs w:val="22"/>
    </w:rPr>
  </w:style>
  <w:style w:type="paragraph" w:customStyle="1" w:styleId="aff5">
    <w:name w:val="подзагмой копия"/>
    <w:basedOn w:val="aff0"/>
    <w:rsid w:val="00DE7B62"/>
    <w:pPr>
      <w:spacing w:line="300" w:lineRule="atLeast"/>
      <w:ind w:firstLine="0"/>
      <w:jc w:val="center"/>
    </w:pPr>
    <w:rPr>
      <w:rFonts w:ascii="HeliosCond" w:hAnsi="HeliosCond"/>
      <w:sz w:val="26"/>
      <w:szCs w:val="26"/>
    </w:rPr>
  </w:style>
  <w:style w:type="paragraph" w:customStyle="1" w:styleId="Pa11">
    <w:name w:val="Pa11"/>
    <w:basedOn w:val="Default"/>
    <w:next w:val="Default"/>
    <w:rsid w:val="00DE7B62"/>
    <w:pPr>
      <w:spacing w:before="340" w:line="241" w:lineRule="atLeast"/>
    </w:pPr>
    <w:rPr>
      <w:rFonts w:ascii="Minion Pro" w:hAnsi="Minion Pro"/>
      <w:color w:val="auto"/>
    </w:rPr>
  </w:style>
  <w:style w:type="paragraph" w:customStyle="1" w:styleId="Pa18">
    <w:name w:val="Pa18"/>
    <w:basedOn w:val="Default"/>
    <w:next w:val="Default"/>
    <w:rsid w:val="00DE7B62"/>
    <w:pPr>
      <w:spacing w:before="220" w:line="241" w:lineRule="atLeast"/>
    </w:pPr>
    <w:rPr>
      <w:rFonts w:ascii="Minion Pro" w:hAnsi="Minion Pro"/>
      <w:color w:val="auto"/>
    </w:rPr>
  </w:style>
  <w:style w:type="paragraph" w:customStyle="1" w:styleId="Pa19">
    <w:name w:val="Pa19"/>
    <w:basedOn w:val="Default"/>
    <w:next w:val="Default"/>
    <w:rsid w:val="00DE7B62"/>
    <w:pPr>
      <w:spacing w:before="160" w:line="241" w:lineRule="atLeast"/>
    </w:pPr>
    <w:rPr>
      <w:rFonts w:ascii="Minion Pro" w:hAnsi="Minion Pro"/>
      <w:color w:val="auto"/>
    </w:rPr>
  </w:style>
  <w:style w:type="paragraph" w:customStyle="1" w:styleId="Pa10">
    <w:name w:val="Pa10"/>
    <w:basedOn w:val="Default"/>
    <w:next w:val="Default"/>
    <w:rsid w:val="00DE7B62"/>
    <w:pPr>
      <w:spacing w:line="241" w:lineRule="atLeast"/>
    </w:pPr>
    <w:rPr>
      <w:rFonts w:ascii="Minion Pro" w:hAnsi="Minion Pro"/>
      <w:color w:val="auto"/>
    </w:rPr>
  </w:style>
  <w:style w:type="character" w:customStyle="1" w:styleId="A30">
    <w:name w:val="A3"/>
    <w:rsid w:val="00DE7B62"/>
    <w:rPr>
      <w:rFonts w:cs="Minion Pro"/>
      <w:b/>
      <w:bCs/>
      <w:color w:val="262424"/>
      <w:sz w:val="28"/>
      <w:szCs w:val="28"/>
    </w:rPr>
  </w:style>
  <w:style w:type="paragraph" w:customStyle="1" w:styleId="Pa14">
    <w:name w:val="Pa14"/>
    <w:basedOn w:val="Default"/>
    <w:next w:val="Default"/>
    <w:rsid w:val="00DE7B62"/>
    <w:pPr>
      <w:spacing w:before="280" w:line="241" w:lineRule="atLeast"/>
    </w:pPr>
    <w:rPr>
      <w:rFonts w:ascii="Minion Pro" w:hAnsi="Minion Pro"/>
      <w:color w:val="auto"/>
    </w:rPr>
  </w:style>
  <w:style w:type="paragraph" w:customStyle="1" w:styleId="Pa24">
    <w:name w:val="Pa24"/>
    <w:basedOn w:val="Default"/>
    <w:next w:val="Default"/>
    <w:rsid w:val="00DE7B62"/>
    <w:pPr>
      <w:spacing w:line="241" w:lineRule="atLeast"/>
    </w:pPr>
    <w:rPr>
      <w:rFonts w:ascii="Minion Pro" w:hAnsi="Minion Pro"/>
      <w:color w:val="auto"/>
    </w:rPr>
  </w:style>
  <w:style w:type="character" w:customStyle="1" w:styleId="A40">
    <w:name w:val="A4"/>
    <w:rsid w:val="00DE7B62"/>
    <w:rPr>
      <w:rFonts w:cs="Minion Pro"/>
      <w:i/>
      <w:iCs/>
      <w:color w:val="262424"/>
      <w:sz w:val="20"/>
      <w:szCs w:val="20"/>
    </w:rPr>
  </w:style>
  <w:style w:type="paragraph" w:customStyle="1" w:styleId="Pa25">
    <w:name w:val="Pa25"/>
    <w:basedOn w:val="Default"/>
    <w:next w:val="Default"/>
    <w:rsid w:val="00DE7B62"/>
    <w:pPr>
      <w:spacing w:line="241" w:lineRule="atLeast"/>
    </w:pPr>
    <w:rPr>
      <w:rFonts w:ascii="Minion Pro" w:hAnsi="Minion Pro"/>
      <w:color w:val="auto"/>
    </w:rPr>
  </w:style>
  <w:style w:type="paragraph" w:customStyle="1" w:styleId="Pa15">
    <w:name w:val="Pa15"/>
    <w:basedOn w:val="Default"/>
    <w:next w:val="Default"/>
    <w:rsid w:val="00DE7B62"/>
    <w:pPr>
      <w:spacing w:before="380" w:line="241" w:lineRule="atLeast"/>
    </w:pPr>
    <w:rPr>
      <w:rFonts w:ascii="Minion Pro" w:hAnsi="Minion Pro"/>
      <w:color w:val="auto"/>
    </w:rPr>
  </w:style>
  <w:style w:type="paragraph" w:customStyle="1" w:styleId="Pa1">
    <w:name w:val="Pa1"/>
    <w:basedOn w:val="Default"/>
    <w:next w:val="Default"/>
    <w:rsid w:val="00DE7B62"/>
    <w:pPr>
      <w:spacing w:line="241" w:lineRule="atLeast"/>
    </w:pPr>
    <w:rPr>
      <w:rFonts w:ascii="Minion Pro" w:hAnsi="Minion Pro"/>
      <w:color w:val="auto"/>
    </w:rPr>
  </w:style>
  <w:style w:type="character" w:customStyle="1" w:styleId="A50">
    <w:name w:val="A5"/>
    <w:rsid w:val="00DE7B62"/>
    <w:rPr>
      <w:rFonts w:ascii="Myriad Pro" w:hAnsi="Myriad Pro" w:cs="Myriad Pro"/>
      <w:i/>
      <w:iCs/>
      <w:color w:val="2166AE"/>
      <w:sz w:val="16"/>
      <w:szCs w:val="16"/>
    </w:rPr>
  </w:style>
  <w:style w:type="paragraph" w:customStyle="1" w:styleId="Pa2">
    <w:name w:val="Pa2"/>
    <w:basedOn w:val="Default"/>
    <w:next w:val="Default"/>
    <w:rsid w:val="00DE7B62"/>
    <w:pPr>
      <w:spacing w:line="241" w:lineRule="atLeast"/>
    </w:pPr>
    <w:rPr>
      <w:rFonts w:ascii="Minion Pro" w:hAnsi="Minion Pro"/>
      <w:color w:val="auto"/>
    </w:rPr>
  </w:style>
  <w:style w:type="paragraph" w:customStyle="1" w:styleId="Pa20">
    <w:name w:val="Pa20"/>
    <w:basedOn w:val="Default"/>
    <w:next w:val="Default"/>
    <w:rsid w:val="00DE7B62"/>
    <w:pPr>
      <w:spacing w:before="100" w:line="241" w:lineRule="atLeast"/>
    </w:pPr>
    <w:rPr>
      <w:rFonts w:ascii="Minion Pro" w:hAnsi="Minion Pro"/>
      <w:color w:val="auto"/>
    </w:rPr>
  </w:style>
  <w:style w:type="paragraph" w:customStyle="1" w:styleId="Pa32">
    <w:name w:val="Pa32"/>
    <w:basedOn w:val="Default"/>
    <w:next w:val="Default"/>
    <w:rsid w:val="00DE7B62"/>
    <w:pPr>
      <w:spacing w:line="241" w:lineRule="atLeast"/>
    </w:pPr>
    <w:rPr>
      <w:rFonts w:ascii="Minion Pro" w:hAnsi="Minion Pro"/>
      <w:color w:val="auto"/>
    </w:rPr>
  </w:style>
  <w:style w:type="paragraph" w:styleId="aff6">
    <w:name w:val="caption"/>
    <w:basedOn w:val="a"/>
    <w:qFormat/>
    <w:rsid w:val="00DE7B62"/>
    <w:pPr>
      <w:spacing w:line="480" w:lineRule="auto"/>
      <w:jc w:val="center"/>
    </w:pPr>
    <w:rPr>
      <w:rFonts w:ascii="Times Roman AzCyr" w:hAnsi="Times Roman AzCyr"/>
      <w:sz w:val="28"/>
      <w:szCs w:val="20"/>
      <w:lang w:val="en-US"/>
    </w:rPr>
  </w:style>
  <w:style w:type="paragraph" w:customStyle="1" w:styleId="BodyTextIndent1">
    <w:name w:val="Body Text Indent1"/>
    <w:basedOn w:val="a"/>
    <w:rsid w:val="00DE7B62"/>
    <w:pPr>
      <w:ind w:left="360"/>
      <w:jc w:val="center"/>
    </w:pPr>
    <w:rPr>
      <w:rFonts w:ascii="Az-Book-LAT" w:hAnsi="Az-Book-LAT" w:cs="Az-Book-LAT"/>
      <w:sz w:val="28"/>
      <w:szCs w:val="28"/>
    </w:rPr>
  </w:style>
  <w:style w:type="table" w:styleId="aff7">
    <w:name w:val="Table Professional"/>
    <w:basedOn w:val="a1"/>
    <w:rsid w:val="00DE7B62"/>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8">
    <w:name w:val="Subtitle"/>
    <w:basedOn w:val="a"/>
    <w:link w:val="aff9"/>
    <w:qFormat/>
    <w:rsid w:val="00DE7B62"/>
    <w:rPr>
      <w:b/>
      <w:i/>
      <w:szCs w:val="20"/>
    </w:rPr>
  </w:style>
  <w:style w:type="character" w:customStyle="1" w:styleId="aff9">
    <w:name w:val="Подзаголовок Знак"/>
    <w:basedOn w:val="a0"/>
    <w:link w:val="aff8"/>
    <w:rsid w:val="00DE7B62"/>
    <w:rPr>
      <w:rFonts w:ascii="Times New Roman" w:eastAsia="MS Mincho" w:hAnsi="Times New Roman" w:cs="Times New Roman"/>
      <w:b/>
      <w:i/>
      <w:sz w:val="24"/>
      <w:szCs w:val="20"/>
      <w:lang w:eastAsia="ru-RU"/>
    </w:rPr>
  </w:style>
  <w:style w:type="character" w:customStyle="1" w:styleId="CharChar">
    <w:name w:val="Знак Char Char"/>
    <w:basedOn w:val="a0"/>
    <w:semiHidden/>
    <w:rsid w:val="00DE7B62"/>
    <w:rPr>
      <w:lang w:val="en-US" w:eastAsia="en-US"/>
    </w:rPr>
  </w:style>
  <w:style w:type="paragraph" w:customStyle="1" w:styleId="Iauiue">
    <w:name w:val="Iau.iue"/>
    <w:basedOn w:val="a"/>
    <w:next w:val="a"/>
    <w:rsid w:val="00DE7B62"/>
    <w:pPr>
      <w:autoSpaceDE w:val="0"/>
      <w:autoSpaceDN w:val="0"/>
      <w:adjustRightInd w:val="0"/>
    </w:pPr>
    <w:rPr>
      <w:lang w:val="en-US" w:eastAsia="en-US"/>
    </w:rPr>
  </w:style>
  <w:style w:type="paragraph" w:customStyle="1" w:styleId="-126">
    <w:name w:val="Заг-таб 12/6"/>
    <w:basedOn w:val="a"/>
    <w:rsid w:val="00DE7B62"/>
    <w:pPr>
      <w:spacing w:before="240" w:after="120"/>
      <w:jc w:val="center"/>
    </w:pPr>
    <w:rPr>
      <w:b/>
      <w:bCs/>
      <w:color w:val="000000"/>
      <w:sz w:val="18"/>
      <w:szCs w:val="18"/>
    </w:rPr>
  </w:style>
  <w:style w:type="paragraph" w:customStyle="1" w:styleId="affa">
    <w:name w:val="Боковик"/>
    <w:basedOn w:val="a"/>
    <w:rsid w:val="00DE7B62"/>
    <w:rPr>
      <w:sz w:val="16"/>
      <w:szCs w:val="20"/>
    </w:rPr>
  </w:style>
  <w:style w:type="paragraph" w:customStyle="1" w:styleId="affb">
    <w:name w:val="Столбец"/>
    <w:basedOn w:val="a"/>
    <w:rsid w:val="00DE7B62"/>
    <w:pPr>
      <w:jc w:val="right"/>
    </w:pPr>
    <w:rPr>
      <w:sz w:val="16"/>
      <w:szCs w:val="20"/>
    </w:rPr>
  </w:style>
  <w:style w:type="paragraph" w:customStyle="1" w:styleId="H5">
    <w:name w:val="H5"/>
    <w:basedOn w:val="a"/>
    <w:next w:val="a"/>
    <w:rsid w:val="00DE7B62"/>
    <w:pPr>
      <w:keepNext/>
      <w:spacing w:before="100" w:after="100"/>
      <w:outlineLvl w:val="5"/>
    </w:pPr>
    <w:rPr>
      <w:b/>
      <w:snapToGrid w:val="0"/>
      <w:sz w:val="20"/>
      <w:szCs w:val="20"/>
    </w:rPr>
  </w:style>
  <w:style w:type="paragraph" w:customStyle="1" w:styleId="affc">
    <w:name w:val="Форматированный"/>
    <w:basedOn w:val="a"/>
    <w:rsid w:val="00DE7B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d">
    <w:name w:val="Наименование"/>
    <w:basedOn w:val="a"/>
    <w:next w:val="af7"/>
    <w:rsid w:val="00DE7B62"/>
    <w:pPr>
      <w:spacing w:before="200" w:after="200"/>
      <w:jc w:val="center"/>
    </w:pPr>
    <w:rPr>
      <w:b/>
      <w:sz w:val="22"/>
      <w:szCs w:val="20"/>
    </w:rPr>
  </w:style>
  <w:style w:type="paragraph" w:customStyle="1" w:styleId="affe">
    <w:name w:val="Единица измерения"/>
    <w:basedOn w:val="a"/>
    <w:next w:val="a"/>
    <w:rsid w:val="00DE7B62"/>
    <w:pPr>
      <w:spacing w:before="60" w:after="40"/>
      <w:jc w:val="right"/>
    </w:pPr>
    <w:rPr>
      <w:sz w:val="16"/>
      <w:szCs w:val="20"/>
    </w:rPr>
  </w:style>
  <w:style w:type="paragraph" w:customStyle="1" w:styleId="ShapTab">
    <w:name w:val="ShapTab"/>
    <w:basedOn w:val="a"/>
    <w:rsid w:val="00DE7B62"/>
    <w:pPr>
      <w:jc w:val="center"/>
    </w:pPr>
    <w:rPr>
      <w:sz w:val="16"/>
      <w:szCs w:val="20"/>
    </w:rPr>
  </w:style>
  <w:style w:type="paragraph" w:customStyle="1" w:styleId="EdIzm">
    <w:name w:val="EdIzm"/>
    <w:basedOn w:val="a"/>
    <w:next w:val="a"/>
    <w:rsid w:val="00DE7B62"/>
    <w:pPr>
      <w:spacing w:before="80"/>
      <w:jc w:val="right"/>
    </w:pPr>
    <w:rPr>
      <w:sz w:val="16"/>
      <w:szCs w:val="20"/>
    </w:rPr>
  </w:style>
  <w:style w:type="paragraph" w:customStyle="1" w:styleId="NaimTabl">
    <w:name w:val="NaimTabl"/>
    <w:basedOn w:val="a"/>
    <w:next w:val="a"/>
    <w:rsid w:val="00DE7B62"/>
    <w:pPr>
      <w:spacing w:before="240" w:after="40"/>
      <w:jc w:val="center"/>
    </w:pPr>
    <w:rPr>
      <w:b/>
      <w:sz w:val="18"/>
      <w:szCs w:val="20"/>
    </w:rPr>
  </w:style>
  <w:style w:type="paragraph" w:customStyle="1" w:styleId="Bokovik">
    <w:name w:val="Bokovik"/>
    <w:basedOn w:val="a"/>
    <w:rsid w:val="00DE7B62"/>
    <w:rPr>
      <w:sz w:val="16"/>
      <w:szCs w:val="20"/>
    </w:rPr>
  </w:style>
  <w:style w:type="paragraph" w:customStyle="1" w:styleId="Stolbetc">
    <w:name w:val="Stolbetc"/>
    <w:basedOn w:val="a"/>
    <w:rsid w:val="00DE7B62"/>
    <w:pPr>
      <w:jc w:val="right"/>
    </w:pPr>
    <w:rPr>
      <w:sz w:val="16"/>
      <w:szCs w:val="20"/>
    </w:rPr>
  </w:style>
  <w:style w:type="character" w:customStyle="1" w:styleId="afff">
    <w:name w:val="Пример"/>
    <w:rsid w:val="00DE7B62"/>
    <w:rPr>
      <w:rFonts w:ascii="Courier New" w:hAnsi="Courier New"/>
    </w:rPr>
  </w:style>
  <w:style w:type="paragraph" w:customStyle="1" w:styleId="afff0">
    <w:name w:val="Термин"/>
    <w:basedOn w:val="a"/>
    <w:next w:val="afff1"/>
    <w:rsid w:val="00DE7B62"/>
    <w:rPr>
      <w:snapToGrid w:val="0"/>
      <w:szCs w:val="20"/>
    </w:rPr>
  </w:style>
  <w:style w:type="paragraph" w:customStyle="1" w:styleId="afff1">
    <w:name w:val="Список определений"/>
    <w:basedOn w:val="a"/>
    <w:next w:val="afff0"/>
    <w:rsid w:val="00DE7B62"/>
    <w:pPr>
      <w:ind w:left="360"/>
    </w:pPr>
    <w:rPr>
      <w:snapToGrid w:val="0"/>
      <w:szCs w:val="20"/>
    </w:rPr>
  </w:style>
  <w:style w:type="paragraph" w:customStyle="1" w:styleId="25">
    <w:name w:val="Заголов 2"/>
    <w:basedOn w:val="2"/>
    <w:next w:val="a"/>
    <w:rsid w:val="00DE7B62"/>
    <w:pPr>
      <w:numPr>
        <w:ilvl w:val="0"/>
        <w:numId w:val="0"/>
      </w:numPr>
      <w:spacing w:before="320" w:after="200"/>
    </w:pPr>
    <w:rPr>
      <w:rFonts w:cs="Times New Roman"/>
      <w:bCs w:val="0"/>
      <w:i w:val="0"/>
      <w:iCs w:val="0"/>
      <w:sz w:val="24"/>
      <w:szCs w:val="20"/>
    </w:rPr>
  </w:style>
  <w:style w:type="paragraph" w:customStyle="1" w:styleId="afff2">
    <w:name w:val="ШапкаТаблицы"/>
    <w:basedOn w:val="a"/>
    <w:next w:val="affa"/>
    <w:rsid w:val="00DE7B62"/>
    <w:pPr>
      <w:jc w:val="center"/>
    </w:pPr>
    <w:rPr>
      <w:sz w:val="16"/>
      <w:szCs w:val="20"/>
    </w:rPr>
  </w:style>
  <w:style w:type="paragraph" w:customStyle="1" w:styleId="-">
    <w:name w:val="Заг-таб с/п"/>
    <w:basedOn w:val="-126"/>
    <w:rsid w:val="00DE7B62"/>
    <w:pPr>
      <w:pageBreakBefore/>
      <w:spacing w:before="0"/>
    </w:pPr>
  </w:style>
  <w:style w:type="paragraph" w:customStyle="1" w:styleId="afff3">
    <w:name w:val="ОснТекст"/>
    <w:rsid w:val="00DE7B62"/>
    <w:pPr>
      <w:spacing w:after="0" w:line="240" w:lineRule="auto"/>
      <w:ind w:firstLine="709"/>
      <w:jc w:val="both"/>
    </w:pPr>
    <w:rPr>
      <w:rFonts w:ascii="Times New Roman" w:eastAsia="MS Mincho" w:hAnsi="Times New Roman" w:cs="Times New Roman"/>
      <w:sz w:val="20"/>
      <w:szCs w:val="20"/>
      <w:lang w:eastAsia="ru-RU"/>
    </w:rPr>
  </w:style>
  <w:style w:type="paragraph" w:customStyle="1" w:styleId="14">
    <w:name w:val="1"/>
    <w:basedOn w:val="a"/>
    <w:next w:val="af4"/>
    <w:rsid w:val="00DE7B62"/>
    <w:pPr>
      <w:spacing w:before="100" w:beforeAutospacing="1" w:after="100" w:afterAutospacing="1"/>
    </w:pPr>
  </w:style>
  <w:style w:type="paragraph" w:customStyle="1" w:styleId="-0">
    <w:name w:val="Обычный-0"/>
    <w:aliases w:val="7"/>
    <w:basedOn w:val="a"/>
    <w:rsid w:val="00DE7B62"/>
    <w:pPr>
      <w:ind w:firstLine="397"/>
      <w:jc w:val="both"/>
    </w:pPr>
    <w:rPr>
      <w:sz w:val="22"/>
      <w:szCs w:val="22"/>
    </w:rPr>
  </w:style>
  <w:style w:type="paragraph" w:customStyle="1" w:styleId="afff4">
    <w:name w:val="Знак Знак Знак"/>
    <w:basedOn w:val="a"/>
    <w:autoRedefine/>
    <w:rsid w:val="00DE7B62"/>
    <w:pPr>
      <w:spacing w:after="160" w:line="240" w:lineRule="exact"/>
    </w:pPr>
    <w:rPr>
      <w:rFonts w:eastAsia="SimSun"/>
      <w:b/>
      <w:sz w:val="28"/>
      <w:lang w:val="en-US" w:eastAsia="en-US"/>
    </w:rPr>
  </w:style>
  <w:style w:type="paragraph" w:customStyle="1" w:styleId="afff5">
    <w:name w:val="ОснТекст:"/>
    <w:basedOn w:val="a"/>
    <w:next w:val="a"/>
    <w:rsid w:val="00DE7B62"/>
    <w:pPr>
      <w:spacing w:after="120"/>
      <w:ind w:firstLine="709"/>
      <w:jc w:val="both"/>
    </w:pPr>
    <w:rPr>
      <w:sz w:val="20"/>
      <w:szCs w:val="20"/>
    </w:rPr>
  </w:style>
  <w:style w:type="paragraph" w:customStyle="1" w:styleId="afff6">
    <w:name w:val="Маркеровка"/>
    <w:basedOn w:val="a"/>
    <w:rsid w:val="00DE7B62"/>
    <w:pPr>
      <w:suppressLineNumbers/>
      <w:tabs>
        <w:tab w:val="num" w:pos="567"/>
      </w:tabs>
      <w:ind w:firstLine="340"/>
      <w:jc w:val="both"/>
    </w:pPr>
    <w:rPr>
      <w:sz w:val="28"/>
    </w:rPr>
  </w:style>
  <w:style w:type="paragraph" w:customStyle="1" w:styleId="111">
    <w:name w:val="Знак Знак1 Знак Знак Знак1 Знак Знак Знак Знак Знак Знак Знак"/>
    <w:basedOn w:val="a"/>
    <w:autoRedefine/>
    <w:rsid w:val="00DE7B62"/>
    <w:pPr>
      <w:spacing w:after="160" w:line="240" w:lineRule="exact"/>
    </w:pPr>
    <w:rPr>
      <w:rFonts w:eastAsia="SimSun"/>
      <w:b/>
      <w:sz w:val="28"/>
      <w:lang w:val="en-US" w:eastAsia="en-US"/>
    </w:rPr>
  </w:style>
  <w:style w:type="paragraph" w:customStyle="1" w:styleId="afff7">
    <w:name w:val="ïóíêò"/>
    <w:basedOn w:val="a"/>
    <w:rsid w:val="00DE7B62"/>
    <w:pPr>
      <w:spacing w:before="120" w:after="120"/>
      <w:ind w:left="1417" w:hanging="709"/>
      <w:jc w:val="both"/>
    </w:pPr>
    <w:rPr>
      <w:rFonts w:ascii="TimesDL" w:hAnsi="TimesDL"/>
      <w:sz w:val="20"/>
      <w:szCs w:val="20"/>
    </w:rPr>
  </w:style>
  <w:style w:type="paragraph" w:customStyle="1" w:styleId="afff8">
    <w:name w:val="Знак Знак Знак Знак Знак Знак Знак Знак Знак Знак Знак Знак Знак"/>
    <w:basedOn w:val="a"/>
    <w:autoRedefine/>
    <w:rsid w:val="00DE7B62"/>
    <w:pPr>
      <w:spacing w:after="160" w:line="240" w:lineRule="exact"/>
      <w:jc w:val="center"/>
    </w:pPr>
    <w:rPr>
      <w:rFonts w:ascii="Verdana" w:hAnsi="Verdana"/>
      <w:sz w:val="20"/>
      <w:szCs w:val="20"/>
      <w:lang w:val="en-US" w:eastAsia="en-US"/>
    </w:rPr>
  </w:style>
  <w:style w:type="paragraph" w:customStyle="1" w:styleId="15">
    <w:name w:val="Знак Знак Знак1 Знак Знак Знак Знак Знак Знак Знак"/>
    <w:basedOn w:val="a"/>
    <w:autoRedefine/>
    <w:rsid w:val="00DE7B62"/>
    <w:pPr>
      <w:spacing w:after="160" w:line="240" w:lineRule="exact"/>
    </w:pPr>
    <w:rPr>
      <w:rFonts w:eastAsia="SimSun"/>
      <w:b/>
      <w:bCs/>
      <w:sz w:val="28"/>
      <w:szCs w:val="28"/>
      <w:lang w:val="en-US" w:eastAsia="en-US"/>
    </w:rPr>
  </w:style>
  <w:style w:type="character" w:customStyle="1" w:styleId="s0">
    <w:name w:val="s0"/>
    <w:basedOn w:val="a0"/>
    <w:rsid w:val="00DE7B62"/>
    <w:rPr>
      <w:rFonts w:ascii="Arial(K)" w:hAnsi="Arial(K)" w:cs="Times New Roman" w:hint="default"/>
      <w:b w:val="0"/>
      <w:bCs w:val="0"/>
      <w:i w:val="0"/>
      <w:iCs w:val="0"/>
      <w:strike w:val="0"/>
      <w:dstrike w:val="0"/>
      <w:color w:val="000000"/>
      <w:sz w:val="20"/>
      <w:szCs w:val="20"/>
      <w:u w:val="none"/>
      <w:effect w:val="none"/>
    </w:rPr>
  </w:style>
  <w:style w:type="table" w:styleId="-1">
    <w:name w:val="Table Web 1"/>
    <w:basedOn w:val="a1"/>
    <w:rsid w:val="00DE7B62"/>
    <w:pPr>
      <w:spacing w:after="0" w:line="240" w:lineRule="auto"/>
    </w:pPr>
    <w:rPr>
      <w:rFonts w:ascii="Times New Roman" w:eastAsia="MS Mincho"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DE7B62"/>
    <w:pPr>
      <w:spacing w:after="0" w:line="240" w:lineRule="auto"/>
    </w:pPr>
    <w:rPr>
      <w:rFonts w:ascii="Times New Roman" w:eastAsia="MS Mincho"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DE7B62"/>
    <w:pPr>
      <w:spacing w:after="0" w:line="240" w:lineRule="auto"/>
    </w:pPr>
    <w:rPr>
      <w:rFonts w:ascii="Times New Roman" w:eastAsia="MS Mincho"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9">
    <w:name w:val="annotation reference"/>
    <w:basedOn w:val="a0"/>
    <w:rsid w:val="00DE7B62"/>
    <w:rPr>
      <w:sz w:val="16"/>
      <w:szCs w:val="16"/>
    </w:rPr>
  </w:style>
  <w:style w:type="paragraph" w:styleId="afffa">
    <w:name w:val="annotation subject"/>
    <w:basedOn w:val="af9"/>
    <w:next w:val="af9"/>
    <w:link w:val="afffb"/>
    <w:rsid w:val="00DE7B62"/>
    <w:rPr>
      <w:b/>
      <w:bCs/>
      <w:lang w:val="en-US" w:eastAsia="en-US"/>
    </w:rPr>
  </w:style>
  <w:style w:type="character" w:customStyle="1" w:styleId="afffb">
    <w:name w:val="Тема примечания Знак"/>
    <w:basedOn w:val="afa"/>
    <w:link w:val="afffa"/>
    <w:rsid w:val="00DE7B62"/>
    <w:rPr>
      <w:rFonts w:ascii="Times New Roman" w:eastAsia="MS Mincho" w:hAnsi="Times New Roman" w:cs="Times New Roman"/>
      <w:b/>
      <w:bCs/>
      <w:sz w:val="20"/>
      <w:szCs w:val="20"/>
      <w:lang w:val="en-US" w:eastAsia="ru-RU"/>
    </w:rPr>
  </w:style>
  <w:style w:type="paragraph" w:customStyle="1" w:styleId="CharCharCharChar">
    <w:name w:val="Char Char Знак Знак Char Char"/>
    <w:basedOn w:val="a"/>
    <w:autoRedefine/>
    <w:rsid w:val="00DE7B62"/>
    <w:pPr>
      <w:spacing w:after="160" w:line="240" w:lineRule="exact"/>
    </w:pPr>
    <w:rPr>
      <w:rFonts w:eastAsia="SimSun"/>
      <w:b/>
      <w:sz w:val="28"/>
      <w:lang w:val="en-US" w:eastAsia="en-US"/>
    </w:rPr>
  </w:style>
  <w:style w:type="table" w:styleId="16">
    <w:name w:val="Table Grid 1"/>
    <w:basedOn w:val="a1"/>
    <w:rsid w:val="00DE7B62"/>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ourcecss1">
    <w:name w:val="sourcecss1"/>
    <w:basedOn w:val="a0"/>
    <w:rsid w:val="00DE7B62"/>
    <w:rPr>
      <w:sz w:val="17"/>
      <w:szCs w:val="17"/>
    </w:rPr>
  </w:style>
  <w:style w:type="character" w:customStyle="1" w:styleId="min">
    <w:name w:val="min"/>
    <w:basedOn w:val="a0"/>
    <w:rsid w:val="00DE7B62"/>
  </w:style>
  <w:style w:type="paragraph" w:styleId="afffc">
    <w:name w:val="List Paragraph"/>
    <w:basedOn w:val="a"/>
    <w:uiPriority w:val="34"/>
    <w:qFormat/>
    <w:rsid w:val="00DE7B62"/>
    <w:pPr>
      <w:ind w:left="720"/>
      <w:contextualSpacing/>
    </w:pPr>
    <w:rPr>
      <w:lang w:val="en-GB"/>
    </w:rPr>
  </w:style>
  <w:style w:type="character" w:customStyle="1" w:styleId="content">
    <w:name w:val="content"/>
    <w:basedOn w:val="a0"/>
    <w:rsid w:val="00DE7B62"/>
  </w:style>
  <w:style w:type="character" w:customStyle="1" w:styleId="emh4">
    <w:name w:val="emh4"/>
    <w:basedOn w:val="a0"/>
    <w:rsid w:val="00DE7B62"/>
  </w:style>
  <w:style w:type="paragraph" w:styleId="afffd">
    <w:name w:val="No Spacing"/>
    <w:link w:val="afffe"/>
    <w:qFormat/>
    <w:rsid w:val="00DE7B62"/>
    <w:pPr>
      <w:spacing w:after="0" w:line="240" w:lineRule="auto"/>
    </w:pPr>
    <w:rPr>
      <w:rFonts w:ascii="Calibri" w:eastAsia="MS Mincho" w:hAnsi="Calibri" w:cs="Times New Roman"/>
    </w:rPr>
  </w:style>
  <w:style w:type="character" w:customStyle="1" w:styleId="afffe">
    <w:name w:val="Без интервала Знак"/>
    <w:basedOn w:val="a0"/>
    <w:link w:val="afffd"/>
    <w:rsid w:val="00DE7B62"/>
    <w:rPr>
      <w:rFonts w:ascii="Calibri" w:eastAsia="MS Mincho" w:hAnsi="Calibri" w:cs="Times New Roman"/>
    </w:rPr>
  </w:style>
  <w:style w:type="table" w:styleId="82">
    <w:name w:val="Table Grid 8"/>
    <w:basedOn w:val="a1"/>
    <w:rsid w:val="00DE7B62"/>
    <w:pPr>
      <w:spacing w:after="0" w:line="240" w:lineRule="auto"/>
    </w:pPr>
    <w:rPr>
      <w:rFonts w:ascii="Calibri" w:eastAsia="Calibri"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
    <w:name w:val="Revision"/>
    <w:hidden/>
    <w:semiHidden/>
    <w:rsid w:val="00DE7B62"/>
    <w:pPr>
      <w:spacing w:after="0" w:line="240" w:lineRule="auto"/>
    </w:pPr>
    <w:rPr>
      <w:rFonts w:ascii="Times New Roman" w:eastAsia="MS Mincho" w:hAnsi="Times New Roman" w:cs="Times New Roman"/>
      <w:sz w:val="24"/>
      <w:szCs w:val="24"/>
      <w:lang w:val="en-GB" w:eastAsia="ru-RU"/>
    </w:rPr>
  </w:style>
  <w:style w:type="paragraph" w:customStyle="1" w:styleId="CharChar1">
    <w:name w:val="Char Char1 Знак Знак"/>
    <w:basedOn w:val="a"/>
    <w:autoRedefine/>
    <w:rsid w:val="00DE7B62"/>
    <w:pPr>
      <w:spacing w:after="160" w:line="240" w:lineRule="exact"/>
    </w:pPr>
    <w:rPr>
      <w:rFonts w:eastAsia="SimSun"/>
      <w:b/>
      <w:sz w:val="28"/>
      <w:lang w:val="en-US" w:eastAsia="en-US"/>
    </w:rPr>
  </w:style>
  <w:style w:type="paragraph" w:customStyle="1" w:styleId="hlStyle2">
    <w:name w:val="hlStyle2"/>
    <w:basedOn w:val="26"/>
    <w:rsid w:val="00DE7B62"/>
    <w:pPr>
      <w:spacing w:after="0" w:line="240" w:lineRule="auto"/>
      <w:ind w:left="240" w:firstLine="540"/>
      <w:jc w:val="center"/>
    </w:pPr>
    <w:rPr>
      <w:rFonts w:ascii="Times New Roman" w:eastAsia="Times New Roman" w:hAnsi="Times New Roman"/>
      <w:b/>
      <w:color w:val="000080"/>
      <w:sz w:val="32"/>
      <w:szCs w:val="28"/>
      <w:lang w:val="az-Latn-AZ" w:eastAsia="ru-RU"/>
    </w:rPr>
  </w:style>
  <w:style w:type="paragraph" w:styleId="26">
    <w:name w:val="toc 2"/>
    <w:basedOn w:val="a"/>
    <w:next w:val="a"/>
    <w:autoRedefine/>
    <w:unhideWhenUsed/>
    <w:rsid w:val="00DE7B62"/>
    <w:pPr>
      <w:spacing w:after="100" w:line="276" w:lineRule="auto"/>
      <w:ind w:left="220"/>
    </w:pPr>
    <w:rPr>
      <w:rFonts w:ascii="Calibri" w:eastAsia="Calibri" w:hAnsi="Calibri"/>
      <w:sz w:val="22"/>
      <w:szCs w:val="22"/>
      <w:lang w:val="en-US" w:eastAsia="en-US"/>
    </w:rPr>
  </w:style>
  <w:style w:type="paragraph" w:customStyle="1" w:styleId="hlStyle1">
    <w:name w:val="hlStyle1"/>
    <w:basedOn w:val="1"/>
    <w:autoRedefine/>
    <w:rsid w:val="00DE7B62"/>
    <w:pPr>
      <w:numPr>
        <w:numId w:val="0"/>
      </w:numPr>
      <w:tabs>
        <w:tab w:val="num" w:pos="720"/>
      </w:tabs>
      <w:spacing w:before="0" w:after="0"/>
      <w:ind w:left="720" w:hanging="360"/>
      <w:jc w:val="center"/>
    </w:pPr>
    <w:rPr>
      <w:rFonts w:ascii="Times New Roman" w:eastAsia="Times New Roman" w:hAnsi="Times New Roman" w:cs="Times New Roman"/>
      <w:b w:val="0"/>
      <w:bCs w:val="0"/>
      <w:color w:val="008080"/>
      <w:kern w:val="0"/>
      <w:lang w:val="az-Latn-AZ"/>
    </w:rPr>
  </w:style>
  <w:style w:type="character" w:customStyle="1" w:styleId="searchword">
    <w:name w:val="searchword"/>
    <w:basedOn w:val="a0"/>
    <w:rsid w:val="00DE7B62"/>
    <w:rPr>
      <w:shd w:val="clear" w:color="auto" w:fill="FFFF00"/>
    </w:rPr>
  </w:style>
  <w:style w:type="character" w:customStyle="1" w:styleId="mw-headline">
    <w:name w:val="mw-headline"/>
    <w:basedOn w:val="a0"/>
    <w:rsid w:val="00DE7B62"/>
  </w:style>
  <w:style w:type="character" w:customStyle="1" w:styleId="CharChar21">
    <w:name w:val="Char Char21"/>
    <w:basedOn w:val="a0"/>
    <w:locked/>
    <w:rsid w:val="00DE7B62"/>
    <w:rPr>
      <w:rFonts w:ascii="Palatino Linotype" w:eastAsia="MS Mincho" w:hAnsi="Palatino Linotype"/>
      <w:b/>
      <w:lang w:val="az-Latn-AZ" w:eastAsia="it-IT" w:bidi="ar-SA"/>
    </w:rPr>
  </w:style>
  <w:style w:type="character" w:customStyle="1" w:styleId="CharChar20">
    <w:name w:val="Char Char20"/>
    <w:basedOn w:val="a0"/>
    <w:locked/>
    <w:rsid w:val="00DE7B62"/>
    <w:rPr>
      <w:rFonts w:ascii="Arial" w:hAnsi="Arial" w:cs="Arial"/>
      <w:b/>
      <w:bCs/>
      <w:i/>
      <w:iCs/>
      <w:sz w:val="28"/>
      <w:szCs w:val="28"/>
      <w:lang w:val="ru-RU" w:eastAsia="ru-RU" w:bidi="ar-SA"/>
    </w:rPr>
  </w:style>
  <w:style w:type="character" w:customStyle="1" w:styleId="CharChar19">
    <w:name w:val="Char Char19"/>
    <w:basedOn w:val="a0"/>
    <w:locked/>
    <w:rsid w:val="00DE7B62"/>
    <w:rPr>
      <w:b/>
      <w:sz w:val="22"/>
      <w:lang w:val="en-GB" w:eastAsia="ru-RU" w:bidi="ar-SA"/>
    </w:rPr>
  </w:style>
  <w:style w:type="character" w:customStyle="1" w:styleId="CharChar18">
    <w:name w:val="Char Char18"/>
    <w:basedOn w:val="a0"/>
    <w:locked/>
    <w:rsid w:val="00DE7B62"/>
    <w:rPr>
      <w:b/>
      <w:sz w:val="22"/>
      <w:lang w:val="en-GB" w:eastAsia="ru-RU" w:bidi="ar-SA"/>
    </w:rPr>
  </w:style>
  <w:style w:type="character" w:customStyle="1" w:styleId="CharChar17">
    <w:name w:val="Char Char17"/>
    <w:basedOn w:val="a0"/>
    <w:locked/>
    <w:rsid w:val="00DE7B62"/>
    <w:rPr>
      <w:i/>
      <w:sz w:val="22"/>
      <w:lang w:val="en-GB" w:eastAsia="ru-RU" w:bidi="ar-SA"/>
    </w:rPr>
  </w:style>
  <w:style w:type="character" w:customStyle="1" w:styleId="CharChar16">
    <w:name w:val="Char Char16"/>
    <w:basedOn w:val="a0"/>
    <w:locked/>
    <w:rsid w:val="00DE7B62"/>
    <w:rPr>
      <w:b/>
      <w:lang w:val="ru-RU" w:eastAsia="ru-RU" w:bidi="ar-SA"/>
    </w:rPr>
  </w:style>
  <w:style w:type="character" w:customStyle="1" w:styleId="CharChar15">
    <w:name w:val="Char Char15"/>
    <w:basedOn w:val="a0"/>
    <w:locked/>
    <w:rsid w:val="00DE7B62"/>
    <w:rPr>
      <w:sz w:val="24"/>
      <w:szCs w:val="24"/>
      <w:lang w:val="en-GB" w:eastAsia="ru-RU" w:bidi="ar-SA"/>
    </w:rPr>
  </w:style>
  <w:style w:type="character" w:customStyle="1" w:styleId="CharChar14">
    <w:name w:val="Char Char14"/>
    <w:basedOn w:val="a0"/>
    <w:locked/>
    <w:rsid w:val="00DE7B62"/>
    <w:rPr>
      <w:i/>
      <w:iCs/>
      <w:sz w:val="24"/>
      <w:szCs w:val="24"/>
      <w:lang w:val="en-GB" w:eastAsia="ru-RU" w:bidi="ar-SA"/>
    </w:rPr>
  </w:style>
  <w:style w:type="character" w:customStyle="1" w:styleId="CharChar12">
    <w:name w:val="Char Char12"/>
    <w:basedOn w:val="a0"/>
    <w:semiHidden/>
    <w:locked/>
    <w:rsid w:val="00DE7B62"/>
    <w:rPr>
      <w:lang w:val="en-GB" w:eastAsia="ru-RU" w:bidi="ar-SA"/>
    </w:rPr>
  </w:style>
  <w:style w:type="character" w:customStyle="1" w:styleId="CharChar10">
    <w:name w:val="Char Char10"/>
    <w:basedOn w:val="a0"/>
    <w:locked/>
    <w:rsid w:val="00DE7B62"/>
    <w:rPr>
      <w:sz w:val="24"/>
      <w:szCs w:val="24"/>
      <w:lang w:val="en-GB" w:eastAsia="ru-RU" w:bidi="ar-SA"/>
    </w:rPr>
  </w:style>
  <w:style w:type="character" w:customStyle="1" w:styleId="CharChar9">
    <w:name w:val="Char Char9"/>
    <w:basedOn w:val="a0"/>
    <w:locked/>
    <w:rsid w:val="00DE7B62"/>
    <w:rPr>
      <w:sz w:val="24"/>
      <w:szCs w:val="24"/>
      <w:lang w:val="en-GB" w:eastAsia="ru-RU" w:bidi="ar-SA"/>
    </w:rPr>
  </w:style>
  <w:style w:type="character" w:customStyle="1" w:styleId="CharChar5">
    <w:name w:val="Char Char5"/>
    <w:basedOn w:val="a0"/>
    <w:locked/>
    <w:rsid w:val="00DE7B62"/>
    <w:rPr>
      <w:lang w:val="ru-RU" w:eastAsia="ru-RU" w:bidi="ar-SA"/>
    </w:rPr>
  </w:style>
  <w:style w:type="character" w:customStyle="1" w:styleId="CharChar2">
    <w:name w:val="Char Char2"/>
    <w:basedOn w:val="a0"/>
    <w:locked/>
    <w:rsid w:val="00DE7B62"/>
    <w:rPr>
      <w:sz w:val="24"/>
      <w:szCs w:val="24"/>
      <w:lang w:val="en-US" w:eastAsia="en-US" w:bidi="ar-SA"/>
    </w:rPr>
  </w:style>
  <w:style w:type="character" w:customStyle="1" w:styleId="CharChar8">
    <w:name w:val="Char Char8"/>
    <w:basedOn w:val="a0"/>
    <w:locked/>
    <w:rsid w:val="00DE7B62"/>
    <w:rPr>
      <w:sz w:val="24"/>
      <w:szCs w:val="24"/>
      <w:lang w:val="en-GB" w:eastAsia="ru-RU" w:bidi="ar-SA"/>
    </w:rPr>
  </w:style>
  <w:style w:type="character" w:customStyle="1" w:styleId="CharChar11">
    <w:name w:val="Char Char1"/>
    <w:basedOn w:val="a0"/>
    <w:locked/>
    <w:rsid w:val="00DE7B62"/>
    <w:rPr>
      <w:b/>
      <w:i/>
      <w:sz w:val="24"/>
      <w:lang w:val="ru-RU" w:eastAsia="ru-RU" w:bidi="ar-SA"/>
    </w:rPr>
  </w:style>
  <w:style w:type="character" w:customStyle="1" w:styleId="CharChar7">
    <w:name w:val="Char Char7"/>
    <w:basedOn w:val="a0"/>
    <w:locked/>
    <w:rsid w:val="00DE7B62"/>
    <w:rPr>
      <w:sz w:val="24"/>
      <w:szCs w:val="24"/>
      <w:lang w:val="en-GB" w:eastAsia="ru-RU" w:bidi="ar-SA"/>
    </w:rPr>
  </w:style>
  <w:style w:type="character" w:customStyle="1" w:styleId="CharChar4">
    <w:name w:val="Char Char4"/>
    <w:basedOn w:val="a0"/>
    <w:locked/>
    <w:rsid w:val="00DE7B62"/>
    <w:rPr>
      <w:sz w:val="22"/>
      <w:lang w:val="en-GB" w:eastAsia="ru-RU" w:bidi="ar-SA"/>
    </w:rPr>
  </w:style>
  <w:style w:type="character" w:customStyle="1" w:styleId="CharChar3">
    <w:name w:val="Char Char3"/>
    <w:basedOn w:val="a0"/>
    <w:locked/>
    <w:rsid w:val="00DE7B62"/>
    <w:rPr>
      <w:noProof/>
      <w:sz w:val="24"/>
      <w:szCs w:val="24"/>
      <w:lang w:val="en-US" w:eastAsia="ru-RU" w:bidi="ar-SA"/>
    </w:rPr>
  </w:style>
  <w:style w:type="character" w:customStyle="1" w:styleId="CharChar13">
    <w:name w:val="Char Char13"/>
    <w:basedOn w:val="a0"/>
    <w:locked/>
    <w:rsid w:val="00DE7B62"/>
    <w:rPr>
      <w:rFonts w:ascii="Arial" w:hAnsi="Arial" w:cs="Arial"/>
      <w:sz w:val="16"/>
      <w:szCs w:val="16"/>
      <w:lang w:val="en-GB" w:eastAsia="en-US" w:bidi="ar-SA"/>
    </w:rPr>
  </w:style>
  <w:style w:type="character" w:customStyle="1" w:styleId="CharChar0">
    <w:name w:val="Char Char"/>
    <w:basedOn w:val="CharChar12"/>
    <w:semiHidden/>
    <w:locked/>
    <w:rsid w:val="00DE7B62"/>
    <w:rPr>
      <w:b/>
      <w:bCs/>
      <w:lang w:val="en-US" w:eastAsia="en-US" w:bidi="ar-SA"/>
    </w:rPr>
  </w:style>
  <w:style w:type="character" w:customStyle="1" w:styleId="CharChar110">
    <w:name w:val="Char Char11"/>
    <w:basedOn w:val="a0"/>
    <w:semiHidden/>
    <w:locked/>
    <w:rsid w:val="00DE7B62"/>
    <w:rPr>
      <w:rFonts w:ascii="Tahoma" w:hAnsi="Tahoma" w:cs="Tahoma"/>
      <w:sz w:val="16"/>
      <w:szCs w:val="16"/>
      <w:lang w:val="en-GB" w:eastAsia="ru-RU" w:bidi="ar-SA"/>
    </w:rPr>
  </w:style>
  <w:style w:type="paragraph" w:customStyle="1" w:styleId="CharCharCharCharCharCharCharCharCharCharCharCharChar0">
    <w:name w:val="Char Char Char Char Char Char Char Char Char Char Char Char Char"/>
    <w:basedOn w:val="a"/>
    <w:next w:val="a"/>
    <w:rsid w:val="00DE7B62"/>
    <w:pPr>
      <w:spacing w:line="360" w:lineRule="auto"/>
      <w:jc w:val="both"/>
    </w:pPr>
    <w:rPr>
      <w:rFonts w:eastAsia="Times New Roman"/>
      <w:szCs w:val="20"/>
      <w:lang w:val="en-GB" w:eastAsia="en-US"/>
    </w:rPr>
  </w:style>
  <w:style w:type="paragraph" w:customStyle="1" w:styleId="130">
    <w:name w:val="Знак Знак13"/>
    <w:basedOn w:val="a"/>
    <w:next w:val="a"/>
    <w:rsid w:val="00DE7B62"/>
    <w:pPr>
      <w:spacing w:line="360" w:lineRule="auto"/>
      <w:jc w:val="both"/>
    </w:pPr>
    <w:rPr>
      <w:rFonts w:eastAsia="Times New Roman"/>
      <w:szCs w:val="20"/>
      <w:lang w:val="en-GB" w:eastAsia="en-US"/>
    </w:rPr>
  </w:style>
  <w:style w:type="paragraph" w:customStyle="1" w:styleId="affff0">
    <w:name w:val="Знак Знак"/>
    <w:basedOn w:val="a"/>
    <w:next w:val="a"/>
    <w:rsid w:val="00DE7B62"/>
    <w:pPr>
      <w:spacing w:line="360" w:lineRule="auto"/>
      <w:jc w:val="both"/>
    </w:pPr>
    <w:rPr>
      <w:rFonts w:eastAsia="Times New Roman"/>
      <w:noProof/>
      <w:szCs w:val="20"/>
      <w:lang w:val="en-US" w:eastAsia="en-US"/>
    </w:rPr>
  </w:style>
  <w:style w:type="paragraph" w:customStyle="1" w:styleId="affff1">
    <w:name w:val="Знак Знак Знак"/>
    <w:basedOn w:val="a"/>
    <w:autoRedefine/>
    <w:rsid w:val="00DE7B62"/>
    <w:pPr>
      <w:spacing w:after="160" w:line="240" w:lineRule="exact"/>
    </w:pPr>
    <w:rPr>
      <w:rFonts w:eastAsia="SimSun"/>
      <w:b/>
      <w:sz w:val="28"/>
      <w:lang w:val="en-US" w:eastAsia="en-US"/>
    </w:rPr>
  </w:style>
  <w:style w:type="paragraph" w:customStyle="1" w:styleId="112">
    <w:name w:val="Знак Знак1 Знак Знак Знак1 Знак Знак Знак Знак Знак Знак Знак"/>
    <w:basedOn w:val="a"/>
    <w:autoRedefine/>
    <w:rsid w:val="00DE7B62"/>
    <w:pPr>
      <w:spacing w:after="160" w:line="240" w:lineRule="exact"/>
    </w:pPr>
    <w:rPr>
      <w:rFonts w:eastAsia="SimSun"/>
      <w:b/>
      <w:sz w:val="28"/>
      <w:lang w:val="en-US" w:eastAsia="en-US"/>
    </w:rPr>
  </w:style>
  <w:style w:type="paragraph" w:customStyle="1" w:styleId="CharCharCharChar0">
    <w:name w:val="Char Char Знак Знак Char Char"/>
    <w:basedOn w:val="a"/>
    <w:autoRedefine/>
    <w:rsid w:val="00DE7B62"/>
    <w:pPr>
      <w:spacing w:after="160" w:line="240" w:lineRule="exact"/>
    </w:pPr>
    <w:rPr>
      <w:rFonts w:eastAsia="SimSun"/>
      <w:b/>
      <w:sz w:val="28"/>
      <w:lang w:val="en-US" w:eastAsia="en-US"/>
    </w:rPr>
  </w:style>
  <w:style w:type="paragraph" w:customStyle="1" w:styleId="17">
    <w:name w:val="Знак Знак1"/>
    <w:basedOn w:val="a"/>
    <w:next w:val="a"/>
    <w:rsid w:val="00DE7B62"/>
    <w:pPr>
      <w:spacing w:line="360" w:lineRule="auto"/>
      <w:jc w:val="both"/>
    </w:pPr>
    <w:rPr>
      <w:rFonts w:eastAsia="Times New Roman"/>
      <w:szCs w:val="20"/>
      <w:lang w:val="en-GB" w:eastAsia="en-US"/>
    </w:rPr>
  </w:style>
  <w:style w:type="character" w:customStyle="1" w:styleId="CharChar6">
    <w:name w:val="Char Char6"/>
    <w:basedOn w:val="a0"/>
    <w:locked/>
    <w:rsid w:val="00DE7B62"/>
    <w:rPr>
      <w:sz w:val="24"/>
      <w:szCs w:val="24"/>
      <w:lang w:val="en-GB" w:eastAsia="ru-RU" w:bidi="ar-SA"/>
    </w:rPr>
  </w:style>
  <w:style w:type="character" w:customStyle="1" w:styleId="CharChara">
    <w:name w:val="Знак Char Char"/>
    <w:basedOn w:val="a0"/>
    <w:semiHidden/>
    <w:rsid w:val="00DE7B62"/>
    <w:rPr>
      <w:lang w:val="en-US" w:eastAsia="en-US"/>
    </w:rPr>
  </w:style>
  <w:style w:type="paragraph" w:customStyle="1" w:styleId="14106">
    <w:name w:val="Стиль 14 пт По ширине Первая строка:  1.06 см"/>
    <w:basedOn w:val="a"/>
    <w:rsid w:val="00DE7B62"/>
    <w:pPr>
      <w:ind w:firstLine="567"/>
      <w:jc w:val="both"/>
    </w:pPr>
    <w:rPr>
      <w:rFonts w:eastAsia="Times New Roman"/>
      <w:sz w:val="28"/>
      <w:szCs w:val="20"/>
    </w:rPr>
  </w:style>
  <w:style w:type="character" w:customStyle="1" w:styleId="emh41">
    <w:name w:val="emh41"/>
    <w:basedOn w:val="a0"/>
    <w:rsid w:val="00DE7B62"/>
    <w:rPr>
      <w:rFonts w:ascii="Tahoma" w:hAnsi="Tahoma" w:cs="Tahoma" w:hint="default"/>
      <w:color w:val="003877"/>
      <w:sz w:val="23"/>
      <w:szCs w:val="23"/>
    </w:rPr>
  </w:style>
  <w:style w:type="numbering" w:customStyle="1" w:styleId="Style2">
    <w:name w:val="Style2"/>
    <w:rsid w:val="00DE7B62"/>
    <w:pPr>
      <w:numPr>
        <w:numId w:val="7"/>
      </w:numPr>
    </w:pPr>
  </w:style>
  <w:style w:type="paragraph" w:customStyle="1" w:styleId="Char">
    <w:name w:val="Char"/>
    <w:basedOn w:val="a"/>
    <w:rsid w:val="00DE7B62"/>
    <w:pPr>
      <w:spacing w:after="160" w:line="240" w:lineRule="exact"/>
    </w:pPr>
    <w:rPr>
      <w:rFonts w:ascii="Verdana" w:eastAsia="Times New Roman" w:hAnsi="Verdana"/>
      <w:sz w:val="20"/>
      <w:szCs w:val="20"/>
      <w:lang w:val="en-US" w:eastAsia="en-US"/>
    </w:rPr>
  </w:style>
  <w:style w:type="character" w:customStyle="1" w:styleId="BalloonTextChar">
    <w:name w:val="Balloon Text Char"/>
    <w:basedOn w:val="a0"/>
    <w:locked/>
    <w:rsid w:val="00DE7B62"/>
    <w:rPr>
      <w:rFonts w:ascii="Tahoma" w:hAnsi="Tahoma" w:cs="Tahoma"/>
      <w:sz w:val="16"/>
      <w:szCs w:val="16"/>
    </w:rPr>
  </w:style>
  <w:style w:type="character" w:customStyle="1" w:styleId="HeaderChar">
    <w:name w:val="Header Char"/>
    <w:basedOn w:val="a0"/>
    <w:locked/>
    <w:rsid w:val="00DE7B62"/>
    <w:rPr>
      <w:rFonts w:cs="Times New Roman"/>
      <w:sz w:val="24"/>
      <w:szCs w:val="24"/>
    </w:rPr>
  </w:style>
  <w:style w:type="character" w:customStyle="1" w:styleId="FooterChar">
    <w:name w:val="Footer Char"/>
    <w:basedOn w:val="a0"/>
    <w:locked/>
    <w:rsid w:val="00DE7B62"/>
    <w:rPr>
      <w:rFonts w:cs="Times New Roman"/>
      <w:sz w:val="24"/>
      <w:szCs w:val="24"/>
    </w:rPr>
  </w:style>
  <w:style w:type="character" w:customStyle="1" w:styleId="BodyTextChar">
    <w:name w:val="Body Text Char"/>
    <w:basedOn w:val="a0"/>
    <w:locked/>
    <w:rsid w:val="00DE7B62"/>
    <w:rPr>
      <w:rFonts w:ascii="Arial" w:eastAsia="MS Mincho" w:hAnsi="Arial" w:cs="Times New Roman"/>
      <w:sz w:val="28"/>
      <w:lang w:val="tr-TR" w:eastAsia="ru-RU"/>
    </w:rPr>
  </w:style>
  <w:style w:type="paragraph" w:customStyle="1" w:styleId="27">
    <w:name w:val="Абзац списка2"/>
    <w:basedOn w:val="a"/>
    <w:qFormat/>
    <w:rsid w:val="00FA2E74"/>
    <w:pPr>
      <w:ind w:left="720"/>
      <w:contextualSpacing/>
    </w:pPr>
    <w:rPr>
      <w:lang w:val="en-GB"/>
    </w:rPr>
  </w:style>
  <w:style w:type="paragraph" w:customStyle="1" w:styleId="CharCharCharCharCharCharCharCharCharCharCharCharChar1">
    <w:name w:val="Char Char Char Char Char Char Char Char Char Char Char Char Char"/>
    <w:basedOn w:val="a"/>
    <w:next w:val="a"/>
    <w:rsid w:val="00472595"/>
    <w:pPr>
      <w:spacing w:line="360" w:lineRule="auto"/>
      <w:jc w:val="both"/>
    </w:pPr>
    <w:rPr>
      <w:szCs w:val="20"/>
      <w:lang w:val="en-GB" w:eastAsia="en-US"/>
    </w:rPr>
  </w:style>
  <w:style w:type="character" w:customStyle="1" w:styleId="113">
    <w:name w:val="Знак Знак11"/>
    <w:basedOn w:val="a0"/>
    <w:rsid w:val="00472595"/>
    <w:rPr>
      <w:sz w:val="24"/>
      <w:szCs w:val="24"/>
      <w:lang w:val="en-GB" w:eastAsia="ru-RU" w:bidi="ar-SA"/>
    </w:rPr>
  </w:style>
  <w:style w:type="paragraph" w:customStyle="1" w:styleId="28">
    <w:name w:val="Без интервала2"/>
    <w:uiPriority w:val="1"/>
    <w:qFormat/>
    <w:rsid w:val="00472595"/>
    <w:pPr>
      <w:spacing w:after="0" w:line="240" w:lineRule="auto"/>
    </w:pPr>
    <w:rPr>
      <w:rFonts w:ascii="Calibri" w:eastAsia="MS Mincho" w:hAnsi="Calibri" w:cs="Times New Roman"/>
    </w:rPr>
  </w:style>
  <w:style w:type="character" w:customStyle="1" w:styleId="101">
    <w:name w:val="Знак Знак10"/>
    <w:basedOn w:val="a0"/>
    <w:rsid w:val="00472595"/>
    <w:rPr>
      <w:sz w:val="24"/>
      <w:szCs w:val="24"/>
      <w:lang w:val="en-GB" w:eastAsia="ru-RU" w:bidi="ar-SA"/>
    </w:rPr>
  </w:style>
  <w:style w:type="character" w:customStyle="1" w:styleId="92">
    <w:name w:val="Знак Знак9"/>
    <w:basedOn w:val="a0"/>
    <w:rsid w:val="00472595"/>
    <w:rPr>
      <w:sz w:val="24"/>
      <w:szCs w:val="24"/>
      <w:lang w:val="en-GB" w:eastAsia="ru-RU"/>
    </w:rPr>
  </w:style>
  <w:style w:type="character" w:customStyle="1" w:styleId="83">
    <w:name w:val="Знак Знак8"/>
    <w:basedOn w:val="a0"/>
    <w:rsid w:val="00472595"/>
    <w:rPr>
      <w:rFonts w:ascii="Arial" w:hAnsi="Arial" w:cs="Arial"/>
      <w:sz w:val="24"/>
      <w:szCs w:val="24"/>
    </w:rPr>
  </w:style>
  <w:style w:type="paragraph" w:customStyle="1" w:styleId="131">
    <w:name w:val="Знак Знак13"/>
    <w:basedOn w:val="a"/>
    <w:next w:val="a"/>
    <w:rsid w:val="00472595"/>
    <w:pPr>
      <w:spacing w:line="360" w:lineRule="auto"/>
      <w:jc w:val="both"/>
    </w:pPr>
    <w:rPr>
      <w:szCs w:val="20"/>
      <w:lang w:val="en-GB" w:eastAsia="en-US"/>
    </w:rPr>
  </w:style>
  <w:style w:type="character" w:customStyle="1" w:styleId="CharCharb">
    <w:name w:val="Знак Char Char"/>
    <w:basedOn w:val="a0"/>
    <w:semiHidden/>
    <w:rsid w:val="00472595"/>
    <w:rPr>
      <w:lang w:val="en-US" w:eastAsia="en-US"/>
    </w:rPr>
  </w:style>
  <w:style w:type="paragraph" w:customStyle="1" w:styleId="affff2">
    <w:name w:val="Знак Знак Знак"/>
    <w:basedOn w:val="a"/>
    <w:autoRedefine/>
    <w:rsid w:val="00472595"/>
    <w:pPr>
      <w:spacing w:after="160" w:line="240" w:lineRule="exact"/>
    </w:pPr>
    <w:rPr>
      <w:rFonts w:eastAsia="SimSun"/>
      <w:b/>
      <w:sz w:val="28"/>
      <w:lang w:val="en-US" w:eastAsia="en-US"/>
    </w:rPr>
  </w:style>
  <w:style w:type="paragraph" w:customStyle="1" w:styleId="114">
    <w:name w:val="Знак Знак1 Знак Знак Знак1 Знак Знак Знак Знак Знак Знак Знак"/>
    <w:basedOn w:val="a"/>
    <w:autoRedefine/>
    <w:rsid w:val="00472595"/>
    <w:pPr>
      <w:spacing w:after="160" w:line="240" w:lineRule="exact"/>
    </w:pPr>
    <w:rPr>
      <w:rFonts w:eastAsia="SimSun"/>
      <w:b/>
      <w:sz w:val="28"/>
      <w:lang w:val="en-US" w:eastAsia="en-US"/>
    </w:rPr>
  </w:style>
  <w:style w:type="paragraph" w:customStyle="1" w:styleId="CharCharCharChar1">
    <w:name w:val="Char Char Знак Знак Char Char"/>
    <w:basedOn w:val="a"/>
    <w:autoRedefine/>
    <w:rsid w:val="00472595"/>
    <w:pPr>
      <w:spacing w:after="160" w:line="240" w:lineRule="exact"/>
    </w:pPr>
    <w:rPr>
      <w:rFonts w:eastAsia="SimSun"/>
      <w:b/>
      <w:sz w:val="28"/>
      <w:lang w:val="en-US" w:eastAsia="en-US"/>
    </w:rPr>
  </w:style>
  <w:style w:type="character" w:customStyle="1" w:styleId="FontStyle98">
    <w:name w:val="Font Style98"/>
    <w:basedOn w:val="a0"/>
    <w:rsid w:val="008A71AE"/>
    <w:rPr>
      <w:rFonts w:ascii="Arial" w:hAnsi="Arial" w:cs="Arial"/>
      <w:spacing w:val="-40"/>
      <w:sz w:val="40"/>
      <w:szCs w:val="40"/>
    </w:rPr>
  </w:style>
  <w:style w:type="character" w:customStyle="1" w:styleId="FontStyle99">
    <w:name w:val="Font Style99"/>
    <w:basedOn w:val="a0"/>
    <w:uiPriority w:val="99"/>
    <w:rsid w:val="008A71AE"/>
    <w:rPr>
      <w:rFonts w:ascii="Times New Roman" w:hAnsi="Times New Roman" w:cs="Times New Roman"/>
      <w:b/>
      <w:bCs/>
      <w:spacing w:val="10"/>
      <w:sz w:val="22"/>
      <w:szCs w:val="22"/>
    </w:rPr>
  </w:style>
  <w:style w:type="character" w:customStyle="1" w:styleId="FontStyle105">
    <w:name w:val="Font Style105"/>
    <w:basedOn w:val="a0"/>
    <w:rsid w:val="008A71AE"/>
    <w:rPr>
      <w:rFonts w:ascii="Times New Roman" w:hAnsi="Times New Roman" w:cs="Times New Roman"/>
      <w:spacing w:val="10"/>
      <w:sz w:val="24"/>
      <w:szCs w:val="24"/>
    </w:rPr>
  </w:style>
  <w:style w:type="paragraph" w:customStyle="1" w:styleId="Style11">
    <w:name w:val="Style11"/>
    <w:basedOn w:val="a"/>
    <w:rsid w:val="008A71AE"/>
    <w:pPr>
      <w:widowControl w:val="0"/>
      <w:autoSpaceDE w:val="0"/>
      <w:autoSpaceDN w:val="0"/>
      <w:adjustRightInd w:val="0"/>
    </w:pPr>
    <w:rPr>
      <w:rFonts w:eastAsia="Times New Roman"/>
    </w:rPr>
  </w:style>
  <w:style w:type="paragraph" w:customStyle="1" w:styleId="Style13">
    <w:name w:val="Style13"/>
    <w:basedOn w:val="a"/>
    <w:rsid w:val="008A71AE"/>
    <w:pPr>
      <w:widowControl w:val="0"/>
      <w:autoSpaceDE w:val="0"/>
      <w:autoSpaceDN w:val="0"/>
      <w:adjustRightInd w:val="0"/>
      <w:spacing w:line="487" w:lineRule="exact"/>
      <w:ind w:firstLine="283"/>
    </w:pPr>
    <w:rPr>
      <w:rFonts w:eastAsia="Times New Roman"/>
    </w:rPr>
  </w:style>
  <w:style w:type="paragraph" w:customStyle="1" w:styleId="Style15">
    <w:name w:val="Style15"/>
    <w:basedOn w:val="a"/>
    <w:rsid w:val="008A71AE"/>
    <w:pPr>
      <w:widowControl w:val="0"/>
      <w:autoSpaceDE w:val="0"/>
      <w:autoSpaceDN w:val="0"/>
      <w:adjustRightInd w:val="0"/>
      <w:spacing w:line="483" w:lineRule="exact"/>
      <w:ind w:firstLine="739"/>
      <w:jc w:val="both"/>
    </w:pPr>
    <w:rPr>
      <w:rFonts w:eastAsia="Times New Roman"/>
    </w:rPr>
  </w:style>
  <w:style w:type="paragraph" w:customStyle="1" w:styleId="Style17">
    <w:name w:val="Style17"/>
    <w:basedOn w:val="a"/>
    <w:uiPriority w:val="99"/>
    <w:rsid w:val="008A71AE"/>
    <w:pPr>
      <w:widowControl w:val="0"/>
      <w:autoSpaceDE w:val="0"/>
      <w:autoSpaceDN w:val="0"/>
      <w:adjustRightInd w:val="0"/>
      <w:spacing w:line="475" w:lineRule="exact"/>
      <w:jc w:val="right"/>
    </w:pPr>
    <w:rPr>
      <w:rFonts w:eastAsia="Times New Roman"/>
    </w:rPr>
  </w:style>
  <w:style w:type="paragraph" w:customStyle="1" w:styleId="Style18">
    <w:name w:val="Style18"/>
    <w:basedOn w:val="a"/>
    <w:uiPriority w:val="99"/>
    <w:rsid w:val="008A71AE"/>
    <w:pPr>
      <w:widowControl w:val="0"/>
      <w:autoSpaceDE w:val="0"/>
      <w:autoSpaceDN w:val="0"/>
      <w:adjustRightInd w:val="0"/>
      <w:spacing w:line="274" w:lineRule="exact"/>
      <w:jc w:val="both"/>
    </w:pPr>
    <w:rPr>
      <w:rFonts w:eastAsia="Times New Roman"/>
    </w:rPr>
  </w:style>
  <w:style w:type="paragraph" w:customStyle="1" w:styleId="Style49">
    <w:name w:val="Style49"/>
    <w:basedOn w:val="a"/>
    <w:uiPriority w:val="99"/>
    <w:rsid w:val="008A71AE"/>
    <w:pPr>
      <w:widowControl w:val="0"/>
      <w:autoSpaceDE w:val="0"/>
      <w:autoSpaceDN w:val="0"/>
      <w:adjustRightInd w:val="0"/>
      <w:spacing w:line="480" w:lineRule="exact"/>
      <w:ind w:firstLine="374"/>
      <w:jc w:val="both"/>
    </w:pPr>
    <w:rPr>
      <w:rFonts w:eastAsia="Times New Roman"/>
    </w:rPr>
  </w:style>
  <w:style w:type="paragraph" w:customStyle="1" w:styleId="Style51">
    <w:name w:val="Style51"/>
    <w:basedOn w:val="a"/>
    <w:uiPriority w:val="99"/>
    <w:rsid w:val="008A71AE"/>
    <w:pPr>
      <w:widowControl w:val="0"/>
      <w:autoSpaceDE w:val="0"/>
      <w:autoSpaceDN w:val="0"/>
      <w:adjustRightInd w:val="0"/>
    </w:pPr>
    <w:rPr>
      <w:rFonts w:eastAsia="Times New Roman"/>
    </w:rPr>
  </w:style>
  <w:style w:type="paragraph" w:customStyle="1" w:styleId="Style52">
    <w:name w:val="Style52"/>
    <w:basedOn w:val="a"/>
    <w:rsid w:val="008A71AE"/>
    <w:pPr>
      <w:widowControl w:val="0"/>
      <w:autoSpaceDE w:val="0"/>
      <w:autoSpaceDN w:val="0"/>
      <w:adjustRightInd w:val="0"/>
      <w:spacing w:line="646" w:lineRule="exact"/>
      <w:jc w:val="both"/>
    </w:pPr>
    <w:rPr>
      <w:rFonts w:eastAsia="Times New Roman"/>
    </w:rPr>
  </w:style>
  <w:style w:type="paragraph" w:customStyle="1" w:styleId="Style76">
    <w:name w:val="Style76"/>
    <w:basedOn w:val="a"/>
    <w:uiPriority w:val="99"/>
    <w:rsid w:val="008A71AE"/>
    <w:pPr>
      <w:widowControl w:val="0"/>
      <w:autoSpaceDE w:val="0"/>
      <w:autoSpaceDN w:val="0"/>
      <w:adjustRightInd w:val="0"/>
      <w:spacing w:line="482" w:lineRule="exact"/>
      <w:jc w:val="both"/>
    </w:pPr>
    <w:rPr>
      <w:rFonts w:eastAsia="Times New Roman"/>
    </w:rPr>
  </w:style>
  <w:style w:type="paragraph" w:customStyle="1" w:styleId="Style77">
    <w:name w:val="Style77"/>
    <w:basedOn w:val="a"/>
    <w:uiPriority w:val="99"/>
    <w:rsid w:val="008A71AE"/>
    <w:pPr>
      <w:widowControl w:val="0"/>
      <w:autoSpaceDE w:val="0"/>
      <w:autoSpaceDN w:val="0"/>
      <w:adjustRightInd w:val="0"/>
      <w:spacing w:line="473" w:lineRule="exact"/>
      <w:ind w:firstLine="566"/>
      <w:jc w:val="both"/>
    </w:pPr>
    <w:rPr>
      <w:rFonts w:eastAsia="Times New Roman"/>
    </w:rPr>
  </w:style>
  <w:style w:type="character" w:customStyle="1" w:styleId="FontStyle94">
    <w:name w:val="Font Style94"/>
    <w:basedOn w:val="a0"/>
    <w:rsid w:val="008A71AE"/>
    <w:rPr>
      <w:rFonts w:ascii="Times New Roman" w:hAnsi="Times New Roman" w:cs="Times New Roman"/>
      <w:sz w:val="22"/>
      <w:szCs w:val="22"/>
    </w:rPr>
  </w:style>
  <w:style w:type="character" w:customStyle="1" w:styleId="FontStyle97">
    <w:name w:val="Font Style97"/>
    <w:basedOn w:val="a0"/>
    <w:rsid w:val="008A71AE"/>
    <w:rPr>
      <w:rFonts w:ascii="Times New Roman" w:hAnsi="Times New Roman" w:cs="Times New Roman"/>
      <w:i/>
      <w:iCs/>
      <w:sz w:val="26"/>
      <w:szCs w:val="26"/>
    </w:rPr>
  </w:style>
  <w:style w:type="character" w:customStyle="1" w:styleId="FontStyle101">
    <w:name w:val="Font Style101"/>
    <w:basedOn w:val="a0"/>
    <w:uiPriority w:val="99"/>
    <w:rsid w:val="008A71AE"/>
    <w:rPr>
      <w:rFonts w:ascii="Times New Roman" w:hAnsi="Times New Roman" w:cs="Times New Roman"/>
      <w:b/>
      <w:bCs/>
      <w:i/>
      <w:iCs/>
      <w:sz w:val="18"/>
      <w:szCs w:val="18"/>
    </w:rPr>
  </w:style>
  <w:style w:type="character" w:customStyle="1" w:styleId="FontStyle110">
    <w:name w:val="Font Style110"/>
    <w:basedOn w:val="a0"/>
    <w:uiPriority w:val="99"/>
    <w:rsid w:val="008A71AE"/>
    <w:rPr>
      <w:rFonts w:ascii="Times New Roman" w:hAnsi="Times New Roman" w:cs="Times New Roman"/>
      <w:sz w:val="30"/>
      <w:szCs w:val="30"/>
    </w:rPr>
  </w:style>
  <w:style w:type="character" w:customStyle="1" w:styleId="FontStyle134">
    <w:name w:val="Font Style134"/>
    <w:basedOn w:val="a0"/>
    <w:uiPriority w:val="99"/>
    <w:rsid w:val="008A71AE"/>
    <w:rPr>
      <w:rFonts w:ascii="Times New Roman" w:hAnsi="Times New Roman" w:cs="Times New Roman"/>
      <w:sz w:val="26"/>
      <w:szCs w:val="26"/>
    </w:rPr>
  </w:style>
  <w:style w:type="character" w:customStyle="1" w:styleId="FontStyle102">
    <w:name w:val="Font Style102"/>
    <w:basedOn w:val="a0"/>
    <w:uiPriority w:val="99"/>
    <w:rsid w:val="008A71AE"/>
    <w:rPr>
      <w:rFonts w:ascii="Times New Roman" w:hAnsi="Times New Roman" w:cs="Times New Roman"/>
      <w:sz w:val="26"/>
      <w:szCs w:val="26"/>
    </w:rPr>
  </w:style>
  <w:style w:type="paragraph" w:customStyle="1" w:styleId="Style5">
    <w:name w:val="Style5"/>
    <w:basedOn w:val="a"/>
    <w:uiPriority w:val="99"/>
    <w:rsid w:val="008A71AE"/>
    <w:pPr>
      <w:widowControl w:val="0"/>
      <w:autoSpaceDE w:val="0"/>
      <w:autoSpaceDN w:val="0"/>
      <w:adjustRightInd w:val="0"/>
      <w:spacing w:line="481" w:lineRule="exact"/>
      <w:jc w:val="both"/>
    </w:pPr>
    <w:rPr>
      <w:rFonts w:eastAsiaTheme="minorEastAsia"/>
    </w:rPr>
  </w:style>
  <w:style w:type="paragraph" w:customStyle="1" w:styleId="Style9">
    <w:name w:val="Style9"/>
    <w:basedOn w:val="a"/>
    <w:uiPriority w:val="99"/>
    <w:rsid w:val="008A71AE"/>
    <w:pPr>
      <w:widowControl w:val="0"/>
      <w:autoSpaceDE w:val="0"/>
      <w:autoSpaceDN w:val="0"/>
      <w:adjustRightInd w:val="0"/>
      <w:spacing w:line="484" w:lineRule="exact"/>
      <w:ind w:firstLine="518"/>
      <w:jc w:val="both"/>
    </w:pPr>
    <w:rPr>
      <w:rFonts w:eastAsiaTheme="minorEastAsia"/>
    </w:rPr>
  </w:style>
  <w:style w:type="character" w:customStyle="1" w:styleId="FontStyle100">
    <w:name w:val="Font Style100"/>
    <w:basedOn w:val="a0"/>
    <w:uiPriority w:val="99"/>
    <w:rsid w:val="008A71AE"/>
    <w:rPr>
      <w:rFonts w:ascii="Times New Roman" w:hAnsi="Times New Roman" w:cs="Times New Roman"/>
      <w:b/>
      <w:bCs/>
      <w:i/>
      <w:iCs/>
      <w:sz w:val="26"/>
      <w:szCs w:val="26"/>
    </w:rPr>
  </w:style>
  <w:style w:type="character" w:customStyle="1" w:styleId="FontStyle104">
    <w:name w:val="Font Style104"/>
    <w:basedOn w:val="a0"/>
    <w:rsid w:val="008A71AE"/>
    <w:rPr>
      <w:rFonts w:ascii="Times New Roman" w:hAnsi="Times New Roman" w:cs="Times New Roman"/>
      <w:i/>
      <w:iCs/>
      <w:sz w:val="26"/>
      <w:szCs w:val="26"/>
    </w:rPr>
  </w:style>
  <w:style w:type="paragraph" w:customStyle="1" w:styleId="Style12">
    <w:name w:val="Style12"/>
    <w:basedOn w:val="a"/>
    <w:uiPriority w:val="99"/>
    <w:rsid w:val="008A71AE"/>
    <w:pPr>
      <w:widowControl w:val="0"/>
      <w:autoSpaceDE w:val="0"/>
      <w:autoSpaceDN w:val="0"/>
      <w:adjustRightInd w:val="0"/>
      <w:spacing w:line="278" w:lineRule="exact"/>
      <w:jc w:val="center"/>
    </w:pPr>
    <w:rPr>
      <w:rFonts w:eastAsiaTheme="minorEastAsia"/>
    </w:rPr>
  </w:style>
  <w:style w:type="paragraph" w:customStyle="1" w:styleId="Style14">
    <w:name w:val="Style14"/>
    <w:basedOn w:val="a"/>
    <w:rsid w:val="008A71AE"/>
    <w:pPr>
      <w:widowControl w:val="0"/>
      <w:autoSpaceDE w:val="0"/>
      <w:autoSpaceDN w:val="0"/>
      <w:adjustRightInd w:val="0"/>
      <w:spacing w:line="278" w:lineRule="exact"/>
    </w:pPr>
    <w:rPr>
      <w:rFonts w:eastAsiaTheme="minorEastAsia"/>
    </w:rPr>
  </w:style>
  <w:style w:type="character" w:customStyle="1" w:styleId="FontStyle89">
    <w:name w:val="Font Style89"/>
    <w:basedOn w:val="a0"/>
    <w:rsid w:val="008A71AE"/>
    <w:rPr>
      <w:rFonts w:ascii="Times New Roman" w:hAnsi="Times New Roman" w:cs="Times New Roman"/>
      <w:b/>
      <w:bCs/>
      <w:sz w:val="24"/>
      <w:szCs w:val="24"/>
    </w:rPr>
  </w:style>
  <w:style w:type="character" w:customStyle="1" w:styleId="FontStyle106">
    <w:name w:val="Font Style106"/>
    <w:basedOn w:val="a0"/>
    <w:rsid w:val="008A71AE"/>
    <w:rPr>
      <w:rFonts w:ascii="Times New Roman" w:hAnsi="Times New Roman" w:cs="Times New Roman"/>
      <w:b/>
      <w:bCs/>
      <w:sz w:val="20"/>
      <w:szCs w:val="20"/>
    </w:rPr>
  </w:style>
  <w:style w:type="character" w:customStyle="1" w:styleId="FontStyle108">
    <w:name w:val="Font Style108"/>
    <w:basedOn w:val="a0"/>
    <w:uiPriority w:val="99"/>
    <w:rsid w:val="008A71AE"/>
    <w:rPr>
      <w:rFonts w:ascii="Times New Roman" w:hAnsi="Times New Roman" w:cs="Times New Roman"/>
      <w:b/>
      <w:bCs/>
      <w:sz w:val="26"/>
      <w:szCs w:val="26"/>
    </w:rPr>
  </w:style>
  <w:style w:type="paragraph" w:customStyle="1" w:styleId="Style22">
    <w:name w:val="Style22"/>
    <w:basedOn w:val="a"/>
    <w:uiPriority w:val="99"/>
    <w:rsid w:val="008A71AE"/>
    <w:pPr>
      <w:widowControl w:val="0"/>
      <w:autoSpaceDE w:val="0"/>
      <w:autoSpaceDN w:val="0"/>
      <w:adjustRightInd w:val="0"/>
    </w:pPr>
    <w:rPr>
      <w:rFonts w:eastAsiaTheme="minorEastAsia"/>
    </w:rPr>
  </w:style>
  <w:style w:type="paragraph" w:customStyle="1" w:styleId="Style30">
    <w:name w:val="Style30"/>
    <w:basedOn w:val="a"/>
    <w:rsid w:val="008A71AE"/>
    <w:pPr>
      <w:widowControl w:val="0"/>
      <w:autoSpaceDE w:val="0"/>
      <w:autoSpaceDN w:val="0"/>
      <w:adjustRightInd w:val="0"/>
      <w:spacing w:line="480" w:lineRule="exact"/>
      <w:ind w:firstLine="322"/>
      <w:jc w:val="both"/>
    </w:pPr>
    <w:rPr>
      <w:rFonts w:eastAsiaTheme="minorEastAsia"/>
    </w:rPr>
  </w:style>
  <w:style w:type="paragraph" w:customStyle="1" w:styleId="Style43">
    <w:name w:val="Style43"/>
    <w:basedOn w:val="a"/>
    <w:uiPriority w:val="99"/>
    <w:rsid w:val="008A71AE"/>
    <w:pPr>
      <w:widowControl w:val="0"/>
      <w:autoSpaceDE w:val="0"/>
      <w:autoSpaceDN w:val="0"/>
      <w:adjustRightInd w:val="0"/>
    </w:pPr>
    <w:rPr>
      <w:rFonts w:eastAsiaTheme="minorEastAsia"/>
    </w:rPr>
  </w:style>
  <w:style w:type="paragraph" w:customStyle="1" w:styleId="Style50">
    <w:name w:val="Style50"/>
    <w:basedOn w:val="a"/>
    <w:rsid w:val="008A71AE"/>
    <w:pPr>
      <w:widowControl w:val="0"/>
      <w:autoSpaceDE w:val="0"/>
      <w:autoSpaceDN w:val="0"/>
      <w:adjustRightInd w:val="0"/>
    </w:pPr>
    <w:rPr>
      <w:rFonts w:eastAsiaTheme="minorEastAsia"/>
    </w:rPr>
  </w:style>
  <w:style w:type="character" w:customStyle="1" w:styleId="FontStyle132">
    <w:name w:val="Font Style132"/>
    <w:basedOn w:val="a0"/>
    <w:uiPriority w:val="99"/>
    <w:rsid w:val="008A71AE"/>
    <w:rPr>
      <w:rFonts w:ascii="Times New Roman" w:hAnsi="Times New Roman" w:cs="Times New Roman"/>
      <w:b/>
      <w:bCs/>
      <w:sz w:val="22"/>
      <w:szCs w:val="22"/>
    </w:rPr>
  </w:style>
  <w:style w:type="character" w:customStyle="1" w:styleId="FontStyle133">
    <w:name w:val="Font Style133"/>
    <w:basedOn w:val="a0"/>
    <w:uiPriority w:val="99"/>
    <w:rsid w:val="008A71AE"/>
    <w:rPr>
      <w:rFonts w:ascii="Times New Roman" w:hAnsi="Times New Roman" w:cs="Times New Roman"/>
      <w:sz w:val="22"/>
      <w:szCs w:val="22"/>
    </w:rPr>
  </w:style>
  <w:style w:type="character" w:customStyle="1" w:styleId="FontStyle135">
    <w:name w:val="Font Style135"/>
    <w:basedOn w:val="a0"/>
    <w:uiPriority w:val="99"/>
    <w:rsid w:val="008A71AE"/>
    <w:rPr>
      <w:rFonts w:ascii="Times New Roman" w:hAnsi="Times New Roman" w:cs="Times New Roman"/>
      <w:b/>
      <w:bCs/>
      <w:sz w:val="22"/>
      <w:szCs w:val="22"/>
    </w:rPr>
  </w:style>
  <w:style w:type="paragraph" w:customStyle="1" w:styleId="Style71">
    <w:name w:val="Style71"/>
    <w:basedOn w:val="a"/>
    <w:uiPriority w:val="99"/>
    <w:rsid w:val="008A71AE"/>
    <w:pPr>
      <w:widowControl w:val="0"/>
      <w:autoSpaceDE w:val="0"/>
      <w:autoSpaceDN w:val="0"/>
      <w:adjustRightInd w:val="0"/>
      <w:spacing w:line="475" w:lineRule="exact"/>
      <w:ind w:firstLine="562"/>
      <w:jc w:val="both"/>
    </w:pPr>
    <w:rPr>
      <w:rFonts w:eastAsiaTheme="minorEastAsia"/>
    </w:rPr>
  </w:style>
  <w:style w:type="character" w:customStyle="1" w:styleId="FontStyle147">
    <w:name w:val="Font Style147"/>
    <w:basedOn w:val="a0"/>
    <w:uiPriority w:val="99"/>
    <w:rsid w:val="008A71AE"/>
    <w:rPr>
      <w:rFonts w:ascii="Times New Roman" w:hAnsi="Times New Roman" w:cs="Times New Roman"/>
      <w:b/>
      <w:bCs/>
      <w:sz w:val="20"/>
      <w:szCs w:val="20"/>
    </w:rPr>
  </w:style>
  <w:style w:type="character" w:customStyle="1" w:styleId="FontStyle148">
    <w:name w:val="Font Style148"/>
    <w:basedOn w:val="a0"/>
    <w:uiPriority w:val="99"/>
    <w:rsid w:val="008A71AE"/>
    <w:rPr>
      <w:rFonts w:ascii="Times New Roman" w:hAnsi="Times New Roman" w:cs="Times New Roman"/>
      <w:b/>
      <w:bCs/>
      <w:i/>
      <w:iCs/>
      <w:sz w:val="24"/>
      <w:szCs w:val="24"/>
    </w:rPr>
  </w:style>
  <w:style w:type="paragraph" w:customStyle="1" w:styleId="Style21">
    <w:name w:val="Style21"/>
    <w:basedOn w:val="a"/>
    <w:rsid w:val="00207B53"/>
    <w:pPr>
      <w:widowControl w:val="0"/>
      <w:autoSpaceDE w:val="0"/>
      <w:autoSpaceDN w:val="0"/>
      <w:adjustRightInd w:val="0"/>
      <w:spacing w:line="278" w:lineRule="exact"/>
      <w:jc w:val="center"/>
    </w:pPr>
    <w:rPr>
      <w:rFonts w:eastAsia="Times New Roman"/>
    </w:rPr>
  </w:style>
  <w:style w:type="paragraph" w:customStyle="1" w:styleId="Style25">
    <w:name w:val="Style25"/>
    <w:basedOn w:val="a"/>
    <w:rsid w:val="00207B53"/>
    <w:pPr>
      <w:widowControl w:val="0"/>
      <w:autoSpaceDE w:val="0"/>
      <w:autoSpaceDN w:val="0"/>
      <w:adjustRightInd w:val="0"/>
    </w:pPr>
    <w:rPr>
      <w:rFonts w:eastAsiaTheme="minorEastAsia"/>
    </w:rPr>
  </w:style>
  <w:style w:type="character" w:customStyle="1" w:styleId="FontStyle81">
    <w:name w:val="Font Style81"/>
    <w:basedOn w:val="a0"/>
    <w:rsid w:val="00207B53"/>
    <w:rPr>
      <w:rFonts w:ascii="Times New Roman" w:hAnsi="Times New Roman" w:cs="Times New Roman"/>
      <w:b/>
      <w:bCs/>
      <w:sz w:val="24"/>
      <w:szCs w:val="24"/>
    </w:rPr>
  </w:style>
  <w:style w:type="character" w:customStyle="1" w:styleId="FontStyle85">
    <w:name w:val="Font Style85"/>
    <w:basedOn w:val="a0"/>
    <w:rsid w:val="00207B53"/>
    <w:rPr>
      <w:rFonts w:ascii="Times New Roman" w:hAnsi="Times New Roman" w:cs="Times New Roman"/>
      <w:spacing w:val="30"/>
      <w:sz w:val="18"/>
      <w:szCs w:val="18"/>
    </w:rPr>
  </w:style>
  <w:style w:type="paragraph" w:customStyle="1" w:styleId="Style23">
    <w:name w:val="Style23"/>
    <w:basedOn w:val="a"/>
    <w:rsid w:val="00207B53"/>
    <w:pPr>
      <w:widowControl w:val="0"/>
      <w:autoSpaceDE w:val="0"/>
      <w:autoSpaceDN w:val="0"/>
      <w:adjustRightInd w:val="0"/>
    </w:pPr>
    <w:rPr>
      <w:rFonts w:eastAsia="Times New Roman"/>
    </w:rPr>
  </w:style>
  <w:style w:type="character" w:customStyle="1" w:styleId="FontStyle84">
    <w:name w:val="Font Style84"/>
    <w:basedOn w:val="a0"/>
    <w:rsid w:val="00207B53"/>
    <w:rPr>
      <w:rFonts w:ascii="Times New Roman" w:hAnsi="Times New Roman" w:cs="Times New Roman"/>
      <w:b/>
      <w:bCs/>
      <w:i/>
      <w:iCs/>
      <w:sz w:val="42"/>
      <w:szCs w:val="42"/>
    </w:rPr>
  </w:style>
  <w:style w:type="character" w:customStyle="1" w:styleId="FontStyle78">
    <w:name w:val="Font Style78"/>
    <w:basedOn w:val="a0"/>
    <w:rsid w:val="00207B53"/>
    <w:rPr>
      <w:rFonts w:ascii="Times New Roman" w:hAnsi="Times New Roman" w:cs="Times New Roman"/>
      <w:spacing w:val="10"/>
      <w:sz w:val="24"/>
      <w:szCs w:val="24"/>
    </w:rPr>
  </w:style>
  <w:style w:type="character" w:customStyle="1" w:styleId="FontStyle79">
    <w:name w:val="Font Style79"/>
    <w:basedOn w:val="a0"/>
    <w:rsid w:val="00207B53"/>
    <w:rPr>
      <w:rFonts w:ascii="Times New Roman" w:hAnsi="Times New Roman" w:cs="Times New Roman"/>
      <w:sz w:val="28"/>
      <w:szCs w:val="28"/>
    </w:rPr>
  </w:style>
  <w:style w:type="character" w:customStyle="1" w:styleId="FontStyle88">
    <w:name w:val="Font Style88"/>
    <w:basedOn w:val="a0"/>
    <w:rsid w:val="00207B53"/>
    <w:rPr>
      <w:rFonts w:ascii="Times New Roman" w:hAnsi="Times New Roman" w:cs="Times New Roman"/>
      <w:b/>
      <w:bCs/>
      <w:i/>
      <w:iCs/>
      <w:sz w:val="22"/>
      <w:szCs w:val="22"/>
    </w:rPr>
  </w:style>
  <w:style w:type="paragraph" w:customStyle="1" w:styleId="Style19">
    <w:name w:val="Style19"/>
    <w:basedOn w:val="a"/>
    <w:rsid w:val="00207B53"/>
    <w:pPr>
      <w:widowControl w:val="0"/>
      <w:autoSpaceDE w:val="0"/>
      <w:autoSpaceDN w:val="0"/>
      <w:adjustRightInd w:val="0"/>
      <w:spacing w:line="494" w:lineRule="exact"/>
      <w:ind w:hanging="360"/>
    </w:pPr>
  </w:style>
  <w:style w:type="character" w:customStyle="1" w:styleId="FontStyle74">
    <w:name w:val="Font Style74"/>
    <w:basedOn w:val="a0"/>
    <w:rsid w:val="00207B53"/>
    <w:rPr>
      <w:rFonts w:ascii="Trebuchet MS" w:hAnsi="Trebuchet MS" w:cs="Trebuchet MS"/>
      <w:b/>
      <w:bCs/>
      <w:smallCaps/>
      <w:sz w:val="20"/>
      <w:szCs w:val="20"/>
    </w:rPr>
  </w:style>
  <w:style w:type="paragraph" w:customStyle="1" w:styleId="Style32">
    <w:name w:val="Style32"/>
    <w:basedOn w:val="a"/>
    <w:rsid w:val="00207B53"/>
    <w:pPr>
      <w:widowControl w:val="0"/>
      <w:autoSpaceDE w:val="0"/>
      <w:autoSpaceDN w:val="0"/>
      <w:adjustRightInd w:val="0"/>
      <w:spacing w:line="446" w:lineRule="exact"/>
      <w:ind w:firstLine="36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aliyye.gov.a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qanun.a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onomy.gov.az" TargetMode="External"/><Relationship Id="rId25" Type="http://schemas.openxmlformats.org/officeDocument/2006/relationships/hyperlink" Target="http://www.worldbank.org" TargetMode="External"/><Relationship Id="rId2" Type="http://schemas.openxmlformats.org/officeDocument/2006/relationships/numbering" Target="numbering.xml"/><Relationship Id="rId16" Type="http://schemas.openxmlformats.org/officeDocument/2006/relationships/hyperlink" Target="http://www.azstat.org" TargetMode="External"/><Relationship Id="rId20" Type="http://schemas.openxmlformats.org/officeDocument/2006/relationships/hyperlink" Target="http://www.mfa.gov.a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mf.org" TargetMode="External"/><Relationship Id="rId5" Type="http://schemas.openxmlformats.org/officeDocument/2006/relationships/settings" Target="settings.xml"/><Relationship Id="rId15" Type="http://schemas.openxmlformats.org/officeDocument/2006/relationships/hyperlink" Target="http://dejure.az/frmanlar/857-bzi-faliyyt-noevlrin-xuesusi-razlq-lisenziya-verilmsi-qaydalarnn-tkmilldirilmsi-haqqnda-frman-782" TargetMode="External"/><Relationship Id="rId23" Type="http://schemas.openxmlformats.org/officeDocument/2006/relationships/hyperlink" Target="http://www.wto.org" TargetMode="External"/><Relationship Id="rId10" Type="http://schemas.openxmlformats.org/officeDocument/2006/relationships/header" Target="header2.xml"/><Relationship Id="rId19" Type="http://schemas.openxmlformats.org/officeDocument/2006/relationships/hyperlink" Target="http://www.customs.gov.a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to.az" TargetMode="External"/><Relationship Id="rId22" Type="http://schemas.openxmlformats.org/officeDocument/2006/relationships/hyperlink" Target="http://www.wto.a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FB41-3351-4D53-885F-4B4F46FF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23493</Words>
  <Characters>133911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dcterms:created xsi:type="dcterms:W3CDTF">2016-12-26T11:57:00Z</dcterms:created>
  <dcterms:modified xsi:type="dcterms:W3CDTF">2017-03-29T07:46:00Z</dcterms:modified>
</cp:coreProperties>
</file>