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41" w:rsidRPr="00536A04" w:rsidRDefault="00DB7441" w:rsidP="00374533">
      <w:pPr>
        <w:pStyle w:val="aa"/>
        <w:rPr>
          <w:rFonts w:ascii="Times New Roman" w:hAnsi="Times New Roman"/>
          <w:b w:val="0"/>
          <w:sz w:val="28"/>
          <w:szCs w:val="28"/>
          <w:lang w:val="az-Latn-AZ"/>
        </w:rPr>
      </w:pPr>
      <w:r w:rsidRPr="00536A04">
        <w:rPr>
          <w:rFonts w:ascii="Times New Roman" w:hAnsi="Times New Roman"/>
          <w:b w:val="0"/>
          <w:sz w:val="28"/>
          <w:szCs w:val="28"/>
          <w:lang w:val="az-Latn-AZ"/>
        </w:rPr>
        <w:t>AZƏRBAYCAN RESPUBLİKASI TƏHSİL NAZİRLİYİ</w:t>
      </w: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AZƏRBAYCAN DÖVLƏT İQTİSAD UNİVERSİTETİ</w:t>
      </w: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MAGİSTRATURA MƏRKƏZİ</w:t>
      </w: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28"/>
          <w:szCs w:val="28"/>
          <w:lang w:val="az-Latn-AZ"/>
        </w:rPr>
      </w:pPr>
    </w:p>
    <w:p w:rsidR="00DB7441" w:rsidRPr="00536A04" w:rsidRDefault="00DB7441" w:rsidP="00374533">
      <w:pPr>
        <w:shd w:val="clear" w:color="auto" w:fill="FFFFFF"/>
        <w:autoSpaceDE w:val="0"/>
        <w:autoSpaceDN w:val="0"/>
        <w:adjustRightInd w:val="0"/>
        <w:spacing w:after="0" w:line="360" w:lineRule="auto"/>
        <w:jc w:val="right"/>
        <w:rPr>
          <w:rFonts w:ascii="Times New Roman" w:hAnsi="Times New Roman" w:cs="Times New Roman"/>
          <w:i/>
          <w:color w:val="000000"/>
          <w:sz w:val="28"/>
          <w:szCs w:val="28"/>
          <w:lang w:val="az-Latn-AZ"/>
        </w:rPr>
      </w:pPr>
      <w:r w:rsidRPr="00536A04">
        <w:rPr>
          <w:rFonts w:ascii="Times New Roman" w:hAnsi="Times New Roman" w:cs="Times New Roman"/>
          <w:i/>
          <w:color w:val="000000"/>
          <w:sz w:val="28"/>
          <w:szCs w:val="28"/>
          <w:lang w:val="az-Latn-AZ"/>
        </w:rPr>
        <w:t>Əlyazması hüququnda</w:t>
      </w:r>
    </w:p>
    <w:p w:rsidR="00DB7441" w:rsidRPr="00536A04" w:rsidRDefault="00DB7441" w:rsidP="00374533">
      <w:pPr>
        <w:shd w:val="clear" w:color="auto" w:fill="FFFFFF"/>
        <w:autoSpaceDE w:val="0"/>
        <w:autoSpaceDN w:val="0"/>
        <w:adjustRightInd w:val="0"/>
        <w:spacing w:after="0" w:line="360" w:lineRule="auto"/>
        <w:jc w:val="right"/>
        <w:rPr>
          <w:rFonts w:ascii="Times New Roman" w:hAnsi="Times New Roman" w:cs="Times New Roman"/>
          <w:color w:val="000000"/>
          <w:sz w:val="28"/>
          <w:szCs w:val="28"/>
          <w:lang w:val="az-Latn-AZ"/>
        </w:rPr>
      </w:pPr>
    </w:p>
    <w:p w:rsidR="00DB7441" w:rsidRPr="00536A04" w:rsidRDefault="002440AD" w:rsidP="00374533">
      <w:pPr>
        <w:shd w:val="clear" w:color="auto" w:fill="FFFFFF"/>
        <w:autoSpaceDE w:val="0"/>
        <w:autoSpaceDN w:val="0"/>
        <w:adjustRightInd w:val="0"/>
        <w:spacing w:after="0" w:line="360" w:lineRule="auto"/>
        <w:jc w:val="center"/>
        <w:rPr>
          <w:rFonts w:ascii="Times New Roman" w:hAnsi="Times New Roman" w:cs="Times New Roman"/>
          <w:spacing w:val="-2"/>
          <w:sz w:val="18"/>
          <w:szCs w:val="26"/>
          <w:lang w:val="az-Latn-AZ"/>
        </w:rPr>
      </w:pPr>
      <w:r>
        <w:rPr>
          <w:rFonts w:ascii="Times New Roman" w:hAnsi="Times New Roman" w:cs="Times New Roman"/>
          <w:sz w:val="28"/>
          <w:szCs w:val="26"/>
          <w:lang w:val="az-Latn-AZ"/>
        </w:rPr>
        <w:t>R</w:t>
      </w:r>
      <w:r w:rsidRPr="00536A04">
        <w:rPr>
          <w:rFonts w:ascii="Times New Roman" w:hAnsi="Times New Roman" w:cs="Times New Roman"/>
          <w:sz w:val="28"/>
          <w:szCs w:val="26"/>
          <w:lang w:val="az-Latn-AZ"/>
        </w:rPr>
        <w:t>üstə</w:t>
      </w:r>
      <w:r>
        <w:rPr>
          <w:rFonts w:ascii="Times New Roman" w:hAnsi="Times New Roman" w:cs="Times New Roman"/>
          <w:sz w:val="28"/>
          <w:szCs w:val="26"/>
          <w:lang w:val="az-Latn-AZ"/>
        </w:rPr>
        <w:t>mov İlham K</w:t>
      </w:r>
      <w:r w:rsidRPr="00536A04">
        <w:rPr>
          <w:rFonts w:ascii="Times New Roman" w:hAnsi="Times New Roman" w:cs="Times New Roman"/>
          <w:sz w:val="28"/>
          <w:szCs w:val="26"/>
          <w:lang w:val="az-Latn-AZ"/>
        </w:rPr>
        <w:t>azim</w:t>
      </w:r>
      <w:r>
        <w:rPr>
          <w:rFonts w:ascii="Times New Roman" w:hAnsi="Times New Roman" w:cs="Times New Roman"/>
          <w:sz w:val="28"/>
          <w:szCs w:val="26"/>
          <w:lang w:val="az-Latn-AZ"/>
        </w:rPr>
        <w:t xml:space="preserve"> </w:t>
      </w:r>
      <w:r w:rsidRPr="00536A04">
        <w:rPr>
          <w:rFonts w:ascii="Times New Roman" w:hAnsi="Times New Roman" w:cs="Times New Roman"/>
          <w:sz w:val="28"/>
          <w:szCs w:val="26"/>
          <w:lang w:val="az-Latn-AZ"/>
        </w:rPr>
        <w:t>oğlu</w:t>
      </w: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30"/>
          <w:szCs w:val="28"/>
          <w:lang w:val="az-Latn-AZ"/>
        </w:rPr>
      </w:pPr>
      <w:bookmarkStart w:id="0" w:name="_GoBack"/>
      <w:bookmarkEnd w:id="0"/>
    </w:p>
    <w:p w:rsidR="00DB7441" w:rsidRPr="00536A04" w:rsidRDefault="002440AD" w:rsidP="00374533">
      <w:pPr>
        <w:spacing w:after="0" w:line="360" w:lineRule="auto"/>
        <w:jc w:val="center"/>
        <w:rPr>
          <w:rFonts w:ascii="Times New Roman" w:hAnsi="Times New Roman" w:cs="Times New Roman"/>
          <w:sz w:val="32"/>
          <w:szCs w:val="28"/>
          <w:lang w:val="az-Latn-AZ"/>
        </w:rPr>
      </w:pPr>
      <w:r w:rsidRPr="00536A04">
        <w:rPr>
          <w:rFonts w:ascii="Times New Roman" w:hAnsi="Times New Roman" w:cs="Times New Roman"/>
          <w:sz w:val="32"/>
          <w:szCs w:val="28"/>
          <w:lang w:val="az-Latn-AZ"/>
        </w:rPr>
        <w:t>«</w:t>
      </w:r>
      <w:r>
        <w:rPr>
          <w:rFonts w:ascii="Times New Roman" w:hAnsi="Times New Roman" w:cs="Times New Roman"/>
          <w:sz w:val="28"/>
          <w:szCs w:val="26"/>
          <w:lang w:val="az-Latn-AZ"/>
        </w:rPr>
        <w:t>K</w:t>
      </w:r>
      <w:r w:rsidRPr="00536A04">
        <w:rPr>
          <w:rFonts w:ascii="Times New Roman" w:hAnsi="Times New Roman" w:cs="Times New Roman"/>
          <w:sz w:val="28"/>
          <w:szCs w:val="26"/>
          <w:lang w:val="az-Latn-AZ"/>
        </w:rPr>
        <w:t>ənd təssərrüfati sektorunda iqtisadi fəaliyyətin tənzimlənmə mexanizminin təkmilləşdirilməsinin hüquqi təminati məsələləri</w:t>
      </w:r>
      <w:r w:rsidRPr="00536A04">
        <w:rPr>
          <w:rFonts w:ascii="Times New Roman" w:hAnsi="Times New Roman" w:cs="Times New Roman"/>
          <w:sz w:val="32"/>
          <w:szCs w:val="28"/>
          <w:lang w:val="az-Latn-AZ"/>
        </w:rPr>
        <w:t xml:space="preserve">» </w:t>
      </w:r>
    </w:p>
    <w:p w:rsidR="00DB7441" w:rsidRPr="00536A04" w:rsidRDefault="00DB7441" w:rsidP="00374533">
      <w:pPr>
        <w:spacing w:after="0" w:line="36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mövzusunda</w:t>
      </w:r>
    </w:p>
    <w:p w:rsidR="00DB7441" w:rsidRPr="00536A04" w:rsidRDefault="00DB7441" w:rsidP="00374533">
      <w:pPr>
        <w:spacing w:after="0" w:line="360" w:lineRule="auto"/>
        <w:jc w:val="center"/>
        <w:rPr>
          <w:rFonts w:ascii="Times New Roman" w:hAnsi="Times New Roman" w:cs="Times New Roman"/>
          <w:sz w:val="28"/>
          <w:szCs w:val="28"/>
          <w:lang w:val="az-Latn-AZ"/>
        </w:rPr>
      </w:pP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18"/>
          <w:szCs w:val="28"/>
          <w:lang w:val="az-Latn-AZ"/>
        </w:rPr>
      </w:pP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b/>
          <w:color w:val="000000"/>
          <w:sz w:val="52"/>
          <w:szCs w:val="52"/>
          <w:lang w:val="az-Latn-AZ"/>
        </w:rPr>
      </w:pPr>
      <w:r w:rsidRPr="00536A04">
        <w:rPr>
          <w:rFonts w:ascii="Times New Roman" w:hAnsi="Times New Roman" w:cs="Times New Roman"/>
          <w:b/>
          <w:color w:val="000000"/>
          <w:sz w:val="52"/>
          <w:szCs w:val="52"/>
          <w:lang w:val="az-Latn-AZ"/>
        </w:rPr>
        <w:t>MAGİSTR DİSSERTASİYASI</w:t>
      </w:r>
    </w:p>
    <w:p w:rsidR="00DB7441" w:rsidRPr="00536A04" w:rsidRDefault="00DB7441" w:rsidP="00374533">
      <w:p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az-Latn-AZ"/>
        </w:rPr>
      </w:pPr>
    </w:p>
    <w:p w:rsidR="00DB7441" w:rsidRPr="00536A04" w:rsidRDefault="00DB7441" w:rsidP="00374533">
      <w:pPr>
        <w:shd w:val="clear" w:color="auto" w:fill="FFFFFF"/>
        <w:autoSpaceDE w:val="0"/>
        <w:autoSpaceDN w:val="0"/>
        <w:adjustRightInd w:val="0"/>
        <w:spacing w:after="0" w:line="360" w:lineRule="auto"/>
        <w:jc w:val="both"/>
        <w:rPr>
          <w:rFonts w:ascii="Times New Roman" w:hAnsi="Times New Roman" w:cs="Times New Roman"/>
          <w:color w:val="000000"/>
          <w:sz w:val="16"/>
          <w:szCs w:val="28"/>
          <w:lang w:val="az-Latn-AZ"/>
        </w:rPr>
      </w:pPr>
    </w:p>
    <w:p w:rsidR="00DB7441" w:rsidRPr="00536A04" w:rsidRDefault="00DB7441" w:rsidP="00374533">
      <w:pPr>
        <w:shd w:val="clear" w:color="auto" w:fill="FFFFFF"/>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İxtisasın şifri və adı: 060404 - “İqtisadiyyat” </w:t>
      </w:r>
    </w:p>
    <w:p w:rsidR="00DB7441" w:rsidRPr="00536A04" w:rsidRDefault="00DB7441" w:rsidP="00374533">
      <w:pPr>
        <w:shd w:val="clear" w:color="auto" w:fill="FFFFFF"/>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İxtisas</w:t>
      </w:r>
      <w:r w:rsidR="00BF61BA">
        <w:rPr>
          <w:rFonts w:ascii="Times New Roman" w:hAnsi="Times New Roman" w:cs="Times New Roman"/>
          <w:sz w:val="28"/>
          <w:szCs w:val="28"/>
          <w:lang w:val="az-Latn-AZ"/>
        </w:rPr>
        <w:t>laşma:</w:t>
      </w:r>
      <w:r w:rsidRPr="00536A04">
        <w:rPr>
          <w:rFonts w:ascii="Times New Roman" w:hAnsi="Times New Roman" w:cs="Times New Roman"/>
          <w:sz w:val="28"/>
          <w:szCs w:val="28"/>
          <w:lang w:val="az-Latn-AZ"/>
        </w:rPr>
        <w:t xml:space="preserve"> “İqtisadiyyatın hüquqi tənzimlənməsi”</w:t>
      </w:r>
    </w:p>
    <w:p w:rsidR="00DB7441" w:rsidRPr="00536A04" w:rsidRDefault="00DB7441" w:rsidP="00374533">
      <w:p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az-Latn-AZ"/>
        </w:rPr>
      </w:pP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 xml:space="preserve">               Elmi rəhbər:</w:t>
      </w:r>
      <w:r w:rsidRPr="00536A04">
        <w:rPr>
          <w:rFonts w:ascii="Times New Roman" w:hAnsi="Times New Roman" w:cs="Times New Roman"/>
          <w:color w:val="000000"/>
          <w:sz w:val="28"/>
          <w:szCs w:val="28"/>
          <w:lang w:val="az-Latn-AZ"/>
        </w:rPr>
        <w:tab/>
      </w:r>
      <w:r w:rsidRPr="00536A04">
        <w:rPr>
          <w:rFonts w:ascii="Times New Roman" w:hAnsi="Times New Roman" w:cs="Times New Roman"/>
          <w:color w:val="000000"/>
          <w:sz w:val="28"/>
          <w:szCs w:val="28"/>
          <w:lang w:val="az-Latn-AZ"/>
        </w:rPr>
        <w:tab/>
      </w:r>
      <w:r w:rsidRPr="00536A04">
        <w:rPr>
          <w:rFonts w:ascii="Times New Roman" w:hAnsi="Times New Roman" w:cs="Times New Roman"/>
          <w:color w:val="000000"/>
          <w:sz w:val="28"/>
          <w:szCs w:val="28"/>
          <w:lang w:val="az-Latn-AZ"/>
        </w:rPr>
        <w:tab/>
      </w:r>
      <w:r w:rsidRPr="00536A04">
        <w:rPr>
          <w:rFonts w:ascii="Times New Roman" w:hAnsi="Times New Roman" w:cs="Times New Roman"/>
          <w:color w:val="000000"/>
          <w:sz w:val="28"/>
          <w:szCs w:val="28"/>
          <w:lang w:val="az-Latn-AZ"/>
        </w:rPr>
        <w:tab/>
        <w:t xml:space="preserve">                   Magistr proqramının rəhbəri   </w:t>
      </w: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 xml:space="preserve">  hüquq üzrə fəlsəfə doktoru,                                             iqtisad üzrə fəlsəfə doktoru,</w:t>
      </w: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sz w:val="28"/>
          <w:szCs w:val="26"/>
          <w:lang w:val="az-Latn-AZ"/>
        </w:rPr>
        <w:t xml:space="preserve"> dosent  F.E. HƏTƏMZADƏ</w:t>
      </w:r>
      <w:r w:rsidR="00BF61BA">
        <w:rPr>
          <w:rFonts w:ascii="Times New Roman" w:hAnsi="Times New Roman" w:cs="Times New Roman"/>
          <w:sz w:val="28"/>
          <w:szCs w:val="26"/>
          <w:lang w:val="az-Latn-AZ"/>
        </w:rPr>
        <w:t xml:space="preserve">                                                   </w:t>
      </w:r>
      <w:r w:rsidRPr="00536A04">
        <w:rPr>
          <w:rFonts w:ascii="Times New Roman" w:hAnsi="Times New Roman" w:cs="Times New Roman"/>
          <w:color w:val="000000"/>
          <w:sz w:val="28"/>
          <w:szCs w:val="28"/>
          <w:lang w:val="az-Latn-AZ"/>
        </w:rPr>
        <w:t>dosent S.Z. İSAYEV</w:t>
      </w: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32"/>
          <w:szCs w:val="32"/>
          <w:lang w:val="az-Latn-AZ"/>
        </w:rPr>
      </w:pPr>
    </w:p>
    <w:p w:rsidR="00DB7441" w:rsidRPr="00536A04" w:rsidRDefault="00DB7441" w:rsidP="00374533">
      <w:pPr>
        <w:shd w:val="clear" w:color="auto" w:fill="FFFFFF"/>
        <w:autoSpaceDE w:val="0"/>
        <w:autoSpaceDN w:val="0"/>
        <w:adjustRightInd w:val="0"/>
        <w:spacing w:after="0" w:line="360" w:lineRule="auto"/>
        <w:jc w:val="center"/>
        <w:rPr>
          <w:rFonts w:ascii="Times New Roman" w:hAnsi="Times New Roman" w:cs="Times New Roman"/>
          <w:color w:val="000000"/>
          <w:sz w:val="4"/>
          <w:szCs w:val="16"/>
          <w:lang w:val="az-Latn-AZ"/>
        </w:rPr>
      </w:pP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 xml:space="preserve">          Kafedra müdiri: </w:t>
      </w: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 xml:space="preserve">    iqtisad elmləri doktoru, </w:t>
      </w:r>
    </w:p>
    <w:p w:rsidR="00DB7441" w:rsidRPr="00536A04" w:rsidRDefault="00DB7441" w:rsidP="00374533">
      <w:pPr>
        <w:shd w:val="clear" w:color="auto" w:fill="FFFFFF"/>
        <w:autoSpaceDE w:val="0"/>
        <w:autoSpaceDN w:val="0"/>
        <w:adjustRightInd w:val="0"/>
        <w:spacing w:after="0" w:line="360" w:lineRule="auto"/>
        <w:rPr>
          <w:rFonts w:ascii="Times New Roman" w:hAnsi="Times New Roman" w:cs="Times New Roman"/>
          <w:color w:val="000000"/>
          <w:sz w:val="28"/>
          <w:szCs w:val="28"/>
          <w:lang w:val="az-Latn-AZ"/>
        </w:rPr>
      </w:pPr>
      <w:r w:rsidRPr="00536A04">
        <w:rPr>
          <w:rFonts w:ascii="Times New Roman" w:hAnsi="Times New Roman" w:cs="Times New Roman"/>
          <w:color w:val="000000"/>
          <w:sz w:val="28"/>
          <w:szCs w:val="28"/>
          <w:lang w:val="az-Latn-AZ"/>
        </w:rPr>
        <w:t>professor F.P. RƏHMANOV</w:t>
      </w:r>
    </w:p>
    <w:p w:rsidR="00D946F1" w:rsidRDefault="00D946F1" w:rsidP="00374533">
      <w:pPr>
        <w:spacing w:after="0" w:line="360" w:lineRule="auto"/>
        <w:jc w:val="center"/>
        <w:rPr>
          <w:rFonts w:ascii="Times New Roman" w:hAnsi="Times New Roman" w:cs="Times New Roman"/>
          <w:sz w:val="28"/>
          <w:szCs w:val="28"/>
          <w:lang w:val="az-Latn-AZ"/>
        </w:rPr>
      </w:pPr>
    </w:p>
    <w:p w:rsidR="00D568CD" w:rsidRPr="00536A04" w:rsidRDefault="00DB7441" w:rsidP="00374533">
      <w:pPr>
        <w:spacing w:after="0" w:line="36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BAKI-2016</w:t>
      </w:r>
    </w:p>
    <w:p w:rsidR="00865422" w:rsidRPr="00A959EC" w:rsidRDefault="00865422" w:rsidP="00374533">
      <w:pPr>
        <w:jc w:val="center"/>
        <w:rPr>
          <w:rFonts w:ascii="Times New Roman" w:hAnsi="Times New Roman" w:cs="Times New Roman"/>
          <w:b/>
          <w:bCs/>
          <w:sz w:val="28"/>
          <w:szCs w:val="28"/>
          <w:lang w:val="az-Latn-AZ"/>
        </w:rPr>
      </w:pPr>
      <w:r w:rsidRPr="008B236F">
        <w:rPr>
          <w:rFonts w:ascii="Times New Roman" w:hAnsi="Times New Roman" w:cs="Times New Roman"/>
          <w:sz w:val="28"/>
          <w:szCs w:val="28"/>
          <w:lang w:val="az-Latn-AZ"/>
        </w:rPr>
        <w:t>MÜNDƏRİCAT</w:t>
      </w:r>
    </w:p>
    <w:p w:rsidR="00865422" w:rsidRPr="00786838" w:rsidRDefault="00865422" w:rsidP="00374533">
      <w:pPr>
        <w:spacing w:after="0" w:line="240" w:lineRule="auto"/>
        <w:ind w:firstLine="709"/>
        <w:jc w:val="center"/>
        <w:rPr>
          <w:rFonts w:ascii="Times New Roman" w:hAnsi="Times New Roman" w:cs="Times New Roman"/>
          <w:sz w:val="18"/>
          <w:szCs w:val="28"/>
          <w:lang w:val="az-Latn-AZ"/>
        </w:rPr>
      </w:pPr>
    </w:p>
    <w:p w:rsidR="00865422" w:rsidRPr="00A5511A" w:rsidRDefault="00A179C1" w:rsidP="00374533">
      <w:pPr>
        <w:spacing w:after="0" w:line="360" w:lineRule="auto"/>
        <w:rPr>
          <w:rFonts w:ascii="Times New Roman" w:hAnsi="Times New Roman" w:cs="Times New Roman"/>
          <w:b/>
          <w:sz w:val="28"/>
          <w:szCs w:val="28"/>
          <w:lang w:val="az-Latn-AZ"/>
        </w:rPr>
      </w:pPr>
      <w:r>
        <w:rPr>
          <w:rFonts w:ascii="Times New Roman" w:hAnsi="Times New Roman" w:cs="Times New Roman"/>
          <w:sz w:val="28"/>
          <w:szCs w:val="28"/>
          <w:lang w:val="az-Latn-AZ"/>
        </w:rPr>
        <w:t>GİRİŞ............................................................................................................................3</w:t>
      </w:r>
    </w:p>
    <w:p w:rsidR="00865422" w:rsidRPr="00FB5FC4" w:rsidRDefault="0035347C" w:rsidP="00374533">
      <w:pPr>
        <w:spacing w:after="0" w:line="360" w:lineRule="auto"/>
        <w:ind w:hanging="113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FB5FC4">
        <w:rPr>
          <w:rFonts w:ascii="Times New Roman" w:hAnsi="Times New Roman" w:cs="Times New Roman"/>
          <w:sz w:val="28"/>
          <w:szCs w:val="28"/>
          <w:lang w:val="az-Latn-AZ"/>
        </w:rPr>
        <w:t xml:space="preserve">FƏSİL I. </w:t>
      </w:r>
      <w:r w:rsidR="00865422" w:rsidRPr="00536A04">
        <w:rPr>
          <w:rFonts w:ascii="Times New Roman" w:hAnsi="Times New Roman" w:cs="Times New Roman"/>
          <w:sz w:val="28"/>
          <w:szCs w:val="28"/>
          <w:lang w:val="az-Latn-AZ"/>
        </w:rPr>
        <w:t>İQTİSADİ FƏALİYYƏT SAHƏSİ KİMİ KƏND  TƏSƏRRÜFATININ TƏNZIMLƏNMƏSİNİN NƏZƏRI ASPEKTLƏRI</w:t>
      </w:r>
      <w:r w:rsidR="0086542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Pr>
          <w:rFonts w:ascii="Times New Roman" w:hAnsi="Times New Roman" w:cs="Times New Roman"/>
          <w:sz w:val="28"/>
          <w:szCs w:val="28"/>
          <w:lang w:val="az-Latn-AZ"/>
        </w:rPr>
        <w:t>8</w:t>
      </w:r>
    </w:p>
    <w:p w:rsidR="00865422" w:rsidRPr="008865F1" w:rsidRDefault="00F15898" w:rsidP="00374533">
      <w:pPr>
        <w:pStyle w:val="a4"/>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 xml:space="preserve">     </w:t>
      </w:r>
      <w:r w:rsidR="00865422">
        <w:rPr>
          <w:rFonts w:ascii="Times New Roman" w:hAnsi="Times New Roman"/>
          <w:sz w:val="28"/>
          <w:szCs w:val="28"/>
          <w:lang w:val="az-Latn-AZ"/>
        </w:rPr>
        <w:t xml:space="preserve">1.1 </w:t>
      </w:r>
      <w:r w:rsidR="00865422" w:rsidRPr="00536A04">
        <w:rPr>
          <w:rFonts w:ascii="Times New Roman" w:hAnsi="Times New Roman"/>
          <w:sz w:val="28"/>
          <w:szCs w:val="28"/>
          <w:lang w:val="az-Latn-AZ"/>
        </w:rPr>
        <w:t xml:space="preserve">Kənd təsərrüfatının </w:t>
      </w:r>
      <w:r w:rsidR="00865422">
        <w:rPr>
          <w:rFonts w:ascii="Times New Roman" w:hAnsi="Times New Roman"/>
          <w:sz w:val="28"/>
          <w:szCs w:val="28"/>
          <w:lang w:val="az-Latn-AZ"/>
        </w:rPr>
        <w:t>sosial-iqtisadi inkiş..........</w:t>
      </w:r>
      <w:r w:rsidR="00865422" w:rsidRPr="008865F1">
        <w:rPr>
          <w:rFonts w:ascii="Times New Roman" w:hAnsi="Times New Roman"/>
          <w:sz w:val="28"/>
          <w:szCs w:val="28"/>
          <w:lang w:val="az-Latn-AZ"/>
        </w:rPr>
        <w:t>........</w:t>
      </w:r>
      <w:r w:rsidR="00865422">
        <w:rPr>
          <w:rFonts w:ascii="Times New Roman" w:hAnsi="Times New Roman"/>
          <w:sz w:val="28"/>
          <w:szCs w:val="28"/>
          <w:lang w:val="az-Latn-AZ"/>
        </w:rPr>
        <w:t>.................................</w:t>
      </w:r>
      <w:r w:rsidR="00865422" w:rsidRPr="008865F1">
        <w:rPr>
          <w:rFonts w:ascii="Times New Roman" w:hAnsi="Times New Roman"/>
          <w:sz w:val="28"/>
          <w:szCs w:val="28"/>
          <w:lang w:val="az-Latn-AZ"/>
        </w:rPr>
        <w:t xml:space="preserve">........ </w:t>
      </w:r>
      <w:r w:rsidR="00865422">
        <w:rPr>
          <w:rFonts w:ascii="Times New Roman" w:hAnsi="Times New Roman"/>
          <w:sz w:val="28"/>
          <w:szCs w:val="28"/>
          <w:lang w:val="az-Latn-AZ"/>
        </w:rPr>
        <w:t>8</w:t>
      </w:r>
    </w:p>
    <w:p w:rsidR="00865422" w:rsidRDefault="00F15898"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 xml:space="preserve">1.2 </w:t>
      </w:r>
      <w:r w:rsidR="00865422" w:rsidRPr="00536A04">
        <w:rPr>
          <w:rFonts w:ascii="Times New Roman" w:hAnsi="Times New Roman" w:cs="Times New Roman"/>
          <w:sz w:val="28"/>
          <w:szCs w:val="28"/>
          <w:lang w:val="az-Latn-AZ"/>
        </w:rPr>
        <w:t>Kənd təsə</w:t>
      </w:r>
      <w:r w:rsidR="00865422">
        <w:rPr>
          <w:rFonts w:ascii="Times New Roman" w:hAnsi="Times New Roman" w:cs="Times New Roman"/>
          <w:sz w:val="28"/>
          <w:szCs w:val="28"/>
          <w:lang w:val="az-Latn-AZ"/>
        </w:rPr>
        <w:t xml:space="preserve">rrüfatı sektorunda </w:t>
      </w:r>
      <w:r w:rsidR="00865422" w:rsidRPr="00536A04">
        <w:rPr>
          <w:rFonts w:ascii="Times New Roman" w:hAnsi="Times New Roman" w:cs="Times New Roman"/>
          <w:sz w:val="28"/>
          <w:szCs w:val="28"/>
          <w:lang w:val="az-Latn-AZ"/>
        </w:rPr>
        <w:t xml:space="preserve">dövlət tənzimlənməsinin şərtləndirən əsas </w:t>
      </w:r>
    </w:p>
    <w:p w:rsidR="00865422" w:rsidRPr="00FB5FC4" w:rsidRDefault="00F15898"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536A04">
        <w:rPr>
          <w:rFonts w:ascii="Times New Roman" w:hAnsi="Times New Roman" w:cs="Times New Roman"/>
          <w:sz w:val="28"/>
          <w:szCs w:val="28"/>
          <w:lang w:val="az-Latn-AZ"/>
        </w:rPr>
        <w:t>amillər</w:t>
      </w:r>
      <w:r>
        <w:rPr>
          <w:rFonts w:ascii="Times New Roman" w:hAnsi="Times New Roman" w:cs="Times New Roman"/>
          <w:sz w:val="28"/>
          <w:szCs w:val="28"/>
          <w:lang w:val="az-Latn-AZ"/>
        </w:rPr>
        <w:t>.</w:t>
      </w:r>
      <w:r w:rsidR="0035347C">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Pr>
          <w:rFonts w:ascii="Times New Roman" w:hAnsi="Times New Roman" w:cs="Times New Roman"/>
          <w:sz w:val="28"/>
          <w:szCs w:val="28"/>
          <w:lang w:val="az-Latn-AZ"/>
        </w:rPr>
        <w:t>1</w:t>
      </w:r>
      <w:r w:rsidR="00D407AC">
        <w:rPr>
          <w:rFonts w:ascii="Times New Roman" w:hAnsi="Times New Roman" w:cs="Times New Roman"/>
          <w:sz w:val="28"/>
          <w:szCs w:val="28"/>
          <w:lang w:val="az-Latn-AZ"/>
        </w:rPr>
        <w:t>6</w:t>
      </w:r>
    </w:p>
    <w:p w:rsidR="00865422" w:rsidRDefault="00F15898"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 xml:space="preserve">1.3 </w:t>
      </w:r>
      <w:r w:rsidR="00865422" w:rsidRPr="00536A04">
        <w:rPr>
          <w:rFonts w:ascii="Times New Roman" w:hAnsi="Times New Roman" w:cs="Times New Roman"/>
          <w:sz w:val="28"/>
          <w:szCs w:val="28"/>
          <w:lang w:val="az-Latn-AZ"/>
        </w:rPr>
        <w:t>Kə</w:t>
      </w:r>
      <w:r w:rsidR="00865422">
        <w:rPr>
          <w:rFonts w:ascii="Times New Roman" w:hAnsi="Times New Roman" w:cs="Times New Roman"/>
          <w:sz w:val="28"/>
          <w:szCs w:val="28"/>
          <w:lang w:val="az-Latn-AZ"/>
        </w:rPr>
        <w:t xml:space="preserve">nd </w:t>
      </w:r>
      <w:r w:rsidR="00865422" w:rsidRPr="00536A04">
        <w:rPr>
          <w:rFonts w:ascii="Times New Roman" w:hAnsi="Times New Roman" w:cs="Times New Roman"/>
          <w:sz w:val="28"/>
          <w:szCs w:val="28"/>
          <w:lang w:val="az-Latn-AZ"/>
        </w:rPr>
        <w:t>təsərrüfatının tənzimlənməsi sahəsində xarici ölkələrin təcrübəsi</w:t>
      </w:r>
      <w:r w:rsidR="00865422" w:rsidRPr="00FB5FC4">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35347C">
        <w:rPr>
          <w:rFonts w:ascii="Times New Roman" w:hAnsi="Times New Roman" w:cs="Times New Roman"/>
          <w:sz w:val="28"/>
          <w:szCs w:val="28"/>
          <w:lang w:val="az-Latn-AZ"/>
        </w:rPr>
        <w:t>..</w:t>
      </w:r>
      <w:r w:rsidR="00865422">
        <w:rPr>
          <w:rFonts w:ascii="Times New Roman" w:hAnsi="Times New Roman" w:cs="Times New Roman"/>
          <w:sz w:val="28"/>
          <w:szCs w:val="28"/>
          <w:lang w:val="az-Latn-AZ"/>
        </w:rPr>
        <w:t>2</w:t>
      </w:r>
      <w:r w:rsidR="00D407AC">
        <w:rPr>
          <w:rFonts w:ascii="Times New Roman" w:hAnsi="Times New Roman" w:cs="Times New Roman"/>
          <w:sz w:val="28"/>
          <w:szCs w:val="28"/>
          <w:lang w:val="az-Latn-AZ"/>
        </w:rPr>
        <w:t>1</w:t>
      </w:r>
    </w:p>
    <w:p w:rsidR="0035347C" w:rsidRPr="00FB5FC4" w:rsidRDefault="0035347C" w:rsidP="00374533">
      <w:pPr>
        <w:spacing w:after="0" w:line="360" w:lineRule="auto"/>
        <w:jc w:val="both"/>
        <w:rPr>
          <w:rFonts w:ascii="Times New Roman" w:hAnsi="Times New Roman" w:cs="Times New Roman"/>
          <w:sz w:val="28"/>
          <w:szCs w:val="28"/>
          <w:lang w:val="az-Latn-AZ"/>
        </w:rPr>
      </w:pPr>
    </w:p>
    <w:p w:rsidR="00865422" w:rsidRPr="00FB5FC4" w:rsidRDefault="00865422" w:rsidP="00374533">
      <w:pPr>
        <w:tabs>
          <w:tab w:val="left" w:pos="2235"/>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FƏSİL II. AZƏRBAYCAN RESPUBLİKASINDA KƏND TƏSƏRRÜFATI SEKTO</w:t>
      </w:r>
      <w:r w:rsidR="0035347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RU</w:t>
      </w:r>
      <w:r w:rsidR="0035347C">
        <w:rPr>
          <w:rFonts w:ascii="Times New Roman" w:hAnsi="Times New Roman" w:cs="Times New Roman"/>
          <w:sz w:val="28"/>
          <w:szCs w:val="28"/>
          <w:lang w:val="az-Latn-AZ"/>
        </w:rPr>
        <w:t xml:space="preserve">NUN </w:t>
      </w:r>
      <w:r>
        <w:rPr>
          <w:rFonts w:ascii="Times New Roman" w:hAnsi="Times New Roman" w:cs="Times New Roman"/>
          <w:sz w:val="28"/>
          <w:szCs w:val="28"/>
          <w:lang w:val="az-Latn-AZ"/>
        </w:rPr>
        <w:t>FƏALIYYƏTINİN TƏNZIMLƏNMƏSININ NORMATİV-HÜQUQİ TƏMİNATININ MÖVCUD VƏZIYYƏTININ TƏHLİLİ........................</w:t>
      </w:r>
      <w:r w:rsidR="0035347C">
        <w:rPr>
          <w:rFonts w:ascii="Times New Roman" w:hAnsi="Times New Roman" w:cs="Times New Roman"/>
          <w:sz w:val="28"/>
          <w:szCs w:val="28"/>
          <w:lang w:val="az-Latn-AZ"/>
        </w:rPr>
        <w:t>...............</w:t>
      </w:r>
      <w:r>
        <w:rPr>
          <w:rFonts w:ascii="Times New Roman" w:hAnsi="Times New Roman" w:cs="Times New Roman"/>
          <w:sz w:val="28"/>
          <w:szCs w:val="28"/>
          <w:lang w:val="az-Latn-AZ"/>
        </w:rPr>
        <w:t>3</w:t>
      </w:r>
      <w:r w:rsidR="00D407AC">
        <w:rPr>
          <w:rFonts w:ascii="Times New Roman" w:hAnsi="Times New Roman" w:cs="Times New Roman"/>
          <w:sz w:val="28"/>
          <w:szCs w:val="28"/>
          <w:lang w:val="az-Latn-AZ"/>
        </w:rPr>
        <w:t>0</w:t>
      </w:r>
    </w:p>
    <w:p w:rsidR="00F15898" w:rsidRDefault="0035347C" w:rsidP="0035347C">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15898">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 xml:space="preserve">2.1Respublikamızda </w:t>
      </w:r>
      <w:r w:rsidR="00865422" w:rsidRPr="00536A04">
        <w:rPr>
          <w:rFonts w:ascii="Times New Roman" w:hAnsi="Times New Roman" w:cs="Times New Roman"/>
          <w:sz w:val="28"/>
          <w:szCs w:val="28"/>
          <w:lang w:val="az-Latn-AZ"/>
        </w:rPr>
        <w:t>kə</w:t>
      </w:r>
      <w:r w:rsidR="00865422">
        <w:rPr>
          <w:rFonts w:ascii="Times New Roman" w:hAnsi="Times New Roman" w:cs="Times New Roman"/>
          <w:sz w:val="28"/>
          <w:szCs w:val="28"/>
          <w:lang w:val="az-Latn-AZ"/>
        </w:rPr>
        <w:t xml:space="preserve">nd </w:t>
      </w:r>
      <w:r w:rsidR="00865422" w:rsidRPr="00536A04">
        <w:rPr>
          <w:rFonts w:ascii="Times New Roman" w:hAnsi="Times New Roman" w:cs="Times New Roman"/>
          <w:sz w:val="28"/>
          <w:szCs w:val="28"/>
          <w:lang w:val="az-Latn-AZ"/>
        </w:rPr>
        <w:t xml:space="preserve">təsərrüfatı sektorunun fəaliyyətini tənzimləyən </w:t>
      </w:r>
      <w:r w:rsidR="00F15898">
        <w:rPr>
          <w:rFonts w:ascii="Times New Roman" w:hAnsi="Times New Roman" w:cs="Times New Roman"/>
          <w:sz w:val="28"/>
          <w:szCs w:val="28"/>
          <w:lang w:val="az-Latn-AZ"/>
        </w:rPr>
        <w:t xml:space="preserve">              </w:t>
      </w:r>
    </w:p>
    <w:p w:rsidR="00865422" w:rsidRDefault="00F15898" w:rsidP="0035347C">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5347C">
        <w:rPr>
          <w:rFonts w:ascii="Times New Roman" w:hAnsi="Times New Roman" w:cs="Times New Roman"/>
          <w:sz w:val="28"/>
          <w:szCs w:val="28"/>
          <w:lang w:val="az-Latn-AZ"/>
        </w:rPr>
        <w:t>q</w:t>
      </w:r>
      <w:r w:rsidR="00865422" w:rsidRPr="00536A04">
        <w:rPr>
          <w:rFonts w:ascii="Times New Roman" w:hAnsi="Times New Roman" w:cs="Times New Roman"/>
          <w:sz w:val="28"/>
          <w:szCs w:val="28"/>
          <w:lang w:val="az-Latn-AZ"/>
        </w:rPr>
        <w:t>anunvericilik aktları və onların ierarxiyası ...............................</w:t>
      </w:r>
      <w:r w:rsidR="0035347C">
        <w:rPr>
          <w:rFonts w:ascii="Times New Roman" w:hAnsi="Times New Roman" w:cs="Times New Roman"/>
          <w:sz w:val="28"/>
          <w:szCs w:val="28"/>
          <w:lang w:val="az-Latn-AZ"/>
        </w:rPr>
        <w:t>....</w:t>
      </w:r>
      <w:r w:rsidR="007B14EC">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3</w:t>
      </w:r>
      <w:r w:rsidR="00D407AC">
        <w:rPr>
          <w:rFonts w:ascii="Times New Roman" w:hAnsi="Times New Roman" w:cs="Times New Roman"/>
          <w:sz w:val="28"/>
          <w:szCs w:val="28"/>
          <w:lang w:val="az-Latn-AZ"/>
        </w:rPr>
        <w:t>0</w:t>
      </w:r>
    </w:p>
    <w:p w:rsidR="00865422" w:rsidRDefault="0035347C" w:rsidP="0035347C">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1589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F15898">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 xml:space="preserve">2.2 </w:t>
      </w:r>
      <w:r w:rsidR="00865422" w:rsidRPr="00536A04">
        <w:rPr>
          <w:rFonts w:ascii="Times New Roman" w:hAnsi="Times New Roman" w:cs="Times New Roman"/>
          <w:sz w:val="28"/>
          <w:szCs w:val="28"/>
          <w:lang w:val="az-Latn-AZ"/>
        </w:rPr>
        <w:t>Kənd təsərrüfatı sektorunun fəaliyyətinin müasir vəziyyətinin təhlili</w:t>
      </w:r>
      <w:r w:rsidR="00F15898">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3</w:t>
      </w:r>
      <w:r w:rsidR="003D2640">
        <w:rPr>
          <w:rFonts w:ascii="Times New Roman" w:hAnsi="Times New Roman" w:cs="Times New Roman"/>
          <w:sz w:val="28"/>
          <w:szCs w:val="28"/>
          <w:lang w:val="az-Latn-AZ"/>
        </w:rPr>
        <w:t>5</w:t>
      </w:r>
    </w:p>
    <w:p w:rsidR="00865422" w:rsidRDefault="0035347C" w:rsidP="0035347C">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15898">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 xml:space="preserve">2.3Aqrar </w:t>
      </w:r>
      <w:r w:rsidR="00865422" w:rsidRPr="00536A04">
        <w:rPr>
          <w:rFonts w:ascii="Times New Roman" w:hAnsi="Times New Roman" w:cs="Times New Roman"/>
          <w:sz w:val="28"/>
          <w:szCs w:val="28"/>
          <w:lang w:val="az-Latn-AZ"/>
        </w:rPr>
        <w:t>sektorda sahibkarlığın inkişafının dəstəklənməsi mexanizmləri</w:t>
      </w:r>
      <w:r w:rsidR="00F15898">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F15898">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4</w:t>
      </w:r>
      <w:r w:rsidR="0067773E">
        <w:rPr>
          <w:rFonts w:ascii="Times New Roman" w:hAnsi="Times New Roman" w:cs="Times New Roman"/>
          <w:sz w:val="28"/>
          <w:szCs w:val="28"/>
          <w:lang w:val="az-Latn-AZ"/>
        </w:rPr>
        <w:t>4</w:t>
      </w:r>
    </w:p>
    <w:p w:rsidR="0035347C" w:rsidRPr="00FB5FC4" w:rsidRDefault="0035347C" w:rsidP="0035347C">
      <w:pPr>
        <w:spacing w:after="0" w:line="360" w:lineRule="auto"/>
        <w:ind w:hanging="425"/>
        <w:jc w:val="both"/>
        <w:rPr>
          <w:rFonts w:ascii="Times New Roman" w:hAnsi="Times New Roman" w:cs="Times New Roman"/>
          <w:sz w:val="28"/>
          <w:szCs w:val="28"/>
          <w:lang w:val="az-Latn-AZ"/>
        </w:rPr>
      </w:pPr>
    </w:p>
    <w:p w:rsidR="00F15898" w:rsidRPr="00FB5FC4" w:rsidRDefault="00865422" w:rsidP="00374533">
      <w:pPr>
        <w:tabs>
          <w:tab w:val="left" w:pos="6663"/>
          <w:tab w:val="left" w:pos="7095"/>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FƏSİL III. </w:t>
      </w:r>
      <w:r w:rsidRPr="00536A04">
        <w:rPr>
          <w:rFonts w:ascii="Times New Roman" w:hAnsi="Times New Roman" w:cs="Times New Roman"/>
          <w:sz w:val="28"/>
          <w:szCs w:val="28"/>
          <w:lang w:val="az-Latn-AZ"/>
        </w:rPr>
        <w:t>KƏND TƏSƏRRÜFATI SEKTORUNDA  IQTISADI FƏALIYYƏTIN TƏNZIMLƏNMƏSİNİN HÜQUQI TƏMINATININ TƏKMILLƏŞDIRILMƏSININ PRIORITET ISTIQAMƏTLƏRI</w:t>
      </w:r>
      <w:r>
        <w:rPr>
          <w:rFonts w:ascii="Times New Roman" w:hAnsi="Times New Roman" w:cs="Times New Roman"/>
          <w:sz w:val="28"/>
          <w:szCs w:val="28"/>
          <w:lang w:val="az-Latn-AZ"/>
        </w:rPr>
        <w:t>................................................................................</w:t>
      </w:r>
      <w:r w:rsidR="0067773E">
        <w:rPr>
          <w:rFonts w:ascii="Times New Roman" w:hAnsi="Times New Roman" w:cs="Times New Roman"/>
          <w:sz w:val="28"/>
          <w:szCs w:val="28"/>
          <w:lang w:val="az-Latn-AZ"/>
        </w:rPr>
        <w:t>49</w:t>
      </w:r>
    </w:p>
    <w:p w:rsidR="00F15898" w:rsidRDefault="00F15898" w:rsidP="00374533">
      <w:pPr>
        <w:pStyle w:val="ae"/>
        <w:spacing w:before="0" w:beforeAutospacing="0" w:after="0" w:afterAutospacing="0" w:line="360" w:lineRule="auto"/>
        <w:ind w:hanging="425"/>
        <w:jc w:val="both"/>
        <w:rPr>
          <w:sz w:val="28"/>
          <w:szCs w:val="28"/>
          <w:lang w:val="az-Latn-AZ"/>
        </w:rPr>
      </w:pPr>
      <w:r>
        <w:rPr>
          <w:sz w:val="28"/>
          <w:szCs w:val="28"/>
          <w:lang w:val="az-Latn-AZ"/>
        </w:rPr>
        <w:t xml:space="preserve">            </w:t>
      </w:r>
      <w:r w:rsidR="00865422">
        <w:rPr>
          <w:sz w:val="28"/>
          <w:szCs w:val="28"/>
          <w:lang w:val="az-Latn-AZ"/>
        </w:rPr>
        <w:t>3</w:t>
      </w:r>
      <w:r w:rsidR="00865422" w:rsidRPr="00FB5FC4">
        <w:rPr>
          <w:sz w:val="28"/>
          <w:szCs w:val="28"/>
          <w:lang w:val="az-Latn-AZ"/>
        </w:rPr>
        <w:t>.</w:t>
      </w:r>
      <w:r w:rsidR="00865422">
        <w:rPr>
          <w:sz w:val="28"/>
          <w:szCs w:val="28"/>
          <w:lang w:val="az-Latn-AZ"/>
        </w:rPr>
        <w:t>1</w:t>
      </w:r>
      <w:r w:rsidR="00865422" w:rsidRPr="00536A04">
        <w:rPr>
          <w:sz w:val="28"/>
          <w:szCs w:val="28"/>
          <w:lang w:val="az-Latn-AZ"/>
        </w:rPr>
        <w:t xml:space="preserve">Kənd təsərrüfatında rəqabətqabiliyyətli istehsal mexanizminin formalaşdırılma </w:t>
      </w:r>
    </w:p>
    <w:p w:rsidR="00865422" w:rsidRPr="00FB5FC4" w:rsidRDefault="00F15898" w:rsidP="00374533">
      <w:pPr>
        <w:pStyle w:val="ae"/>
        <w:spacing w:before="0" w:beforeAutospacing="0" w:after="0" w:afterAutospacing="0" w:line="360" w:lineRule="auto"/>
        <w:ind w:hanging="425"/>
        <w:jc w:val="both"/>
        <w:rPr>
          <w:sz w:val="28"/>
          <w:szCs w:val="28"/>
          <w:lang w:val="az-Latn-AZ"/>
        </w:rPr>
      </w:pPr>
      <w:r>
        <w:rPr>
          <w:sz w:val="28"/>
          <w:szCs w:val="28"/>
          <w:lang w:val="az-Latn-AZ"/>
        </w:rPr>
        <w:t xml:space="preserve">            </w:t>
      </w:r>
      <w:r w:rsidR="00865422" w:rsidRPr="00536A04">
        <w:rPr>
          <w:sz w:val="28"/>
          <w:szCs w:val="28"/>
          <w:lang w:val="az-Latn-AZ"/>
        </w:rPr>
        <w:t>sının h</w:t>
      </w:r>
      <w:r>
        <w:rPr>
          <w:sz w:val="28"/>
          <w:szCs w:val="28"/>
          <w:lang w:val="az-Latn-AZ"/>
        </w:rPr>
        <w:t>üquqi təminatı..............</w:t>
      </w:r>
      <w:r w:rsidR="00865422" w:rsidRPr="00536A04">
        <w:rPr>
          <w:sz w:val="28"/>
          <w:szCs w:val="28"/>
          <w:lang w:val="az-Latn-AZ"/>
        </w:rPr>
        <w:t>.................................................</w:t>
      </w:r>
      <w:r w:rsidR="00865422">
        <w:rPr>
          <w:sz w:val="28"/>
          <w:szCs w:val="28"/>
          <w:lang w:val="az-Latn-AZ"/>
        </w:rPr>
        <w:t>....................</w:t>
      </w:r>
      <w:r w:rsidR="00D73B28" w:rsidRPr="00D73B28">
        <w:rPr>
          <w:sz w:val="28"/>
          <w:szCs w:val="28"/>
          <w:lang w:val="az-Latn-AZ"/>
        </w:rPr>
        <w:t>........</w:t>
      </w:r>
      <w:r w:rsidR="0067773E">
        <w:rPr>
          <w:sz w:val="28"/>
          <w:szCs w:val="28"/>
          <w:lang w:val="az-Latn-AZ"/>
        </w:rPr>
        <w:t>49</w:t>
      </w:r>
    </w:p>
    <w:p w:rsidR="00F15898" w:rsidRDefault="00F15898" w:rsidP="00F15898">
      <w:pPr>
        <w:tabs>
          <w:tab w:val="left" w:pos="6663"/>
          <w:tab w:val="left" w:pos="7095"/>
        </w:tabs>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3.2</w:t>
      </w:r>
      <w:r w:rsidR="00C32327">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 xml:space="preserve">Kənd təsərrüfatında sahibkarlıq fəaliyyətinin inkişafını təşviq edən hüquqi </w:t>
      </w:r>
    </w:p>
    <w:p w:rsidR="00865422" w:rsidRDefault="00F15898" w:rsidP="00F15898">
      <w:pPr>
        <w:tabs>
          <w:tab w:val="left" w:pos="6663"/>
          <w:tab w:val="left" w:pos="7095"/>
        </w:tabs>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536A04">
        <w:rPr>
          <w:rFonts w:ascii="Times New Roman" w:hAnsi="Times New Roman" w:cs="Times New Roman"/>
          <w:sz w:val="28"/>
          <w:szCs w:val="28"/>
          <w:lang w:val="az-Latn-AZ"/>
        </w:rPr>
        <w:t>bazanın formalaşdırılması istiqamətləri.....</w:t>
      </w:r>
      <w:r>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D73B28" w:rsidRPr="00D73B28">
        <w:rPr>
          <w:rFonts w:ascii="Times New Roman" w:hAnsi="Times New Roman" w:cs="Times New Roman"/>
          <w:sz w:val="28"/>
          <w:szCs w:val="28"/>
          <w:lang w:val="az-Latn-AZ"/>
        </w:rPr>
        <w:t>................</w:t>
      </w:r>
      <w:r w:rsidR="00865422" w:rsidRPr="00536A04">
        <w:rPr>
          <w:rFonts w:ascii="Times New Roman" w:hAnsi="Times New Roman" w:cs="Times New Roman"/>
          <w:sz w:val="28"/>
          <w:szCs w:val="28"/>
          <w:lang w:val="az-Latn-AZ"/>
        </w:rPr>
        <w:t>6</w:t>
      </w:r>
      <w:r w:rsidR="0067773E">
        <w:rPr>
          <w:rFonts w:ascii="Times New Roman" w:hAnsi="Times New Roman" w:cs="Times New Roman"/>
          <w:sz w:val="28"/>
          <w:szCs w:val="28"/>
          <w:lang w:val="az-Latn-AZ"/>
        </w:rPr>
        <w:t>0</w:t>
      </w:r>
    </w:p>
    <w:p w:rsidR="00F15898" w:rsidRDefault="00F15898" w:rsidP="00374533">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Pr>
          <w:rFonts w:ascii="Times New Roman" w:hAnsi="Times New Roman" w:cs="Times New Roman"/>
          <w:sz w:val="28"/>
          <w:szCs w:val="28"/>
          <w:lang w:val="az-Latn-AZ"/>
        </w:rPr>
        <w:t>3.3</w:t>
      </w:r>
      <w:r w:rsidR="00416BCD">
        <w:rPr>
          <w:rFonts w:ascii="Times New Roman" w:hAnsi="Times New Roman" w:cs="Times New Roman"/>
          <w:sz w:val="28"/>
          <w:szCs w:val="28"/>
          <w:lang w:val="az-Latn-AZ"/>
        </w:rPr>
        <w:t xml:space="preserve"> </w:t>
      </w:r>
      <w:r w:rsidR="00865422" w:rsidRPr="00536A04">
        <w:rPr>
          <w:rFonts w:ascii="Times New Roman" w:hAnsi="Times New Roman" w:cs="Times New Roman"/>
          <w:sz w:val="28"/>
          <w:szCs w:val="28"/>
          <w:lang w:val="az-Latn-AZ"/>
        </w:rPr>
        <w:t xml:space="preserve">Kənd təsərrüfatı sektorunda  iqtisadi fəaliyyətin zəmanət mexanizminə dövlət </w:t>
      </w:r>
      <w:r>
        <w:rPr>
          <w:rFonts w:ascii="Times New Roman" w:hAnsi="Times New Roman" w:cs="Times New Roman"/>
          <w:sz w:val="28"/>
          <w:szCs w:val="28"/>
          <w:lang w:val="az-Latn-AZ"/>
        </w:rPr>
        <w:t xml:space="preserve"> </w:t>
      </w:r>
    </w:p>
    <w:p w:rsidR="00865422" w:rsidRDefault="00F15898" w:rsidP="00374533">
      <w:pPr>
        <w:spacing w:after="0" w:line="360" w:lineRule="auto"/>
        <w:ind w:hanging="42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536A04">
        <w:rPr>
          <w:rFonts w:ascii="Times New Roman" w:hAnsi="Times New Roman" w:cs="Times New Roman"/>
          <w:sz w:val="28"/>
          <w:szCs w:val="28"/>
          <w:lang w:val="az-Latn-AZ"/>
        </w:rPr>
        <w:t>yardımının prioritet istiqamətləri</w:t>
      </w:r>
      <w:r w:rsidR="0086542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D73B28" w:rsidRPr="00D73B28">
        <w:rPr>
          <w:rFonts w:ascii="Times New Roman" w:hAnsi="Times New Roman" w:cs="Times New Roman"/>
          <w:sz w:val="28"/>
          <w:szCs w:val="28"/>
          <w:lang w:val="az-Latn-AZ"/>
        </w:rPr>
        <w:t>..</w:t>
      </w:r>
      <w:r w:rsidR="00865422">
        <w:rPr>
          <w:rFonts w:ascii="Times New Roman" w:hAnsi="Times New Roman" w:cs="Times New Roman"/>
          <w:sz w:val="28"/>
          <w:szCs w:val="28"/>
          <w:lang w:val="az-Latn-AZ"/>
        </w:rPr>
        <w:t>6</w:t>
      </w:r>
      <w:r w:rsidR="0067773E">
        <w:rPr>
          <w:rFonts w:ascii="Times New Roman" w:hAnsi="Times New Roman" w:cs="Times New Roman"/>
          <w:sz w:val="28"/>
          <w:szCs w:val="28"/>
          <w:lang w:val="az-Latn-AZ"/>
        </w:rPr>
        <w:t>3</w:t>
      </w:r>
    </w:p>
    <w:p w:rsidR="00865422" w:rsidRPr="008B236F" w:rsidRDefault="00BF61BA" w:rsidP="00374533">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8B236F">
        <w:rPr>
          <w:rFonts w:ascii="Times New Roman" w:hAnsi="Times New Roman" w:cs="Times New Roman"/>
          <w:sz w:val="28"/>
          <w:szCs w:val="28"/>
          <w:lang w:val="az-Latn-AZ"/>
        </w:rPr>
        <w:t>NƏTİCƏ VƏ TƏKLİFLƏR..............</w:t>
      </w:r>
      <w:r w:rsidR="00F15898">
        <w:rPr>
          <w:rFonts w:ascii="Times New Roman" w:hAnsi="Times New Roman" w:cs="Times New Roman"/>
          <w:sz w:val="28"/>
          <w:szCs w:val="28"/>
          <w:lang w:val="az-Latn-AZ"/>
        </w:rPr>
        <w:t>.........................</w:t>
      </w:r>
      <w:r w:rsidR="00865422" w:rsidRPr="008B236F">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865422" w:rsidRPr="008B236F">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865422">
        <w:rPr>
          <w:rFonts w:ascii="Times New Roman" w:hAnsi="Times New Roman" w:cs="Times New Roman"/>
          <w:sz w:val="28"/>
          <w:szCs w:val="28"/>
          <w:lang w:val="az-Latn-AZ"/>
        </w:rPr>
        <w:t>7</w:t>
      </w:r>
      <w:r w:rsidR="003D2640">
        <w:rPr>
          <w:rFonts w:ascii="Times New Roman" w:hAnsi="Times New Roman" w:cs="Times New Roman"/>
          <w:sz w:val="28"/>
          <w:szCs w:val="28"/>
          <w:lang w:val="az-Latn-AZ"/>
        </w:rPr>
        <w:t>0</w:t>
      </w:r>
    </w:p>
    <w:p w:rsidR="00865422" w:rsidRPr="008B236F" w:rsidRDefault="00BF61BA" w:rsidP="00374533">
      <w:pPr>
        <w:spacing w:after="0" w:line="48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65422" w:rsidRPr="008B236F">
        <w:rPr>
          <w:rFonts w:ascii="Times New Roman" w:hAnsi="Times New Roman" w:cs="Times New Roman"/>
          <w:sz w:val="28"/>
          <w:szCs w:val="28"/>
          <w:lang w:val="az-Latn-AZ"/>
        </w:rPr>
        <w:t>İSTİFADƏ OLUNMUŞ ƏDƏBİYYATLAR..............</w:t>
      </w:r>
      <w:r w:rsidR="00F15898">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sidR="00865422" w:rsidRPr="008B236F">
        <w:rPr>
          <w:rFonts w:ascii="Times New Roman" w:hAnsi="Times New Roman" w:cs="Times New Roman"/>
          <w:sz w:val="28"/>
          <w:szCs w:val="28"/>
          <w:lang w:val="az-Latn-AZ"/>
        </w:rPr>
        <w:t>.......</w:t>
      </w:r>
      <w:r w:rsidR="0086542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7B14EC">
        <w:rPr>
          <w:rFonts w:ascii="Times New Roman" w:hAnsi="Times New Roman" w:cs="Times New Roman"/>
          <w:sz w:val="28"/>
          <w:szCs w:val="28"/>
          <w:lang w:val="az-Latn-AZ"/>
        </w:rPr>
        <w:t>7</w:t>
      </w:r>
      <w:r w:rsidR="0067773E">
        <w:rPr>
          <w:rFonts w:ascii="Times New Roman" w:hAnsi="Times New Roman" w:cs="Times New Roman"/>
          <w:sz w:val="28"/>
          <w:szCs w:val="28"/>
          <w:lang w:val="az-Latn-AZ"/>
        </w:rPr>
        <w:t>3</w:t>
      </w:r>
    </w:p>
    <w:p w:rsidR="0057572B" w:rsidRPr="00536A04" w:rsidRDefault="0057572B" w:rsidP="00374533">
      <w:pPr>
        <w:shd w:val="clear" w:color="auto" w:fill="FFFFFF"/>
        <w:tabs>
          <w:tab w:val="left" w:pos="284"/>
        </w:tabs>
        <w:ind w:right="-90"/>
        <w:jc w:val="center"/>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jc w:val="center"/>
        <w:rPr>
          <w:rFonts w:ascii="Times New Roman" w:hAnsi="Times New Roman" w:cs="Times New Roman"/>
          <w:b/>
          <w:color w:val="000000"/>
          <w:sz w:val="27"/>
          <w:szCs w:val="27"/>
          <w:lang w:val="az-Latn-AZ"/>
        </w:rPr>
      </w:pPr>
      <w:r w:rsidRPr="00536A04">
        <w:rPr>
          <w:rFonts w:ascii="Times New Roman" w:hAnsi="Times New Roman" w:cs="Times New Roman"/>
          <w:sz w:val="28"/>
          <w:szCs w:val="28"/>
          <w:lang w:val="az-Latn-AZ"/>
        </w:rPr>
        <w:lastRenderedPageBreak/>
        <w:t>GİRİŞ</w:t>
      </w:r>
    </w:p>
    <w:p w:rsidR="00FA472B" w:rsidRPr="00536A04" w:rsidRDefault="00FA472B" w:rsidP="00374533">
      <w:pPr>
        <w:shd w:val="clear" w:color="auto" w:fill="FFFFFF"/>
        <w:spacing w:after="0" w:line="360" w:lineRule="auto"/>
        <w:ind w:right="19" w:firstLine="706"/>
        <w:jc w:val="both"/>
        <w:rPr>
          <w:rFonts w:ascii="Times New Roman" w:hAnsi="Times New Roman" w:cs="Times New Roman"/>
          <w:sz w:val="28"/>
          <w:szCs w:val="28"/>
          <w:lang w:val="az-Latn-AZ"/>
        </w:rPr>
      </w:pPr>
      <w:r w:rsidRPr="00B8748A">
        <w:rPr>
          <w:rFonts w:ascii="Times New Roman" w:hAnsi="Times New Roman" w:cs="Times New Roman"/>
          <w:sz w:val="28"/>
          <w:szCs w:val="28"/>
          <w:lang w:val="az-Latn-AZ"/>
        </w:rPr>
        <w:t>Mövzunu</w:t>
      </w:r>
      <w:r w:rsidR="00B8748A" w:rsidRPr="00B8748A">
        <w:rPr>
          <w:rFonts w:ascii="Times New Roman" w:hAnsi="Times New Roman" w:cs="Times New Roman"/>
          <w:sz w:val="28"/>
          <w:szCs w:val="28"/>
          <w:lang w:val="az-Latn-AZ"/>
        </w:rPr>
        <w:t xml:space="preserve">n aktuallığı </w:t>
      </w:r>
      <w:r w:rsidR="00B8748A">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Hazırda respublikamızda aqrar sahənin kompleks şəkildə  </w:t>
      </w:r>
      <w:r w:rsidR="00B8748A">
        <w:rPr>
          <w:rFonts w:ascii="Times New Roman" w:hAnsi="Times New Roman" w:cs="Times New Roman"/>
          <w:sz w:val="28"/>
          <w:szCs w:val="28"/>
          <w:lang w:val="az-Latn-AZ"/>
        </w:rPr>
        <w:t xml:space="preserve">yüksəlişinin təmin olunması </w:t>
      </w:r>
      <w:r w:rsidR="00DA2001">
        <w:rPr>
          <w:rFonts w:ascii="Times New Roman" w:hAnsi="Times New Roman" w:cs="Times New Roman"/>
          <w:sz w:val="28"/>
          <w:szCs w:val="28"/>
          <w:lang w:val="az-Latn-AZ"/>
        </w:rPr>
        <w:t>həyata keçirilən</w:t>
      </w:r>
      <w:r w:rsidRPr="00536A04">
        <w:rPr>
          <w:rFonts w:ascii="Times New Roman" w:hAnsi="Times New Roman" w:cs="Times New Roman"/>
          <w:sz w:val="28"/>
          <w:szCs w:val="28"/>
          <w:lang w:val="az-Latn-AZ"/>
        </w:rPr>
        <w:t xml:space="preserve"> iqtisadi siyasətinin prioritetini təşkil edir. Məhz bu baxımdan</w:t>
      </w:r>
      <w:r w:rsidR="002A3B2A" w:rsidRPr="00536A04">
        <w:rPr>
          <w:rFonts w:ascii="Times New Roman" w:hAnsi="Times New Roman" w:cs="Times New Roman"/>
          <w:sz w:val="28"/>
          <w:szCs w:val="28"/>
          <w:lang w:val="az-Latn-AZ"/>
        </w:rPr>
        <w:t>dır ki,</w:t>
      </w:r>
      <w:r w:rsidR="00DA2001">
        <w:rPr>
          <w:rFonts w:ascii="Times New Roman" w:hAnsi="Times New Roman" w:cs="Times New Roman"/>
          <w:sz w:val="28"/>
          <w:szCs w:val="28"/>
          <w:lang w:val="az-Latn-AZ"/>
        </w:rPr>
        <w:t xml:space="preserve"> </w:t>
      </w:r>
      <w:r w:rsidR="00D05E4C" w:rsidRPr="00536A04">
        <w:rPr>
          <w:rFonts w:ascii="Times New Roman" w:hAnsi="Times New Roman" w:cs="Times New Roman"/>
          <w:sz w:val="28"/>
          <w:szCs w:val="28"/>
          <w:lang w:val="az-Latn-AZ"/>
        </w:rPr>
        <w:t xml:space="preserve">son illər </w:t>
      </w:r>
      <w:r w:rsidR="002B79D9" w:rsidRPr="00536A04">
        <w:rPr>
          <w:rFonts w:ascii="Times New Roman" w:hAnsi="Times New Roman" w:cs="Times New Roman"/>
          <w:sz w:val="28"/>
          <w:szCs w:val="28"/>
          <w:lang w:val="az-Latn-AZ"/>
        </w:rPr>
        <w:t xml:space="preserve">aqrar </w:t>
      </w:r>
      <w:r w:rsidR="002A3B2A" w:rsidRPr="00536A04">
        <w:rPr>
          <w:rFonts w:ascii="Times New Roman" w:hAnsi="Times New Roman" w:cs="Times New Roman"/>
          <w:sz w:val="28"/>
          <w:szCs w:val="28"/>
          <w:lang w:val="az-Latn-AZ"/>
        </w:rPr>
        <w:t>sahə</w:t>
      </w:r>
      <w:r w:rsidR="002B79D9" w:rsidRPr="00536A04">
        <w:rPr>
          <w:rFonts w:ascii="Times New Roman" w:hAnsi="Times New Roman" w:cs="Times New Roman"/>
          <w:sz w:val="28"/>
          <w:szCs w:val="28"/>
          <w:lang w:val="az-Latn-AZ"/>
        </w:rPr>
        <w:t xml:space="preserve"> və onun</w:t>
      </w:r>
      <w:r w:rsidR="002A3B2A" w:rsidRPr="00536A04">
        <w:rPr>
          <w:rFonts w:ascii="Times New Roman" w:hAnsi="Times New Roman" w:cs="Times New Roman"/>
          <w:sz w:val="28"/>
          <w:szCs w:val="28"/>
          <w:lang w:val="az-Latn-AZ"/>
        </w:rPr>
        <w:t xml:space="preserve"> əsas xammal </w:t>
      </w:r>
      <w:r w:rsidR="00D05E4C" w:rsidRPr="00536A04">
        <w:rPr>
          <w:rFonts w:ascii="Times New Roman" w:hAnsi="Times New Roman" w:cs="Times New Roman"/>
          <w:sz w:val="28"/>
          <w:szCs w:val="28"/>
          <w:lang w:val="az-Latn-AZ"/>
        </w:rPr>
        <w:t xml:space="preserve">bazası olan </w:t>
      </w:r>
      <w:r w:rsidRPr="00536A04">
        <w:rPr>
          <w:rFonts w:ascii="Times New Roman" w:hAnsi="Times New Roman" w:cs="Times New Roman"/>
          <w:sz w:val="28"/>
          <w:szCs w:val="28"/>
          <w:lang w:val="az-Latn-AZ"/>
        </w:rPr>
        <w:t xml:space="preserve">kənd təsərrüfatının </w:t>
      </w:r>
      <w:r w:rsidR="00DA2001">
        <w:rPr>
          <w:rFonts w:ascii="Times New Roman" w:hAnsi="Times New Roman" w:cs="Times New Roman"/>
          <w:sz w:val="28"/>
          <w:szCs w:val="28"/>
          <w:lang w:val="az-Latn-AZ"/>
        </w:rPr>
        <w:t xml:space="preserve">perspektivdə ölkə iqtisadiyyatında </w:t>
      </w:r>
      <w:r w:rsidRPr="00536A04">
        <w:rPr>
          <w:rFonts w:ascii="Times New Roman" w:hAnsi="Times New Roman" w:cs="Times New Roman"/>
          <w:sz w:val="28"/>
          <w:szCs w:val="28"/>
          <w:lang w:val="az-Latn-AZ"/>
        </w:rPr>
        <w:t xml:space="preserve">rolunu </w:t>
      </w:r>
      <w:r w:rsidR="00D05E4C" w:rsidRPr="00536A04">
        <w:rPr>
          <w:rFonts w:ascii="Times New Roman" w:hAnsi="Times New Roman" w:cs="Times New Roman"/>
          <w:sz w:val="28"/>
          <w:szCs w:val="28"/>
          <w:lang w:val="az-Latn-AZ"/>
        </w:rPr>
        <w:t>artıracaq bir sıra iri miqyaslı layihələr həyata keçirilmişdir.</w:t>
      </w:r>
      <w:r w:rsidR="00DA2001">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Respublika</w:t>
      </w:r>
      <w:r w:rsidR="002A3B2A" w:rsidRPr="00536A04">
        <w:rPr>
          <w:rFonts w:ascii="Times New Roman" w:hAnsi="Times New Roman" w:cs="Times New Roman"/>
          <w:sz w:val="28"/>
          <w:szCs w:val="28"/>
          <w:lang w:val="az-Latn-AZ"/>
        </w:rPr>
        <w:t>mız</w:t>
      </w:r>
      <w:r w:rsidRPr="00536A04">
        <w:rPr>
          <w:rFonts w:ascii="Times New Roman" w:hAnsi="Times New Roman" w:cs="Times New Roman"/>
          <w:sz w:val="28"/>
          <w:szCs w:val="28"/>
          <w:lang w:val="az-Latn-AZ"/>
        </w:rPr>
        <w:t>da 2015-ci ilin “Kənd təsərrüfatı ili” elan olunmasını da məhz bu aspektdən qiymətləndirilmək lazımdır.</w:t>
      </w:r>
    </w:p>
    <w:p w:rsidR="00FA472B" w:rsidRPr="00536A04" w:rsidRDefault="00DA2001" w:rsidP="00374533">
      <w:pPr>
        <w:shd w:val="clear" w:color="auto" w:fill="FFFFFF"/>
        <w:spacing w:after="0" w:line="360" w:lineRule="auto"/>
        <w:ind w:right="1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A3B2A" w:rsidRPr="00536A04">
        <w:rPr>
          <w:rFonts w:ascii="Times New Roman" w:hAnsi="Times New Roman" w:cs="Times New Roman"/>
          <w:sz w:val="28"/>
          <w:szCs w:val="28"/>
          <w:lang w:val="az-Latn-AZ"/>
        </w:rPr>
        <w:t>Milli iqtisadiyyatın hazırki inkişaf mərhələsində</w:t>
      </w:r>
      <w:r>
        <w:rPr>
          <w:rFonts w:ascii="Times New Roman" w:hAnsi="Times New Roman" w:cs="Times New Roman"/>
          <w:sz w:val="28"/>
          <w:szCs w:val="28"/>
          <w:lang w:val="az-Latn-AZ"/>
        </w:rPr>
        <w:t xml:space="preserve"> </w:t>
      </w:r>
      <w:r w:rsidR="002A3B2A" w:rsidRPr="00536A04">
        <w:rPr>
          <w:rFonts w:ascii="Times New Roman" w:hAnsi="Times New Roman" w:cs="Times New Roman"/>
          <w:sz w:val="28"/>
          <w:szCs w:val="28"/>
          <w:lang w:val="az-Latn-AZ"/>
        </w:rPr>
        <w:t>isehsal subyektlərinin iqtisadi fəallığını artıracaq təşviq edici fəali</w:t>
      </w:r>
      <w:r w:rsidR="00C02224" w:rsidRPr="00536A04">
        <w:rPr>
          <w:rFonts w:ascii="Times New Roman" w:hAnsi="Times New Roman" w:cs="Times New Roman"/>
          <w:sz w:val="28"/>
          <w:szCs w:val="28"/>
          <w:lang w:val="az-Latn-AZ"/>
        </w:rPr>
        <w:t>y</w:t>
      </w:r>
      <w:r w:rsidR="002A3B2A" w:rsidRPr="00536A04">
        <w:rPr>
          <w:rFonts w:ascii="Times New Roman" w:hAnsi="Times New Roman" w:cs="Times New Roman"/>
          <w:sz w:val="28"/>
          <w:szCs w:val="28"/>
          <w:lang w:val="az-Latn-AZ"/>
        </w:rPr>
        <w:t xml:space="preserve">yət mexanizmini </w:t>
      </w:r>
      <w:r w:rsidR="00C02224" w:rsidRPr="00536A04">
        <w:rPr>
          <w:rFonts w:ascii="Times New Roman" w:hAnsi="Times New Roman" w:cs="Times New Roman"/>
          <w:sz w:val="28"/>
          <w:szCs w:val="28"/>
          <w:lang w:val="az-Latn-AZ"/>
        </w:rPr>
        <w:t>formalaşdırmaq xüsusi əhəmiyyət kəsb edir</w:t>
      </w:r>
      <w:r w:rsidR="002A3B2A" w:rsidRPr="00536A04">
        <w:rPr>
          <w:rFonts w:ascii="Times New Roman" w:hAnsi="Times New Roman" w:cs="Times New Roman"/>
          <w:sz w:val="28"/>
          <w:szCs w:val="28"/>
          <w:lang w:val="az-Latn-AZ"/>
        </w:rPr>
        <w:t>.</w:t>
      </w:r>
      <w:r w:rsidR="009F53CC" w:rsidRPr="00536A04">
        <w:rPr>
          <w:rFonts w:ascii="Times New Roman" w:hAnsi="Times New Roman" w:cs="Times New Roman"/>
          <w:sz w:val="28"/>
          <w:szCs w:val="28"/>
          <w:lang w:val="az-Latn-AZ"/>
        </w:rPr>
        <w:t xml:space="preserve"> Bu amil iqtisadiyyatın bütün sahələri  ilə yanaşı  strateji əhəmiyyətə malik kənd təsərrüfatında da rəqabət ünsürünün üstün xüsusiyyətlərinin  formalaşdırılması istiqamətində mühüm əhəmiyyət kəsb edir. </w:t>
      </w:r>
      <w:r w:rsidR="002A3B2A" w:rsidRPr="00536A04">
        <w:rPr>
          <w:rFonts w:ascii="Times New Roman" w:hAnsi="Times New Roman" w:cs="Times New Roman"/>
          <w:sz w:val="28"/>
          <w:szCs w:val="28"/>
          <w:lang w:val="az-Latn-AZ"/>
        </w:rPr>
        <w:t xml:space="preserve">Müasir iqtisadi şəraitdə respublikamızda </w:t>
      </w:r>
      <w:r w:rsidR="00FA472B" w:rsidRPr="00536A04">
        <w:rPr>
          <w:rFonts w:ascii="Times New Roman" w:hAnsi="Times New Roman" w:cs="Times New Roman"/>
          <w:sz w:val="28"/>
          <w:szCs w:val="28"/>
          <w:lang w:val="az-Latn-AZ"/>
        </w:rPr>
        <w:t>kənd təsərrüfat</w:t>
      </w:r>
      <w:r w:rsidR="00C02224" w:rsidRPr="00536A04">
        <w:rPr>
          <w:rFonts w:ascii="Times New Roman" w:hAnsi="Times New Roman" w:cs="Times New Roman"/>
          <w:sz w:val="28"/>
          <w:szCs w:val="28"/>
          <w:lang w:val="az-Latn-AZ"/>
        </w:rPr>
        <w:t>ı</w:t>
      </w:r>
      <w:r w:rsidR="00FA472B" w:rsidRPr="00536A04">
        <w:rPr>
          <w:rFonts w:ascii="Times New Roman" w:hAnsi="Times New Roman" w:cs="Times New Roman"/>
          <w:sz w:val="28"/>
          <w:szCs w:val="28"/>
          <w:lang w:val="az-Latn-AZ"/>
        </w:rPr>
        <w:t xml:space="preserve"> istehsalının </w:t>
      </w:r>
      <w:r w:rsidR="00AD434B">
        <w:rPr>
          <w:rFonts w:ascii="Times New Roman" w:hAnsi="Times New Roman" w:cs="Times New Roman"/>
          <w:sz w:val="28"/>
          <w:szCs w:val="28"/>
          <w:lang w:val="az-Latn-AZ"/>
        </w:rPr>
        <w:t xml:space="preserve">xüsusi çəkiyə </w:t>
      </w:r>
      <w:r w:rsidR="00FA472B" w:rsidRPr="00536A04">
        <w:rPr>
          <w:rFonts w:ascii="Times New Roman" w:hAnsi="Times New Roman" w:cs="Times New Roman"/>
          <w:sz w:val="28"/>
          <w:szCs w:val="28"/>
          <w:lang w:val="az-Latn-AZ"/>
        </w:rPr>
        <w:t xml:space="preserve"> </w:t>
      </w:r>
      <w:r w:rsidR="00AD434B">
        <w:rPr>
          <w:rFonts w:ascii="Times New Roman" w:hAnsi="Times New Roman" w:cs="Times New Roman"/>
          <w:sz w:val="28"/>
          <w:szCs w:val="28"/>
          <w:lang w:val="az-Latn-AZ"/>
        </w:rPr>
        <w:t xml:space="preserve">sahib </w:t>
      </w:r>
      <w:r w:rsidR="00FA472B" w:rsidRPr="00536A04">
        <w:rPr>
          <w:rFonts w:ascii="Times New Roman" w:hAnsi="Times New Roman" w:cs="Times New Roman"/>
          <w:sz w:val="28"/>
          <w:szCs w:val="28"/>
          <w:lang w:val="az-Latn-AZ"/>
        </w:rPr>
        <w:t xml:space="preserve"> olmasını və bu sahə üzrə </w:t>
      </w:r>
      <w:r w:rsidR="00AD434B">
        <w:rPr>
          <w:rFonts w:ascii="Times New Roman" w:hAnsi="Times New Roman" w:cs="Times New Roman"/>
          <w:sz w:val="28"/>
          <w:szCs w:val="28"/>
          <w:lang w:val="az-Latn-AZ"/>
        </w:rPr>
        <w:t xml:space="preserve">iqtisadi fəaliyyətin </w:t>
      </w:r>
      <w:r w:rsidR="00FA472B" w:rsidRPr="00536A04">
        <w:rPr>
          <w:rFonts w:ascii="Times New Roman" w:hAnsi="Times New Roman" w:cs="Times New Roman"/>
          <w:sz w:val="28"/>
          <w:szCs w:val="28"/>
          <w:lang w:val="az-Latn-AZ"/>
        </w:rPr>
        <w:t xml:space="preserve">daha da </w:t>
      </w:r>
      <w:r w:rsidR="00AD434B">
        <w:rPr>
          <w:rFonts w:ascii="Times New Roman" w:hAnsi="Times New Roman" w:cs="Times New Roman"/>
          <w:sz w:val="28"/>
          <w:szCs w:val="28"/>
          <w:lang w:val="az-Latn-AZ"/>
        </w:rPr>
        <w:t>inkişafını</w:t>
      </w:r>
      <w:r w:rsidR="00FA472B" w:rsidRPr="00536A04">
        <w:rPr>
          <w:rFonts w:ascii="Times New Roman" w:hAnsi="Times New Roman" w:cs="Times New Roman"/>
          <w:sz w:val="28"/>
          <w:szCs w:val="28"/>
          <w:lang w:val="az-Latn-AZ"/>
        </w:rPr>
        <w:t xml:space="preserve"> şərtləndirən əsas ammillər</w:t>
      </w:r>
      <w:r w:rsidR="00AD434B">
        <w:rPr>
          <w:rFonts w:ascii="Times New Roman" w:hAnsi="Times New Roman" w:cs="Times New Roman"/>
          <w:sz w:val="28"/>
          <w:szCs w:val="28"/>
          <w:lang w:val="az-Latn-AZ"/>
        </w:rPr>
        <w:t xml:space="preserve">i  </w:t>
      </w:r>
      <w:r w:rsidR="00C02224" w:rsidRPr="00536A04">
        <w:rPr>
          <w:rFonts w:ascii="Times New Roman" w:hAnsi="Times New Roman" w:cs="Times New Roman"/>
          <w:sz w:val="28"/>
          <w:szCs w:val="28"/>
          <w:lang w:val="az-Latn-AZ"/>
        </w:rPr>
        <w:t>aşağıdakı</w:t>
      </w:r>
      <w:r w:rsidR="00AD434B">
        <w:rPr>
          <w:rFonts w:ascii="Times New Roman" w:hAnsi="Times New Roman" w:cs="Times New Roman"/>
          <w:sz w:val="28"/>
          <w:szCs w:val="28"/>
          <w:lang w:val="az-Latn-AZ"/>
        </w:rPr>
        <w:t xml:space="preserve"> kimi təsnifləşdirə bilərik :</w:t>
      </w:r>
    </w:p>
    <w:p w:rsidR="00FA472B" w:rsidRPr="00536A04" w:rsidRDefault="00FA472B"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kənd təsərrüfatı əhalini ərzaq məhsullarına və sənayeni xammalla olan təlabatını təmin edir;</w:t>
      </w:r>
    </w:p>
    <w:p w:rsidR="00FA472B" w:rsidRPr="00536A04" w:rsidRDefault="00FA472B"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respublikanın təbii coğrafi qurluşu və iqtisadi fəal əhalinin strukturu əhalinin böyük qisminin təbii-iqtisadi </w:t>
      </w:r>
      <w:r w:rsidR="00AD434B">
        <w:rPr>
          <w:rFonts w:ascii="Times New Roman" w:hAnsi="Times New Roman" w:cs="Times New Roman"/>
          <w:sz w:val="28"/>
          <w:szCs w:val="28"/>
          <w:lang w:val="az-Latn-AZ"/>
        </w:rPr>
        <w:t xml:space="preserve">qaynaqlardan </w:t>
      </w:r>
      <w:r w:rsidRPr="00536A04">
        <w:rPr>
          <w:rFonts w:ascii="Times New Roman" w:hAnsi="Times New Roman" w:cs="Times New Roman"/>
          <w:sz w:val="28"/>
          <w:szCs w:val="28"/>
          <w:lang w:val="az-Latn-AZ"/>
        </w:rPr>
        <w:t xml:space="preserve"> </w:t>
      </w:r>
      <w:r w:rsidR="00AD434B">
        <w:rPr>
          <w:rFonts w:ascii="Times New Roman" w:hAnsi="Times New Roman" w:cs="Times New Roman"/>
          <w:sz w:val="28"/>
          <w:szCs w:val="28"/>
          <w:lang w:val="az-Latn-AZ"/>
        </w:rPr>
        <w:t xml:space="preserve">səmərəli </w:t>
      </w:r>
      <w:r w:rsidRPr="00536A04">
        <w:rPr>
          <w:rFonts w:ascii="Times New Roman" w:hAnsi="Times New Roman" w:cs="Times New Roman"/>
          <w:sz w:val="28"/>
          <w:szCs w:val="28"/>
          <w:lang w:val="az-Latn-AZ"/>
        </w:rPr>
        <w:t xml:space="preserve"> </w:t>
      </w:r>
      <w:r w:rsidR="00AD434B">
        <w:rPr>
          <w:rFonts w:ascii="Times New Roman" w:hAnsi="Times New Roman" w:cs="Times New Roman"/>
          <w:sz w:val="28"/>
          <w:szCs w:val="28"/>
          <w:lang w:val="az-Latn-AZ"/>
        </w:rPr>
        <w:t xml:space="preserve">şəkildə </w:t>
      </w:r>
      <w:r w:rsidRPr="00536A04">
        <w:rPr>
          <w:rFonts w:ascii="Times New Roman" w:hAnsi="Times New Roman" w:cs="Times New Roman"/>
          <w:sz w:val="28"/>
          <w:szCs w:val="28"/>
          <w:lang w:val="az-Latn-AZ"/>
        </w:rPr>
        <w:t xml:space="preserve"> istifadə etmək imkanlarına artırır ;</w:t>
      </w:r>
    </w:p>
    <w:p w:rsidR="00FA472B" w:rsidRPr="00536A04" w:rsidRDefault="00FA472B"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istehlak bazarlarında əsasən </w:t>
      </w:r>
      <w:r w:rsidR="00AD434B">
        <w:rPr>
          <w:rFonts w:ascii="Times New Roman" w:hAnsi="Times New Roman" w:cs="Times New Roman"/>
          <w:sz w:val="28"/>
          <w:szCs w:val="28"/>
          <w:lang w:val="az-Latn-AZ"/>
        </w:rPr>
        <w:t>respublikada</w:t>
      </w:r>
      <w:r w:rsidRPr="00536A04">
        <w:rPr>
          <w:rFonts w:ascii="Times New Roman" w:hAnsi="Times New Roman" w:cs="Times New Roman"/>
          <w:sz w:val="28"/>
          <w:szCs w:val="28"/>
          <w:lang w:val="az-Latn-AZ"/>
        </w:rPr>
        <w:t xml:space="preserve"> istehsal olunan </w:t>
      </w:r>
      <w:r w:rsidR="00AD434B">
        <w:rPr>
          <w:rFonts w:ascii="Times New Roman" w:hAnsi="Times New Roman" w:cs="Times New Roman"/>
          <w:sz w:val="28"/>
          <w:szCs w:val="28"/>
          <w:lang w:val="az-Latn-AZ"/>
        </w:rPr>
        <w:t>yeyinti</w:t>
      </w:r>
      <w:r w:rsidRPr="00536A04">
        <w:rPr>
          <w:rFonts w:ascii="Times New Roman" w:hAnsi="Times New Roman" w:cs="Times New Roman"/>
          <w:sz w:val="28"/>
          <w:szCs w:val="28"/>
          <w:lang w:val="az-Latn-AZ"/>
        </w:rPr>
        <w:t xml:space="preserve"> məhsulları </w:t>
      </w:r>
      <w:r w:rsidR="00AD434B">
        <w:rPr>
          <w:rFonts w:ascii="Times New Roman" w:hAnsi="Times New Roman" w:cs="Times New Roman"/>
          <w:sz w:val="28"/>
          <w:szCs w:val="28"/>
          <w:lang w:val="az-Latn-AZ"/>
        </w:rPr>
        <w:t>prioritetlik</w:t>
      </w:r>
      <w:r w:rsidRPr="00536A04">
        <w:rPr>
          <w:rFonts w:ascii="Times New Roman" w:hAnsi="Times New Roman" w:cs="Times New Roman"/>
          <w:sz w:val="28"/>
          <w:szCs w:val="28"/>
          <w:lang w:val="az-Latn-AZ"/>
        </w:rPr>
        <w:t xml:space="preserve"> təşkil edir;</w:t>
      </w:r>
    </w:p>
    <w:p w:rsidR="00FA472B" w:rsidRPr="00536A04" w:rsidRDefault="00FA472B"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F15CA5">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 - </w:t>
      </w:r>
      <w:r w:rsidR="00F15CA5">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 kənd təsərrüfatı </w:t>
      </w:r>
      <w:r w:rsidR="00AD434B">
        <w:rPr>
          <w:rFonts w:ascii="Times New Roman" w:hAnsi="Times New Roman" w:cs="Times New Roman"/>
          <w:sz w:val="28"/>
          <w:szCs w:val="28"/>
          <w:lang w:val="az-Latn-AZ"/>
        </w:rPr>
        <w:t xml:space="preserve">ölkə iqtisadiyyatının </w:t>
      </w:r>
      <w:r w:rsidRPr="00536A04">
        <w:rPr>
          <w:rFonts w:ascii="Times New Roman" w:hAnsi="Times New Roman" w:cs="Times New Roman"/>
          <w:sz w:val="28"/>
          <w:szCs w:val="28"/>
          <w:lang w:val="az-Latn-AZ"/>
        </w:rPr>
        <w:t xml:space="preserve">strateji </w:t>
      </w:r>
      <w:r w:rsidR="00AD434B">
        <w:rPr>
          <w:rFonts w:ascii="Times New Roman" w:hAnsi="Times New Roman" w:cs="Times New Roman"/>
          <w:sz w:val="28"/>
          <w:szCs w:val="28"/>
          <w:lang w:val="az-Latn-AZ"/>
        </w:rPr>
        <w:t xml:space="preserve"> əhəmiyyət daşıyan bir sahə</w:t>
      </w:r>
      <w:r w:rsidRPr="00536A04">
        <w:rPr>
          <w:rFonts w:ascii="Times New Roman" w:hAnsi="Times New Roman" w:cs="Times New Roman"/>
          <w:sz w:val="28"/>
          <w:szCs w:val="28"/>
          <w:lang w:val="az-Latn-AZ"/>
        </w:rPr>
        <w:t xml:space="preserve"> kimi </w:t>
      </w:r>
      <w:r w:rsidR="00AD434B">
        <w:rPr>
          <w:rFonts w:ascii="Times New Roman" w:hAnsi="Times New Roman" w:cs="Times New Roman"/>
          <w:sz w:val="28"/>
          <w:szCs w:val="28"/>
          <w:lang w:val="az-Latn-AZ"/>
        </w:rPr>
        <w:t xml:space="preserve">bölgələrin balanslı </w:t>
      </w:r>
      <w:r w:rsidRPr="00536A04">
        <w:rPr>
          <w:rFonts w:ascii="Times New Roman" w:hAnsi="Times New Roman" w:cs="Times New Roman"/>
          <w:sz w:val="28"/>
          <w:szCs w:val="28"/>
          <w:lang w:val="az-Latn-AZ"/>
        </w:rPr>
        <w:t>inkişafı</w:t>
      </w:r>
      <w:r w:rsidR="00AD434B">
        <w:rPr>
          <w:rFonts w:ascii="Times New Roman" w:hAnsi="Times New Roman" w:cs="Times New Roman"/>
          <w:sz w:val="28"/>
          <w:szCs w:val="28"/>
          <w:lang w:val="az-Latn-AZ"/>
        </w:rPr>
        <w:t>n</w:t>
      </w:r>
      <w:r w:rsidRPr="00536A04">
        <w:rPr>
          <w:rFonts w:ascii="Times New Roman" w:hAnsi="Times New Roman" w:cs="Times New Roman"/>
          <w:sz w:val="28"/>
          <w:szCs w:val="28"/>
          <w:lang w:val="az-Latn-AZ"/>
        </w:rPr>
        <w:t xml:space="preserve">da </w:t>
      </w:r>
      <w:r w:rsidR="00AD434B">
        <w:rPr>
          <w:rFonts w:ascii="Times New Roman" w:hAnsi="Times New Roman" w:cs="Times New Roman"/>
          <w:sz w:val="28"/>
          <w:szCs w:val="28"/>
          <w:lang w:val="az-Latn-AZ"/>
        </w:rPr>
        <w:t>mühüm</w:t>
      </w:r>
      <w:r w:rsidRPr="00536A04">
        <w:rPr>
          <w:rFonts w:ascii="Times New Roman" w:hAnsi="Times New Roman" w:cs="Times New Roman"/>
          <w:sz w:val="28"/>
          <w:szCs w:val="28"/>
          <w:lang w:val="az-Latn-AZ"/>
        </w:rPr>
        <w:t xml:space="preserve"> rol oynayır;</w:t>
      </w:r>
    </w:p>
    <w:p w:rsidR="00FA472B" w:rsidRPr="00536A04" w:rsidRDefault="00FA472B"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iqtisadi fəaliyyət sahəsi kimi kənd təsərrüfatının digər sahələrə müqayisədə </w:t>
      </w:r>
      <w:r w:rsidR="00AD434B">
        <w:rPr>
          <w:rFonts w:ascii="Times New Roman" w:hAnsi="Times New Roman" w:cs="Times New Roman"/>
          <w:sz w:val="28"/>
          <w:szCs w:val="28"/>
          <w:lang w:val="az-Latn-AZ"/>
        </w:rPr>
        <w:t xml:space="preserve">spesifik </w:t>
      </w:r>
      <w:r w:rsidRPr="00536A04">
        <w:rPr>
          <w:rFonts w:ascii="Times New Roman" w:hAnsi="Times New Roman" w:cs="Times New Roman"/>
          <w:sz w:val="28"/>
          <w:szCs w:val="28"/>
          <w:lang w:val="az-Latn-AZ"/>
        </w:rPr>
        <w:t xml:space="preserve"> xüsusiyyətlər</w:t>
      </w:r>
      <w:r w:rsidR="009301A5">
        <w:rPr>
          <w:rFonts w:ascii="Times New Roman" w:hAnsi="Times New Roman" w:cs="Times New Roman"/>
          <w:sz w:val="28"/>
          <w:szCs w:val="28"/>
          <w:lang w:val="az-Latn-AZ"/>
        </w:rPr>
        <w:t xml:space="preserve">i </w:t>
      </w:r>
      <w:r w:rsidR="00AD434B">
        <w:rPr>
          <w:rFonts w:ascii="Times New Roman" w:hAnsi="Times New Roman" w:cs="Times New Roman"/>
          <w:sz w:val="28"/>
          <w:szCs w:val="28"/>
          <w:lang w:val="az-Latn-AZ"/>
        </w:rPr>
        <w:t xml:space="preserve"> m</w:t>
      </w:r>
      <w:r w:rsidR="009301A5">
        <w:rPr>
          <w:rFonts w:ascii="Times New Roman" w:hAnsi="Times New Roman" w:cs="Times New Roman"/>
          <w:sz w:val="28"/>
          <w:szCs w:val="28"/>
          <w:lang w:val="az-Latn-AZ"/>
        </w:rPr>
        <w:t>övcuddur</w:t>
      </w:r>
      <w:r w:rsidRPr="00536A04">
        <w:rPr>
          <w:rFonts w:ascii="Times New Roman" w:hAnsi="Times New Roman" w:cs="Times New Roman"/>
          <w:sz w:val="28"/>
          <w:szCs w:val="28"/>
          <w:lang w:val="az-Latn-AZ"/>
        </w:rPr>
        <w:t xml:space="preserve"> və bu sahədə sahibkarlara dövlətin stimullaşdırıcı təsiri  müstəsna üstünlük təşkil etməlidir</w:t>
      </w:r>
      <w:r w:rsidR="009301A5">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  </w:t>
      </w:r>
    </w:p>
    <w:p w:rsidR="00FA472B" w:rsidRPr="00536A04" w:rsidRDefault="00FA472B" w:rsidP="00374533">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kənd təsərrüfatında </w:t>
      </w:r>
      <w:r w:rsidR="009301A5">
        <w:rPr>
          <w:rFonts w:ascii="Times New Roman" w:hAnsi="Times New Roman" w:cs="Times New Roman"/>
          <w:sz w:val="28"/>
          <w:szCs w:val="28"/>
          <w:lang w:val="az-Latn-AZ"/>
        </w:rPr>
        <w:t xml:space="preserve">mövcud olan iqtisadi fəaliyyət subyektlərinin əsasən </w:t>
      </w:r>
      <w:r w:rsidRPr="00536A04">
        <w:rPr>
          <w:rFonts w:ascii="Times New Roman" w:hAnsi="Times New Roman" w:cs="Times New Roman"/>
          <w:sz w:val="28"/>
          <w:szCs w:val="28"/>
          <w:lang w:val="az-Latn-AZ"/>
        </w:rPr>
        <w:t xml:space="preserve">rəqabət imkanları məhdud olduğu üçün dövlət mütəmadi olaraq onlara müvafiq </w:t>
      </w:r>
      <w:r w:rsidRPr="00536A04">
        <w:rPr>
          <w:rFonts w:ascii="Times New Roman" w:hAnsi="Times New Roman" w:cs="Times New Roman"/>
          <w:sz w:val="28"/>
          <w:szCs w:val="28"/>
          <w:lang w:val="az-Latn-AZ"/>
        </w:rPr>
        <w:lastRenderedPageBreak/>
        <w:t xml:space="preserve">qurumların dəstəyi ilə maliyyə yardımı göstərir və dövlət qarşısında olan öhdəlikləri azaldılır (vergi güzəştləri tətbiq olunur) ; </w:t>
      </w:r>
    </w:p>
    <w:p w:rsidR="00FA472B" w:rsidRPr="00536A04" w:rsidRDefault="00FA472B" w:rsidP="00374533">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kənd təsərrüfatı</w:t>
      </w:r>
      <w:r w:rsidR="009301A5">
        <w:rPr>
          <w:rFonts w:ascii="Times New Roman" w:hAnsi="Times New Roman" w:cs="Times New Roman"/>
          <w:sz w:val="28"/>
          <w:szCs w:val="28"/>
          <w:lang w:val="az-Latn-AZ"/>
        </w:rPr>
        <w:t xml:space="preserve">nda iqtisadiyyatında </w:t>
      </w:r>
      <w:r w:rsidRPr="00536A04">
        <w:rPr>
          <w:rFonts w:ascii="Times New Roman" w:hAnsi="Times New Roman" w:cs="Times New Roman"/>
          <w:sz w:val="28"/>
          <w:szCs w:val="28"/>
          <w:lang w:val="az-Latn-AZ"/>
        </w:rPr>
        <w:t>digər sahələr</w:t>
      </w:r>
      <w:r w:rsidR="009301A5">
        <w:rPr>
          <w:rFonts w:ascii="Times New Roman" w:hAnsi="Times New Roman" w:cs="Times New Roman"/>
          <w:sz w:val="28"/>
          <w:szCs w:val="28"/>
          <w:lang w:val="az-Latn-AZ"/>
        </w:rPr>
        <w:t xml:space="preserve">i ilə müqayisədə </w:t>
      </w:r>
      <w:r w:rsidRPr="00536A04">
        <w:rPr>
          <w:rFonts w:ascii="Times New Roman" w:hAnsi="Times New Roman" w:cs="Times New Roman"/>
          <w:sz w:val="28"/>
          <w:szCs w:val="28"/>
          <w:lang w:val="az-Latn-AZ"/>
        </w:rPr>
        <w:t xml:space="preserve">istehsal </w:t>
      </w:r>
      <w:r w:rsidR="009301A5">
        <w:rPr>
          <w:rFonts w:ascii="Times New Roman" w:hAnsi="Times New Roman" w:cs="Times New Roman"/>
          <w:sz w:val="28"/>
          <w:szCs w:val="28"/>
          <w:lang w:val="az-Latn-AZ"/>
        </w:rPr>
        <w:t xml:space="preserve">təsərrüfatları </w:t>
      </w:r>
      <w:r w:rsidRPr="00536A04">
        <w:rPr>
          <w:rFonts w:ascii="Times New Roman" w:hAnsi="Times New Roman" w:cs="Times New Roman"/>
          <w:sz w:val="28"/>
          <w:szCs w:val="28"/>
          <w:lang w:val="az-Latn-AZ"/>
        </w:rPr>
        <w:t xml:space="preserve"> daha çox üstünlük </w:t>
      </w:r>
      <w:r w:rsidR="009301A5">
        <w:rPr>
          <w:rFonts w:ascii="Times New Roman" w:hAnsi="Times New Roman" w:cs="Times New Roman"/>
          <w:sz w:val="28"/>
          <w:szCs w:val="28"/>
          <w:lang w:val="az-Latn-AZ"/>
        </w:rPr>
        <w:t>təşkil edir</w:t>
      </w:r>
      <w:r w:rsidRPr="00536A04">
        <w:rPr>
          <w:rFonts w:ascii="Times New Roman" w:hAnsi="Times New Roman" w:cs="Times New Roman"/>
          <w:sz w:val="28"/>
          <w:szCs w:val="28"/>
          <w:lang w:val="az-Latn-AZ"/>
        </w:rPr>
        <w:t>.</w:t>
      </w:r>
    </w:p>
    <w:p w:rsidR="00F3778F" w:rsidRDefault="009301A5" w:rsidP="00374533">
      <w:pPr>
        <w:shd w:val="clear" w:color="auto" w:fill="FFFFFF"/>
        <w:spacing w:after="0" w:line="360" w:lineRule="auto"/>
        <w:ind w:right="19"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Son on ildə </w:t>
      </w:r>
      <w:r w:rsidR="00FA472B" w:rsidRPr="00536A04">
        <w:rPr>
          <w:rFonts w:ascii="Times New Roman" w:hAnsi="Times New Roman" w:cs="Times New Roman"/>
          <w:sz w:val="28"/>
          <w:szCs w:val="28"/>
          <w:lang w:val="az-Latn-AZ"/>
        </w:rPr>
        <w:t>kənd təsərrüfatı</w:t>
      </w:r>
      <w:r>
        <w:rPr>
          <w:rFonts w:ascii="Times New Roman" w:hAnsi="Times New Roman" w:cs="Times New Roman"/>
          <w:sz w:val="28"/>
          <w:szCs w:val="28"/>
          <w:lang w:val="az-Latn-AZ"/>
        </w:rPr>
        <w:t xml:space="preserve"> üzrə respublikada </w:t>
      </w:r>
      <w:r w:rsidRPr="00536A04">
        <w:rPr>
          <w:rFonts w:ascii="Times New Roman" w:hAnsi="Times New Roman" w:cs="Times New Roman"/>
          <w:sz w:val="28"/>
          <w:szCs w:val="28"/>
          <w:lang w:val="az-Latn-AZ"/>
        </w:rPr>
        <w:t xml:space="preserve">istehsal olunan </w:t>
      </w:r>
      <w:r w:rsidR="00FA472B" w:rsidRPr="00536A04">
        <w:rPr>
          <w:rFonts w:ascii="Times New Roman" w:hAnsi="Times New Roman" w:cs="Times New Roman"/>
          <w:sz w:val="28"/>
          <w:szCs w:val="28"/>
          <w:lang w:val="az-Latn-AZ"/>
        </w:rPr>
        <w:t>məhsulların</w:t>
      </w:r>
      <w:r w:rsidR="004747F9">
        <w:rPr>
          <w:rFonts w:ascii="Times New Roman" w:hAnsi="Times New Roman" w:cs="Times New Roman"/>
          <w:sz w:val="28"/>
          <w:szCs w:val="28"/>
          <w:lang w:val="az-Latn-AZ"/>
        </w:rPr>
        <w:t xml:space="preserve"> dinamikasına nəzər saldıqda görürük ki, bu sahə üzrə istehsal göstəricilərində əsas pay özəl sektora aiddir. Belə ki, hazırda sahə üzrə istehsalın </w:t>
      </w:r>
      <w:r w:rsidR="00FA472B" w:rsidRPr="00536A04">
        <w:rPr>
          <w:rFonts w:ascii="Times New Roman" w:hAnsi="Times New Roman" w:cs="Times New Roman"/>
          <w:sz w:val="28"/>
          <w:szCs w:val="28"/>
          <w:lang w:val="az-Latn-AZ"/>
        </w:rPr>
        <w:t>99%-</w:t>
      </w:r>
      <w:r w:rsidR="004747F9">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i </w:t>
      </w:r>
      <w:r w:rsidR="00FA472B" w:rsidRPr="00536A04">
        <w:rPr>
          <w:rFonts w:ascii="Times New Roman" w:hAnsi="Times New Roman" w:cs="Times New Roman"/>
          <w:sz w:val="28"/>
          <w:szCs w:val="28"/>
          <w:lang w:val="az-Latn-AZ"/>
        </w:rPr>
        <w:t xml:space="preserve">özəl </w:t>
      </w:r>
      <w:r w:rsidR="004747F9">
        <w:rPr>
          <w:rFonts w:ascii="Times New Roman" w:hAnsi="Times New Roman" w:cs="Times New Roman"/>
          <w:sz w:val="28"/>
          <w:szCs w:val="28"/>
          <w:lang w:val="az-Latn-AZ"/>
        </w:rPr>
        <w:t>sektor reallaşdırır</w:t>
      </w:r>
      <w:r w:rsidR="00FA472B" w:rsidRPr="00536A04">
        <w:rPr>
          <w:rFonts w:ascii="Times New Roman" w:hAnsi="Times New Roman" w:cs="Times New Roman"/>
          <w:sz w:val="28"/>
          <w:szCs w:val="28"/>
          <w:lang w:val="az-Latn-AZ"/>
        </w:rPr>
        <w:t xml:space="preserve">. 2015-ci ildə kənd təsərrüfatı istehsalının ÜDM-də payı 6,2 % olmuşdur. Müvafiq dövrdə  bitkiçilikdə artım səviyyəsi 11,3%, heyvandarlıqda 2,5 % </w:t>
      </w:r>
      <w:r w:rsidR="008619A9">
        <w:rPr>
          <w:rFonts w:ascii="Times New Roman" w:hAnsi="Times New Roman" w:cs="Times New Roman"/>
          <w:sz w:val="28"/>
          <w:szCs w:val="28"/>
          <w:lang w:val="az-Latn-AZ"/>
        </w:rPr>
        <w:t>olmuşdur</w:t>
      </w:r>
      <w:r w:rsidR="00FA472B" w:rsidRPr="00536A04">
        <w:rPr>
          <w:rFonts w:ascii="Times New Roman" w:hAnsi="Times New Roman" w:cs="Times New Roman"/>
          <w:sz w:val="28"/>
          <w:szCs w:val="28"/>
          <w:lang w:val="az-Latn-AZ"/>
        </w:rPr>
        <w:t xml:space="preserve">. </w:t>
      </w:r>
      <w:r w:rsidR="008619A9">
        <w:rPr>
          <w:rFonts w:ascii="Times New Roman" w:hAnsi="Times New Roman" w:cs="Times New Roman"/>
          <w:sz w:val="28"/>
          <w:szCs w:val="28"/>
          <w:lang w:val="az-Latn-AZ"/>
        </w:rPr>
        <w:t xml:space="preserve">Müvafiq dövrdə </w:t>
      </w:r>
      <w:r w:rsidR="00FA472B" w:rsidRPr="00536A04">
        <w:rPr>
          <w:rFonts w:ascii="Times New Roman" w:hAnsi="Times New Roman" w:cs="Times New Roman"/>
          <w:sz w:val="28"/>
          <w:szCs w:val="28"/>
          <w:lang w:val="az-Latn-AZ"/>
        </w:rPr>
        <w:t xml:space="preserve"> </w:t>
      </w:r>
      <w:r w:rsidR="008619A9">
        <w:rPr>
          <w:rFonts w:ascii="Times New Roman" w:hAnsi="Times New Roman" w:cs="Times New Roman"/>
          <w:sz w:val="28"/>
          <w:szCs w:val="28"/>
          <w:lang w:val="az-Latn-AZ"/>
        </w:rPr>
        <w:t>dənli və paxlalılar</w:t>
      </w:r>
      <w:r w:rsidR="00FA472B" w:rsidRPr="00536A04">
        <w:rPr>
          <w:rFonts w:ascii="Times New Roman" w:hAnsi="Times New Roman" w:cs="Times New Roman"/>
          <w:sz w:val="28"/>
          <w:szCs w:val="28"/>
          <w:lang w:val="az-Latn-AZ"/>
        </w:rPr>
        <w:t>, ət</w:t>
      </w:r>
      <w:r w:rsidR="00170075">
        <w:rPr>
          <w:rFonts w:ascii="Times New Roman" w:hAnsi="Times New Roman" w:cs="Times New Roman"/>
          <w:sz w:val="28"/>
          <w:szCs w:val="28"/>
          <w:lang w:val="az-Latn-AZ"/>
        </w:rPr>
        <w:t xml:space="preserve"> və ət məhsullarında</w:t>
      </w:r>
      <w:r w:rsidR="00FA472B" w:rsidRPr="00536A04">
        <w:rPr>
          <w:rFonts w:ascii="Times New Roman" w:hAnsi="Times New Roman" w:cs="Times New Roman"/>
          <w:sz w:val="28"/>
          <w:szCs w:val="28"/>
          <w:lang w:val="az-Latn-AZ"/>
        </w:rPr>
        <w:t>, meyvə-tərəvə</w:t>
      </w:r>
      <w:r w:rsidR="00170075">
        <w:rPr>
          <w:rFonts w:ascii="Times New Roman" w:hAnsi="Times New Roman" w:cs="Times New Roman"/>
          <w:sz w:val="28"/>
          <w:szCs w:val="28"/>
          <w:lang w:val="az-Latn-AZ"/>
        </w:rPr>
        <w:t xml:space="preserve">z, </w:t>
      </w:r>
      <w:r w:rsidR="00170075" w:rsidRPr="00536A04">
        <w:rPr>
          <w:rFonts w:ascii="Times New Roman" w:hAnsi="Times New Roman" w:cs="Times New Roman"/>
          <w:sz w:val="28"/>
          <w:szCs w:val="28"/>
          <w:lang w:val="az-Latn-AZ"/>
        </w:rPr>
        <w:t xml:space="preserve">kartof, </w:t>
      </w:r>
      <w:r w:rsidR="00FA472B" w:rsidRPr="00536A04">
        <w:rPr>
          <w:rFonts w:ascii="Times New Roman" w:hAnsi="Times New Roman" w:cs="Times New Roman"/>
          <w:sz w:val="28"/>
          <w:szCs w:val="28"/>
          <w:lang w:val="az-Latn-AZ"/>
        </w:rPr>
        <w:t>məhsulları</w:t>
      </w:r>
      <w:r w:rsidR="00170075">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istehsalında </w:t>
      </w:r>
      <w:r w:rsidR="00170075">
        <w:rPr>
          <w:rFonts w:ascii="Times New Roman" w:hAnsi="Times New Roman" w:cs="Times New Roman"/>
          <w:sz w:val="28"/>
          <w:szCs w:val="28"/>
          <w:lang w:val="az-Latn-AZ"/>
        </w:rPr>
        <w:t xml:space="preserve">nəzərəçarpacaq yüksəliş qeydə </w:t>
      </w:r>
      <w:r w:rsidR="00FA472B" w:rsidRPr="00536A04">
        <w:rPr>
          <w:rFonts w:ascii="Times New Roman" w:hAnsi="Times New Roman" w:cs="Times New Roman"/>
          <w:sz w:val="28"/>
          <w:szCs w:val="28"/>
          <w:lang w:val="az-Latn-AZ"/>
        </w:rPr>
        <w:t xml:space="preserve"> </w:t>
      </w:r>
      <w:r w:rsidR="00170075">
        <w:rPr>
          <w:rFonts w:ascii="Times New Roman" w:hAnsi="Times New Roman" w:cs="Times New Roman"/>
          <w:sz w:val="28"/>
          <w:szCs w:val="28"/>
          <w:lang w:val="az-Latn-AZ"/>
        </w:rPr>
        <w:t>almışdır.</w:t>
      </w:r>
      <w:r w:rsidR="00FA472B" w:rsidRPr="00536A04">
        <w:rPr>
          <w:rFonts w:ascii="Times New Roman" w:hAnsi="Times New Roman" w:cs="Times New Roman"/>
          <w:sz w:val="28"/>
          <w:szCs w:val="28"/>
          <w:lang w:val="az-Latn-AZ"/>
        </w:rPr>
        <w:t xml:space="preserve"> </w:t>
      </w:r>
      <w:r w:rsidR="00170075">
        <w:rPr>
          <w:rFonts w:ascii="Times New Roman" w:hAnsi="Times New Roman" w:cs="Times New Roman"/>
          <w:sz w:val="28"/>
          <w:szCs w:val="28"/>
          <w:lang w:val="az-Latn-AZ"/>
        </w:rPr>
        <w:t xml:space="preserve">Tədqiq olunan dövrdə ölkədə ixrac məhsullarının strukturunda  </w:t>
      </w:r>
      <w:r w:rsidR="00FA472B" w:rsidRPr="00536A04">
        <w:rPr>
          <w:rFonts w:ascii="Times New Roman" w:hAnsi="Times New Roman" w:cs="Times New Roman"/>
          <w:sz w:val="28"/>
          <w:szCs w:val="28"/>
          <w:lang w:val="az-Latn-AZ"/>
        </w:rPr>
        <w:t>kənd təsərrüfatı</w:t>
      </w:r>
      <w:r w:rsidR="00170075">
        <w:rPr>
          <w:rFonts w:ascii="Times New Roman" w:hAnsi="Times New Roman" w:cs="Times New Roman"/>
          <w:sz w:val="28"/>
          <w:szCs w:val="28"/>
          <w:lang w:val="az-Latn-AZ"/>
        </w:rPr>
        <w:t xml:space="preserve"> məhsullarının payı bir qədər yüksəlmişdir. Qeyd edək ki, 2015-ci ildə </w:t>
      </w:r>
      <w:r w:rsidR="00FA472B" w:rsidRPr="00536A04">
        <w:rPr>
          <w:rFonts w:ascii="Times New Roman" w:hAnsi="Times New Roman" w:cs="Times New Roman"/>
          <w:sz w:val="28"/>
          <w:szCs w:val="28"/>
          <w:lang w:val="az-Latn-AZ"/>
        </w:rPr>
        <w:t>meyvə-tərəvəz mə</w:t>
      </w:r>
      <w:r w:rsidR="00170075">
        <w:rPr>
          <w:rFonts w:ascii="Times New Roman" w:hAnsi="Times New Roman" w:cs="Times New Roman"/>
          <w:sz w:val="28"/>
          <w:szCs w:val="28"/>
          <w:lang w:val="az-Latn-AZ"/>
        </w:rPr>
        <w:t xml:space="preserve">hsullarının ixracı  əvvəlki illə müqayisədə </w:t>
      </w:r>
      <w:r w:rsidR="00FA472B" w:rsidRPr="00536A04">
        <w:rPr>
          <w:rFonts w:ascii="Times New Roman" w:hAnsi="Times New Roman" w:cs="Times New Roman"/>
          <w:sz w:val="28"/>
          <w:szCs w:val="28"/>
          <w:lang w:val="az-Latn-AZ"/>
        </w:rPr>
        <w:t xml:space="preserve">7,3 </w:t>
      </w:r>
      <w:r w:rsidR="00170075">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 </w:t>
      </w:r>
      <w:r w:rsidR="00170075">
        <w:rPr>
          <w:rFonts w:ascii="Times New Roman" w:hAnsi="Times New Roman" w:cs="Times New Roman"/>
          <w:sz w:val="28"/>
          <w:szCs w:val="28"/>
          <w:lang w:val="az-Latn-AZ"/>
        </w:rPr>
        <w:t xml:space="preserve">yüksələrək </w:t>
      </w:r>
      <w:r w:rsidR="00FA472B" w:rsidRPr="00536A04">
        <w:rPr>
          <w:rFonts w:ascii="Times New Roman" w:hAnsi="Times New Roman" w:cs="Times New Roman"/>
          <w:sz w:val="28"/>
          <w:szCs w:val="28"/>
          <w:lang w:val="az-Latn-AZ"/>
        </w:rPr>
        <w:t xml:space="preserve"> 312 milyon ABŞ dolları </w:t>
      </w:r>
      <w:r w:rsidR="00F3778F">
        <w:rPr>
          <w:rFonts w:ascii="Times New Roman" w:hAnsi="Times New Roman" w:cs="Times New Roman"/>
          <w:sz w:val="28"/>
          <w:szCs w:val="28"/>
          <w:lang w:val="az-Latn-AZ"/>
        </w:rPr>
        <w:t>təşkil etmişdir</w:t>
      </w:r>
      <w:r w:rsidR="00FA472B" w:rsidRPr="00536A04">
        <w:rPr>
          <w:rFonts w:ascii="Times New Roman" w:hAnsi="Times New Roman" w:cs="Times New Roman"/>
          <w:sz w:val="28"/>
          <w:szCs w:val="28"/>
          <w:lang w:val="az-Latn-AZ"/>
        </w:rPr>
        <w:t>.</w:t>
      </w:r>
      <w:r w:rsidR="00F3778F">
        <w:rPr>
          <w:rFonts w:ascii="Times New Roman" w:hAnsi="Times New Roman" w:cs="Times New Roman"/>
          <w:sz w:val="28"/>
          <w:szCs w:val="28"/>
          <w:lang w:val="az-Latn-AZ"/>
        </w:rPr>
        <w:t xml:space="preserve"> Müşahidə olunan bu mübət tendensiyalar </w:t>
      </w:r>
      <w:r w:rsidR="00FA472B" w:rsidRPr="00536A04">
        <w:rPr>
          <w:rFonts w:ascii="Times New Roman" w:hAnsi="Times New Roman" w:cs="Times New Roman"/>
          <w:sz w:val="28"/>
          <w:szCs w:val="28"/>
          <w:lang w:val="az-Latn-AZ"/>
        </w:rPr>
        <w:t xml:space="preserve"> </w:t>
      </w:r>
      <w:r w:rsidR="00F3778F">
        <w:rPr>
          <w:rFonts w:ascii="Times New Roman" w:hAnsi="Times New Roman" w:cs="Times New Roman"/>
          <w:sz w:val="28"/>
          <w:szCs w:val="28"/>
          <w:lang w:val="az-Latn-AZ"/>
        </w:rPr>
        <w:t>son on ildə intensiv şəkildə həyata keçirilən geniş miqyaslı məqsədyönlü inkişaf proqramları və fundamental islahatların icrasına mütanasüb olaraq reallaşmışdır.</w:t>
      </w:r>
    </w:p>
    <w:p w:rsidR="00FA472B" w:rsidRPr="00536A04" w:rsidRDefault="00F3778F" w:rsidP="00374533">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2015-ci ildə kənd təsərrüfatı istehsalçılarının maliyyə təminatını yaxşılaş- dırmaq məqsədilə “Aqrolizinq”</w:t>
      </w:r>
      <w:r>
        <w:rPr>
          <w:rFonts w:ascii="Times New Roman" w:hAnsi="Times New Roman" w:cs="Times New Roman"/>
          <w:sz w:val="28"/>
          <w:szCs w:val="28"/>
          <w:lang w:val="az-Latn-AZ"/>
        </w:rPr>
        <w:t xml:space="preserve"> Açıq Səhmdar Cəmiyyəti xətti ilə </w:t>
      </w:r>
      <w:r w:rsidR="00FA472B" w:rsidRPr="00536A04">
        <w:rPr>
          <w:rFonts w:ascii="Times New Roman" w:hAnsi="Times New Roman" w:cs="Times New Roman"/>
          <w:sz w:val="28"/>
          <w:szCs w:val="28"/>
          <w:lang w:val="az-Latn-AZ"/>
        </w:rPr>
        <w:t>büdcədən ayrılan 7</w:t>
      </w:r>
      <w:r>
        <w:rPr>
          <w:rFonts w:ascii="Times New Roman" w:hAnsi="Times New Roman" w:cs="Times New Roman"/>
          <w:sz w:val="28"/>
          <w:szCs w:val="28"/>
          <w:lang w:val="az-Latn-AZ"/>
        </w:rPr>
        <w:t>0</w:t>
      </w:r>
      <w:r w:rsidR="00FA472B" w:rsidRPr="00536A04">
        <w:rPr>
          <w:rFonts w:ascii="Times New Roman" w:hAnsi="Times New Roman" w:cs="Times New Roman"/>
          <w:sz w:val="28"/>
          <w:szCs w:val="28"/>
          <w:lang w:val="az-Latn-AZ"/>
        </w:rPr>
        <w:t>,</w:t>
      </w:r>
      <w:r w:rsidR="00DD2E7B">
        <w:rPr>
          <w:rFonts w:ascii="Times New Roman" w:hAnsi="Times New Roman" w:cs="Times New Roman"/>
          <w:sz w:val="28"/>
          <w:szCs w:val="28"/>
          <w:lang w:val="az-Latn-AZ"/>
        </w:rPr>
        <w:t>6</w:t>
      </w:r>
      <w:r w:rsidR="00FA472B" w:rsidRPr="00536A04">
        <w:rPr>
          <w:rFonts w:ascii="Times New Roman" w:hAnsi="Times New Roman" w:cs="Times New Roman"/>
          <w:sz w:val="28"/>
          <w:szCs w:val="28"/>
          <w:lang w:val="az-Latn-AZ"/>
        </w:rPr>
        <w:t xml:space="preserve"> milyon </w:t>
      </w:r>
      <w:r>
        <w:rPr>
          <w:rFonts w:ascii="Times New Roman" w:hAnsi="Times New Roman" w:cs="Times New Roman"/>
          <w:sz w:val="28"/>
          <w:szCs w:val="28"/>
          <w:lang w:val="az-Latn-AZ"/>
        </w:rPr>
        <w:t>vəsait</w:t>
      </w:r>
      <w:r w:rsidR="00FA472B" w:rsidRPr="00536A04">
        <w:rPr>
          <w:rFonts w:ascii="Times New Roman" w:hAnsi="Times New Roman" w:cs="Times New Roman"/>
          <w:sz w:val="28"/>
          <w:szCs w:val="28"/>
          <w:lang w:val="az-Latn-AZ"/>
        </w:rPr>
        <w:t xml:space="preserve"> </w:t>
      </w:r>
      <w:r w:rsidR="00DD2E7B">
        <w:rPr>
          <w:rFonts w:ascii="Times New Roman" w:hAnsi="Times New Roman" w:cs="Times New Roman"/>
          <w:sz w:val="28"/>
          <w:szCs w:val="28"/>
          <w:lang w:val="az-Latn-AZ"/>
        </w:rPr>
        <w:t xml:space="preserve">təsərrüfat subyektlərinin istehsal vasitələrinin təmin olunmasına, xam mal təminatına və digər texniki xidmətlərin icra olunmasına sərf edilmişdir. </w:t>
      </w:r>
    </w:p>
    <w:p w:rsidR="00FA472B" w:rsidRPr="00536A04" w:rsidRDefault="00DD2E7B"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Qeyd olunan bütün müsbət nüanslarla yanaşı kənd təsərrüfatı sektorunda mövcud çatışmazlıqların aradan qaldırması məqsədilə iqtisadi fəaliyyətin tənzimlənmə mexanizminin təkmilləşdirilməsi istiqamətində təkmil hüquqi bazanın formalaşdırılması mühüm əhəmiyyət kəsb edir.</w:t>
      </w:r>
    </w:p>
    <w:p w:rsidR="00FA472B" w:rsidRPr="00536A04" w:rsidRDefault="00FA472B" w:rsidP="00374533">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Problemin öyrənilmə vəziyyəti: Respublikamız müstəqillik </w:t>
      </w:r>
      <w:r w:rsidR="00DD2E7B">
        <w:rPr>
          <w:rFonts w:ascii="Times New Roman" w:hAnsi="Times New Roman" w:cs="Times New Roman"/>
          <w:sz w:val="28"/>
          <w:szCs w:val="28"/>
          <w:lang w:val="az-Latn-AZ"/>
        </w:rPr>
        <w:t xml:space="preserve">qazandıqdan </w:t>
      </w:r>
      <w:r w:rsidRPr="00536A04">
        <w:rPr>
          <w:rFonts w:ascii="Times New Roman" w:hAnsi="Times New Roman" w:cs="Times New Roman"/>
          <w:sz w:val="28"/>
          <w:szCs w:val="28"/>
          <w:lang w:val="az-Latn-AZ"/>
        </w:rPr>
        <w:t xml:space="preserve">sonra iqtisadiyyatın strateji sahəsi kimi kənd təsərrüfatının kompleks inkişaf istiqamətləri müəyyən edildi. Müvafiq  dövrdə tənəzzül səviyyəsinə çatmış iqtisadiyyatın bu önəmli sahəsində sonrakı illərdə </w:t>
      </w:r>
      <w:r w:rsidR="00DD2E7B">
        <w:rPr>
          <w:rFonts w:ascii="Times New Roman" w:hAnsi="Times New Roman" w:cs="Times New Roman"/>
          <w:sz w:val="28"/>
          <w:szCs w:val="28"/>
          <w:lang w:val="az-Latn-AZ"/>
        </w:rPr>
        <w:t>həm yerli həm də</w:t>
      </w:r>
      <w:r w:rsidRPr="00536A04">
        <w:rPr>
          <w:rFonts w:ascii="Times New Roman" w:hAnsi="Times New Roman" w:cs="Times New Roman"/>
          <w:sz w:val="28"/>
          <w:szCs w:val="28"/>
          <w:lang w:val="az-Latn-AZ"/>
        </w:rPr>
        <w:t xml:space="preserve"> </w:t>
      </w:r>
      <w:r w:rsidR="00DA1727">
        <w:rPr>
          <w:rFonts w:ascii="Times New Roman" w:hAnsi="Times New Roman" w:cs="Times New Roman"/>
          <w:sz w:val="28"/>
          <w:szCs w:val="28"/>
          <w:lang w:val="az-Latn-AZ"/>
        </w:rPr>
        <w:t>xarici</w:t>
      </w:r>
      <w:r w:rsidRPr="00536A04">
        <w:rPr>
          <w:rFonts w:ascii="Times New Roman" w:hAnsi="Times New Roman" w:cs="Times New Roman"/>
          <w:sz w:val="28"/>
          <w:szCs w:val="28"/>
          <w:lang w:val="az-Latn-AZ"/>
        </w:rPr>
        <w:t xml:space="preserve"> investisiya qoyuluşlarının artımı nəticəsində mühüm irəliləyişlər nail olunmuşdur. </w:t>
      </w:r>
      <w:r w:rsidR="00DA1727">
        <w:rPr>
          <w:rFonts w:ascii="Times New Roman" w:hAnsi="Times New Roman" w:cs="Times New Roman"/>
          <w:sz w:val="28"/>
          <w:szCs w:val="28"/>
          <w:lang w:val="az-Latn-AZ"/>
        </w:rPr>
        <w:t xml:space="preserve">Respublikada </w:t>
      </w:r>
      <w:r w:rsidRPr="00536A04">
        <w:rPr>
          <w:rFonts w:ascii="Times New Roman" w:hAnsi="Times New Roman" w:cs="Times New Roman"/>
          <w:sz w:val="28"/>
          <w:szCs w:val="28"/>
          <w:lang w:val="az-Latn-AZ"/>
        </w:rPr>
        <w:t>sənaye</w:t>
      </w:r>
      <w:r w:rsidR="00DA1727">
        <w:rPr>
          <w:rFonts w:ascii="Times New Roman" w:hAnsi="Times New Roman" w:cs="Times New Roman"/>
          <w:sz w:val="28"/>
          <w:szCs w:val="28"/>
          <w:lang w:val="az-Latn-AZ"/>
        </w:rPr>
        <w:t xml:space="preserve"> </w:t>
      </w:r>
      <w:r w:rsidR="00DA1727">
        <w:rPr>
          <w:rFonts w:ascii="Times New Roman" w:hAnsi="Times New Roman" w:cs="Times New Roman"/>
          <w:sz w:val="28"/>
          <w:szCs w:val="28"/>
          <w:lang w:val="az-Latn-AZ"/>
        </w:rPr>
        <w:lastRenderedPageBreak/>
        <w:t xml:space="preserve">sektorunun </w:t>
      </w:r>
      <w:r w:rsidRPr="00536A04">
        <w:rPr>
          <w:rFonts w:ascii="Times New Roman" w:hAnsi="Times New Roman" w:cs="Times New Roman"/>
          <w:sz w:val="28"/>
          <w:szCs w:val="28"/>
          <w:lang w:val="az-Latn-AZ"/>
        </w:rPr>
        <w:t xml:space="preserve"> xammala və əhalinin </w:t>
      </w:r>
      <w:r w:rsidR="00DA1727">
        <w:rPr>
          <w:rFonts w:ascii="Times New Roman" w:hAnsi="Times New Roman" w:cs="Times New Roman"/>
          <w:sz w:val="28"/>
          <w:szCs w:val="28"/>
          <w:lang w:val="az-Latn-AZ"/>
        </w:rPr>
        <w:t xml:space="preserve">yeyinti </w:t>
      </w:r>
      <w:r w:rsidRPr="00536A04">
        <w:rPr>
          <w:rFonts w:ascii="Times New Roman" w:hAnsi="Times New Roman" w:cs="Times New Roman"/>
          <w:sz w:val="28"/>
          <w:szCs w:val="28"/>
          <w:lang w:val="az-Latn-AZ"/>
        </w:rPr>
        <w:t xml:space="preserve">məhsullarına olan </w:t>
      </w:r>
      <w:r w:rsidR="00DA1727">
        <w:rPr>
          <w:rFonts w:ascii="Times New Roman" w:hAnsi="Times New Roman" w:cs="Times New Roman"/>
          <w:sz w:val="28"/>
          <w:szCs w:val="28"/>
          <w:lang w:val="az-Latn-AZ"/>
        </w:rPr>
        <w:t xml:space="preserve">ehtiyacı təmin etmək </w:t>
      </w:r>
      <w:r w:rsidRPr="00536A04">
        <w:rPr>
          <w:rFonts w:ascii="Times New Roman" w:hAnsi="Times New Roman" w:cs="Times New Roman"/>
          <w:sz w:val="28"/>
          <w:szCs w:val="28"/>
          <w:lang w:val="az-Latn-AZ"/>
        </w:rPr>
        <w:t xml:space="preserve"> məqsəd</w:t>
      </w:r>
      <w:r w:rsidR="00DA1727">
        <w:rPr>
          <w:rFonts w:ascii="Times New Roman" w:hAnsi="Times New Roman" w:cs="Times New Roman"/>
          <w:sz w:val="28"/>
          <w:szCs w:val="28"/>
          <w:lang w:val="az-Latn-AZ"/>
        </w:rPr>
        <w:t>i ilə</w:t>
      </w:r>
      <w:r w:rsidRPr="00536A04">
        <w:rPr>
          <w:rFonts w:ascii="Times New Roman" w:hAnsi="Times New Roman" w:cs="Times New Roman"/>
          <w:sz w:val="28"/>
          <w:szCs w:val="28"/>
          <w:lang w:val="az-Latn-AZ"/>
        </w:rPr>
        <w:t xml:space="preserve"> </w:t>
      </w:r>
      <w:r w:rsidR="00DA1727">
        <w:rPr>
          <w:rFonts w:ascii="Times New Roman" w:hAnsi="Times New Roman" w:cs="Times New Roman"/>
          <w:sz w:val="28"/>
          <w:szCs w:val="28"/>
          <w:lang w:val="az-Latn-AZ"/>
        </w:rPr>
        <w:t xml:space="preserve">aqrar sektorda  </w:t>
      </w:r>
      <w:r w:rsidRPr="00536A04">
        <w:rPr>
          <w:rFonts w:ascii="Times New Roman" w:hAnsi="Times New Roman" w:cs="Times New Roman"/>
          <w:sz w:val="28"/>
          <w:szCs w:val="28"/>
          <w:lang w:val="az-Latn-AZ"/>
        </w:rPr>
        <w:t>yeni iqtisadi inkişaf strategiyasını</w:t>
      </w:r>
      <w:r w:rsidR="00DA1727">
        <w:rPr>
          <w:rFonts w:ascii="Times New Roman" w:hAnsi="Times New Roman" w:cs="Times New Roman"/>
          <w:sz w:val="28"/>
          <w:szCs w:val="28"/>
          <w:lang w:val="az-Latn-AZ"/>
        </w:rPr>
        <w:t xml:space="preserve">n formalaşması və həyata keçirilməsi labüd hal aldı . </w:t>
      </w:r>
      <w:r w:rsidRPr="00536A04">
        <w:rPr>
          <w:rFonts w:ascii="Times New Roman" w:hAnsi="Times New Roman" w:cs="Times New Roman"/>
          <w:sz w:val="28"/>
          <w:szCs w:val="28"/>
          <w:lang w:val="az-Latn-AZ"/>
        </w:rPr>
        <w:t>Son iyirmi ildə kənd təsərrüfatının qarşılaşdığı çətinliklərin aradan qaldırılması istiqamətində</w:t>
      </w:r>
      <w:r w:rsidR="00DA1727">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Azərbaycanın </w:t>
      </w:r>
      <w:r w:rsidR="00DA1727">
        <w:rPr>
          <w:rFonts w:ascii="Times New Roman" w:hAnsi="Times New Roman" w:cs="Times New Roman"/>
          <w:sz w:val="28"/>
          <w:szCs w:val="28"/>
          <w:lang w:val="az-Latn-AZ"/>
        </w:rPr>
        <w:t xml:space="preserve">iqtisad elminə öz tövhələrini vermiş bir sıra korifey </w:t>
      </w:r>
      <w:r w:rsidRPr="00536A04">
        <w:rPr>
          <w:rFonts w:ascii="Times New Roman" w:hAnsi="Times New Roman" w:cs="Times New Roman"/>
          <w:sz w:val="28"/>
          <w:szCs w:val="28"/>
          <w:lang w:val="az-Latn-AZ"/>
        </w:rPr>
        <w:t xml:space="preserve"> iqtisadçı-alimləri tərəfindən </w:t>
      </w:r>
      <w:r w:rsidR="00DA1727">
        <w:rPr>
          <w:rFonts w:ascii="Times New Roman" w:hAnsi="Times New Roman" w:cs="Times New Roman"/>
          <w:sz w:val="28"/>
          <w:szCs w:val="28"/>
          <w:lang w:val="az-Latn-AZ"/>
        </w:rPr>
        <w:t xml:space="preserve">elmə yeniliklər qatmış </w:t>
      </w:r>
      <w:r w:rsidRPr="00536A04">
        <w:rPr>
          <w:rFonts w:ascii="Times New Roman" w:hAnsi="Times New Roman" w:cs="Times New Roman"/>
          <w:sz w:val="28"/>
          <w:szCs w:val="28"/>
          <w:lang w:val="az-Latn-AZ"/>
        </w:rPr>
        <w:t xml:space="preserve"> əsərlər yazılmış,</w:t>
      </w:r>
      <w:r w:rsidR="00DA1727">
        <w:rPr>
          <w:rFonts w:ascii="Times New Roman" w:hAnsi="Times New Roman" w:cs="Times New Roman"/>
          <w:sz w:val="28"/>
          <w:szCs w:val="28"/>
          <w:lang w:val="az-Latn-AZ"/>
        </w:rPr>
        <w:t xml:space="preserve"> fundamental</w:t>
      </w:r>
      <w:r w:rsidRPr="00536A04">
        <w:rPr>
          <w:rFonts w:ascii="Times New Roman" w:hAnsi="Times New Roman" w:cs="Times New Roman"/>
          <w:sz w:val="28"/>
          <w:szCs w:val="28"/>
          <w:lang w:val="az-Latn-AZ"/>
        </w:rPr>
        <w:t xml:space="preserve"> tədqiqatlar aparılmış və </w:t>
      </w:r>
      <w:r w:rsidR="00DA1727">
        <w:rPr>
          <w:rFonts w:ascii="Times New Roman" w:hAnsi="Times New Roman" w:cs="Times New Roman"/>
          <w:sz w:val="28"/>
          <w:szCs w:val="28"/>
          <w:lang w:val="az-Latn-AZ"/>
        </w:rPr>
        <w:t xml:space="preserve">bu sahənin inkişafı istiqamətində optimal </w:t>
      </w:r>
      <w:r w:rsidRPr="00536A04">
        <w:rPr>
          <w:rFonts w:ascii="Times New Roman" w:hAnsi="Times New Roman" w:cs="Times New Roman"/>
          <w:sz w:val="28"/>
          <w:szCs w:val="28"/>
          <w:lang w:val="az-Latn-AZ"/>
        </w:rPr>
        <w:t>nəticələr əldə olunmuşdur.</w:t>
      </w:r>
      <w:r w:rsidR="008063D1">
        <w:rPr>
          <w:rFonts w:ascii="Times New Roman" w:hAnsi="Times New Roman" w:cs="Times New Roman"/>
          <w:sz w:val="28"/>
          <w:szCs w:val="28"/>
          <w:lang w:val="az-Latn-AZ"/>
        </w:rPr>
        <w:t xml:space="preserve"> Onlara</w:t>
      </w:r>
      <w:r w:rsidR="00DA1727">
        <w:rPr>
          <w:rFonts w:ascii="Times New Roman" w:hAnsi="Times New Roman" w:cs="Times New Roman"/>
          <w:sz w:val="28"/>
          <w:szCs w:val="28"/>
          <w:lang w:val="az-Latn-AZ"/>
        </w:rPr>
        <w:t>:</w:t>
      </w:r>
      <w:r w:rsidR="00E67D1A">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Z.Ə.Səmədzadəni,</w:t>
      </w:r>
      <w:r w:rsidR="008063D1">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Ə.Nuriyevi,</w:t>
      </w:r>
      <w:r w:rsidR="00DA1727">
        <w:rPr>
          <w:rFonts w:ascii="Times New Roman" w:hAnsi="Times New Roman" w:cs="Times New Roman"/>
          <w:sz w:val="28"/>
          <w:szCs w:val="28"/>
          <w:lang w:val="az-Latn-AZ"/>
        </w:rPr>
        <w:t>İ.İbrahimovu,</w:t>
      </w:r>
      <w:r w:rsidR="008063D1">
        <w:rPr>
          <w:rFonts w:ascii="Times New Roman" w:hAnsi="Times New Roman" w:cs="Times New Roman"/>
          <w:sz w:val="28"/>
          <w:szCs w:val="28"/>
          <w:lang w:val="az-Latn-AZ"/>
        </w:rPr>
        <w:t>İ.Qarayevi,Ə.Qasımovu,E.Quliyevi,</w:t>
      </w:r>
      <w:r w:rsidRPr="00536A04">
        <w:rPr>
          <w:rFonts w:ascii="Times New Roman" w:hAnsi="Times New Roman" w:cs="Times New Roman"/>
          <w:sz w:val="28"/>
          <w:szCs w:val="28"/>
          <w:lang w:val="az-Latn-AZ"/>
        </w:rPr>
        <w:t>E.İbrahimovu,</w:t>
      </w:r>
      <w:r w:rsidR="008063D1" w:rsidRPr="008063D1">
        <w:rPr>
          <w:rFonts w:ascii="Times New Roman" w:hAnsi="Times New Roman" w:cs="Times New Roman"/>
          <w:sz w:val="28"/>
          <w:szCs w:val="28"/>
          <w:lang w:val="az-Latn-AZ"/>
        </w:rPr>
        <w:t xml:space="preserve"> </w:t>
      </w:r>
      <w:r w:rsidR="008063D1">
        <w:rPr>
          <w:rFonts w:ascii="Times New Roman" w:hAnsi="Times New Roman" w:cs="Times New Roman"/>
          <w:sz w:val="28"/>
          <w:szCs w:val="28"/>
          <w:lang w:val="az-Latn-AZ"/>
        </w:rPr>
        <w:t>İ.Alıyevi,A.Məmmədovu,</w:t>
      </w:r>
      <w:r w:rsidRPr="00536A04">
        <w:rPr>
          <w:rFonts w:ascii="Times New Roman" w:hAnsi="Times New Roman" w:cs="Times New Roman"/>
          <w:sz w:val="28"/>
          <w:szCs w:val="28"/>
          <w:lang w:val="az-Latn-AZ"/>
        </w:rPr>
        <w:t>A.F.Abbasovu, R.Cəfərova,</w:t>
      </w:r>
      <w:r w:rsidR="00DA1727">
        <w:rPr>
          <w:rFonts w:ascii="Times New Roman" w:hAnsi="Times New Roman" w:cs="Times New Roman"/>
          <w:sz w:val="28"/>
          <w:szCs w:val="28"/>
          <w:lang w:val="az-Latn-AZ"/>
        </w:rPr>
        <w:t xml:space="preserve"> </w:t>
      </w:r>
      <w:r w:rsidR="008063D1">
        <w:rPr>
          <w:rFonts w:ascii="Times New Roman" w:hAnsi="Times New Roman" w:cs="Times New Roman"/>
          <w:sz w:val="28"/>
          <w:szCs w:val="28"/>
          <w:lang w:val="az-Latn-AZ"/>
        </w:rPr>
        <w:t xml:space="preserve">S.Salahovu, </w:t>
      </w:r>
      <w:r w:rsidRPr="00536A04">
        <w:rPr>
          <w:rFonts w:ascii="Times New Roman" w:hAnsi="Times New Roman" w:cs="Times New Roman"/>
          <w:sz w:val="28"/>
          <w:szCs w:val="28"/>
          <w:lang w:val="az-Latn-AZ"/>
        </w:rPr>
        <w:t>və s. aid etmək olar. Əcnəbi аlimlərdən C.M.Keyns, B.L.</w:t>
      </w:r>
      <w:r w:rsidR="00E67D1A">
        <w:rPr>
          <w:rFonts w:ascii="Times New Roman" w:hAnsi="Times New Roman" w:cs="Times New Roman"/>
          <w:sz w:val="28"/>
          <w:szCs w:val="28"/>
          <w:lang w:val="az-Latn-AZ"/>
        </w:rPr>
        <w:t xml:space="preserve">Rayzberg, </w:t>
      </w:r>
      <w:r w:rsidRPr="00536A04">
        <w:rPr>
          <w:rFonts w:ascii="Times New Roman" w:hAnsi="Times New Roman" w:cs="Times New Roman"/>
          <w:sz w:val="28"/>
          <w:szCs w:val="28"/>
          <w:lang w:val="az-Latn-AZ"/>
        </w:rPr>
        <w:t xml:space="preserve">I.Q.Uşaçev, A.V.Petrikov, U.S.Stroyev və </w:t>
      </w:r>
      <w:r w:rsidR="00E67D1A">
        <w:rPr>
          <w:rFonts w:ascii="Times New Roman" w:hAnsi="Times New Roman" w:cs="Times New Roman"/>
          <w:sz w:val="28"/>
          <w:szCs w:val="28"/>
          <w:lang w:val="az-Latn-AZ"/>
        </w:rPr>
        <w:t>başqaları</w:t>
      </w:r>
      <w:r w:rsidRPr="00536A04">
        <w:rPr>
          <w:rFonts w:ascii="Times New Roman" w:hAnsi="Times New Roman" w:cs="Times New Roman"/>
          <w:sz w:val="28"/>
          <w:szCs w:val="28"/>
          <w:lang w:val="az-Latn-AZ"/>
        </w:rPr>
        <w:t xml:space="preserve"> tərəfindən kənd təsərrüfatında iqtisadi fəаliyyətinin tənzimlənməsi  və bu sahəyə dövlət dəstəyi ilə bağlı məsələlər geniş aspektdən  tədqiq edilmişdir.</w:t>
      </w:r>
    </w:p>
    <w:p w:rsidR="00FA472B" w:rsidRPr="00536A04" w:rsidRDefault="00FA472B" w:rsidP="00374533">
      <w:pPr>
        <w:spacing w:after="0" w:line="360" w:lineRule="auto"/>
        <w:jc w:val="both"/>
        <w:rPr>
          <w:rFonts w:ascii="Times New Roman" w:hAnsi="Times New Roman" w:cs="Times New Roman"/>
          <w:b/>
          <w:sz w:val="28"/>
          <w:szCs w:val="28"/>
          <w:lang w:val="az-Latn-AZ"/>
        </w:rPr>
      </w:pPr>
      <w:r w:rsidRPr="00536A04">
        <w:rPr>
          <w:rFonts w:ascii="Times New Roman" w:hAnsi="Times New Roman" w:cs="Times New Roman"/>
          <w:sz w:val="28"/>
          <w:szCs w:val="28"/>
          <w:lang w:val="az-Latn-AZ"/>
        </w:rPr>
        <w:t xml:space="preserve">          Aparılan tədqiqatlarda aqrar sаhədə iqtisadi fəaliyyətin tənzimlənmə mexanizminin təkmilləşdirilməsinin hüquqi təminatı məsələləri kompleks şəkildə tədqiq</w:t>
      </w:r>
      <w:r w:rsidR="00E67D1A">
        <w:rPr>
          <w:rFonts w:ascii="Times New Roman" w:hAnsi="Times New Roman" w:cs="Times New Roman"/>
          <w:sz w:val="28"/>
          <w:szCs w:val="28"/>
          <w:lang w:val="az-Latn-AZ"/>
        </w:rPr>
        <w:t xml:space="preserve"> olunmuşdur</w:t>
      </w:r>
      <w:r w:rsidRPr="00536A04">
        <w:rPr>
          <w:rFonts w:ascii="Times New Roman" w:hAnsi="Times New Roman" w:cs="Times New Roman"/>
          <w:sz w:val="28"/>
          <w:szCs w:val="28"/>
          <w:lang w:val="az-Latn-AZ"/>
        </w:rPr>
        <w:t xml:space="preserve">. </w:t>
      </w:r>
    </w:p>
    <w:p w:rsidR="00FA472B" w:rsidRPr="00536A04" w:rsidRDefault="00E67D1A" w:rsidP="00374533">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 işində </w:t>
      </w:r>
      <w:r w:rsidR="00FA472B" w:rsidRPr="00536A04">
        <w:rPr>
          <w:rFonts w:ascii="Times New Roman" w:hAnsi="Times New Roman" w:cs="Times New Roman"/>
          <w:sz w:val="28"/>
          <w:szCs w:val="28"/>
          <w:lang w:val="az-Latn-AZ"/>
        </w:rPr>
        <w:t xml:space="preserve"> аqrаr sаhədə </w:t>
      </w:r>
      <w:r>
        <w:rPr>
          <w:rFonts w:ascii="Times New Roman" w:hAnsi="Times New Roman" w:cs="Times New Roman"/>
          <w:sz w:val="28"/>
          <w:szCs w:val="28"/>
          <w:lang w:val="az-Latn-AZ"/>
        </w:rPr>
        <w:t xml:space="preserve">müasir çağrışlara uyğun iqtisadi </w:t>
      </w:r>
      <w:r w:rsidR="00FA472B" w:rsidRPr="00536A04">
        <w:rPr>
          <w:rFonts w:ascii="Times New Roman" w:hAnsi="Times New Roman" w:cs="Times New Roman"/>
          <w:sz w:val="28"/>
          <w:szCs w:val="28"/>
          <w:lang w:val="az-Latn-AZ"/>
        </w:rPr>
        <w:t xml:space="preserve">fəаliyyətin tənzimlənməsi mexanizminin təkmilləşdirilməsinin hüquqi təminatı məsələləri kоmplеks formada tədqiq olunması </w:t>
      </w:r>
      <w:r>
        <w:rPr>
          <w:rFonts w:ascii="Times New Roman" w:hAnsi="Times New Roman" w:cs="Times New Roman"/>
          <w:sz w:val="28"/>
          <w:szCs w:val="28"/>
          <w:lang w:val="az-Latn-AZ"/>
        </w:rPr>
        <w:t>əsas hədəf kimi müəyyənləşdirilmişdir.</w:t>
      </w:r>
      <w:r w:rsidR="00FA472B" w:rsidRPr="00536A04">
        <w:rPr>
          <w:rFonts w:ascii="Times New Roman" w:hAnsi="Times New Roman" w:cs="Times New Roman"/>
          <w:sz w:val="28"/>
          <w:szCs w:val="28"/>
          <w:lang w:val="az-Latn-AZ"/>
        </w:rPr>
        <w:t>.</w:t>
      </w:r>
    </w:p>
    <w:p w:rsidR="00FA472B" w:rsidRPr="00536A04" w:rsidRDefault="00FA472B"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b/>
        <w:t>T</w:t>
      </w:r>
      <w:r w:rsidR="0069727C">
        <w:rPr>
          <w:rFonts w:ascii="Times New Roman" w:hAnsi="Times New Roman" w:cs="Times New Roman"/>
          <w:sz w:val="28"/>
          <w:szCs w:val="28"/>
          <w:lang w:val="az-Latn-AZ"/>
        </w:rPr>
        <w:t>ədqiqatın</w:t>
      </w:r>
      <w:r w:rsidRPr="00536A04">
        <w:rPr>
          <w:rFonts w:ascii="Times New Roman" w:hAnsi="Times New Roman" w:cs="Times New Roman"/>
          <w:sz w:val="28"/>
          <w:szCs w:val="28"/>
          <w:lang w:val="az-Latn-AZ"/>
        </w:rPr>
        <w:t xml:space="preserve"> məqsədi və</w:t>
      </w:r>
      <w:r w:rsidR="0069727C">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vəzifələri</w:t>
      </w:r>
      <w:r w:rsidR="0069727C">
        <w:rPr>
          <w:rFonts w:ascii="Times New Roman" w:hAnsi="Times New Roman" w:cs="Times New Roman"/>
          <w:sz w:val="28"/>
          <w:szCs w:val="28"/>
          <w:lang w:val="az-Latn-AZ"/>
        </w:rPr>
        <w:t xml:space="preserve"> t</w:t>
      </w:r>
      <w:r w:rsidRPr="00536A04">
        <w:rPr>
          <w:rFonts w:ascii="Times New Roman" w:hAnsi="Times New Roman" w:cs="Times New Roman"/>
          <w:sz w:val="28"/>
          <w:szCs w:val="28"/>
          <w:lang w:val="az-Latn-AZ"/>
        </w:rPr>
        <w:t xml:space="preserve">ədqiqаtın məqsədi </w:t>
      </w:r>
      <w:r w:rsidR="0069727C">
        <w:rPr>
          <w:rFonts w:ascii="Times New Roman" w:hAnsi="Times New Roman" w:cs="Times New Roman"/>
          <w:sz w:val="28"/>
          <w:szCs w:val="28"/>
          <w:lang w:val="az-Latn-AZ"/>
        </w:rPr>
        <w:t xml:space="preserve">respublikanın </w:t>
      </w:r>
      <w:r w:rsidRPr="00536A04">
        <w:rPr>
          <w:rFonts w:ascii="Times New Roman" w:hAnsi="Times New Roman" w:cs="Times New Roman"/>
          <w:sz w:val="28"/>
          <w:szCs w:val="28"/>
          <w:lang w:val="az-Latn-AZ"/>
        </w:rPr>
        <w:t xml:space="preserve"> kənd təsərrüfatında </w:t>
      </w:r>
      <w:r w:rsidR="0069727C">
        <w:rPr>
          <w:rFonts w:ascii="Times New Roman" w:hAnsi="Times New Roman" w:cs="Times New Roman"/>
          <w:sz w:val="28"/>
          <w:szCs w:val="28"/>
          <w:lang w:val="az-Latn-AZ"/>
        </w:rPr>
        <w:t>iqtisadi</w:t>
      </w:r>
      <w:r w:rsidRPr="00536A04">
        <w:rPr>
          <w:rFonts w:ascii="Times New Roman" w:hAnsi="Times New Roman" w:cs="Times New Roman"/>
          <w:sz w:val="28"/>
          <w:szCs w:val="28"/>
          <w:lang w:val="az-Latn-AZ"/>
        </w:rPr>
        <w:t xml:space="preserve"> fəaliyyətin</w:t>
      </w:r>
      <w:r w:rsidR="0069727C">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 mövcud vəziyyətini təhlil etmək və onun dövlət tənzimlənməsinin hüquqi təminatının təkmilləşdirilməsinə dair elmi </w:t>
      </w:r>
      <w:r w:rsidR="0069727C">
        <w:rPr>
          <w:rFonts w:ascii="Times New Roman" w:hAnsi="Times New Roman" w:cs="Times New Roman"/>
          <w:sz w:val="28"/>
          <w:szCs w:val="28"/>
          <w:lang w:val="az-Latn-AZ"/>
        </w:rPr>
        <w:t>dayanağı olan</w:t>
      </w:r>
      <w:r w:rsidRPr="00536A04">
        <w:rPr>
          <w:rFonts w:ascii="Times New Roman" w:hAnsi="Times New Roman" w:cs="Times New Roman"/>
          <w:sz w:val="28"/>
          <w:szCs w:val="28"/>
          <w:lang w:val="az-Latn-AZ"/>
        </w:rPr>
        <w:t xml:space="preserve"> təkliflər irəli sürməkdir. </w:t>
      </w:r>
    </w:p>
    <w:p w:rsidR="00FA472B" w:rsidRPr="00536A04" w:rsidRDefault="00FA472B" w:rsidP="00F15CA5">
      <w:pPr>
        <w:spacing w:after="0"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Tədqiqаtın məqsədinə </w:t>
      </w:r>
      <w:r w:rsidR="0069727C">
        <w:rPr>
          <w:rFonts w:ascii="Times New Roman" w:hAnsi="Times New Roman" w:cs="Times New Roman"/>
          <w:sz w:val="28"/>
          <w:szCs w:val="28"/>
          <w:lang w:val="az-Latn-AZ"/>
        </w:rPr>
        <w:t>uyğun olaraq</w:t>
      </w:r>
      <w:r w:rsidRPr="00536A04">
        <w:rPr>
          <w:rFonts w:ascii="Times New Roman" w:hAnsi="Times New Roman" w:cs="Times New Roman"/>
          <w:sz w:val="28"/>
          <w:szCs w:val="28"/>
          <w:lang w:val="az-Latn-AZ"/>
        </w:rPr>
        <w:t xml:space="preserve"> аşаğıdаkı </w:t>
      </w:r>
      <w:r w:rsidR="0069727C">
        <w:rPr>
          <w:rFonts w:ascii="Times New Roman" w:hAnsi="Times New Roman" w:cs="Times New Roman"/>
          <w:sz w:val="28"/>
          <w:szCs w:val="28"/>
          <w:lang w:val="az-Latn-AZ"/>
        </w:rPr>
        <w:t xml:space="preserve">hədəflər </w:t>
      </w:r>
      <w:r w:rsidRPr="00536A04">
        <w:rPr>
          <w:rFonts w:ascii="Times New Roman" w:hAnsi="Times New Roman" w:cs="Times New Roman"/>
          <w:sz w:val="28"/>
          <w:szCs w:val="28"/>
          <w:lang w:val="az-Latn-AZ"/>
        </w:rPr>
        <w:t xml:space="preserve"> müəyyən edilmişdir:</w:t>
      </w:r>
    </w:p>
    <w:p w:rsidR="00FA472B" w:rsidRPr="00536A04" w:rsidRDefault="005F4544" w:rsidP="00F15CA5">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r</w:t>
      </w:r>
      <w:r w:rsidR="00FA472B" w:rsidRPr="00536A04">
        <w:rPr>
          <w:rFonts w:ascii="Times New Roman" w:hAnsi="Times New Roman" w:cs="Times New Roman"/>
          <w:sz w:val="28"/>
          <w:szCs w:val="28"/>
          <w:lang w:val="az-Latn-AZ"/>
        </w:rPr>
        <w:t>espublikanın kənd təsərrüfatı sektorunda iqtisadi fəaliyyətin dövlət tənzimlənməsinin hüquqi təminatının təkmilləşdirilməsinə  dair  elmi və metodoloji aspektlərini  müəyyən etmək;</w:t>
      </w:r>
    </w:p>
    <w:p w:rsidR="00FA472B" w:rsidRPr="00536A04" w:rsidRDefault="005F4544" w:rsidP="00374533">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w:t>
      </w:r>
      <w:r w:rsidR="00FA472B" w:rsidRPr="00536A04">
        <w:rPr>
          <w:rFonts w:ascii="Times New Roman" w:hAnsi="Times New Roman" w:cs="Times New Roman"/>
          <w:sz w:val="28"/>
          <w:szCs w:val="28"/>
          <w:lang w:val="az-Latn-AZ"/>
        </w:rPr>
        <w:t>ənd təsərrüfatında iqtisadi fəaliyyətin dövlət tənzimlənməsi</w:t>
      </w:r>
      <w:r w:rsidR="0069727C">
        <w:rPr>
          <w:rFonts w:ascii="Times New Roman" w:hAnsi="Times New Roman" w:cs="Times New Roman"/>
          <w:sz w:val="28"/>
          <w:szCs w:val="28"/>
          <w:lang w:val="az-Latn-AZ"/>
        </w:rPr>
        <w:t xml:space="preserve">nə </w:t>
      </w:r>
      <w:r w:rsidR="00FA472B" w:rsidRPr="00536A04">
        <w:rPr>
          <w:rFonts w:ascii="Times New Roman" w:hAnsi="Times New Roman" w:cs="Times New Roman"/>
          <w:sz w:val="28"/>
          <w:szCs w:val="28"/>
          <w:lang w:val="az-Latn-AZ"/>
        </w:rPr>
        <w:t xml:space="preserve">təsir edən </w:t>
      </w:r>
      <w:r w:rsidR="00CC5E65">
        <w:rPr>
          <w:rFonts w:ascii="Times New Roman" w:hAnsi="Times New Roman" w:cs="Times New Roman"/>
          <w:sz w:val="28"/>
          <w:szCs w:val="28"/>
          <w:lang w:val="az-Latn-AZ"/>
        </w:rPr>
        <w:t xml:space="preserve">əsas faktorları </w:t>
      </w:r>
      <w:r w:rsidR="00FA472B" w:rsidRPr="00536A04">
        <w:rPr>
          <w:rFonts w:ascii="Times New Roman" w:hAnsi="Times New Roman" w:cs="Times New Roman"/>
          <w:sz w:val="28"/>
          <w:szCs w:val="28"/>
          <w:lang w:val="az-Latn-AZ"/>
        </w:rPr>
        <w:t>müəyyənləşdirmək;</w:t>
      </w:r>
    </w:p>
    <w:p w:rsidR="00FA472B" w:rsidRPr="00536A04" w:rsidRDefault="005F4544" w:rsidP="00374533">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k</w:t>
      </w:r>
      <w:r w:rsidR="00FA472B" w:rsidRPr="00536A04">
        <w:rPr>
          <w:rFonts w:ascii="Times New Roman" w:hAnsi="Times New Roman" w:cs="Times New Roman"/>
          <w:sz w:val="28"/>
          <w:szCs w:val="28"/>
          <w:lang w:val="az-Latn-AZ"/>
        </w:rPr>
        <w:t xml:space="preserve">ənd təsərrüfatından </w:t>
      </w:r>
      <w:r w:rsidR="00CC5E65">
        <w:rPr>
          <w:rFonts w:ascii="Times New Roman" w:hAnsi="Times New Roman" w:cs="Times New Roman"/>
          <w:sz w:val="28"/>
          <w:szCs w:val="28"/>
          <w:lang w:val="az-Latn-AZ"/>
        </w:rPr>
        <w:t xml:space="preserve">iqtisadi fəaliyyətin inkişafına </w:t>
      </w:r>
      <w:r w:rsidR="00FA472B" w:rsidRPr="00536A04">
        <w:rPr>
          <w:rFonts w:ascii="Times New Roman" w:hAnsi="Times New Roman" w:cs="Times New Roman"/>
          <w:sz w:val="28"/>
          <w:szCs w:val="28"/>
          <w:lang w:val="az-Latn-AZ"/>
        </w:rPr>
        <w:t xml:space="preserve"> </w:t>
      </w:r>
      <w:r w:rsidR="00CC5E65">
        <w:rPr>
          <w:rFonts w:ascii="Times New Roman" w:hAnsi="Times New Roman" w:cs="Times New Roman"/>
          <w:sz w:val="28"/>
          <w:szCs w:val="28"/>
          <w:lang w:val="az-Latn-AZ"/>
        </w:rPr>
        <w:t xml:space="preserve">stimul verən istehsal subyektlərinin təşkilati </w:t>
      </w:r>
      <w:r w:rsidR="00FA472B" w:rsidRPr="00536A04">
        <w:rPr>
          <w:rFonts w:ascii="Times New Roman" w:hAnsi="Times New Roman" w:cs="Times New Roman"/>
          <w:sz w:val="28"/>
          <w:szCs w:val="28"/>
          <w:lang w:val="az-Latn-AZ"/>
        </w:rPr>
        <w:t xml:space="preserve"> forma və metodlarının təkmilləşdirilməsi </w:t>
      </w:r>
      <w:r w:rsidR="00CC5E65">
        <w:rPr>
          <w:rFonts w:ascii="Times New Roman" w:hAnsi="Times New Roman" w:cs="Times New Roman"/>
          <w:sz w:val="28"/>
          <w:szCs w:val="28"/>
          <w:lang w:val="az-Latn-AZ"/>
        </w:rPr>
        <w:t>istiqamətlərini müəyyənləşdirmək</w:t>
      </w:r>
      <w:r w:rsidR="00FA472B" w:rsidRPr="00536A04">
        <w:rPr>
          <w:rFonts w:ascii="Times New Roman" w:hAnsi="Times New Roman" w:cs="Times New Roman"/>
          <w:sz w:val="28"/>
          <w:szCs w:val="28"/>
          <w:lang w:val="az-Latn-AZ"/>
        </w:rPr>
        <w:t>;</w:t>
      </w:r>
    </w:p>
    <w:p w:rsidR="00FA472B" w:rsidRPr="00536A04" w:rsidRDefault="005F4544" w:rsidP="00374533">
      <w:pPr>
        <w:numPr>
          <w:ilvl w:val="0"/>
          <w:numId w:val="6"/>
        </w:numPr>
        <w:spacing w:after="0" w:line="360" w:lineRule="auto"/>
        <w:ind w:left="0"/>
        <w:jc w:val="both"/>
        <w:rPr>
          <w:rStyle w:val="aff8"/>
          <w:rFonts w:ascii="Times New Roman" w:hAnsi="Times New Roman" w:cs="Times New Roman"/>
          <w:b w:val="0"/>
          <w:bCs w:val="0"/>
          <w:sz w:val="28"/>
          <w:szCs w:val="28"/>
          <w:lang w:val="az-Latn-AZ"/>
        </w:rPr>
      </w:pPr>
      <w:r w:rsidRPr="00536A04">
        <w:rPr>
          <w:rFonts w:ascii="Times New Roman" w:hAnsi="Times New Roman" w:cs="Times New Roman"/>
          <w:sz w:val="28"/>
          <w:szCs w:val="28"/>
          <w:lang w:val="az-Latn-AZ"/>
        </w:rPr>
        <w:t>k</w:t>
      </w:r>
      <w:r w:rsidR="00FA472B" w:rsidRPr="00536A04">
        <w:rPr>
          <w:rFonts w:ascii="Times New Roman" w:hAnsi="Times New Roman" w:cs="Times New Roman"/>
          <w:sz w:val="28"/>
          <w:szCs w:val="28"/>
          <w:lang w:val="az-Latn-AZ"/>
        </w:rPr>
        <w:t xml:space="preserve">ənd təsərrüfаtındа iqtisadi fəaliyyətin stimullaşdırılmasına xidmət edən </w:t>
      </w:r>
      <w:r w:rsidR="00CC5E65">
        <w:rPr>
          <w:rFonts w:ascii="Times New Roman" w:hAnsi="Times New Roman" w:cs="Times New Roman"/>
          <w:sz w:val="28"/>
          <w:szCs w:val="28"/>
          <w:lang w:val="az-Latn-AZ"/>
        </w:rPr>
        <w:t>stimullaşdırma elementlərinin</w:t>
      </w:r>
      <w:r w:rsidR="00FA472B" w:rsidRPr="00536A04">
        <w:rPr>
          <w:rFonts w:ascii="Times New Roman" w:hAnsi="Times New Roman" w:cs="Times New Roman"/>
          <w:sz w:val="28"/>
          <w:szCs w:val="28"/>
          <w:lang w:val="az-Latn-AZ"/>
        </w:rPr>
        <w:t xml:space="preserve"> maliyyə mənbələrini </w:t>
      </w:r>
      <w:r w:rsidR="00CC5E65">
        <w:rPr>
          <w:rFonts w:ascii="Times New Roman" w:hAnsi="Times New Roman" w:cs="Times New Roman"/>
          <w:sz w:val="28"/>
          <w:szCs w:val="28"/>
          <w:lang w:val="az-Latn-AZ"/>
        </w:rPr>
        <w:t>tədqiq etmək</w:t>
      </w:r>
      <w:r w:rsidR="00FA472B" w:rsidRPr="00536A04">
        <w:rPr>
          <w:rFonts w:ascii="Times New Roman" w:hAnsi="Times New Roman" w:cs="Times New Roman"/>
          <w:sz w:val="28"/>
          <w:szCs w:val="28"/>
          <w:lang w:val="az-Latn-AZ"/>
        </w:rPr>
        <w:t>;</w:t>
      </w:r>
    </w:p>
    <w:p w:rsidR="00FA472B" w:rsidRPr="00536A04" w:rsidRDefault="005F4544" w:rsidP="00374533">
      <w:pPr>
        <w:numPr>
          <w:ilvl w:val="0"/>
          <w:numId w:val="6"/>
        </w:numPr>
        <w:spacing w:after="0" w:line="360" w:lineRule="auto"/>
        <w:ind w:left="0"/>
        <w:jc w:val="both"/>
        <w:rPr>
          <w:rFonts w:ascii="Times New Roman" w:hAnsi="Times New Roman" w:cs="Times New Roman"/>
          <w:sz w:val="28"/>
          <w:szCs w:val="28"/>
          <w:lang w:val="az-Latn-AZ"/>
        </w:rPr>
      </w:pPr>
      <w:r w:rsidRPr="00536A04">
        <w:rPr>
          <w:rStyle w:val="aff8"/>
          <w:rFonts w:ascii="Times New Roman" w:hAnsi="Times New Roman" w:cs="Times New Roman"/>
          <w:b w:val="0"/>
          <w:sz w:val="28"/>
          <w:szCs w:val="28"/>
          <w:lang w:val="az-Latn-AZ"/>
        </w:rPr>
        <w:t>k</w:t>
      </w:r>
      <w:r w:rsidR="00FA472B" w:rsidRPr="00536A04">
        <w:rPr>
          <w:rStyle w:val="aff8"/>
          <w:rFonts w:ascii="Times New Roman" w:hAnsi="Times New Roman" w:cs="Times New Roman"/>
          <w:b w:val="0"/>
          <w:sz w:val="28"/>
          <w:szCs w:val="28"/>
          <w:lang w:val="az-Latn-AZ"/>
        </w:rPr>
        <w:t>ənd təsərrüfatında iqtisadi fəaliyyətin dayanıqlı inkişafına əlverişli zəmin yaradan  rəqabət mühitini formalaşdıracaq  əsas elementləri tədqiq etmək</w:t>
      </w:r>
      <w:r w:rsidR="00FA472B" w:rsidRPr="00536A04">
        <w:rPr>
          <w:rFonts w:ascii="Times New Roman" w:hAnsi="Times New Roman" w:cs="Times New Roman"/>
          <w:sz w:val="28"/>
          <w:szCs w:val="28"/>
          <w:lang w:val="az-Latn-AZ"/>
        </w:rPr>
        <w:t>;</w:t>
      </w:r>
    </w:p>
    <w:p w:rsidR="00FA472B" w:rsidRPr="00536A04" w:rsidRDefault="005F4544" w:rsidP="00374533">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w:t>
      </w:r>
      <w:r w:rsidR="00FA472B" w:rsidRPr="00536A04">
        <w:rPr>
          <w:rFonts w:ascii="Times New Roman" w:hAnsi="Times New Roman" w:cs="Times New Roman"/>
          <w:sz w:val="28"/>
          <w:szCs w:val="28"/>
          <w:lang w:val="az-Latn-AZ"/>
        </w:rPr>
        <w:t xml:space="preserve">ənd təsərrüfatında </w:t>
      </w:r>
      <w:r w:rsidR="00FA472B" w:rsidRPr="00536A04">
        <w:rPr>
          <w:rStyle w:val="aff8"/>
          <w:rFonts w:ascii="Times New Roman" w:hAnsi="Times New Roman" w:cs="Times New Roman"/>
          <w:b w:val="0"/>
          <w:sz w:val="28"/>
          <w:szCs w:val="28"/>
          <w:lang w:val="az-Latn-AZ"/>
        </w:rPr>
        <w:t xml:space="preserve">iqtisadi fəaliyyət sahələrinin qarşılaşdığı maddi itkiləri  minimuma endirmək məqsədilə </w:t>
      </w:r>
      <w:r w:rsidR="00FA472B" w:rsidRPr="00536A04">
        <w:rPr>
          <w:rFonts w:ascii="Times New Roman" w:hAnsi="Times New Roman" w:cs="Times New Roman"/>
          <w:sz w:val="28"/>
          <w:szCs w:val="28"/>
          <w:lang w:val="az-Latn-AZ"/>
        </w:rPr>
        <w:t xml:space="preserve">sığortalanma mexanizminə dövlət yardımının prioritetlərini müəyyənləşdirmək və s.    </w:t>
      </w:r>
    </w:p>
    <w:p w:rsidR="00FA472B" w:rsidRPr="00536A04" w:rsidRDefault="00FA472B"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T</w:t>
      </w:r>
      <w:r w:rsidR="00CC5E65">
        <w:rPr>
          <w:rFonts w:ascii="Times New Roman" w:hAnsi="Times New Roman" w:cs="Times New Roman"/>
          <w:sz w:val="28"/>
          <w:szCs w:val="28"/>
          <w:lang w:val="az-Latn-AZ"/>
        </w:rPr>
        <w:t xml:space="preserve">ədqiqatın predmeti: </w:t>
      </w:r>
      <w:r w:rsidRPr="00536A04">
        <w:rPr>
          <w:rFonts w:ascii="Times New Roman" w:hAnsi="Times New Roman" w:cs="Times New Roman"/>
          <w:sz w:val="28"/>
          <w:szCs w:val="28"/>
          <w:lang w:val="az-Latn-AZ"/>
        </w:rPr>
        <w:t>kənd təsərrüfatında iqtisadi fəaliyyətin dövlət tənzimlənməsi sisteminin hüquqi təminatının  təkmillə</w:t>
      </w:r>
      <w:r w:rsidR="00CC5E65">
        <w:rPr>
          <w:rFonts w:ascii="Times New Roman" w:hAnsi="Times New Roman" w:cs="Times New Roman"/>
          <w:sz w:val="28"/>
          <w:szCs w:val="28"/>
          <w:lang w:val="az-Latn-AZ"/>
        </w:rPr>
        <w:t>şdiril</w:t>
      </w:r>
      <w:r w:rsidRPr="00536A04">
        <w:rPr>
          <w:rFonts w:ascii="Times New Roman" w:hAnsi="Times New Roman" w:cs="Times New Roman"/>
          <w:sz w:val="28"/>
          <w:szCs w:val="28"/>
          <w:lang w:val="az-Latn-AZ"/>
        </w:rPr>
        <w:t>məsinə dair praktiki əhəmiyyətli təkliflərin irəli sürülməsi təşki</w:t>
      </w:r>
      <w:r w:rsidR="00CC5E65">
        <w:rPr>
          <w:rFonts w:ascii="Times New Roman" w:hAnsi="Times New Roman" w:cs="Times New Roman"/>
          <w:sz w:val="28"/>
          <w:szCs w:val="28"/>
          <w:lang w:val="az-Latn-AZ"/>
        </w:rPr>
        <w:t>l edir</w:t>
      </w:r>
      <w:r w:rsidRPr="00536A04">
        <w:rPr>
          <w:rFonts w:ascii="Times New Roman" w:hAnsi="Times New Roman" w:cs="Times New Roman"/>
          <w:sz w:val="28"/>
          <w:szCs w:val="28"/>
          <w:lang w:val="az-Latn-AZ"/>
        </w:rPr>
        <w:t xml:space="preserve">. </w:t>
      </w:r>
    </w:p>
    <w:p w:rsidR="00FA472B" w:rsidRPr="00536A04" w:rsidRDefault="0026462F"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67D1A">
        <w:rPr>
          <w:rFonts w:ascii="Times New Roman" w:hAnsi="Times New Roman" w:cs="Times New Roman"/>
          <w:sz w:val="28"/>
          <w:szCs w:val="28"/>
          <w:lang w:val="az-Latn-AZ"/>
        </w:rPr>
        <w:t xml:space="preserve"> </w:t>
      </w:r>
      <w:r w:rsidR="007753F9">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Tədqiqаtın оbyеkti: Tədqiqаtın оbyеktini rеspublikаnın kənd təsərrüfаtında  fəаliyyət göstərən </w:t>
      </w:r>
      <w:r w:rsidR="00CC5E65">
        <w:rPr>
          <w:rFonts w:ascii="Times New Roman" w:hAnsi="Times New Roman" w:cs="Times New Roman"/>
          <w:sz w:val="28"/>
          <w:szCs w:val="28"/>
          <w:lang w:val="az-Latn-AZ"/>
        </w:rPr>
        <w:t>iqtisadi fəaliyyət</w:t>
      </w:r>
      <w:r w:rsidR="00FA472B" w:rsidRPr="00536A04">
        <w:rPr>
          <w:rFonts w:ascii="Times New Roman" w:hAnsi="Times New Roman" w:cs="Times New Roman"/>
          <w:sz w:val="28"/>
          <w:szCs w:val="28"/>
          <w:lang w:val="az-Latn-AZ"/>
        </w:rPr>
        <w:t xml:space="preserve"> subyektləri təşkil edir.</w:t>
      </w:r>
    </w:p>
    <w:p w:rsidR="00FA472B" w:rsidRPr="007753F9" w:rsidRDefault="00E67D1A" w:rsidP="00374533">
      <w:pPr>
        <w:spacing w:after="0" w:line="360" w:lineRule="auto"/>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t xml:space="preserve">          </w:t>
      </w:r>
      <w:r w:rsidR="00FA472B" w:rsidRPr="007753F9">
        <w:rPr>
          <w:rFonts w:ascii="Times New Roman" w:hAnsi="Times New Roman" w:cs="Times New Roman"/>
          <w:sz w:val="28"/>
          <w:szCs w:val="28"/>
          <w:lang w:val="az-Latn-AZ"/>
        </w:rPr>
        <w:t>Tə</w:t>
      </w:r>
      <w:r w:rsidR="00CC5E65" w:rsidRPr="007753F9">
        <w:rPr>
          <w:rFonts w:ascii="Times New Roman" w:hAnsi="Times New Roman" w:cs="Times New Roman"/>
          <w:sz w:val="28"/>
          <w:szCs w:val="28"/>
          <w:lang w:val="az-Latn-AZ"/>
        </w:rPr>
        <w:t>dqiqаtın nəzəri və metoloji əsasları</w:t>
      </w:r>
      <w:r w:rsidR="00FA472B" w:rsidRPr="007753F9">
        <w:rPr>
          <w:rFonts w:ascii="Times New Roman" w:hAnsi="Times New Roman" w:cs="Times New Roman"/>
          <w:sz w:val="28"/>
          <w:szCs w:val="28"/>
          <w:lang w:val="az-Latn-AZ"/>
        </w:rPr>
        <w:t>:</w:t>
      </w:r>
      <w:r w:rsidR="00CC5E65" w:rsidRPr="007753F9">
        <w:rPr>
          <w:rFonts w:ascii="Times New Roman" w:hAnsi="Times New Roman" w:cs="Times New Roman"/>
          <w:sz w:val="28"/>
          <w:szCs w:val="28"/>
          <w:lang w:val="az-Latn-AZ"/>
        </w:rPr>
        <w:t xml:space="preserve"> tədqiqаtın nəzəri və metoloji əsaslarını </w:t>
      </w:r>
      <w:r w:rsidR="00FA472B" w:rsidRPr="007753F9">
        <w:rPr>
          <w:rFonts w:ascii="Times New Roman" w:hAnsi="Times New Roman" w:cs="Times New Roman"/>
          <w:sz w:val="28"/>
          <w:szCs w:val="28"/>
          <w:lang w:val="az-Latn-AZ"/>
        </w:rPr>
        <w:t xml:space="preserve"> aqrar bölmə</w:t>
      </w:r>
      <w:r w:rsidR="00CC5E65" w:rsidRPr="007753F9">
        <w:rPr>
          <w:rFonts w:ascii="Times New Roman" w:hAnsi="Times New Roman" w:cs="Times New Roman"/>
          <w:sz w:val="28"/>
          <w:szCs w:val="28"/>
          <w:lang w:val="az-Latn-AZ"/>
        </w:rPr>
        <w:t xml:space="preserve">nin inkişafına dair Azərbaycan Respublikası Prezidentinin </w:t>
      </w:r>
      <w:r w:rsidR="00FA472B" w:rsidRPr="007753F9">
        <w:rPr>
          <w:rFonts w:ascii="Times New Roman" w:hAnsi="Times New Roman" w:cs="Times New Roman"/>
          <w:sz w:val="28"/>
          <w:szCs w:val="28"/>
          <w:lang w:val="az-Latn-AZ"/>
        </w:rPr>
        <w:t xml:space="preserve"> fərmаn və sərə</w:t>
      </w:r>
      <w:r w:rsidR="00CC5E65" w:rsidRPr="007753F9">
        <w:rPr>
          <w:rFonts w:ascii="Times New Roman" w:hAnsi="Times New Roman" w:cs="Times New Roman"/>
          <w:sz w:val="28"/>
          <w:szCs w:val="28"/>
          <w:lang w:val="az-Latn-AZ"/>
        </w:rPr>
        <w:t>ncаmlаrı,Azərbaycan</w:t>
      </w:r>
      <w:r w:rsidR="007753F9" w:rsidRPr="007753F9">
        <w:rPr>
          <w:rFonts w:ascii="Times New Roman" w:hAnsi="Times New Roman" w:cs="Times New Roman"/>
          <w:sz w:val="28"/>
          <w:szCs w:val="28"/>
          <w:lang w:val="az-Latn-AZ"/>
        </w:rPr>
        <w:t xml:space="preserve"> </w:t>
      </w:r>
      <w:r w:rsidR="00CC5E65" w:rsidRPr="007753F9">
        <w:rPr>
          <w:rFonts w:ascii="Times New Roman" w:hAnsi="Times New Roman" w:cs="Times New Roman"/>
          <w:sz w:val="28"/>
          <w:szCs w:val="28"/>
          <w:lang w:val="az-Latn-AZ"/>
        </w:rPr>
        <w:t>Respublikası Parlamentinin qəbul etdiyyi qanunla</w:t>
      </w:r>
      <w:r w:rsidR="007753F9" w:rsidRPr="007753F9">
        <w:rPr>
          <w:rFonts w:ascii="Times New Roman" w:hAnsi="Times New Roman" w:cs="Times New Roman"/>
          <w:sz w:val="28"/>
          <w:szCs w:val="28"/>
          <w:lang w:val="az-Latn-AZ"/>
        </w:rPr>
        <w:t xml:space="preserve">r, Azərbaycan Respublikası Nazirlər Kabinetinin </w:t>
      </w:r>
      <w:r w:rsidR="00FA472B" w:rsidRPr="007753F9">
        <w:rPr>
          <w:rFonts w:ascii="Times New Roman" w:hAnsi="Times New Roman" w:cs="Times New Roman"/>
          <w:sz w:val="28"/>
          <w:szCs w:val="28"/>
          <w:lang w:val="az-Latn-AZ"/>
        </w:rPr>
        <w:t xml:space="preserve">müvаfiq hüquqi-nоrmаtiv аktlаrı, </w:t>
      </w:r>
      <w:r w:rsidR="007753F9" w:rsidRPr="007753F9">
        <w:rPr>
          <w:rFonts w:ascii="Times New Roman" w:hAnsi="Times New Roman" w:cs="Times New Roman"/>
          <w:sz w:val="28"/>
          <w:szCs w:val="28"/>
          <w:lang w:val="az-Latn-AZ"/>
        </w:rPr>
        <w:t>respublikamızın</w:t>
      </w:r>
      <w:r w:rsidR="00FA472B" w:rsidRPr="007753F9">
        <w:rPr>
          <w:rFonts w:ascii="Times New Roman" w:hAnsi="Times New Roman" w:cs="Times New Roman"/>
          <w:sz w:val="28"/>
          <w:szCs w:val="28"/>
          <w:lang w:val="az-Latn-AZ"/>
        </w:rPr>
        <w:t xml:space="preserve"> və </w:t>
      </w:r>
      <w:r w:rsidR="007753F9" w:rsidRPr="007753F9">
        <w:rPr>
          <w:rFonts w:ascii="Times New Roman" w:hAnsi="Times New Roman" w:cs="Times New Roman"/>
          <w:sz w:val="28"/>
          <w:szCs w:val="28"/>
          <w:lang w:val="az-Latn-AZ"/>
        </w:rPr>
        <w:t xml:space="preserve">əcnəbi </w:t>
      </w:r>
      <w:r w:rsidR="00FA472B" w:rsidRPr="007753F9">
        <w:rPr>
          <w:rFonts w:ascii="Times New Roman" w:hAnsi="Times New Roman" w:cs="Times New Roman"/>
          <w:sz w:val="28"/>
          <w:szCs w:val="28"/>
          <w:lang w:val="az-Latn-AZ"/>
        </w:rPr>
        <w:t>iqtisаdçı-аlimlərinin аqrаr sаhənin dövlət tənzimlənməsi</w:t>
      </w:r>
      <w:r w:rsidR="002B79D9" w:rsidRPr="007753F9">
        <w:rPr>
          <w:rFonts w:ascii="Times New Roman" w:hAnsi="Times New Roman" w:cs="Times New Roman"/>
          <w:sz w:val="28"/>
          <w:szCs w:val="28"/>
          <w:lang w:val="az-Latn-AZ"/>
        </w:rPr>
        <w:t xml:space="preserve"> hüquqi aspektlərinə dair</w:t>
      </w:r>
      <w:r w:rsidR="00FA472B" w:rsidRPr="007753F9">
        <w:rPr>
          <w:rFonts w:ascii="Times New Roman" w:hAnsi="Times New Roman" w:cs="Times New Roman"/>
          <w:sz w:val="28"/>
          <w:szCs w:val="28"/>
          <w:lang w:val="az-Latn-AZ"/>
        </w:rPr>
        <w:t xml:space="preserve"> əsərləri təşkil еtmişdir. </w:t>
      </w:r>
    </w:p>
    <w:p w:rsidR="00FA472B" w:rsidRPr="007753F9" w:rsidRDefault="00FA472B" w:rsidP="00374533">
      <w:pPr>
        <w:spacing w:after="0" w:line="360" w:lineRule="auto"/>
        <w:ind w:firstLine="708"/>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t>Dis</w:t>
      </w:r>
      <w:r w:rsidR="007753F9" w:rsidRPr="007753F9">
        <w:rPr>
          <w:rFonts w:ascii="Times New Roman" w:hAnsi="Times New Roman" w:cs="Times New Roman"/>
          <w:sz w:val="28"/>
          <w:szCs w:val="28"/>
          <w:lang w:val="az-Latn-AZ"/>
        </w:rPr>
        <w:t>serta</w:t>
      </w:r>
      <w:r w:rsidRPr="007753F9">
        <w:rPr>
          <w:rFonts w:ascii="Times New Roman" w:hAnsi="Times New Roman" w:cs="Times New Roman"/>
          <w:sz w:val="28"/>
          <w:szCs w:val="28"/>
          <w:lang w:val="az-Latn-AZ"/>
        </w:rPr>
        <w:t>siyа işinin yеrinə yеtirilməsind</w:t>
      </w:r>
      <w:r w:rsidR="007753F9" w:rsidRPr="007753F9">
        <w:rPr>
          <w:rFonts w:ascii="Times New Roman" w:hAnsi="Times New Roman" w:cs="Times New Roman"/>
          <w:sz w:val="28"/>
          <w:szCs w:val="28"/>
          <w:lang w:val="az-Latn-AZ"/>
        </w:rPr>
        <w:t>ə iqtisadi-statistik</w:t>
      </w:r>
      <w:r w:rsidRPr="007753F9">
        <w:rPr>
          <w:rFonts w:ascii="Times New Roman" w:hAnsi="Times New Roman" w:cs="Times New Roman"/>
          <w:sz w:val="28"/>
          <w:szCs w:val="28"/>
          <w:lang w:val="az-Latn-AZ"/>
        </w:rPr>
        <w:t>, müşаhidə, təhlil və</w:t>
      </w:r>
      <w:r w:rsidR="007753F9">
        <w:rPr>
          <w:rFonts w:ascii="Times New Roman" w:hAnsi="Times New Roman" w:cs="Times New Roman"/>
          <w:sz w:val="28"/>
          <w:szCs w:val="28"/>
          <w:lang w:val="az-Latn-AZ"/>
        </w:rPr>
        <w:t xml:space="preserve"> sintеz üsullаrındаn istifаdə e</w:t>
      </w:r>
      <w:r w:rsidRPr="007753F9">
        <w:rPr>
          <w:rFonts w:ascii="Times New Roman" w:hAnsi="Times New Roman" w:cs="Times New Roman"/>
          <w:sz w:val="28"/>
          <w:szCs w:val="28"/>
          <w:lang w:val="az-Latn-AZ"/>
        </w:rPr>
        <w:t xml:space="preserve">dilmişdir. </w:t>
      </w:r>
    </w:p>
    <w:p w:rsidR="007753F9" w:rsidRDefault="00FA472B" w:rsidP="007753F9">
      <w:pPr>
        <w:spacing w:after="0" w:line="360" w:lineRule="auto"/>
        <w:ind w:firstLine="708"/>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t>Tədqiqаtın məlumаt bazası</w:t>
      </w:r>
      <w:r w:rsidRPr="007753F9">
        <w:rPr>
          <w:rFonts w:ascii="Times New Roman" w:hAnsi="Times New Roman" w:cs="Times New Roman"/>
          <w:b/>
          <w:sz w:val="28"/>
          <w:szCs w:val="28"/>
          <w:lang w:val="az-Latn-AZ"/>
        </w:rPr>
        <w:t>:</w:t>
      </w:r>
      <w:r w:rsidRPr="007753F9">
        <w:rPr>
          <w:rFonts w:ascii="Times New Roman" w:hAnsi="Times New Roman" w:cs="Times New Roman"/>
          <w:sz w:val="28"/>
          <w:szCs w:val="28"/>
          <w:lang w:val="az-Latn-AZ"/>
        </w:rPr>
        <w:t xml:space="preserve"> </w:t>
      </w:r>
      <w:r w:rsidR="007753F9">
        <w:rPr>
          <w:rFonts w:ascii="Times New Roman" w:hAnsi="Times New Roman" w:cs="Times New Roman"/>
          <w:sz w:val="28"/>
          <w:szCs w:val="28"/>
          <w:lang w:val="az-Latn-AZ"/>
        </w:rPr>
        <w:t>Dissertasiaya işinin yerinə yetirilməsi zamanı  Аzə</w:t>
      </w:r>
      <w:r w:rsidRPr="00536A04">
        <w:rPr>
          <w:rFonts w:ascii="Times New Roman" w:hAnsi="Times New Roman" w:cs="Times New Roman"/>
          <w:sz w:val="28"/>
          <w:szCs w:val="28"/>
          <w:lang w:val="az-Latn-AZ"/>
        </w:rPr>
        <w:t xml:space="preserve">rbаycаn Rеspublikаsı </w:t>
      </w:r>
      <w:r w:rsidR="007753F9">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qtisаdiyyat Nаzirliyinin, Аzərbаycаn Rеspublikаsı Dövlət Stаtistikа Kоmitəsinin, Kənd Təsərrüfаtı Nаzirliyinin məlumаtlаrındаn, еləcə də Аzərbаycаn Dövlət İqtisad Universitet</w:t>
      </w:r>
      <w:r w:rsidR="007753F9">
        <w:rPr>
          <w:rFonts w:ascii="Times New Roman" w:hAnsi="Times New Roman" w:cs="Times New Roman"/>
          <w:sz w:val="28"/>
          <w:szCs w:val="28"/>
          <w:lang w:val="az-Latn-AZ"/>
        </w:rPr>
        <w:t xml:space="preserve">inin hesabatlarından </w:t>
      </w:r>
      <w:r w:rsidRPr="00536A04">
        <w:rPr>
          <w:rFonts w:ascii="Times New Roman" w:hAnsi="Times New Roman" w:cs="Times New Roman"/>
          <w:sz w:val="28"/>
          <w:szCs w:val="28"/>
          <w:lang w:val="az-Latn-AZ"/>
        </w:rPr>
        <w:t>gеniş şəkildə istifаdə еdilmişdir.</w:t>
      </w:r>
      <w:r w:rsidR="007753F9">
        <w:rPr>
          <w:rFonts w:ascii="Times New Roman" w:hAnsi="Times New Roman" w:cs="Times New Roman"/>
          <w:sz w:val="28"/>
          <w:szCs w:val="28"/>
          <w:lang w:val="az-Latn-AZ"/>
        </w:rPr>
        <w:t>Tədqiqat işində internet şəbəkəsinə və onun məlumat bazasındakı informasiyalara istinadlar edilmişdir.</w:t>
      </w:r>
      <w:r w:rsidRPr="00536A04">
        <w:rPr>
          <w:rFonts w:ascii="Times New Roman" w:hAnsi="Times New Roman" w:cs="Times New Roman"/>
          <w:sz w:val="28"/>
          <w:szCs w:val="28"/>
          <w:lang w:val="az-Latn-AZ"/>
        </w:rPr>
        <w:t xml:space="preserve"> </w:t>
      </w:r>
    </w:p>
    <w:p w:rsidR="00877A0F" w:rsidRPr="00536A04" w:rsidRDefault="007753F9" w:rsidP="007753F9">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Tədqiqat işinin elmi yeniliyi: </w:t>
      </w:r>
      <w:r w:rsidR="00877A0F" w:rsidRPr="00536A04">
        <w:rPr>
          <w:rFonts w:ascii="Times New Roman" w:hAnsi="Times New Roman" w:cs="Times New Roman"/>
          <w:sz w:val="28"/>
          <w:szCs w:val="28"/>
          <w:lang w:val="az-Latn-AZ"/>
        </w:rPr>
        <w:t xml:space="preserve">kənd təsərrüfatında iqtisadi tənzimlənməsinin hüququi təminatının təkmilləşdirilməsi </w:t>
      </w:r>
      <w:r w:rsidR="004832A5" w:rsidRPr="00536A04">
        <w:rPr>
          <w:rFonts w:ascii="Times New Roman" w:hAnsi="Times New Roman" w:cs="Times New Roman"/>
          <w:sz w:val="28"/>
          <w:szCs w:val="28"/>
          <w:lang w:val="az-Latn-AZ"/>
        </w:rPr>
        <w:t>fonunda bir sıra məsələlər</w:t>
      </w:r>
      <w:r w:rsidR="00877A0F" w:rsidRPr="00536A04">
        <w:rPr>
          <w:rFonts w:ascii="Times New Roman" w:hAnsi="Times New Roman" w:cs="Times New Roman"/>
          <w:sz w:val="28"/>
          <w:szCs w:val="28"/>
          <w:lang w:val="az-Latn-AZ"/>
        </w:rPr>
        <w:t xml:space="preserve"> konkretləşdirilmişdir;</w:t>
      </w:r>
    </w:p>
    <w:p w:rsidR="00877A0F" w:rsidRPr="00536A04" w:rsidRDefault="004832A5" w:rsidP="00374533">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dünyada baş verən iqtisadi böhran meyiillərinin respublikamıza təsirinin minimuma  endirilməsi üçün</w:t>
      </w:r>
      <w:r w:rsidR="00877A0F" w:rsidRPr="00536A04">
        <w:rPr>
          <w:rFonts w:ascii="Times New Roman" w:hAnsi="Times New Roman" w:cs="Times New Roman"/>
          <w:sz w:val="28"/>
          <w:szCs w:val="28"/>
          <w:lang w:val="az-Latn-AZ"/>
        </w:rPr>
        <w:t xml:space="preserve"> kənd təsə</w:t>
      </w:r>
      <w:r w:rsidRPr="00536A04">
        <w:rPr>
          <w:rFonts w:ascii="Times New Roman" w:hAnsi="Times New Roman" w:cs="Times New Roman"/>
          <w:sz w:val="28"/>
          <w:szCs w:val="28"/>
          <w:lang w:val="az-Latn-AZ"/>
        </w:rPr>
        <w:t xml:space="preserve">rrüfatında </w:t>
      </w:r>
      <w:r w:rsidR="00877A0F" w:rsidRPr="00536A04">
        <w:rPr>
          <w:rFonts w:ascii="Times New Roman" w:hAnsi="Times New Roman" w:cs="Times New Roman"/>
          <w:sz w:val="28"/>
          <w:szCs w:val="28"/>
          <w:lang w:val="az-Latn-AZ"/>
        </w:rPr>
        <w:t>iqtisadi tənzimlənmənin yeri və rolu müəyyənləşdirilmişdir;</w:t>
      </w:r>
    </w:p>
    <w:p w:rsidR="00877A0F" w:rsidRPr="00536A04" w:rsidRDefault="00877A0F" w:rsidP="00374533">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təsərrüfatının davamlı inkişafında iqtisadi tənzimləmənin forma və metodları təyin edilmişdir; </w:t>
      </w:r>
    </w:p>
    <w:p w:rsidR="00FA472B" w:rsidRPr="00536A04" w:rsidRDefault="00877A0F" w:rsidP="00374533">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ərzaq bazarının </w:t>
      </w:r>
      <w:r w:rsidR="004832A5" w:rsidRPr="00536A04">
        <w:rPr>
          <w:rFonts w:ascii="Times New Roman" w:hAnsi="Times New Roman" w:cs="Times New Roman"/>
          <w:sz w:val="28"/>
          <w:szCs w:val="28"/>
          <w:lang w:val="az-Latn-AZ"/>
        </w:rPr>
        <w:t xml:space="preserve">əsas </w:t>
      </w:r>
      <w:r w:rsidRPr="00536A04">
        <w:rPr>
          <w:rFonts w:ascii="Times New Roman" w:hAnsi="Times New Roman" w:cs="Times New Roman"/>
          <w:sz w:val="28"/>
          <w:szCs w:val="28"/>
          <w:lang w:val="az-Latn-AZ"/>
        </w:rPr>
        <w:t xml:space="preserve">iqtisadi tənzimlənməsinin vasitələri göstərilmişdir; </w:t>
      </w:r>
    </w:p>
    <w:p w:rsidR="004832A5" w:rsidRPr="00536A04" w:rsidRDefault="001A4102" w:rsidP="00374533">
      <w:pPr>
        <w:spacing w:after="0" w:line="360" w:lineRule="auto"/>
        <w:ind w:firstLine="708"/>
        <w:jc w:val="both"/>
        <w:rPr>
          <w:rFonts w:ascii="Times New Roman" w:hAnsi="Times New Roman" w:cs="Times New Roman"/>
          <w:b/>
          <w:color w:val="000000"/>
          <w:sz w:val="27"/>
          <w:szCs w:val="27"/>
          <w:lang w:val="az-Latn-AZ"/>
        </w:rPr>
      </w:pPr>
      <w:r w:rsidRPr="00536A04">
        <w:rPr>
          <w:rFonts w:ascii="Times New Roman" w:hAnsi="Times New Roman" w:cs="Times New Roman"/>
          <w:sz w:val="28"/>
          <w:szCs w:val="28"/>
          <w:lang w:val="az-Latn-AZ"/>
        </w:rPr>
        <w:t xml:space="preserve">Dissertasiya işinin  </w:t>
      </w:r>
      <w:r w:rsidR="00FA472B" w:rsidRPr="00536A04">
        <w:rPr>
          <w:rFonts w:ascii="Times New Roman" w:hAnsi="Times New Roman" w:cs="Times New Roman"/>
          <w:sz w:val="28"/>
          <w:szCs w:val="28"/>
          <w:lang w:val="az-Latn-AZ"/>
        </w:rPr>
        <w:t>həcmi və</w:t>
      </w:r>
      <w:r w:rsidR="00F14E35">
        <w:rPr>
          <w:rFonts w:ascii="Times New Roman" w:hAnsi="Times New Roman" w:cs="Times New Roman"/>
          <w:sz w:val="28"/>
          <w:szCs w:val="28"/>
          <w:lang w:val="az-Latn-AZ"/>
        </w:rPr>
        <w:t xml:space="preserve"> quruluşu: Tədqiqat işi giriş</w:t>
      </w:r>
      <w:r w:rsidR="004832A5" w:rsidRPr="00536A04">
        <w:rPr>
          <w:rFonts w:ascii="Times New Roman" w:hAnsi="Times New Roman" w:cs="Times New Roman"/>
          <w:sz w:val="28"/>
          <w:szCs w:val="28"/>
          <w:lang w:val="az-Latn-AZ"/>
        </w:rPr>
        <w:t xml:space="preserve">, üç fəsil, nəticə, istifаdə еdilmiş </w:t>
      </w:r>
      <w:r w:rsidR="00082BBD" w:rsidRPr="00536A04">
        <w:rPr>
          <w:rFonts w:ascii="Times New Roman" w:hAnsi="Times New Roman" w:cs="Times New Roman"/>
          <w:sz w:val="28"/>
          <w:szCs w:val="28"/>
          <w:lang w:val="az-Latn-AZ"/>
        </w:rPr>
        <w:t>35</w:t>
      </w:r>
      <w:r w:rsidR="004832A5" w:rsidRPr="00536A04">
        <w:rPr>
          <w:rFonts w:ascii="Times New Roman" w:hAnsi="Times New Roman" w:cs="Times New Roman"/>
          <w:sz w:val="28"/>
          <w:szCs w:val="28"/>
          <w:lang w:val="az-Latn-AZ"/>
        </w:rPr>
        <w:t xml:space="preserve"> аddа ədəbiyyаt siyаhısındаn ibаrətdir. 8</w:t>
      </w:r>
      <w:r w:rsidR="005A54B6" w:rsidRPr="00536A04">
        <w:rPr>
          <w:rFonts w:ascii="Times New Roman" w:hAnsi="Times New Roman" w:cs="Times New Roman"/>
          <w:sz w:val="28"/>
          <w:szCs w:val="28"/>
          <w:lang w:val="az-Latn-AZ"/>
        </w:rPr>
        <w:t>4</w:t>
      </w:r>
      <w:r w:rsidR="004832A5" w:rsidRPr="00536A04">
        <w:rPr>
          <w:rFonts w:ascii="Times New Roman" w:hAnsi="Times New Roman" w:cs="Times New Roman"/>
          <w:sz w:val="28"/>
          <w:szCs w:val="28"/>
          <w:lang w:val="az-Latn-AZ"/>
        </w:rPr>
        <w:t xml:space="preserve"> səhifəd</w:t>
      </w:r>
      <w:r w:rsidR="00F14E35">
        <w:rPr>
          <w:rFonts w:ascii="Times New Roman" w:hAnsi="Times New Roman" w:cs="Times New Roman"/>
          <w:sz w:val="28"/>
          <w:szCs w:val="28"/>
          <w:lang w:val="az-Latn-AZ"/>
        </w:rPr>
        <w:t xml:space="preserve">ə şərh edilmiş </w:t>
      </w:r>
      <w:r w:rsidR="004832A5" w:rsidRPr="00536A04">
        <w:rPr>
          <w:rFonts w:ascii="Times New Roman" w:hAnsi="Times New Roman" w:cs="Times New Roman"/>
          <w:sz w:val="28"/>
          <w:szCs w:val="28"/>
          <w:lang w:val="az-Latn-AZ"/>
        </w:rPr>
        <w:t>işdə 7 cədvəl</w:t>
      </w:r>
      <w:r w:rsidR="005A54B6" w:rsidRPr="00536A04">
        <w:rPr>
          <w:rFonts w:ascii="Times New Roman" w:hAnsi="Times New Roman" w:cs="Times New Roman"/>
          <w:sz w:val="28"/>
          <w:szCs w:val="28"/>
          <w:lang w:val="az-Latn-AZ"/>
        </w:rPr>
        <w:t>, 1</w:t>
      </w:r>
      <w:r w:rsidR="00F14E35">
        <w:rPr>
          <w:rFonts w:ascii="Times New Roman" w:hAnsi="Times New Roman" w:cs="Times New Roman"/>
          <w:sz w:val="28"/>
          <w:szCs w:val="28"/>
          <w:lang w:val="az-Latn-AZ"/>
        </w:rPr>
        <w:t xml:space="preserve"> </w:t>
      </w:r>
      <w:r w:rsidR="003A10BB" w:rsidRPr="00536A04">
        <w:rPr>
          <w:rFonts w:ascii="Times New Roman" w:hAnsi="Times New Roman" w:cs="Times New Roman"/>
          <w:sz w:val="28"/>
          <w:szCs w:val="28"/>
          <w:lang w:val="az-Latn-AZ"/>
        </w:rPr>
        <w:t>sxem</w:t>
      </w:r>
      <w:r w:rsidR="004832A5" w:rsidRPr="00536A04">
        <w:rPr>
          <w:rFonts w:ascii="Times New Roman" w:hAnsi="Times New Roman" w:cs="Times New Roman"/>
          <w:sz w:val="28"/>
          <w:szCs w:val="28"/>
          <w:lang w:val="az-Latn-AZ"/>
        </w:rPr>
        <w:t xml:space="preserve"> və</w:t>
      </w:r>
      <w:r w:rsidR="00F14E35">
        <w:rPr>
          <w:rFonts w:ascii="Times New Roman" w:hAnsi="Times New Roman" w:cs="Times New Roman"/>
          <w:sz w:val="28"/>
          <w:szCs w:val="28"/>
          <w:lang w:val="az-Latn-AZ"/>
        </w:rPr>
        <w:t xml:space="preserve"> 2 şəkil vardır.</w:t>
      </w:r>
      <w:r w:rsidR="004832A5" w:rsidRPr="00536A04">
        <w:rPr>
          <w:rFonts w:ascii="Times New Roman" w:hAnsi="Times New Roman" w:cs="Times New Roman"/>
          <w:sz w:val="28"/>
          <w:szCs w:val="28"/>
          <w:lang w:val="az-Latn-AZ"/>
        </w:rPr>
        <w:t xml:space="preserve"> </w:t>
      </w: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BC22BC" w:rsidRPr="00536A04" w:rsidRDefault="00BC22BC" w:rsidP="00374533">
      <w:pPr>
        <w:shd w:val="clear" w:color="auto" w:fill="FFFFFF"/>
        <w:tabs>
          <w:tab w:val="left" w:pos="284"/>
        </w:tabs>
        <w:ind w:right="-90"/>
        <w:rPr>
          <w:rFonts w:ascii="Times New Roman" w:hAnsi="Times New Roman" w:cs="Times New Roman"/>
          <w:b/>
          <w:color w:val="000000"/>
          <w:sz w:val="27"/>
          <w:szCs w:val="27"/>
          <w:lang w:val="az-Latn-AZ"/>
        </w:rPr>
      </w:pPr>
    </w:p>
    <w:p w:rsidR="00FA472B" w:rsidRPr="00536A04" w:rsidRDefault="00FA472B" w:rsidP="00374533">
      <w:pPr>
        <w:shd w:val="clear" w:color="auto" w:fill="FFFFFF"/>
        <w:tabs>
          <w:tab w:val="left" w:pos="284"/>
        </w:tabs>
        <w:ind w:right="-90"/>
        <w:rPr>
          <w:rFonts w:ascii="Times New Roman" w:hAnsi="Times New Roman" w:cs="Times New Roman"/>
          <w:b/>
          <w:color w:val="000000"/>
          <w:sz w:val="27"/>
          <w:szCs w:val="27"/>
          <w:lang w:val="az-Latn-AZ"/>
        </w:rPr>
      </w:pPr>
    </w:p>
    <w:p w:rsidR="00D946F1" w:rsidRPr="00D946F1" w:rsidRDefault="00D946F1" w:rsidP="00374533">
      <w:pPr>
        <w:rPr>
          <w:lang w:val="az-Latn-AZ"/>
        </w:rPr>
      </w:pPr>
    </w:p>
    <w:p w:rsidR="00BC2827" w:rsidRDefault="0031329C" w:rsidP="00374533">
      <w:pPr>
        <w:pStyle w:val="20"/>
        <w:keepNext w:val="0"/>
        <w:widowControl w:val="0"/>
        <w:spacing w:line="360" w:lineRule="auto"/>
        <w:rPr>
          <w:rFonts w:ascii="Times New Roman" w:hAnsi="Times New Roman"/>
          <w:b w:val="0"/>
          <w:i w:val="0"/>
          <w:sz w:val="28"/>
          <w:szCs w:val="28"/>
          <w:lang w:val="az-Latn-AZ"/>
        </w:rPr>
      </w:pPr>
      <w:r w:rsidRPr="00536A04">
        <w:rPr>
          <w:rFonts w:ascii="Times New Roman" w:hAnsi="Times New Roman"/>
          <w:b w:val="0"/>
          <w:i w:val="0"/>
          <w:sz w:val="28"/>
          <w:szCs w:val="28"/>
          <w:lang w:val="az-Latn-AZ"/>
        </w:rPr>
        <w:t xml:space="preserve">I FƏSIL. İQTİSADİ FƏALİYYƏTSAHƏSİ KİMİ KƏND  TƏSƏRRÜFATININ </w:t>
      </w:r>
      <w:r w:rsidRPr="00536A04">
        <w:rPr>
          <w:rFonts w:ascii="Times New Roman" w:hAnsi="Times New Roman"/>
          <w:b w:val="0"/>
          <w:i w:val="0"/>
          <w:sz w:val="28"/>
          <w:szCs w:val="28"/>
          <w:lang w:val="az-Latn-AZ"/>
        </w:rPr>
        <w:lastRenderedPageBreak/>
        <w:t>TƏNZIMLƏNMƏSİNİN NƏZƏRI ASPEKTLƏRI</w:t>
      </w:r>
    </w:p>
    <w:p w:rsidR="00D946F1" w:rsidRPr="00D946F1" w:rsidRDefault="00D946F1" w:rsidP="00374533">
      <w:pPr>
        <w:rPr>
          <w:lang w:val="az-Latn-AZ"/>
        </w:rPr>
      </w:pPr>
    </w:p>
    <w:p w:rsidR="0031329C" w:rsidRDefault="00FA472B" w:rsidP="00374533">
      <w:pPr>
        <w:pStyle w:val="20"/>
        <w:keepNext w:val="0"/>
        <w:widowControl w:val="0"/>
        <w:spacing w:line="360" w:lineRule="auto"/>
        <w:rPr>
          <w:rFonts w:ascii="Times New Roman" w:hAnsi="Times New Roman"/>
          <w:b w:val="0"/>
          <w:i w:val="0"/>
          <w:sz w:val="28"/>
          <w:szCs w:val="28"/>
          <w:lang w:val="az-Latn-AZ"/>
        </w:rPr>
      </w:pPr>
      <w:r w:rsidRPr="00536A04">
        <w:rPr>
          <w:rFonts w:ascii="Times New Roman" w:hAnsi="Times New Roman"/>
          <w:b w:val="0"/>
          <w:i w:val="0"/>
          <w:sz w:val="28"/>
          <w:szCs w:val="28"/>
          <w:lang w:val="az-Latn-AZ"/>
        </w:rPr>
        <w:t>1.1.Kənd təsərrüfatının sosial-iqtisadi inkişafda yeri və rolu</w:t>
      </w:r>
    </w:p>
    <w:p w:rsidR="00D946F1" w:rsidRPr="00D946F1" w:rsidRDefault="00D946F1" w:rsidP="00374533">
      <w:pPr>
        <w:rPr>
          <w:lang w:val="az-Latn-AZ"/>
        </w:rPr>
      </w:pPr>
    </w:p>
    <w:p w:rsidR="00FA472B" w:rsidRPr="00536A04" w:rsidRDefault="00FA472B" w:rsidP="00374533">
      <w:pPr>
        <w:widowControl w:val="0"/>
        <w:tabs>
          <w:tab w:val="left" w:pos="8931"/>
        </w:tabs>
        <w:spacing w:after="0" w:line="360" w:lineRule="auto"/>
        <w:ind w:firstLine="397"/>
        <w:jc w:val="both"/>
        <w:rPr>
          <w:rFonts w:ascii="Times New Roman" w:hAnsi="Times New Roman" w:cs="Times New Roman"/>
          <w:color w:val="FF0000"/>
          <w:spacing w:val="2"/>
          <w:sz w:val="28"/>
          <w:szCs w:val="28"/>
          <w:lang w:val="az-Latn-AZ"/>
        </w:rPr>
      </w:pPr>
      <w:r w:rsidRPr="00536A04">
        <w:rPr>
          <w:rFonts w:ascii="Times New Roman" w:hAnsi="Times New Roman" w:cs="Times New Roman"/>
          <w:spacing w:val="2"/>
          <w:sz w:val="28"/>
          <w:szCs w:val="28"/>
          <w:lang w:val="az-Latn-AZ"/>
        </w:rPr>
        <w:t xml:space="preserve"> Müasir dövrdə kənd təsərrüfatı mövcud iqtisadi sisteminin </w:t>
      </w:r>
      <w:r w:rsidR="00180AE9" w:rsidRPr="00536A04">
        <w:rPr>
          <w:rFonts w:ascii="Times New Roman" w:hAnsi="Times New Roman" w:cs="Times New Roman"/>
          <w:spacing w:val="2"/>
          <w:sz w:val="28"/>
          <w:szCs w:val="28"/>
          <w:lang w:val="az-Latn-AZ"/>
        </w:rPr>
        <w:t>əsas</w:t>
      </w:r>
      <w:r w:rsidRPr="00536A04">
        <w:rPr>
          <w:rFonts w:ascii="Times New Roman" w:hAnsi="Times New Roman" w:cs="Times New Roman"/>
          <w:spacing w:val="2"/>
          <w:sz w:val="28"/>
          <w:szCs w:val="28"/>
          <w:lang w:val="az-Latn-AZ"/>
        </w:rPr>
        <w:t xml:space="preserve"> tərkib elementi kimi </w:t>
      </w:r>
      <w:r w:rsidR="00180AE9" w:rsidRPr="00536A04">
        <w:rPr>
          <w:rFonts w:ascii="Times New Roman" w:hAnsi="Times New Roman" w:cs="Times New Roman"/>
          <w:spacing w:val="2"/>
          <w:sz w:val="28"/>
          <w:szCs w:val="28"/>
          <w:lang w:val="az-Latn-AZ"/>
        </w:rPr>
        <w:t>mühüm</w:t>
      </w:r>
      <w:r w:rsidR="00561CA5" w:rsidRPr="00536A04">
        <w:rPr>
          <w:rFonts w:ascii="Times New Roman" w:hAnsi="Times New Roman" w:cs="Times New Roman"/>
          <w:spacing w:val="2"/>
          <w:sz w:val="28"/>
          <w:szCs w:val="28"/>
          <w:lang w:val="az-Latn-AZ"/>
        </w:rPr>
        <w:t xml:space="preserve"> funksiyaları yerinə yetirir.</w:t>
      </w:r>
      <w:r w:rsidR="00790AC0">
        <w:rPr>
          <w:rFonts w:ascii="Times New Roman" w:hAnsi="Times New Roman" w:cs="Times New Roman"/>
          <w:spacing w:val="2"/>
          <w:sz w:val="28"/>
          <w:szCs w:val="28"/>
          <w:lang w:val="az-Latn-AZ"/>
        </w:rPr>
        <w:t xml:space="preserve"> </w:t>
      </w:r>
      <w:r w:rsidRPr="00536A04">
        <w:rPr>
          <w:rFonts w:ascii="Times New Roman" w:hAnsi="Times New Roman" w:cs="Times New Roman"/>
          <w:spacing w:val="2"/>
          <w:sz w:val="28"/>
          <w:szCs w:val="28"/>
          <w:lang w:val="az-Latn-AZ"/>
        </w:rPr>
        <w:t>Bu sahə əhalinin ərzaq və sənayenin xammala olan təlabatının ödənilməsində</w:t>
      </w:r>
      <w:r w:rsidR="002B79D9" w:rsidRPr="00536A04">
        <w:rPr>
          <w:rFonts w:ascii="Times New Roman" w:hAnsi="Times New Roman" w:cs="Times New Roman"/>
          <w:spacing w:val="2"/>
          <w:sz w:val="28"/>
          <w:szCs w:val="28"/>
          <w:lang w:val="az-Latn-AZ"/>
        </w:rPr>
        <w:t>,</w:t>
      </w:r>
      <w:r w:rsidR="00790AC0">
        <w:rPr>
          <w:rFonts w:ascii="Times New Roman" w:hAnsi="Times New Roman" w:cs="Times New Roman"/>
          <w:spacing w:val="2"/>
          <w:sz w:val="28"/>
          <w:szCs w:val="28"/>
          <w:lang w:val="az-Latn-AZ"/>
        </w:rPr>
        <w:t xml:space="preserve"> </w:t>
      </w:r>
      <w:r w:rsidRPr="00536A04">
        <w:rPr>
          <w:rFonts w:ascii="Times New Roman" w:hAnsi="Times New Roman" w:cs="Times New Roman"/>
          <w:spacing w:val="2"/>
          <w:sz w:val="28"/>
          <w:szCs w:val="28"/>
          <w:lang w:val="az-Latn-AZ"/>
        </w:rPr>
        <w:t>yerli istehsalın xüsusi çəki</w:t>
      </w:r>
      <w:r w:rsidRPr="00536A04">
        <w:rPr>
          <w:rFonts w:ascii="Times New Roman" w:hAnsi="Times New Roman" w:cs="Times New Roman"/>
          <w:spacing w:val="2"/>
          <w:sz w:val="28"/>
          <w:szCs w:val="28"/>
          <w:lang w:val="az-Latn-AZ"/>
        </w:rPr>
        <w:softHyphen/>
        <w:t>si</w:t>
      </w:r>
      <w:r w:rsidRPr="00536A04">
        <w:rPr>
          <w:rFonts w:ascii="Times New Roman" w:hAnsi="Times New Roman" w:cs="Times New Roman"/>
          <w:spacing w:val="2"/>
          <w:sz w:val="28"/>
          <w:szCs w:val="28"/>
          <w:lang w:val="az-Latn-AZ"/>
        </w:rPr>
        <w:softHyphen/>
        <w:t>nin yüksəldilməsi</w:t>
      </w:r>
      <w:r w:rsidR="002B79D9" w:rsidRPr="00536A04">
        <w:rPr>
          <w:rFonts w:ascii="Times New Roman" w:hAnsi="Times New Roman" w:cs="Times New Roman"/>
          <w:spacing w:val="2"/>
          <w:sz w:val="28"/>
          <w:szCs w:val="28"/>
          <w:lang w:val="az-Latn-AZ"/>
        </w:rPr>
        <w:t xml:space="preserve"> və</w:t>
      </w:r>
      <w:r w:rsidRPr="00536A04">
        <w:rPr>
          <w:rFonts w:ascii="Times New Roman" w:hAnsi="Times New Roman" w:cs="Times New Roman"/>
          <w:spacing w:val="2"/>
          <w:sz w:val="28"/>
          <w:szCs w:val="28"/>
          <w:lang w:val="az-Latn-AZ"/>
        </w:rPr>
        <w:t xml:space="preserve"> dövlətin strateji maraqlarının qorunma</w:t>
      </w:r>
      <w:r w:rsidRPr="00536A04">
        <w:rPr>
          <w:rFonts w:ascii="Times New Roman" w:hAnsi="Times New Roman" w:cs="Times New Roman"/>
          <w:spacing w:val="2"/>
          <w:sz w:val="28"/>
          <w:szCs w:val="28"/>
          <w:lang w:val="az-Latn-AZ"/>
        </w:rPr>
        <w:softHyphen/>
        <w:t>sı</w:t>
      </w:r>
      <w:r w:rsidRPr="00536A04">
        <w:rPr>
          <w:rFonts w:ascii="Times New Roman" w:hAnsi="Times New Roman" w:cs="Times New Roman"/>
          <w:spacing w:val="2"/>
          <w:sz w:val="28"/>
          <w:szCs w:val="28"/>
          <w:lang w:val="az-Latn-AZ"/>
        </w:rPr>
        <w:softHyphen/>
        <w:t>nın başlıca şərti kimi özünü göstərməklə ölkənin ərzaq təh</w:t>
      </w:r>
      <w:r w:rsidRPr="00536A04">
        <w:rPr>
          <w:rFonts w:ascii="Times New Roman" w:hAnsi="Times New Roman" w:cs="Times New Roman"/>
          <w:spacing w:val="2"/>
          <w:sz w:val="28"/>
          <w:szCs w:val="28"/>
          <w:lang w:val="az-Latn-AZ"/>
        </w:rPr>
        <w:softHyphen/>
        <w:t>lü</w:t>
      </w:r>
      <w:r w:rsidRPr="00536A04">
        <w:rPr>
          <w:rFonts w:ascii="Times New Roman" w:hAnsi="Times New Roman" w:cs="Times New Roman"/>
          <w:spacing w:val="2"/>
          <w:sz w:val="28"/>
          <w:szCs w:val="28"/>
          <w:lang w:val="az-Latn-AZ"/>
        </w:rPr>
        <w:softHyphen/>
        <w:t>kə</w:t>
      </w:r>
      <w:r w:rsidRPr="00536A04">
        <w:rPr>
          <w:rFonts w:ascii="Times New Roman" w:hAnsi="Times New Roman" w:cs="Times New Roman"/>
          <w:spacing w:val="2"/>
          <w:sz w:val="28"/>
          <w:szCs w:val="28"/>
          <w:lang w:val="az-Latn-AZ"/>
        </w:rPr>
        <w:softHyphen/>
        <w:t>sizliyinin əsas meyarına çevrilir. Kənd təsərrüfatı sektoru ölkənin iqtisadi inkişafında müsbət impuls yaratmaqla yanaşı sosial məsələlərin həlli istiqamətində  xüsusilə  məşğulluq səviyyəsinin yüksəldilməsinə də öz tövhələrini verir. Qloballaşma prosesinin sürətlənməsi ilə birlikdə hər bir dövlətin aqrar siya</w:t>
      </w:r>
      <w:r w:rsidRPr="00536A04">
        <w:rPr>
          <w:rFonts w:ascii="Times New Roman" w:hAnsi="Times New Roman" w:cs="Times New Roman"/>
          <w:spacing w:val="2"/>
          <w:sz w:val="28"/>
          <w:szCs w:val="28"/>
          <w:lang w:val="az-Latn-AZ"/>
        </w:rPr>
        <w:softHyphen/>
        <w:t>sə</w:t>
      </w:r>
      <w:r w:rsidRPr="00536A04">
        <w:rPr>
          <w:rFonts w:ascii="Times New Roman" w:hAnsi="Times New Roman" w:cs="Times New Roman"/>
          <w:spacing w:val="2"/>
          <w:sz w:val="28"/>
          <w:szCs w:val="28"/>
          <w:lang w:val="az-Latn-AZ"/>
        </w:rPr>
        <w:softHyphen/>
        <w:t xml:space="preserve">tinin qarşısında duran ən mühüm məqsədlərdən biri məhz ərzaq təhlükəsizliyinin təmin edilməsi və kənd təsərrüfatı  məhsullarına olan </w:t>
      </w:r>
      <w:r w:rsidR="00F14E35">
        <w:rPr>
          <w:rFonts w:ascii="Times New Roman" w:hAnsi="Times New Roman" w:cs="Times New Roman"/>
          <w:spacing w:val="2"/>
          <w:sz w:val="28"/>
          <w:szCs w:val="28"/>
          <w:lang w:val="az-Latn-AZ"/>
        </w:rPr>
        <w:t>ehtiyacın</w:t>
      </w:r>
      <w:r w:rsidRPr="00536A04">
        <w:rPr>
          <w:rFonts w:ascii="Times New Roman" w:hAnsi="Times New Roman" w:cs="Times New Roman"/>
          <w:spacing w:val="2"/>
          <w:sz w:val="28"/>
          <w:szCs w:val="28"/>
          <w:lang w:val="az-Latn-AZ"/>
        </w:rPr>
        <w:t xml:space="preserve"> yerli istehsal hesabına ödənilməsi hesab olu</w:t>
      </w:r>
      <w:r w:rsidRPr="00536A04">
        <w:rPr>
          <w:rFonts w:ascii="Times New Roman" w:hAnsi="Times New Roman" w:cs="Times New Roman"/>
          <w:spacing w:val="2"/>
          <w:sz w:val="28"/>
          <w:szCs w:val="28"/>
          <w:lang w:val="az-Latn-AZ"/>
        </w:rPr>
        <w:softHyphen/>
        <w:t>nur. Aqrar sahənin fəaliyyət struktur</w:t>
      </w:r>
      <w:r w:rsidR="006B1FBB" w:rsidRPr="00536A04">
        <w:rPr>
          <w:rFonts w:ascii="Times New Roman" w:hAnsi="Times New Roman" w:cs="Times New Roman"/>
          <w:spacing w:val="2"/>
          <w:sz w:val="28"/>
          <w:szCs w:val="28"/>
          <w:lang w:val="az-Latn-AZ"/>
        </w:rPr>
        <w:t xml:space="preserve">unun </w:t>
      </w:r>
      <w:r w:rsidRPr="00536A04">
        <w:rPr>
          <w:rFonts w:ascii="Times New Roman" w:hAnsi="Times New Roman" w:cs="Times New Roman"/>
          <w:spacing w:val="2"/>
          <w:sz w:val="28"/>
          <w:szCs w:val="28"/>
          <w:lang w:val="az-Latn-AZ"/>
        </w:rPr>
        <w:t>təkmilləşdirilməsi, kənd təsər</w:t>
      </w:r>
      <w:r w:rsidRPr="00536A04">
        <w:rPr>
          <w:rFonts w:ascii="Times New Roman" w:hAnsi="Times New Roman" w:cs="Times New Roman"/>
          <w:spacing w:val="2"/>
          <w:sz w:val="28"/>
          <w:szCs w:val="28"/>
          <w:lang w:val="az-Latn-AZ"/>
        </w:rPr>
        <w:softHyphen/>
        <w:t>rü</w:t>
      </w:r>
      <w:r w:rsidRPr="00536A04">
        <w:rPr>
          <w:rFonts w:ascii="Times New Roman" w:hAnsi="Times New Roman" w:cs="Times New Roman"/>
          <w:spacing w:val="2"/>
          <w:sz w:val="28"/>
          <w:szCs w:val="28"/>
          <w:lang w:val="az-Latn-AZ"/>
        </w:rPr>
        <w:softHyphen/>
        <w:t>fatının obyektiv xüsusiy</w:t>
      </w:r>
      <w:r w:rsidR="006B1FBB" w:rsidRPr="00536A04">
        <w:rPr>
          <w:rFonts w:ascii="Times New Roman" w:hAnsi="Times New Roman" w:cs="Times New Roman"/>
          <w:spacing w:val="2"/>
          <w:sz w:val="28"/>
          <w:szCs w:val="28"/>
          <w:lang w:val="az-Latn-AZ"/>
        </w:rPr>
        <w:t>-</w:t>
      </w:r>
      <w:r w:rsidRPr="00536A04">
        <w:rPr>
          <w:rFonts w:ascii="Times New Roman" w:hAnsi="Times New Roman" w:cs="Times New Roman"/>
          <w:spacing w:val="2"/>
          <w:sz w:val="28"/>
          <w:szCs w:val="28"/>
          <w:lang w:val="az-Latn-AZ"/>
        </w:rPr>
        <w:t>yətlərindən irəli gəl</w:t>
      </w:r>
      <w:r w:rsidRPr="00536A04">
        <w:rPr>
          <w:rFonts w:ascii="Times New Roman" w:hAnsi="Times New Roman" w:cs="Times New Roman"/>
          <w:spacing w:val="2"/>
          <w:sz w:val="28"/>
          <w:szCs w:val="28"/>
          <w:lang w:val="az-Latn-AZ"/>
        </w:rPr>
        <w:softHyphen/>
        <w:t>mək</w:t>
      </w:r>
      <w:r w:rsidRPr="00536A04">
        <w:rPr>
          <w:rFonts w:ascii="Times New Roman" w:hAnsi="Times New Roman" w:cs="Times New Roman"/>
          <w:spacing w:val="2"/>
          <w:sz w:val="28"/>
          <w:szCs w:val="28"/>
          <w:lang w:val="az-Latn-AZ"/>
        </w:rPr>
        <w:softHyphen/>
        <w:t>lə, məhz ictimai münasi</w:t>
      </w:r>
      <w:r w:rsidRPr="00536A04">
        <w:rPr>
          <w:rFonts w:ascii="Times New Roman" w:hAnsi="Times New Roman" w:cs="Times New Roman"/>
          <w:spacing w:val="2"/>
          <w:sz w:val="28"/>
          <w:szCs w:val="28"/>
          <w:lang w:val="az-Latn-AZ"/>
        </w:rPr>
        <w:softHyphen/>
        <w:t>bətlərin inkişafının bir-biri ilə qar</w:t>
      </w:r>
      <w:r w:rsidRPr="00536A04">
        <w:rPr>
          <w:rFonts w:ascii="Times New Roman" w:hAnsi="Times New Roman" w:cs="Times New Roman"/>
          <w:spacing w:val="2"/>
          <w:sz w:val="28"/>
          <w:szCs w:val="28"/>
          <w:lang w:val="az-Latn-AZ"/>
        </w:rPr>
        <w:softHyphen/>
        <w:t>şı</w:t>
      </w:r>
      <w:r w:rsidRPr="00536A04">
        <w:rPr>
          <w:rFonts w:ascii="Times New Roman" w:hAnsi="Times New Roman" w:cs="Times New Roman"/>
          <w:spacing w:val="2"/>
          <w:sz w:val="28"/>
          <w:szCs w:val="28"/>
          <w:lang w:val="az-Latn-AZ"/>
        </w:rPr>
        <w:softHyphen/>
        <w:t>lıq</w:t>
      </w:r>
      <w:r w:rsidRPr="00536A04">
        <w:rPr>
          <w:rFonts w:ascii="Times New Roman" w:hAnsi="Times New Roman" w:cs="Times New Roman"/>
          <w:spacing w:val="2"/>
          <w:sz w:val="28"/>
          <w:szCs w:val="28"/>
          <w:lang w:val="az-Latn-AZ"/>
        </w:rPr>
        <w:softHyphen/>
        <w:t>lı əlaqəyə malik olan sosial-iqtisadi amillərini özündə əks etdirir. Dünya təcrübəsində göstərir ki, ölkənin ərzaq təh</w:t>
      </w:r>
      <w:r w:rsidRPr="00536A04">
        <w:rPr>
          <w:rFonts w:ascii="Times New Roman" w:hAnsi="Times New Roman" w:cs="Times New Roman"/>
          <w:spacing w:val="2"/>
          <w:sz w:val="28"/>
          <w:szCs w:val="28"/>
          <w:lang w:val="az-Latn-AZ"/>
        </w:rPr>
        <w:softHyphen/>
        <w:t>lü</w:t>
      </w:r>
      <w:r w:rsidRPr="00536A04">
        <w:rPr>
          <w:rFonts w:ascii="Times New Roman" w:hAnsi="Times New Roman" w:cs="Times New Roman"/>
          <w:spacing w:val="2"/>
          <w:sz w:val="28"/>
          <w:szCs w:val="28"/>
          <w:lang w:val="az-Latn-AZ"/>
        </w:rPr>
        <w:softHyphen/>
        <w:t>kə</w:t>
      </w:r>
      <w:r w:rsidRPr="00536A04">
        <w:rPr>
          <w:rFonts w:ascii="Times New Roman" w:hAnsi="Times New Roman" w:cs="Times New Roman"/>
          <w:spacing w:val="2"/>
          <w:sz w:val="28"/>
          <w:szCs w:val="28"/>
          <w:lang w:val="az-Latn-AZ"/>
        </w:rPr>
        <w:softHyphen/>
        <w:t xml:space="preserve">sizliyinin </w:t>
      </w:r>
      <w:r w:rsidR="00F14E35">
        <w:rPr>
          <w:rFonts w:ascii="Times New Roman" w:hAnsi="Times New Roman" w:cs="Times New Roman"/>
          <w:spacing w:val="2"/>
          <w:sz w:val="28"/>
          <w:szCs w:val="28"/>
          <w:lang w:val="az-Latn-AZ"/>
        </w:rPr>
        <w:t xml:space="preserve">reallaşdırılması </w:t>
      </w:r>
      <w:r w:rsidRPr="00536A04">
        <w:rPr>
          <w:rFonts w:ascii="Times New Roman" w:hAnsi="Times New Roman" w:cs="Times New Roman"/>
          <w:spacing w:val="2"/>
          <w:sz w:val="28"/>
          <w:szCs w:val="28"/>
          <w:lang w:val="az-Latn-AZ"/>
        </w:rPr>
        <w:t>üçün</w:t>
      </w:r>
      <w:r w:rsidR="00F14E35">
        <w:rPr>
          <w:rFonts w:ascii="Times New Roman" w:hAnsi="Times New Roman" w:cs="Times New Roman"/>
          <w:spacing w:val="2"/>
          <w:sz w:val="28"/>
          <w:szCs w:val="28"/>
          <w:lang w:val="az-Latn-AZ"/>
        </w:rPr>
        <w:t xml:space="preserve"> əsas və zəruri</w:t>
      </w:r>
      <w:r w:rsidRPr="00536A04">
        <w:rPr>
          <w:rFonts w:ascii="Times New Roman" w:hAnsi="Times New Roman" w:cs="Times New Roman"/>
          <w:spacing w:val="2"/>
          <w:sz w:val="28"/>
          <w:szCs w:val="28"/>
          <w:lang w:val="az-Latn-AZ"/>
        </w:rPr>
        <w:t xml:space="preserve"> meyar idxalın strukturunda kənd təsərrüfatı</w:t>
      </w:r>
      <w:r w:rsidR="00F14E35">
        <w:rPr>
          <w:rFonts w:ascii="Times New Roman" w:hAnsi="Times New Roman" w:cs="Times New Roman"/>
          <w:spacing w:val="2"/>
          <w:sz w:val="28"/>
          <w:szCs w:val="28"/>
          <w:lang w:val="az-Latn-AZ"/>
        </w:rPr>
        <w:t xml:space="preserve"> və emal sənaye</w:t>
      </w:r>
      <w:r w:rsidRPr="00536A04">
        <w:rPr>
          <w:rFonts w:ascii="Times New Roman" w:hAnsi="Times New Roman" w:cs="Times New Roman"/>
          <w:spacing w:val="2"/>
          <w:sz w:val="28"/>
          <w:szCs w:val="28"/>
          <w:lang w:val="az-Latn-AZ"/>
        </w:rPr>
        <w:t xml:space="preserve"> məhsullarının xüsusi çəkisinin minimum səviyyədə olmasına nail olmaqdır.</w:t>
      </w:r>
    </w:p>
    <w:p w:rsidR="00FA472B" w:rsidRPr="00536A04" w:rsidRDefault="00FA472B" w:rsidP="00374533">
      <w:pPr>
        <w:widowControl w:val="0"/>
        <w:tabs>
          <w:tab w:val="left" w:pos="1134"/>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Ölkə</w:t>
      </w:r>
      <w:r w:rsidR="00F14E35">
        <w:rPr>
          <w:rFonts w:ascii="Times New Roman" w:hAnsi="Times New Roman" w:cs="Times New Roman"/>
          <w:spacing w:val="2"/>
          <w:sz w:val="28"/>
          <w:szCs w:val="28"/>
          <w:lang w:val="az-Latn-AZ"/>
        </w:rPr>
        <w:t xml:space="preserve">nin </w:t>
      </w:r>
      <w:r w:rsidRPr="00536A04">
        <w:rPr>
          <w:rFonts w:ascii="Times New Roman" w:hAnsi="Times New Roman" w:cs="Times New Roman"/>
          <w:spacing w:val="2"/>
          <w:sz w:val="28"/>
          <w:szCs w:val="28"/>
          <w:lang w:val="az-Latn-AZ"/>
        </w:rPr>
        <w:t xml:space="preserve">kənd təsərrüfatı </w:t>
      </w:r>
      <w:r w:rsidR="0016561A">
        <w:rPr>
          <w:rFonts w:ascii="Times New Roman" w:hAnsi="Times New Roman" w:cs="Times New Roman"/>
          <w:spacing w:val="2"/>
          <w:sz w:val="28"/>
          <w:szCs w:val="28"/>
          <w:lang w:val="az-Latn-AZ"/>
        </w:rPr>
        <w:t xml:space="preserve">və yeyinti </w:t>
      </w:r>
      <w:r w:rsidRPr="00536A04">
        <w:rPr>
          <w:rFonts w:ascii="Times New Roman" w:hAnsi="Times New Roman" w:cs="Times New Roman"/>
          <w:spacing w:val="2"/>
          <w:sz w:val="28"/>
          <w:szCs w:val="28"/>
          <w:lang w:val="az-Latn-AZ"/>
        </w:rPr>
        <w:t xml:space="preserve">məhsullarına olan </w:t>
      </w:r>
      <w:r w:rsidR="0016561A">
        <w:rPr>
          <w:rFonts w:ascii="Times New Roman" w:hAnsi="Times New Roman" w:cs="Times New Roman"/>
          <w:spacing w:val="2"/>
          <w:sz w:val="28"/>
          <w:szCs w:val="28"/>
          <w:lang w:val="az-Latn-AZ"/>
        </w:rPr>
        <w:t xml:space="preserve">ehtiyacın </w:t>
      </w:r>
      <w:r w:rsidRPr="00536A04">
        <w:rPr>
          <w:rFonts w:ascii="Times New Roman" w:hAnsi="Times New Roman" w:cs="Times New Roman"/>
          <w:spacing w:val="2"/>
          <w:sz w:val="28"/>
          <w:szCs w:val="28"/>
          <w:lang w:val="az-Latn-AZ"/>
        </w:rPr>
        <w:t xml:space="preserve"> ödənilməsi bir sıra </w:t>
      </w:r>
      <w:r w:rsidR="0016561A">
        <w:rPr>
          <w:rFonts w:ascii="Times New Roman" w:hAnsi="Times New Roman" w:cs="Times New Roman"/>
          <w:spacing w:val="2"/>
          <w:sz w:val="28"/>
          <w:szCs w:val="28"/>
          <w:lang w:val="az-Latn-AZ"/>
        </w:rPr>
        <w:t>faktorların</w:t>
      </w:r>
      <w:r w:rsidRPr="00536A04">
        <w:rPr>
          <w:rFonts w:ascii="Times New Roman" w:hAnsi="Times New Roman" w:cs="Times New Roman"/>
          <w:spacing w:val="2"/>
          <w:sz w:val="28"/>
          <w:szCs w:val="28"/>
          <w:lang w:val="az-Latn-AZ"/>
        </w:rPr>
        <w:t xml:space="preserve"> təsiri </w:t>
      </w:r>
      <w:r w:rsidR="0016561A">
        <w:rPr>
          <w:rFonts w:ascii="Times New Roman" w:hAnsi="Times New Roman" w:cs="Times New Roman"/>
          <w:spacing w:val="2"/>
          <w:sz w:val="28"/>
          <w:szCs w:val="28"/>
          <w:lang w:val="az-Latn-AZ"/>
        </w:rPr>
        <w:t>nəticəsində</w:t>
      </w:r>
      <w:r w:rsidR="00535A8A">
        <w:rPr>
          <w:rFonts w:ascii="Times New Roman" w:hAnsi="Times New Roman" w:cs="Times New Roman"/>
          <w:spacing w:val="2"/>
          <w:sz w:val="28"/>
          <w:szCs w:val="28"/>
          <w:lang w:val="az-Latn-AZ"/>
        </w:rPr>
        <w:t xml:space="preserve"> formalaşır. Bu baxımdan bu sahə üzrə </w:t>
      </w:r>
      <w:r w:rsidRPr="00536A04">
        <w:rPr>
          <w:rFonts w:ascii="Times New Roman" w:hAnsi="Times New Roman" w:cs="Times New Roman"/>
          <w:spacing w:val="2"/>
          <w:sz w:val="28"/>
          <w:szCs w:val="28"/>
          <w:lang w:val="az-Latn-AZ"/>
        </w:rPr>
        <w:t xml:space="preserve"> məhsul istehsalının artırılması və məhsuldarlığın səviy</w:t>
      </w:r>
      <w:r w:rsidRPr="00536A04">
        <w:rPr>
          <w:rFonts w:ascii="Times New Roman" w:hAnsi="Times New Roman" w:cs="Times New Roman"/>
          <w:spacing w:val="2"/>
          <w:sz w:val="28"/>
          <w:szCs w:val="28"/>
          <w:lang w:val="az-Latn-AZ"/>
        </w:rPr>
        <w:softHyphen/>
        <w:t>yəsi ilə bağlı olmaqla yanaşı, mübadilə proseslərinin də müasir tələblərə uyğunlaşdırılmasından əhəmiyyətli dərəcədə asılıdır. Odur ki, aqrar sahənin fəaliyyət imkanlarının geniş</w:t>
      </w:r>
      <w:r w:rsidRPr="00536A04">
        <w:rPr>
          <w:rFonts w:ascii="Times New Roman" w:hAnsi="Times New Roman" w:cs="Times New Roman"/>
          <w:spacing w:val="2"/>
          <w:sz w:val="28"/>
          <w:szCs w:val="28"/>
          <w:lang w:val="az-Latn-AZ"/>
        </w:rPr>
        <w:softHyphen/>
        <w:t>ləndirilməsi və mü</w:t>
      </w:r>
      <w:r w:rsidRPr="00536A04">
        <w:rPr>
          <w:rFonts w:ascii="Times New Roman" w:hAnsi="Times New Roman" w:cs="Times New Roman"/>
          <w:spacing w:val="2"/>
          <w:sz w:val="28"/>
          <w:szCs w:val="28"/>
          <w:lang w:val="az-Latn-AZ"/>
        </w:rPr>
        <w:softHyphen/>
        <w:t xml:space="preserve">badilə şərtlərində həm istehsalçıların, həm də istehlakçıların maraqlarına uyğun olaraq uzlaşdırılması mühüm əhəmiyyət kəsb edir. </w:t>
      </w:r>
    </w:p>
    <w:p w:rsidR="00FA472B" w:rsidRPr="00536A04" w:rsidRDefault="00FA472B" w:rsidP="00374533">
      <w:pPr>
        <w:widowControl w:val="0"/>
        <w:tabs>
          <w:tab w:val="left" w:pos="1134"/>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Dünya təcrübə göstərir ki, kənd təsərrüfatı istehsalın genişlən</w:t>
      </w:r>
      <w:r w:rsidRPr="00536A04">
        <w:rPr>
          <w:rFonts w:ascii="Times New Roman" w:hAnsi="Times New Roman" w:cs="Times New Roman"/>
          <w:spacing w:val="2"/>
          <w:sz w:val="28"/>
          <w:szCs w:val="28"/>
          <w:lang w:val="az-Latn-AZ"/>
        </w:rPr>
        <w:softHyphen/>
        <w:t>diril</w:t>
      </w:r>
      <w:r w:rsidRPr="00536A04">
        <w:rPr>
          <w:rFonts w:ascii="Times New Roman" w:hAnsi="Times New Roman" w:cs="Times New Roman"/>
          <w:spacing w:val="2"/>
          <w:sz w:val="28"/>
          <w:szCs w:val="28"/>
          <w:lang w:val="az-Latn-AZ"/>
        </w:rPr>
        <w:softHyphen/>
        <w:t>məsi və mübadilə şərtlərinin paritetliyinin tə</w:t>
      </w:r>
      <w:r w:rsidRPr="00536A04">
        <w:rPr>
          <w:rFonts w:ascii="Times New Roman" w:hAnsi="Times New Roman" w:cs="Times New Roman"/>
          <w:spacing w:val="2"/>
          <w:sz w:val="28"/>
          <w:szCs w:val="28"/>
          <w:lang w:val="az-Latn-AZ"/>
        </w:rPr>
        <w:softHyphen/>
        <w:t>min edilməsi kənd təsərrüfatı is</w:t>
      </w:r>
      <w:r w:rsidRPr="00536A04">
        <w:rPr>
          <w:rFonts w:ascii="Times New Roman" w:hAnsi="Times New Roman" w:cs="Times New Roman"/>
          <w:spacing w:val="2"/>
          <w:sz w:val="28"/>
          <w:szCs w:val="28"/>
          <w:lang w:val="az-Latn-AZ"/>
        </w:rPr>
        <w:softHyphen/>
        <w:t xml:space="preserve">tehsalının </w:t>
      </w:r>
      <w:r w:rsidRPr="00536A04">
        <w:rPr>
          <w:rFonts w:ascii="Times New Roman" w:hAnsi="Times New Roman" w:cs="Times New Roman"/>
          <w:spacing w:val="2"/>
          <w:sz w:val="28"/>
          <w:szCs w:val="28"/>
          <w:lang w:val="az-Latn-AZ"/>
        </w:rPr>
        <w:lastRenderedPageBreak/>
        <w:t>artırılmasını şərt</w:t>
      </w:r>
      <w:r w:rsidRPr="00536A04">
        <w:rPr>
          <w:rFonts w:ascii="Times New Roman" w:hAnsi="Times New Roman" w:cs="Times New Roman"/>
          <w:spacing w:val="2"/>
          <w:sz w:val="28"/>
          <w:szCs w:val="28"/>
          <w:lang w:val="az-Latn-AZ"/>
        </w:rPr>
        <w:softHyphen/>
        <w:t>lən</w:t>
      </w:r>
      <w:r w:rsidRPr="00536A04">
        <w:rPr>
          <w:rFonts w:ascii="Times New Roman" w:hAnsi="Times New Roman" w:cs="Times New Roman"/>
          <w:spacing w:val="2"/>
          <w:sz w:val="28"/>
          <w:szCs w:val="28"/>
          <w:lang w:val="az-Latn-AZ"/>
        </w:rPr>
        <w:softHyphen/>
        <w:t>dirən ən mühüm amillərdən biri kimi çıxış edir. Mübadilə şərtlərinin optimallığı nəticə etibarilə kənd təsərrüfatı əmtəə is</w:t>
      </w:r>
      <w:r w:rsidRPr="00536A04">
        <w:rPr>
          <w:rFonts w:ascii="Times New Roman" w:hAnsi="Times New Roman" w:cs="Times New Roman"/>
          <w:spacing w:val="2"/>
          <w:sz w:val="28"/>
          <w:szCs w:val="28"/>
          <w:lang w:val="az-Latn-AZ"/>
        </w:rPr>
        <w:softHyphen/>
        <w:t>teh</w:t>
      </w:r>
      <w:r w:rsidRPr="00536A04">
        <w:rPr>
          <w:rFonts w:ascii="Times New Roman" w:hAnsi="Times New Roman" w:cs="Times New Roman"/>
          <w:spacing w:val="2"/>
          <w:sz w:val="28"/>
          <w:szCs w:val="28"/>
          <w:lang w:val="az-Latn-AZ"/>
        </w:rPr>
        <w:softHyphen/>
        <w:t>salçılarının gəlirlərinin artırılmasını və onların səmərə</w:t>
      </w:r>
      <w:r w:rsidR="00535A8A">
        <w:rPr>
          <w:rFonts w:ascii="Times New Roman" w:hAnsi="Times New Roman" w:cs="Times New Roman"/>
          <w:spacing w:val="2"/>
          <w:sz w:val="28"/>
          <w:szCs w:val="28"/>
          <w:lang w:val="az-Latn-AZ"/>
        </w:rPr>
        <w:t xml:space="preserve">li,intensiv </w:t>
      </w:r>
      <w:r w:rsidRPr="00536A04">
        <w:rPr>
          <w:rFonts w:ascii="Times New Roman" w:hAnsi="Times New Roman" w:cs="Times New Roman"/>
          <w:spacing w:val="2"/>
          <w:sz w:val="28"/>
          <w:szCs w:val="28"/>
          <w:lang w:val="az-Latn-AZ"/>
        </w:rPr>
        <w:t xml:space="preserve">geniş təkrar istehsal </w:t>
      </w:r>
      <w:r w:rsidR="00535A8A">
        <w:rPr>
          <w:rFonts w:ascii="Times New Roman" w:hAnsi="Times New Roman" w:cs="Times New Roman"/>
          <w:spacing w:val="2"/>
          <w:sz w:val="28"/>
          <w:szCs w:val="28"/>
          <w:lang w:val="az-Latn-AZ"/>
        </w:rPr>
        <w:t>prosesində</w:t>
      </w:r>
      <w:r w:rsidRPr="00536A04">
        <w:rPr>
          <w:rFonts w:ascii="Times New Roman" w:hAnsi="Times New Roman" w:cs="Times New Roman"/>
          <w:spacing w:val="2"/>
          <w:sz w:val="28"/>
          <w:szCs w:val="28"/>
          <w:lang w:val="az-Latn-AZ"/>
        </w:rPr>
        <w:t xml:space="preserve"> fəaliyyət göstərmələrini şərt</w:t>
      </w:r>
      <w:r w:rsidRPr="00536A04">
        <w:rPr>
          <w:rFonts w:ascii="Times New Roman" w:hAnsi="Times New Roman" w:cs="Times New Roman"/>
          <w:spacing w:val="2"/>
          <w:sz w:val="28"/>
          <w:szCs w:val="28"/>
          <w:lang w:val="az-Latn-AZ"/>
        </w:rPr>
        <w:softHyphen/>
        <w:t>lən</w:t>
      </w:r>
      <w:r w:rsidRPr="00536A04">
        <w:rPr>
          <w:rFonts w:ascii="Times New Roman" w:hAnsi="Times New Roman" w:cs="Times New Roman"/>
          <w:spacing w:val="2"/>
          <w:sz w:val="28"/>
          <w:szCs w:val="28"/>
          <w:lang w:val="az-Latn-AZ"/>
        </w:rPr>
        <w:softHyphen/>
        <w:t>dirir. Kənd təsərrüfatı əmtəə istehsal</w:t>
      </w:r>
      <w:r w:rsidRPr="00536A04">
        <w:rPr>
          <w:rFonts w:ascii="Times New Roman" w:hAnsi="Times New Roman" w:cs="Times New Roman"/>
          <w:spacing w:val="2"/>
          <w:sz w:val="28"/>
          <w:szCs w:val="28"/>
          <w:lang w:val="az-Latn-AZ"/>
        </w:rPr>
        <w:softHyphen/>
        <w:t>çıları gəlirlərinin artı</w:t>
      </w:r>
      <w:r w:rsidRPr="00536A04">
        <w:rPr>
          <w:rFonts w:ascii="Times New Roman" w:hAnsi="Times New Roman" w:cs="Times New Roman"/>
          <w:spacing w:val="2"/>
          <w:sz w:val="28"/>
          <w:szCs w:val="28"/>
          <w:lang w:val="az-Latn-AZ"/>
        </w:rPr>
        <w:softHyphen/>
        <w:t>mı şəraitində təbii ki, istehsal prosesini artırmağa daha çox ma</w:t>
      </w:r>
      <w:r w:rsidRPr="00536A04">
        <w:rPr>
          <w:rFonts w:ascii="Times New Roman" w:hAnsi="Times New Roman" w:cs="Times New Roman"/>
          <w:spacing w:val="2"/>
          <w:sz w:val="28"/>
          <w:szCs w:val="28"/>
          <w:lang w:val="az-Latn-AZ"/>
        </w:rPr>
        <w:softHyphen/>
        <w:t xml:space="preserve">raqlı olur. Ümumiyyətlə, iqtisadi stimullar kənd təsərrüfatı istehsalını  şərtləndirən başlıca amillərdən hesab edilir. </w:t>
      </w:r>
    </w:p>
    <w:p w:rsidR="00FA472B" w:rsidRPr="00536A04" w:rsidRDefault="00FA472B" w:rsidP="00374533">
      <w:pPr>
        <w:widowControl w:val="0"/>
        <w:tabs>
          <w:tab w:val="left" w:pos="1134"/>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Hər bir dövlət cəmiy</w:t>
      </w:r>
      <w:r w:rsidRPr="00536A04">
        <w:rPr>
          <w:rFonts w:ascii="Times New Roman" w:hAnsi="Times New Roman" w:cs="Times New Roman"/>
          <w:spacing w:val="2"/>
          <w:sz w:val="28"/>
          <w:szCs w:val="28"/>
          <w:lang w:val="az-Latn-AZ"/>
        </w:rPr>
        <w:softHyphen/>
        <w:t>yətin sosial sabitliyini təmin etmək  məqsədilə kənd təsərrüfatı  sektoruna  xüsusi diqqət yeti</w:t>
      </w:r>
      <w:r w:rsidRPr="00536A04">
        <w:rPr>
          <w:rFonts w:ascii="Times New Roman" w:hAnsi="Times New Roman" w:cs="Times New Roman"/>
          <w:spacing w:val="2"/>
          <w:sz w:val="28"/>
          <w:szCs w:val="28"/>
          <w:lang w:val="az-Latn-AZ"/>
        </w:rPr>
        <w:softHyphen/>
        <w:t>ril</w:t>
      </w:r>
      <w:r w:rsidRPr="00536A04">
        <w:rPr>
          <w:rFonts w:ascii="Times New Roman" w:hAnsi="Times New Roman" w:cs="Times New Roman"/>
          <w:spacing w:val="2"/>
          <w:sz w:val="28"/>
          <w:szCs w:val="28"/>
          <w:lang w:val="az-Latn-AZ"/>
        </w:rPr>
        <w:softHyphen/>
      </w:r>
      <w:r w:rsidRPr="00536A04">
        <w:rPr>
          <w:rFonts w:ascii="Times New Roman" w:hAnsi="Times New Roman" w:cs="Times New Roman"/>
          <w:spacing w:val="2"/>
          <w:sz w:val="28"/>
          <w:szCs w:val="28"/>
          <w:lang w:val="az-Latn-AZ"/>
        </w:rPr>
        <w:softHyphen/>
        <w:t>məli, bu prosesdə iqtisadi stimulları  təmin edil</w:t>
      </w:r>
      <w:r w:rsidRPr="00536A04">
        <w:rPr>
          <w:rFonts w:ascii="Times New Roman" w:hAnsi="Times New Roman" w:cs="Times New Roman"/>
          <w:spacing w:val="2"/>
          <w:sz w:val="28"/>
          <w:szCs w:val="28"/>
          <w:lang w:val="az-Latn-AZ"/>
        </w:rPr>
        <w:softHyphen/>
        <w:t>mə</w:t>
      </w:r>
      <w:r w:rsidRPr="00536A04">
        <w:rPr>
          <w:rFonts w:ascii="Times New Roman" w:hAnsi="Times New Roman" w:cs="Times New Roman"/>
          <w:spacing w:val="2"/>
          <w:sz w:val="28"/>
          <w:szCs w:val="28"/>
          <w:lang w:val="az-Latn-AZ"/>
        </w:rPr>
        <w:softHyphen/>
        <w:t>sinə istiqamət</w:t>
      </w:r>
      <w:r w:rsidRPr="00536A04">
        <w:rPr>
          <w:rFonts w:ascii="Times New Roman" w:hAnsi="Times New Roman" w:cs="Times New Roman"/>
          <w:spacing w:val="2"/>
          <w:sz w:val="28"/>
          <w:szCs w:val="28"/>
          <w:lang w:val="az-Latn-AZ"/>
        </w:rPr>
        <w:softHyphen/>
        <w:t>lən</w:t>
      </w:r>
      <w:r w:rsidRPr="00536A04">
        <w:rPr>
          <w:rFonts w:ascii="Times New Roman" w:hAnsi="Times New Roman" w:cs="Times New Roman"/>
          <w:spacing w:val="2"/>
          <w:sz w:val="28"/>
          <w:szCs w:val="28"/>
          <w:lang w:val="az-Latn-AZ"/>
        </w:rPr>
        <w:softHyphen/>
        <w:t>miş zəruri tədbirlər həyata keçirilmə</w:t>
      </w:r>
      <w:r w:rsidR="008123BD" w:rsidRPr="00536A04">
        <w:rPr>
          <w:rFonts w:ascii="Times New Roman" w:hAnsi="Times New Roman" w:cs="Times New Roman"/>
          <w:spacing w:val="2"/>
          <w:sz w:val="28"/>
          <w:szCs w:val="28"/>
          <w:lang w:val="az-Latn-AZ"/>
        </w:rPr>
        <w:t>lidir.</w:t>
      </w:r>
      <w:r w:rsidRPr="00536A04">
        <w:rPr>
          <w:rFonts w:ascii="Times New Roman" w:hAnsi="Times New Roman" w:cs="Times New Roman"/>
          <w:spacing w:val="2"/>
          <w:sz w:val="28"/>
          <w:szCs w:val="28"/>
          <w:lang w:val="az-Latn-AZ"/>
        </w:rPr>
        <w:t>Dövlət tənzimlənməsi əsasında fəaliyyət göstərə</w:t>
      </w:r>
      <w:r w:rsidR="006C7A83" w:rsidRPr="00536A04">
        <w:rPr>
          <w:rFonts w:ascii="Times New Roman" w:hAnsi="Times New Roman" w:cs="Times New Roman"/>
          <w:spacing w:val="2"/>
          <w:sz w:val="28"/>
          <w:szCs w:val="28"/>
          <w:lang w:val="az-Latn-AZ"/>
        </w:rPr>
        <w:t xml:space="preserve">n </w:t>
      </w:r>
      <w:r w:rsidRPr="00536A04">
        <w:rPr>
          <w:rFonts w:ascii="Times New Roman" w:hAnsi="Times New Roman" w:cs="Times New Roman"/>
          <w:spacing w:val="2"/>
          <w:sz w:val="28"/>
          <w:szCs w:val="28"/>
          <w:lang w:val="az-Latn-AZ"/>
        </w:rPr>
        <w:t>əvvəlki iqtisadisistem</w:t>
      </w:r>
      <w:r w:rsidRPr="00536A04">
        <w:rPr>
          <w:rFonts w:ascii="Times New Roman" w:hAnsi="Times New Roman" w:cs="Times New Roman"/>
          <w:spacing w:val="2"/>
          <w:sz w:val="28"/>
          <w:szCs w:val="28"/>
          <w:lang w:val="az-Latn-AZ"/>
        </w:rPr>
        <w:softHyphen/>
        <w:t>də stimullaşdırma amili passiv xarakter daşımaqla daha çox inzibati təsir mexanizm</w:t>
      </w:r>
      <w:r w:rsidRPr="00536A04">
        <w:rPr>
          <w:rFonts w:ascii="Times New Roman" w:hAnsi="Times New Roman" w:cs="Times New Roman"/>
          <w:spacing w:val="2"/>
          <w:sz w:val="28"/>
          <w:szCs w:val="28"/>
          <w:lang w:val="az-Latn-AZ"/>
        </w:rPr>
        <w:softHyphen/>
        <w:t>ləri, o cümlədən planlaş</w:t>
      </w:r>
      <w:r w:rsidRPr="00536A04">
        <w:rPr>
          <w:rFonts w:ascii="Times New Roman" w:hAnsi="Times New Roman" w:cs="Times New Roman"/>
          <w:spacing w:val="2"/>
          <w:sz w:val="28"/>
          <w:szCs w:val="28"/>
          <w:lang w:val="az-Latn-AZ"/>
        </w:rPr>
        <w:softHyphen/>
        <w:t>dırma və idarəetmə sistemi geniş təsir gücünə mailk idi. Lakin bazar münasibətinə keçidlə əlaqədar iqtisadi müna</w:t>
      </w:r>
      <w:r w:rsidRPr="00536A04">
        <w:rPr>
          <w:rFonts w:ascii="Times New Roman" w:hAnsi="Times New Roman" w:cs="Times New Roman"/>
          <w:spacing w:val="2"/>
          <w:sz w:val="28"/>
          <w:szCs w:val="28"/>
          <w:lang w:val="az-Latn-AZ"/>
        </w:rPr>
        <w:softHyphen/>
        <w:t>sibət</w:t>
      </w:r>
      <w:r w:rsidRPr="00536A04">
        <w:rPr>
          <w:rFonts w:ascii="Times New Roman" w:hAnsi="Times New Roman" w:cs="Times New Roman"/>
          <w:spacing w:val="2"/>
          <w:sz w:val="28"/>
          <w:szCs w:val="28"/>
          <w:lang w:val="az-Latn-AZ"/>
        </w:rPr>
        <w:softHyphen/>
        <w:t>lərin liberal</w:t>
      </w:r>
      <w:r w:rsidRPr="00536A04">
        <w:rPr>
          <w:rFonts w:ascii="Times New Roman" w:hAnsi="Times New Roman" w:cs="Times New Roman"/>
          <w:spacing w:val="2"/>
          <w:sz w:val="28"/>
          <w:szCs w:val="28"/>
          <w:lang w:val="az-Latn-AZ"/>
        </w:rPr>
        <w:softHyphen/>
        <w:t>laşdırılması aqrar istehsalın yeni struktur əsasında formalaş</w:t>
      </w:r>
      <w:r w:rsidRPr="00536A04">
        <w:rPr>
          <w:rFonts w:ascii="Times New Roman" w:hAnsi="Times New Roman" w:cs="Times New Roman"/>
          <w:spacing w:val="2"/>
          <w:sz w:val="28"/>
          <w:szCs w:val="28"/>
          <w:lang w:val="az-Latn-AZ"/>
        </w:rPr>
        <w:softHyphen/>
        <w:t>dırıl</w:t>
      </w:r>
      <w:r w:rsidRPr="00536A04">
        <w:rPr>
          <w:rFonts w:ascii="Times New Roman" w:hAnsi="Times New Roman" w:cs="Times New Roman"/>
          <w:spacing w:val="2"/>
          <w:sz w:val="28"/>
          <w:szCs w:val="28"/>
          <w:lang w:val="az-Latn-AZ"/>
        </w:rPr>
        <w:softHyphen/>
        <w:t>masına və fəaliyyət im</w:t>
      </w:r>
      <w:r w:rsidRPr="00536A04">
        <w:rPr>
          <w:rFonts w:ascii="Times New Roman" w:hAnsi="Times New Roman" w:cs="Times New Roman"/>
          <w:spacing w:val="2"/>
          <w:sz w:val="28"/>
          <w:szCs w:val="28"/>
          <w:lang w:val="az-Latn-AZ"/>
        </w:rPr>
        <w:softHyphen/>
        <w:t>kanlarına da əhəmiyyətli dərəcədə artmasına təsir göstərmişdir. Belə ki, artıq kənd təsərrüfatında  inzibati təsir mexa</w:t>
      </w:r>
      <w:r w:rsidRPr="00536A04">
        <w:rPr>
          <w:rFonts w:ascii="Times New Roman" w:hAnsi="Times New Roman" w:cs="Times New Roman"/>
          <w:spacing w:val="2"/>
          <w:sz w:val="28"/>
          <w:szCs w:val="28"/>
          <w:lang w:val="az-Latn-AZ"/>
        </w:rPr>
        <w:softHyphen/>
        <w:t>nizmlərini iqtisadi tənzimləmə vasitələ</w:t>
      </w:r>
      <w:r w:rsidRPr="00536A04">
        <w:rPr>
          <w:rFonts w:ascii="Times New Roman" w:hAnsi="Times New Roman" w:cs="Times New Roman"/>
          <w:spacing w:val="2"/>
          <w:sz w:val="28"/>
          <w:szCs w:val="28"/>
          <w:lang w:val="az-Latn-AZ"/>
        </w:rPr>
        <w:softHyphen/>
        <w:t>ri əvəz etmişdir. Ümumiyyətlə  istifadə edilən tənzimləmə mexa</w:t>
      </w:r>
      <w:r w:rsidRPr="00536A04">
        <w:rPr>
          <w:rFonts w:ascii="Times New Roman" w:hAnsi="Times New Roman" w:cs="Times New Roman"/>
          <w:spacing w:val="2"/>
          <w:sz w:val="28"/>
          <w:szCs w:val="28"/>
          <w:lang w:val="az-Latn-AZ"/>
        </w:rPr>
        <w:softHyphen/>
        <w:t>nizm</w:t>
      </w:r>
      <w:r w:rsidRPr="00536A04">
        <w:rPr>
          <w:rFonts w:ascii="Times New Roman" w:hAnsi="Times New Roman" w:cs="Times New Roman"/>
          <w:spacing w:val="2"/>
          <w:sz w:val="28"/>
          <w:szCs w:val="28"/>
          <w:lang w:val="az-Latn-AZ"/>
        </w:rPr>
        <w:softHyphen/>
        <w:t>ləri nə</w:t>
      </w:r>
      <w:r w:rsidRPr="00536A04">
        <w:rPr>
          <w:rFonts w:ascii="Times New Roman" w:hAnsi="Times New Roman" w:cs="Times New Roman"/>
          <w:spacing w:val="2"/>
          <w:sz w:val="28"/>
          <w:szCs w:val="28"/>
          <w:lang w:val="az-Latn-AZ"/>
        </w:rPr>
        <w:softHyphen/>
        <w:t>ticə etibarilə cəmiyyət</w:t>
      </w:r>
      <w:r w:rsidRPr="00536A04">
        <w:rPr>
          <w:rFonts w:ascii="Times New Roman" w:hAnsi="Times New Roman" w:cs="Times New Roman"/>
          <w:spacing w:val="2"/>
          <w:sz w:val="28"/>
          <w:szCs w:val="28"/>
          <w:lang w:val="az-Latn-AZ"/>
        </w:rPr>
        <w:softHyphen/>
        <w:t>də iqtisadi sabitliyin qoru</w:t>
      </w:r>
      <w:r w:rsidRPr="00536A04">
        <w:rPr>
          <w:rFonts w:ascii="Times New Roman" w:hAnsi="Times New Roman" w:cs="Times New Roman"/>
          <w:spacing w:val="2"/>
          <w:sz w:val="28"/>
          <w:szCs w:val="28"/>
          <w:lang w:val="az-Latn-AZ"/>
        </w:rPr>
        <w:softHyphen/>
        <w:t>nub saxlanıl</w:t>
      </w:r>
      <w:r w:rsidRPr="00536A04">
        <w:rPr>
          <w:rFonts w:ascii="Times New Roman" w:hAnsi="Times New Roman" w:cs="Times New Roman"/>
          <w:spacing w:val="2"/>
          <w:sz w:val="28"/>
          <w:szCs w:val="28"/>
          <w:lang w:val="az-Latn-AZ"/>
        </w:rPr>
        <w:softHyphen/>
        <w:t>ma</w:t>
      </w:r>
      <w:r w:rsidRPr="00536A04">
        <w:rPr>
          <w:rFonts w:ascii="Times New Roman" w:hAnsi="Times New Roman" w:cs="Times New Roman"/>
          <w:spacing w:val="2"/>
          <w:sz w:val="28"/>
          <w:szCs w:val="28"/>
          <w:lang w:val="az-Latn-AZ"/>
        </w:rPr>
        <w:softHyphen/>
        <w:t>sına, əmtəə is</w:t>
      </w:r>
      <w:r w:rsidRPr="00536A04">
        <w:rPr>
          <w:rFonts w:ascii="Times New Roman" w:hAnsi="Times New Roman" w:cs="Times New Roman"/>
          <w:spacing w:val="2"/>
          <w:sz w:val="28"/>
          <w:szCs w:val="28"/>
          <w:lang w:val="az-Latn-AZ"/>
        </w:rPr>
        <w:softHyphen/>
        <w:t>tehsalçılarının gəlir</w:t>
      </w:r>
      <w:r w:rsidRPr="00536A04">
        <w:rPr>
          <w:rFonts w:ascii="Times New Roman" w:hAnsi="Times New Roman" w:cs="Times New Roman"/>
          <w:spacing w:val="2"/>
          <w:sz w:val="28"/>
          <w:szCs w:val="28"/>
          <w:lang w:val="az-Latn-AZ"/>
        </w:rPr>
        <w:softHyphen/>
        <w:t>lərinin artı</w:t>
      </w:r>
      <w:r w:rsidRPr="00536A04">
        <w:rPr>
          <w:rFonts w:ascii="Times New Roman" w:hAnsi="Times New Roman" w:cs="Times New Roman"/>
          <w:spacing w:val="2"/>
          <w:sz w:val="28"/>
          <w:szCs w:val="28"/>
          <w:lang w:val="az-Latn-AZ"/>
        </w:rPr>
        <w:softHyphen/>
        <w:t>rıl</w:t>
      </w:r>
      <w:r w:rsidRPr="00536A04">
        <w:rPr>
          <w:rFonts w:ascii="Times New Roman" w:hAnsi="Times New Roman" w:cs="Times New Roman"/>
          <w:spacing w:val="2"/>
          <w:sz w:val="28"/>
          <w:szCs w:val="28"/>
          <w:lang w:val="az-Latn-AZ"/>
        </w:rPr>
        <w:softHyphen/>
        <w:t>masına və onların səmərəli geniş təkrar is</w:t>
      </w:r>
      <w:r w:rsidRPr="00536A04">
        <w:rPr>
          <w:rFonts w:ascii="Times New Roman" w:hAnsi="Times New Roman" w:cs="Times New Roman"/>
          <w:spacing w:val="2"/>
          <w:sz w:val="28"/>
          <w:szCs w:val="28"/>
          <w:lang w:val="az-Latn-AZ"/>
        </w:rPr>
        <w:softHyphen/>
        <w:t>tehsal rejimində fəa</w:t>
      </w:r>
      <w:r w:rsidRPr="00536A04">
        <w:rPr>
          <w:rFonts w:ascii="Times New Roman" w:hAnsi="Times New Roman" w:cs="Times New Roman"/>
          <w:spacing w:val="2"/>
          <w:sz w:val="28"/>
          <w:szCs w:val="28"/>
          <w:lang w:val="az-Latn-AZ"/>
        </w:rPr>
        <w:softHyphen/>
        <w:t>liyyət gös</w:t>
      </w:r>
      <w:r w:rsidRPr="00536A04">
        <w:rPr>
          <w:rFonts w:ascii="Times New Roman" w:hAnsi="Times New Roman" w:cs="Times New Roman"/>
          <w:spacing w:val="2"/>
          <w:sz w:val="28"/>
          <w:szCs w:val="28"/>
          <w:lang w:val="az-Latn-AZ"/>
        </w:rPr>
        <w:softHyphen/>
        <w:t>tər</w:t>
      </w:r>
      <w:r w:rsidRPr="00536A04">
        <w:rPr>
          <w:rFonts w:ascii="Times New Roman" w:hAnsi="Times New Roman" w:cs="Times New Roman"/>
          <w:spacing w:val="2"/>
          <w:sz w:val="28"/>
          <w:szCs w:val="28"/>
          <w:lang w:val="az-Latn-AZ"/>
        </w:rPr>
        <w:softHyphen/>
        <w:t xml:space="preserve">mələrinə xidmət edir. </w:t>
      </w:r>
    </w:p>
    <w:p w:rsidR="00FA472B" w:rsidRPr="00536A04" w:rsidRDefault="00FA472B" w:rsidP="00374533">
      <w:pPr>
        <w:widowControl w:val="0"/>
        <w:tabs>
          <w:tab w:val="left" w:pos="993"/>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Kənd təsərrüfatı  üçün xarakterik olan aşağıdakı iqtisadi xü</w:t>
      </w:r>
      <w:r w:rsidRPr="00536A04">
        <w:rPr>
          <w:rFonts w:ascii="Times New Roman" w:hAnsi="Times New Roman" w:cs="Times New Roman"/>
          <w:spacing w:val="2"/>
          <w:sz w:val="28"/>
          <w:szCs w:val="28"/>
          <w:lang w:val="az-Latn-AZ"/>
        </w:rPr>
        <w:softHyphen/>
        <w:t>su</w:t>
      </w:r>
      <w:r w:rsidRPr="00536A04">
        <w:rPr>
          <w:rFonts w:ascii="Times New Roman" w:hAnsi="Times New Roman" w:cs="Times New Roman"/>
          <w:spacing w:val="2"/>
          <w:sz w:val="28"/>
          <w:szCs w:val="28"/>
          <w:lang w:val="az-Latn-AZ"/>
        </w:rPr>
        <w:softHyphen/>
        <w:t>siyyətlər bu sa</w:t>
      </w:r>
      <w:r w:rsidRPr="00536A04">
        <w:rPr>
          <w:rFonts w:ascii="Times New Roman" w:hAnsi="Times New Roman" w:cs="Times New Roman"/>
          <w:spacing w:val="2"/>
          <w:sz w:val="28"/>
          <w:szCs w:val="28"/>
          <w:lang w:val="az-Latn-AZ"/>
        </w:rPr>
        <w:softHyphen/>
        <w:t>hə</w:t>
      </w:r>
      <w:r w:rsidRPr="00536A04">
        <w:rPr>
          <w:rFonts w:ascii="Times New Roman" w:hAnsi="Times New Roman" w:cs="Times New Roman"/>
          <w:spacing w:val="2"/>
          <w:sz w:val="28"/>
          <w:szCs w:val="28"/>
          <w:lang w:val="az-Latn-AZ"/>
        </w:rPr>
        <w:softHyphen/>
        <w:t>nin ümumi iqtisadi spesifikasını şərtləndirir:</w:t>
      </w:r>
    </w:p>
    <w:p w:rsidR="00FA472B" w:rsidRPr="00536A04" w:rsidRDefault="00FA472B" w:rsidP="00374533">
      <w:pPr>
        <w:widowControl w:val="0"/>
        <w:numPr>
          <w:ilvl w:val="0"/>
          <w:numId w:val="1"/>
        </w:numPr>
        <w:tabs>
          <w:tab w:val="left" w:pos="284"/>
          <w:tab w:val="left" w:pos="567"/>
          <w:tab w:val="left" w:pos="851"/>
        </w:tabs>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kənd təsərrüfatı məhsulları artımında əsas istehsal vasitələrinin istifadə xüsusiyyətlərindən çox təbii-iqlim şərai</w:t>
      </w:r>
      <w:r w:rsidRPr="00536A04">
        <w:rPr>
          <w:rFonts w:ascii="Times New Roman" w:hAnsi="Times New Roman" w:cs="Times New Roman"/>
          <w:spacing w:val="2"/>
          <w:sz w:val="28"/>
          <w:szCs w:val="28"/>
          <w:lang w:val="az-Latn-AZ"/>
        </w:rPr>
        <w:softHyphen/>
        <w:t>tindən asılılığın yüksək olduğu üçün bu məhsulların miqdarına və keyfiyyətinə əm</w:t>
      </w:r>
      <w:r w:rsidRPr="00536A04">
        <w:rPr>
          <w:rFonts w:ascii="Times New Roman" w:hAnsi="Times New Roman" w:cs="Times New Roman"/>
          <w:spacing w:val="2"/>
          <w:sz w:val="28"/>
          <w:szCs w:val="28"/>
          <w:lang w:val="az-Latn-AZ"/>
        </w:rPr>
        <w:softHyphen/>
        <w:t>təə istehsalçıları tərəfindən nəzarət imkanlarını məhdud xarakter daşıyır;</w:t>
      </w:r>
    </w:p>
    <w:p w:rsidR="00FA472B" w:rsidRPr="00536A04" w:rsidRDefault="00FA472B" w:rsidP="00374533">
      <w:pPr>
        <w:widowControl w:val="0"/>
        <w:numPr>
          <w:ilvl w:val="0"/>
          <w:numId w:val="1"/>
        </w:numPr>
        <w:tabs>
          <w:tab w:val="left" w:pos="284"/>
          <w:tab w:val="left" w:pos="567"/>
          <w:tab w:val="left" w:pos="851"/>
        </w:tabs>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kənd təsərrüfatı məhsul istehsalıçıları qiymət dəyişmələrinə kifayət yüksək reaksiya göstərir bu isə onların istehsalın təyinatının dəyişməsinə və ixtisaslaş- masının məhdud xarakter daşımasına səbəb olur; </w:t>
      </w:r>
    </w:p>
    <w:p w:rsidR="00FA472B" w:rsidRPr="00536A04" w:rsidRDefault="00FA472B" w:rsidP="00374533">
      <w:pPr>
        <w:widowControl w:val="0"/>
        <w:numPr>
          <w:ilvl w:val="0"/>
          <w:numId w:val="1"/>
        </w:numPr>
        <w:tabs>
          <w:tab w:val="left" w:pos="284"/>
          <w:tab w:val="left" w:pos="567"/>
          <w:tab w:val="left" w:pos="851"/>
        </w:tabs>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lastRenderedPageBreak/>
        <w:t xml:space="preserve"> kənd təsərrüfatında iqtisadi fəaliyyətin həyata keçiril</w:t>
      </w:r>
      <w:r w:rsidRPr="00536A04">
        <w:rPr>
          <w:rFonts w:ascii="Times New Roman" w:hAnsi="Times New Roman" w:cs="Times New Roman"/>
          <w:spacing w:val="2"/>
          <w:sz w:val="28"/>
          <w:szCs w:val="28"/>
          <w:lang w:val="az-Latn-AZ"/>
        </w:rPr>
        <w:softHyphen/>
        <w:t>məsi müəyyən risk</w:t>
      </w:r>
      <w:r w:rsidRPr="00536A04">
        <w:rPr>
          <w:rFonts w:ascii="Times New Roman" w:hAnsi="Times New Roman" w:cs="Times New Roman"/>
          <w:spacing w:val="2"/>
          <w:sz w:val="28"/>
          <w:szCs w:val="28"/>
          <w:lang w:val="az-Latn-AZ"/>
        </w:rPr>
        <w:softHyphen/>
        <w:t xml:space="preserve">lər çərçivəsində həyata keçirilir. Bu risklərə bir qayda olaraq bazar konyunkturunun davamlı olaraq dəyişkənliyini, təbii-iqlim amillərinı, hazır məhsulların bazara daxil olması ilə bağlı qeyri-bərabər şərtləri aid etmək mümkündür. </w:t>
      </w:r>
    </w:p>
    <w:p w:rsidR="00FA472B" w:rsidRPr="00536A04" w:rsidRDefault="00FA472B" w:rsidP="00374533">
      <w:pPr>
        <w:widowControl w:val="0"/>
        <w:tabs>
          <w:tab w:val="left" w:pos="284"/>
          <w:tab w:val="left" w:pos="567"/>
          <w:tab w:val="left" w:pos="851"/>
        </w:tabs>
        <w:autoSpaceDE w:val="0"/>
        <w:autoSpaceDN w:val="0"/>
        <w:adjustRightInd w:val="0"/>
        <w:spacing w:after="0" w:line="360" w:lineRule="auto"/>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  istehlak bazarında kənd tə</w:t>
      </w:r>
      <w:r w:rsidRPr="00536A04">
        <w:rPr>
          <w:rFonts w:ascii="Times New Roman" w:hAnsi="Times New Roman" w:cs="Times New Roman"/>
          <w:spacing w:val="2"/>
          <w:sz w:val="28"/>
          <w:szCs w:val="28"/>
          <w:lang w:val="az-Latn-AZ"/>
        </w:rPr>
        <w:softHyphen/>
        <w:t>sərrüfatı məhsulları fasiləsiz tələbə malik olması ilə səciyyələnir. Nəzərə almaq lazımdır ki, əksər istehlak məhsullarından istifadə edil</w:t>
      </w:r>
      <w:r w:rsidRPr="00536A04">
        <w:rPr>
          <w:rFonts w:ascii="Times New Roman" w:hAnsi="Times New Roman" w:cs="Times New Roman"/>
          <w:spacing w:val="2"/>
          <w:sz w:val="28"/>
          <w:szCs w:val="28"/>
          <w:lang w:val="az-Latn-AZ"/>
        </w:rPr>
        <w:softHyphen/>
        <w:t>məsi dövrü xarak</w:t>
      </w:r>
      <w:r w:rsidRPr="00536A04">
        <w:rPr>
          <w:rFonts w:ascii="Times New Roman" w:hAnsi="Times New Roman" w:cs="Times New Roman"/>
          <w:spacing w:val="2"/>
          <w:sz w:val="28"/>
          <w:szCs w:val="28"/>
          <w:lang w:val="az-Latn-AZ"/>
        </w:rPr>
        <w:softHyphen/>
        <w:t>ter daşıdığı halda, ərzaq məhsullarından istifadə edil</w:t>
      </w:r>
      <w:r w:rsidRPr="00536A04">
        <w:rPr>
          <w:rFonts w:ascii="Times New Roman" w:hAnsi="Times New Roman" w:cs="Times New Roman"/>
          <w:spacing w:val="2"/>
          <w:sz w:val="28"/>
          <w:szCs w:val="28"/>
          <w:lang w:val="az-Latn-AZ"/>
        </w:rPr>
        <w:softHyphen/>
        <w:t>məsi davam</w:t>
      </w:r>
      <w:r w:rsidRPr="00536A04">
        <w:rPr>
          <w:rFonts w:ascii="Times New Roman" w:hAnsi="Times New Roman" w:cs="Times New Roman"/>
          <w:spacing w:val="2"/>
          <w:sz w:val="28"/>
          <w:szCs w:val="28"/>
          <w:lang w:val="az-Latn-AZ"/>
        </w:rPr>
        <w:softHyphen/>
        <w:t>lığı ilə seçilir və əhalinin tibbi normaya müvafiq olaraq qidalanmasında əvə</w:t>
      </w:r>
      <w:r w:rsidR="008123BD" w:rsidRPr="00536A04">
        <w:rPr>
          <w:rFonts w:ascii="Times New Roman" w:hAnsi="Times New Roman" w:cs="Times New Roman"/>
          <w:spacing w:val="2"/>
          <w:sz w:val="28"/>
          <w:szCs w:val="28"/>
          <w:lang w:val="az-Latn-AZ"/>
        </w:rPr>
        <w:t>z-</w:t>
      </w:r>
      <w:r w:rsidRPr="00536A04">
        <w:rPr>
          <w:rFonts w:ascii="Times New Roman" w:hAnsi="Times New Roman" w:cs="Times New Roman"/>
          <w:spacing w:val="2"/>
          <w:sz w:val="28"/>
          <w:szCs w:val="28"/>
          <w:lang w:val="az-Latn-AZ"/>
        </w:rPr>
        <w:t>edilməz rol oynayır. Kənd təsərrüfatı məhsullarına olan tələb, əha</w:t>
      </w:r>
      <w:r w:rsidRPr="00536A04">
        <w:rPr>
          <w:rFonts w:ascii="Times New Roman" w:hAnsi="Times New Roman" w:cs="Times New Roman"/>
          <w:spacing w:val="2"/>
          <w:sz w:val="28"/>
          <w:szCs w:val="28"/>
          <w:lang w:val="az-Latn-AZ"/>
        </w:rPr>
        <w:softHyphen/>
        <w:t xml:space="preserve">linin demoqrafiq strukturunda artıma doğru meyillənməyə uyğun olaraq bir qayda olaraq yüksəlir. </w:t>
      </w:r>
      <w:r w:rsidR="008123BD" w:rsidRPr="00536A04">
        <w:rPr>
          <w:rFonts w:ascii="Times New Roman" w:hAnsi="Times New Roman" w:cs="Times New Roman"/>
          <w:spacing w:val="2"/>
          <w:sz w:val="28"/>
          <w:szCs w:val="28"/>
          <w:lang w:val="az-Latn-AZ"/>
        </w:rPr>
        <w:t>Araşdırmalardanməlum</w:t>
      </w:r>
      <w:r w:rsidRPr="00536A04">
        <w:rPr>
          <w:rFonts w:ascii="Times New Roman" w:hAnsi="Times New Roman" w:cs="Times New Roman"/>
          <w:spacing w:val="2"/>
          <w:sz w:val="28"/>
          <w:szCs w:val="28"/>
          <w:lang w:val="az-Latn-AZ"/>
        </w:rPr>
        <w:t xml:space="preserve"> ki, kənd təsərrüfatı məh</w:t>
      </w:r>
      <w:r w:rsidRPr="00536A04">
        <w:rPr>
          <w:rFonts w:ascii="Times New Roman" w:hAnsi="Times New Roman" w:cs="Times New Roman"/>
          <w:spacing w:val="2"/>
          <w:sz w:val="28"/>
          <w:szCs w:val="28"/>
          <w:lang w:val="az-Latn-AZ"/>
        </w:rPr>
        <w:softHyphen/>
        <w:t>sulları bazarının həcmi nəinki, tək</w:t>
      </w:r>
      <w:r w:rsidRPr="00536A04">
        <w:rPr>
          <w:rFonts w:ascii="Times New Roman" w:hAnsi="Times New Roman" w:cs="Times New Roman"/>
          <w:spacing w:val="2"/>
          <w:sz w:val="28"/>
          <w:szCs w:val="28"/>
          <w:lang w:val="az-Latn-AZ"/>
        </w:rPr>
        <w:softHyphen/>
        <w:t>cə əhalinin sayı ilə müəyyən edilir, eyni za</w:t>
      </w:r>
      <w:r w:rsidRPr="00536A04">
        <w:rPr>
          <w:rFonts w:ascii="Times New Roman" w:hAnsi="Times New Roman" w:cs="Times New Roman"/>
          <w:spacing w:val="2"/>
          <w:sz w:val="28"/>
          <w:szCs w:val="28"/>
          <w:lang w:val="az-Latn-AZ"/>
        </w:rPr>
        <w:softHyphen/>
        <w:t>manda əhalinin ərza</w:t>
      </w:r>
      <w:r w:rsidRPr="00536A04">
        <w:rPr>
          <w:rFonts w:ascii="Times New Roman" w:hAnsi="Times New Roman" w:cs="Times New Roman"/>
          <w:spacing w:val="2"/>
          <w:sz w:val="28"/>
          <w:szCs w:val="28"/>
          <w:lang w:val="az-Latn-AZ"/>
        </w:rPr>
        <w:softHyphen/>
        <w:t xml:space="preserve">q məhsullarına fizioloji ehtiyacları da bu sahədə başlıca </w:t>
      </w:r>
      <w:r w:rsidR="00996DF4">
        <w:rPr>
          <w:rFonts w:ascii="Times New Roman" w:hAnsi="Times New Roman" w:cs="Times New Roman"/>
          <w:spacing w:val="2"/>
          <w:sz w:val="28"/>
          <w:szCs w:val="28"/>
          <w:lang w:val="az-Latn-AZ"/>
        </w:rPr>
        <w:t>meyar</w:t>
      </w:r>
      <w:r w:rsidRPr="00536A04">
        <w:rPr>
          <w:rFonts w:ascii="Times New Roman" w:hAnsi="Times New Roman" w:cs="Times New Roman"/>
          <w:spacing w:val="2"/>
          <w:sz w:val="28"/>
          <w:szCs w:val="28"/>
          <w:lang w:val="az-Latn-AZ"/>
        </w:rPr>
        <w:t xml:space="preserve"> kimi</w:t>
      </w:r>
      <w:r w:rsidR="00996DF4">
        <w:rPr>
          <w:rFonts w:ascii="Times New Roman" w:hAnsi="Times New Roman" w:cs="Times New Roman"/>
          <w:spacing w:val="2"/>
          <w:sz w:val="28"/>
          <w:szCs w:val="28"/>
          <w:lang w:val="az-Latn-AZ"/>
        </w:rPr>
        <w:t xml:space="preserve"> özünü göstərir</w:t>
      </w:r>
      <w:r w:rsidRPr="00536A04">
        <w:rPr>
          <w:rFonts w:ascii="Times New Roman" w:hAnsi="Times New Roman" w:cs="Times New Roman"/>
          <w:spacing w:val="2"/>
          <w:sz w:val="28"/>
          <w:szCs w:val="28"/>
          <w:lang w:val="az-Latn-AZ"/>
        </w:rPr>
        <w:t xml:space="preserve">. </w:t>
      </w:r>
    </w:p>
    <w:p w:rsidR="00FA472B" w:rsidRPr="00536A04" w:rsidRDefault="00FA472B" w:rsidP="00374533">
      <w:pPr>
        <w:widowControl w:val="0"/>
        <w:tabs>
          <w:tab w:val="left" w:pos="284"/>
          <w:tab w:val="left" w:pos="567"/>
          <w:tab w:val="left" w:pos="851"/>
        </w:tabs>
        <w:autoSpaceDE w:val="0"/>
        <w:autoSpaceDN w:val="0"/>
        <w:adjustRightInd w:val="0"/>
        <w:spacing w:after="0" w:line="360" w:lineRule="auto"/>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 kənd təsərrüfatı üçün xarakterik </w:t>
      </w:r>
      <w:r w:rsidR="00996DF4">
        <w:rPr>
          <w:rFonts w:ascii="Times New Roman" w:hAnsi="Times New Roman" w:cs="Times New Roman"/>
          <w:spacing w:val="2"/>
          <w:sz w:val="28"/>
          <w:szCs w:val="28"/>
          <w:lang w:val="az-Latn-AZ"/>
        </w:rPr>
        <w:t xml:space="preserve">xüsusiyyətlərdən </w:t>
      </w:r>
      <w:r w:rsidRPr="00536A04">
        <w:rPr>
          <w:rFonts w:ascii="Times New Roman" w:hAnsi="Times New Roman" w:cs="Times New Roman"/>
          <w:spacing w:val="2"/>
          <w:sz w:val="28"/>
          <w:szCs w:val="28"/>
          <w:lang w:val="az-Latn-AZ"/>
        </w:rPr>
        <w:t xml:space="preserve"> biri də iqtisadiyyatın diğər sahələri ilə müqayisədə yüksək isteh</w:t>
      </w:r>
      <w:r w:rsidRPr="00536A04">
        <w:rPr>
          <w:rFonts w:ascii="Times New Roman" w:hAnsi="Times New Roman" w:cs="Times New Roman"/>
          <w:spacing w:val="2"/>
          <w:sz w:val="28"/>
          <w:szCs w:val="28"/>
          <w:lang w:val="az-Latn-AZ"/>
        </w:rPr>
        <w:softHyphen/>
        <w:t>sal xərc</w:t>
      </w:r>
      <w:r w:rsidRPr="00536A04">
        <w:rPr>
          <w:rFonts w:ascii="Times New Roman" w:hAnsi="Times New Roman" w:cs="Times New Roman"/>
          <w:spacing w:val="2"/>
          <w:sz w:val="28"/>
          <w:szCs w:val="28"/>
          <w:lang w:val="az-Latn-AZ"/>
        </w:rPr>
        <w:softHyphen/>
        <w:t>lərinin mövcud olmasıdır. Bu ilk növbədə ictimai-zəruri əmək məsariflərinin form</w:t>
      </w:r>
      <w:r w:rsidRPr="00536A04">
        <w:rPr>
          <w:rFonts w:ascii="Times New Roman" w:hAnsi="Times New Roman" w:cs="Times New Roman"/>
          <w:spacing w:val="2"/>
          <w:sz w:val="28"/>
          <w:szCs w:val="28"/>
          <w:lang w:val="az-Latn-AZ"/>
        </w:rPr>
        <w:softHyphen/>
        <w:t>alaşmasının spesifik xüsusiyyətləri ilə bağlıdır. Bir sıra hallarda təsər</w:t>
      </w:r>
      <w:r w:rsidRPr="00536A04">
        <w:rPr>
          <w:rFonts w:ascii="Times New Roman" w:hAnsi="Times New Roman" w:cs="Times New Roman"/>
          <w:spacing w:val="2"/>
          <w:sz w:val="28"/>
          <w:szCs w:val="28"/>
          <w:lang w:val="az-Latn-AZ"/>
        </w:rPr>
        <w:softHyphen/>
        <w:t>rü</w:t>
      </w:r>
      <w:r w:rsidRPr="00536A04">
        <w:rPr>
          <w:rFonts w:ascii="Times New Roman" w:hAnsi="Times New Roman" w:cs="Times New Roman"/>
          <w:spacing w:val="2"/>
          <w:sz w:val="28"/>
          <w:szCs w:val="28"/>
          <w:lang w:val="az-Latn-AZ"/>
        </w:rPr>
        <w:softHyphen/>
        <w:t>fat</w:t>
      </w:r>
      <w:r w:rsidRPr="00536A04">
        <w:rPr>
          <w:rFonts w:ascii="Times New Roman" w:hAnsi="Times New Roman" w:cs="Times New Roman"/>
          <w:spacing w:val="2"/>
          <w:sz w:val="28"/>
          <w:szCs w:val="28"/>
          <w:lang w:val="az-Latn-AZ"/>
        </w:rPr>
        <w:softHyphen/>
        <w:t>çılığın kifayət qədər əlverişsiz şəraitdə həyata keçirilməsi, nəticə etibarilə kənd təsərrüfatında  yüksək kapital qoyuluşlarını tələb edir ;</w:t>
      </w:r>
    </w:p>
    <w:p w:rsidR="00FA472B" w:rsidRPr="00536A04" w:rsidRDefault="00FA472B" w:rsidP="00374533">
      <w:pPr>
        <w:widowControl w:val="0"/>
        <w:numPr>
          <w:ilvl w:val="0"/>
          <w:numId w:val="1"/>
        </w:numPr>
        <w:tabs>
          <w:tab w:val="left" w:pos="0"/>
          <w:tab w:val="left" w:pos="284"/>
          <w:tab w:val="left" w:pos="567"/>
          <w:tab w:val="left" w:pos="851"/>
        </w:tabs>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kənd təsərrüfatı məhsullarının istehlak və mühafizə xüsusiy</w:t>
      </w:r>
      <w:r w:rsidRPr="00536A04">
        <w:rPr>
          <w:rFonts w:ascii="Times New Roman" w:hAnsi="Times New Roman" w:cs="Times New Roman"/>
          <w:spacing w:val="2"/>
          <w:sz w:val="28"/>
          <w:szCs w:val="28"/>
          <w:lang w:val="az-Latn-AZ"/>
        </w:rPr>
        <w:softHyphen/>
        <w:t>yəti bu istiqamətdə infrasruktur siste</w:t>
      </w:r>
      <w:r w:rsidRPr="00536A04">
        <w:rPr>
          <w:rFonts w:ascii="Times New Roman" w:hAnsi="Times New Roman" w:cs="Times New Roman"/>
          <w:spacing w:val="2"/>
          <w:sz w:val="28"/>
          <w:szCs w:val="28"/>
          <w:lang w:val="az-Latn-AZ"/>
        </w:rPr>
        <w:softHyphen/>
        <w:t>minin formalaş</w:t>
      </w:r>
      <w:r w:rsidRPr="00536A04">
        <w:rPr>
          <w:rFonts w:ascii="Times New Roman" w:hAnsi="Times New Roman" w:cs="Times New Roman"/>
          <w:spacing w:val="2"/>
          <w:sz w:val="28"/>
          <w:szCs w:val="28"/>
          <w:lang w:val="az-Latn-AZ"/>
        </w:rPr>
        <w:softHyphen/>
        <w:t>dırılmasını tələb edir. Ümumiyyətlə, kənd təsərrüfatı infrastrukturunun təkmil xarakter daşıması, nəticə eti</w:t>
      </w:r>
      <w:r w:rsidRPr="00536A04">
        <w:rPr>
          <w:rFonts w:ascii="Times New Roman" w:hAnsi="Times New Roman" w:cs="Times New Roman"/>
          <w:spacing w:val="2"/>
          <w:sz w:val="28"/>
          <w:szCs w:val="28"/>
          <w:lang w:val="az-Latn-AZ"/>
        </w:rPr>
        <w:softHyphen/>
        <w:t>barilə kənd təsərrüfatında fəaliyyət göstərən əmtəə istehsal</w:t>
      </w:r>
      <w:r w:rsidRPr="00536A04">
        <w:rPr>
          <w:rFonts w:ascii="Times New Roman" w:hAnsi="Times New Roman" w:cs="Times New Roman"/>
          <w:spacing w:val="2"/>
          <w:sz w:val="28"/>
          <w:szCs w:val="28"/>
          <w:lang w:val="az-Latn-AZ"/>
        </w:rPr>
        <w:softHyphen/>
        <w:t>çılarının potensial itkilərinin azalmasına gətirib çıxarır və məhsul istehsalçılarının gəlir</w:t>
      </w:r>
      <w:r w:rsidRPr="00536A04">
        <w:rPr>
          <w:rFonts w:ascii="Times New Roman" w:hAnsi="Times New Roman" w:cs="Times New Roman"/>
          <w:spacing w:val="2"/>
          <w:sz w:val="28"/>
          <w:szCs w:val="28"/>
          <w:lang w:val="az-Latn-AZ"/>
        </w:rPr>
        <w:softHyphen/>
        <w:t>lə</w:t>
      </w:r>
      <w:r w:rsidRPr="00536A04">
        <w:rPr>
          <w:rFonts w:ascii="Times New Roman" w:hAnsi="Times New Roman" w:cs="Times New Roman"/>
          <w:spacing w:val="2"/>
          <w:sz w:val="28"/>
          <w:szCs w:val="28"/>
          <w:lang w:val="az-Latn-AZ"/>
        </w:rPr>
        <w:softHyphen/>
        <w:t>rinin artırılmasına əlverişli şərait yaradır;</w:t>
      </w:r>
    </w:p>
    <w:p w:rsidR="00FA472B" w:rsidRPr="00536A04" w:rsidRDefault="00FA472B" w:rsidP="00374533">
      <w:pPr>
        <w:widowControl w:val="0"/>
        <w:numPr>
          <w:ilvl w:val="0"/>
          <w:numId w:val="1"/>
        </w:numPr>
        <w:tabs>
          <w:tab w:val="left" w:pos="0"/>
          <w:tab w:val="left" w:pos="284"/>
          <w:tab w:val="left" w:pos="567"/>
        </w:tabs>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kənd təsərrüfatı məhsulları bazarına təsir edən amillər</w:t>
      </w:r>
      <w:r w:rsidRPr="00536A04">
        <w:rPr>
          <w:rFonts w:ascii="Times New Roman" w:hAnsi="Times New Roman" w:cs="Times New Roman"/>
          <w:spacing w:val="2"/>
          <w:sz w:val="28"/>
          <w:szCs w:val="28"/>
          <w:lang w:val="az-Latn-AZ"/>
        </w:rPr>
        <w:softHyphen/>
        <w:t>dən biri də istehsaldan kənar xərclərin çox olması və digər sahələrlə müqayisədə ticarət vasitəçilərinin artıqlığıdır. Digər bir ifadə ilə istehsal olunan ərzaq və xam</w:t>
      </w:r>
      <w:r w:rsidRPr="00536A04">
        <w:rPr>
          <w:rFonts w:ascii="Times New Roman" w:hAnsi="Times New Roman" w:cs="Times New Roman"/>
          <w:spacing w:val="2"/>
          <w:sz w:val="28"/>
          <w:szCs w:val="28"/>
          <w:lang w:val="az-Latn-AZ"/>
        </w:rPr>
        <w:softHyphen/>
        <w:t>mal çeşidləri ilə yanaşı nəq</w:t>
      </w:r>
      <w:r w:rsidRPr="00536A04">
        <w:rPr>
          <w:rFonts w:ascii="Times New Roman" w:hAnsi="Times New Roman" w:cs="Times New Roman"/>
          <w:spacing w:val="2"/>
          <w:sz w:val="28"/>
          <w:szCs w:val="28"/>
          <w:lang w:val="az-Latn-AZ"/>
        </w:rPr>
        <w:softHyphen/>
        <w:t>liy</w:t>
      </w:r>
      <w:r w:rsidRPr="00536A04">
        <w:rPr>
          <w:rFonts w:ascii="Times New Roman" w:hAnsi="Times New Roman" w:cs="Times New Roman"/>
          <w:spacing w:val="2"/>
          <w:sz w:val="28"/>
          <w:szCs w:val="28"/>
          <w:lang w:val="az-Latn-AZ"/>
        </w:rPr>
        <w:softHyphen/>
        <w:t xml:space="preserve">yat xərcləri, istehsal xərclərinin yüksək olması və bazar qiymətlərinin səviyyəsi . </w:t>
      </w:r>
    </w:p>
    <w:p w:rsidR="00FA472B" w:rsidRPr="00536A04" w:rsidRDefault="00FA472B" w:rsidP="00374533">
      <w:pPr>
        <w:widowControl w:val="0"/>
        <w:tabs>
          <w:tab w:val="left" w:pos="0"/>
          <w:tab w:val="left" w:pos="284"/>
          <w:tab w:val="left" w:pos="1134"/>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lastRenderedPageBreak/>
        <w:t>Ölkənin iqtisadi inkişafında kənd təsərrüfatının rolu, onun yerinə yetirildiyi funksiyalarla bilavasitə bağlıdır</w:t>
      </w:r>
      <w:r w:rsidR="001A4E89" w:rsidRPr="00536A04">
        <w:rPr>
          <w:rFonts w:ascii="Times New Roman" w:hAnsi="Times New Roman" w:cs="Times New Roman"/>
          <w:spacing w:val="2"/>
          <w:sz w:val="28"/>
          <w:szCs w:val="28"/>
          <w:lang w:val="az-Latn-AZ"/>
        </w:rPr>
        <w:t xml:space="preserve">. </w:t>
      </w:r>
      <w:r w:rsidRPr="00536A04">
        <w:rPr>
          <w:rFonts w:ascii="Times New Roman" w:hAnsi="Times New Roman" w:cs="Times New Roman"/>
          <w:spacing w:val="2"/>
          <w:sz w:val="28"/>
          <w:szCs w:val="28"/>
          <w:lang w:val="az-Latn-AZ"/>
        </w:rPr>
        <w:t>Bu sahə üzrə təkrar istehsalı intensivləşdirən əsas elementlərdəbn biri isə aqrarbazar strukturudur. Bu bazara təklif olunan məhsulların əsasən istehlak təyinatlı olması iqtisadi əhəmiyyət daşımaqla yanaşı sosial məsuliyyət prinsiplərinidə ön plana çıxarır. Bu isə son nəticədə kənd təsərrüfatı məhsullarının çeşidi, onun strukturu və həcminin tənzimlənməsini zərurətə çevirir.</w:t>
      </w:r>
    </w:p>
    <w:p w:rsidR="00FA472B" w:rsidRPr="00536A04" w:rsidRDefault="00FA472B" w:rsidP="00374533">
      <w:pPr>
        <w:widowControl w:val="0"/>
        <w:tabs>
          <w:tab w:val="left" w:pos="0"/>
          <w:tab w:val="left" w:pos="284"/>
          <w:tab w:val="left" w:pos="1134"/>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Aqrar bazarın kənd təsərrüfatının inkişafı üçün səciyyəvi xüsusiyyətlərindən biri də isteh</w:t>
      </w:r>
      <w:r w:rsidRPr="00536A04">
        <w:rPr>
          <w:rFonts w:ascii="Times New Roman" w:hAnsi="Times New Roman" w:cs="Times New Roman"/>
          <w:spacing w:val="2"/>
          <w:sz w:val="28"/>
          <w:szCs w:val="28"/>
          <w:lang w:val="az-Latn-AZ"/>
        </w:rPr>
        <w:softHyphen/>
        <w:t>salın iqtisadi səmərəliliyinin yüksəldilməsində yerinə yetirdiyi funksiyalardır. Təbii ki, rəqabət amilinin təsiri nəticəsində istehsal resurslarının, qənətli və maksimum səmərəli şəkildə istifadə olunması bu bazar strukturunun stimullaşdırıcı gücünə dəlalət edir. Liberal prinsiplər əsasında fəaliyyət göstərən aqrarbazar strukturu istehsalçıları resursların op</w:t>
      </w:r>
      <w:r w:rsidRPr="00536A04">
        <w:rPr>
          <w:rFonts w:ascii="Times New Roman" w:hAnsi="Times New Roman" w:cs="Times New Roman"/>
          <w:spacing w:val="2"/>
          <w:sz w:val="28"/>
          <w:szCs w:val="28"/>
          <w:lang w:val="az-Latn-AZ"/>
        </w:rPr>
        <w:softHyphen/>
        <w:t>timal şəkildə sistemləşdiril</w:t>
      </w:r>
      <w:r w:rsidRPr="00536A04">
        <w:rPr>
          <w:rFonts w:ascii="Times New Roman" w:hAnsi="Times New Roman" w:cs="Times New Roman"/>
          <w:spacing w:val="2"/>
          <w:sz w:val="28"/>
          <w:szCs w:val="28"/>
          <w:lang w:val="az-Latn-AZ"/>
        </w:rPr>
        <w:softHyphen/>
        <w:t>məsinə yönəltməklə mütərəqqi texnologiyaların isteh</w:t>
      </w:r>
      <w:r w:rsidRPr="00536A04">
        <w:rPr>
          <w:rFonts w:ascii="Times New Roman" w:hAnsi="Times New Roman" w:cs="Times New Roman"/>
          <w:spacing w:val="2"/>
          <w:sz w:val="28"/>
          <w:szCs w:val="28"/>
          <w:lang w:val="az-Latn-AZ"/>
        </w:rPr>
        <w:softHyphen/>
        <w:t>salata tətbiqinə əlverişli şərait yaradır. Aqrar bazar kənd təsərrüfatı əm</w:t>
      </w:r>
      <w:r w:rsidRPr="00536A04">
        <w:rPr>
          <w:rFonts w:ascii="Times New Roman" w:hAnsi="Times New Roman" w:cs="Times New Roman"/>
          <w:spacing w:val="2"/>
          <w:sz w:val="28"/>
          <w:szCs w:val="28"/>
          <w:lang w:val="az-Latn-AZ"/>
        </w:rPr>
        <w:softHyphen/>
        <w:t>təə is</w:t>
      </w:r>
      <w:r w:rsidRPr="00536A04">
        <w:rPr>
          <w:rFonts w:ascii="Times New Roman" w:hAnsi="Times New Roman" w:cs="Times New Roman"/>
          <w:spacing w:val="2"/>
          <w:sz w:val="28"/>
          <w:szCs w:val="28"/>
          <w:lang w:val="az-Latn-AZ"/>
        </w:rPr>
        <w:softHyphen/>
        <w:t>teh</w:t>
      </w:r>
      <w:r w:rsidRPr="00536A04">
        <w:rPr>
          <w:rFonts w:ascii="Times New Roman" w:hAnsi="Times New Roman" w:cs="Times New Roman"/>
          <w:spacing w:val="2"/>
          <w:sz w:val="28"/>
          <w:szCs w:val="28"/>
          <w:lang w:val="az-Latn-AZ"/>
        </w:rPr>
        <w:softHyphen/>
        <w:t>salçılarının təşəbbüskarlıq qabiliy</w:t>
      </w:r>
      <w:r w:rsidRPr="00536A04">
        <w:rPr>
          <w:rFonts w:ascii="Times New Roman" w:hAnsi="Times New Roman" w:cs="Times New Roman"/>
          <w:spacing w:val="2"/>
          <w:sz w:val="28"/>
          <w:szCs w:val="28"/>
          <w:lang w:val="az-Latn-AZ"/>
        </w:rPr>
        <w:softHyphen/>
        <w:t xml:space="preserve">yətinin tam olaraq meydana çıxarılmasına zəmin yaratmaqla, ümumilikdə istehsal subyektlərinin səmərəli fəaliyyətinin təşkilində müstəsna rol oynayır. </w:t>
      </w:r>
    </w:p>
    <w:p w:rsidR="00FA472B" w:rsidRPr="00536A04" w:rsidRDefault="00FA472B" w:rsidP="00374533">
      <w:pPr>
        <w:widowControl w:val="0"/>
        <w:tabs>
          <w:tab w:val="left" w:pos="284"/>
          <w:tab w:val="left" w:pos="993"/>
        </w:tabs>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Aqrar bazarın əsas tədqiqat obyekti olan kənd təsərrüfatı sosial problem</w:t>
      </w:r>
      <w:r w:rsidRPr="00536A04">
        <w:rPr>
          <w:rFonts w:ascii="Times New Roman" w:hAnsi="Times New Roman" w:cs="Times New Roman"/>
          <w:spacing w:val="2"/>
          <w:sz w:val="28"/>
          <w:szCs w:val="28"/>
          <w:lang w:val="az-Latn-AZ"/>
        </w:rPr>
        <w:softHyphen/>
        <w:t>lə</w:t>
      </w:r>
      <w:r w:rsidRPr="00536A04">
        <w:rPr>
          <w:rFonts w:ascii="Times New Roman" w:hAnsi="Times New Roman" w:cs="Times New Roman"/>
          <w:spacing w:val="2"/>
          <w:sz w:val="28"/>
          <w:szCs w:val="28"/>
          <w:lang w:val="az-Latn-AZ"/>
        </w:rPr>
        <w:softHyphen/>
        <w:t>rin həllində də mühüm rola malikdir. Belə ki, kənd yerlərində yaşayan istehsal potensialı olan hər bir iqtisadi subyekt istehsal prosesinə qoşulmaqla  həm na</w:t>
      </w:r>
      <w:r w:rsidRPr="00536A04">
        <w:rPr>
          <w:rFonts w:ascii="Times New Roman" w:hAnsi="Times New Roman" w:cs="Times New Roman"/>
          <w:spacing w:val="2"/>
          <w:sz w:val="28"/>
          <w:szCs w:val="28"/>
          <w:lang w:val="az-Latn-AZ"/>
        </w:rPr>
        <w:softHyphen/>
        <w:t xml:space="preserve">tural ehtiyaclarını ödəyir həmdə mübadilə prsosesinin aktiv iştirakçısı olmaqla özlərini pul gəliri ilə təmin edir. </w:t>
      </w:r>
    </w:p>
    <w:p w:rsidR="00FA472B" w:rsidRPr="00536A04" w:rsidRDefault="00FA472B" w:rsidP="00374533">
      <w:pPr>
        <w:widowControl w:val="0"/>
        <w:tabs>
          <w:tab w:val="left" w:pos="284"/>
          <w:tab w:val="left" w:pos="993"/>
        </w:tabs>
        <w:spacing w:after="0" w:line="360" w:lineRule="auto"/>
        <w:ind w:firstLine="397"/>
        <w:jc w:val="both"/>
        <w:rPr>
          <w:rFonts w:ascii="Times New Roman" w:hAnsi="Times New Roman" w:cs="Times New Roman"/>
          <w:spacing w:val="2"/>
          <w:sz w:val="28"/>
          <w:szCs w:val="28"/>
          <w:vertAlign w:val="superscript"/>
          <w:lang w:val="az-Latn-AZ"/>
        </w:rPr>
      </w:pPr>
      <w:r w:rsidRPr="00536A04">
        <w:rPr>
          <w:rFonts w:ascii="Times New Roman" w:hAnsi="Times New Roman" w:cs="Times New Roman"/>
          <w:spacing w:val="2"/>
          <w:sz w:val="28"/>
          <w:szCs w:val="28"/>
          <w:lang w:val="az-Latn-AZ"/>
        </w:rPr>
        <w:t xml:space="preserve">  Tədqiqatlardan məlum olur ki, aqrar bazarın yerinə yetirdiyi funksiyalar onun struk</w:t>
      </w:r>
      <w:r w:rsidRPr="00536A04">
        <w:rPr>
          <w:rFonts w:ascii="Times New Roman" w:hAnsi="Times New Roman" w:cs="Times New Roman"/>
          <w:spacing w:val="2"/>
          <w:sz w:val="28"/>
          <w:szCs w:val="28"/>
          <w:lang w:val="az-Latn-AZ"/>
        </w:rPr>
        <w:softHyphen/>
        <w:t>tu</w:t>
      </w:r>
      <w:r w:rsidRPr="00536A04">
        <w:rPr>
          <w:rFonts w:ascii="Times New Roman" w:hAnsi="Times New Roman" w:cs="Times New Roman"/>
          <w:spacing w:val="2"/>
          <w:sz w:val="28"/>
          <w:szCs w:val="28"/>
          <w:lang w:val="az-Latn-AZ"/>
        </w:rPr>
        <w:softHyphen/>
        <w:t>ru</w:t>
      </w:r>
      <w:r w:rsidRPr="00536A04">
        <w:rPr>
          <w:rFonts w:ascii="Times New Roman" w:hAnsi="Times New Roman" w:cs="Times New Roman"/>
          <w:spacing w:val="2"/>
          <w:sz w:val="28"/>
          <w:szCs w:val="28"/>
          <w:lang w:val="az-Latn-AZ"/>
        </w:rPr>
        <w:softHyphen/>
        <w:t>nun formalaş</w:t>
      </w:r>
      <w:r w:rsidRPr="00536A04">
        <w:rPr>
          <w:rFonts w:ascii="Times New Roman" w:hAnsi="Times New Roman" w:cs="Times New Roman"/>
          <w:spacing w:val="2"/>
          <w:sz w:val="28"/>
          <w:szCs w:val="28"/>
          <w:lang w:val="az-Latn-AZ"/>
        </w:rPr>
        <w:softHyphen/>
        <w:t>masında əhəmiyyətli rol oynayır. Aqrar baza</w:t>
      </w:r>
      <w:r w:rsidRPr="00536A04">
        <w:rPr>
          <w:rFonts w:ascii="Times New Roman" w:hAnsi="Times New Roman" w:cs="Times New Roman"/>
          <w:spacing w:val="2"/>
          <w:sz w:val="28"/>
          <w:szCs w:val="28"/>
          <w:lang w:val="az-Latn-AZ"/>
        </w:rPr>
        <w:softHyphen/>
        <w:t>r bir sıra spesifik  xüsusiyyətləri özündə ehtiva edir:</w:t>
      </w:r>
      <w:r w:rsidR="00B35725">
        <w:rPr>
          <w:rStyle w:val="afff5"/>
          <w:rFonts w:ascii="Times New Roman" w:hAnsi="Times New Roman" w:cs="Times New Roman"/>
          <w:spacing w:val="2"/>
          <w:sz w:val="28"/>
          <w:szCs w:val="28"/>
          <w:lang w:val="az-Latn-AZ"/>
        </w:rPr>
        <w:footnoteReference w:id="1"/>
      </w:r>
    </w:p>
    <w:p w:rsidR="00FA472B" w:rsidRPr="00536A04" w:rsidRDefault="00FA472B" w:rsidP="00374533">
      <w:pPr>
        <w:widowControl w:val="0"/>
        <w:spacing w:after="0" w:line="360" w:lineRule="auto"/>
        <w:ind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ixtisaslaşdırılmış bazarlar: ərzaq bazarları, kənd təsər</w:t>
      </w:r>
      <w:r w:rsidRPr="00536A04">
        <w:rPr>
          <w:rFonts w:ascii="Times New Roman" w:hAnsi="Times New Roman" w:cs="Times New Roman"/>
          <w:spacing w:val="2"/>
          <w:sz w:val="28"/>
          <w:szCs w:val="28"/>
          <w:lang w:val="az-Latn-AZ"/>
        </w:rPr>
        <w:softHyphen/>
        <w:t>rüfatı xammalı ba</w:t>
      </w:r>
      <w:r w:rsidRPr="00536A04">
        <w:rPr>
          <w:rFonts w:ascii="Times New Roman" w:hAnsi="Times New Roman" w:cs="Times New Roman"/>
          <w:spacing w:val="2"/>
          <w:sz w:val="28"/>
          <w:szCs w:val="28"/>
          <w:lang w:val="az-Latn-AZ"/>
        </w:rPr>
        <w:softHyphen/>
      </w:r>
      <w:r w:rsidRPr="00536A04">
        <w:rPr>
          <w:rFonts w:ascii="Times New Roman" w:hAnsi="Times New Roman" w:cs="Times New Roman"/>
          <w:spacing w:val="2"/>
          <w:sz w:val="28"/>
          <w:szCs w:val="28"/>
          <w:lang w:val="az-Latn-AZ"/>
        </w:rPr>
        <w:softHyphen/>
        <w:t>zarları, maddi-texniki resurslar bazar</w:t>
      </w:r>
      <w:r w:rsidRPr="00536A04">
        <w:rPr>
          <w:rFonts w:ascii="Times New Roman" w:hAnsi="Times New Roman" w:cs="Times New Roman"/>
          <w:spacing w:val="2"/>
          <w:sz w:val="28"/>
          <w:szCs w:val="28"/>
          <w:lang w:val="az-Latn-AZ"/>
        </w:rPr>
        <w:softHyphen/>
        <w:t>ları, iş və xidmət ba</w:t>
      </w:r>
      <w:r w:rsidRPr="00536A04">
        <w:rPr>
          <w:rFonts w:ascii="Times New Roman" w:hAnsi="Times New Roman" w:cs="Times New Roman"/>
          <w:spacing w:val="2"/>
          <w:sz w:val="28"/>
          <w:szCs w:val="28"/>
          <w:lang w:val="az-Latn-AZ"/>
        </w:rPr>
        <w:softHyphen/>
        <w:t>zarları və s.;</w:t>
      </w:r>
    </w:p>
    <w:p w:rsidR="00FA472B" w:rsidRPr="00536A04" w:rsidRDefault="00FA472B" w:rsidP="00374533">
      <w:pPr>
        <w:widowControl w:val="0"/>
        <w:numPr>
          <w:ilvl w:val="0"/>
          <w:numId w:val="1"/>
        </w:numPr>
        <w:autoSpaceDE w:val="0"/>
        <w:autoSpaceDN w:val="0"/>
        <w:adjustRightInd w:val="0"/>
        <w:spacing w:after="0" w:line="360" w:lineRule="auto"/>
        <w:ind w:left="0" w:firstLine="397"/>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aqrar bazarın infrastruktur institutları: iqtisadi-hüquqi və kredit-ma</w:t>
      </w:r>
      <w:r w:rsidRPr="00536A04">
        <w:rPr>
          <w:rFonts w:ascii="Times New Roman" w:hAnsi="Times New Roman" w:cs="Times New Roman"/>
          <w:spacing w:val="2"/>
          <w:sz w:val="28"/>
          <w:szCs w:val="28"/>
          <w:lang w:val="az-Latn-AZ"/>
        </w:rPr>
        <w:softHyphen/>
        <w:t>liyyə infrastrukturları, maliyyə birjaları, sığorta şirkətləri, məsləhət-in</w:t>
      </w:r>
      <w:r w:rsidRPr="00536A04">
        <w:rPr>
          <w:rFonts w:ascii="Times New Roman" w:hAnsi="Times New Roman" w:cs="Times New Roman"/>
          <w:spacing w:val="2"/>
          <w:sz w:val="28"/>
          <w:szCs w:val="28"/>
          <w:lang w:val="az-Latn-AZ"/>
        </w:rPr>
        <w:softHyphen/>
        <w:t>for</w:t>
      </w:r>
      <w:r w:rsidRPr="00536A04">
        <w:rPr>
          <w:rFonts w:ascii="Times New Roman" w:hAnsi="Times New Roman" w:cs="Times New Roman"/>
          <w:spacing w:val="2"/>
          <w:sz w:val="28"/>
          <w:szCs w:val="28"/>
          <w:lang w:val="az-Latn-AZ"/>
        </w:rPr>
        <w:softHyphen/>
        <w:t xml:space="preserve">masiya </w:t>
      </w:r>
      <w:r w:rsidRPr="00536A04">
        <w:rPr>
          <w:rFonts w:ascii="Times New Roman" w:hAnsi="Times New Roman" w:cs="Times New Roman"/>
          <w:spacing w:val="2"/>
          <w:sz w:val="28"/>
          <w:szCs w:val="28"/>
          <w:lang w:val="az-Latn-AZ"/>
        </w:rPr>
        <w:lastRenderedPageBreak/>
        <w:t>xidmətləri və s</w:t>
      </w:r>
      <w:r w:rsidRPr="00536A04">
        <w:rPr>
          <w:rFonts w:ascii="Times New Roman" w:hAnsi="Times New Roman" w:cs="Times New Roman"/>
          <w:b/>
          <w:spacing w:val="2"/>
          <w:sz w:val="28"/>
          <w:szCs w:val="28"/>
          <w:lang w:val="az-Latn-AZ"/>
        </w:rPr>
        <w:t>.</w:t>
      </w:r>
    </w:p>
    <w:p w:rsidR="00FA472B" w:rsidRPr="00536A04" w:rsidRDefault="00FA472B" w:rsidP="00374533">
      <w:pPr>
        <w:pStyle w:val="a4"/>
        <w:tabs>
          <w:tab w:val="left" w:pos="990"/>
          <w:tab w:val="left" w:pos="2442"/>
        </w:tabs>
        <w:spacing w:after="0" w:line="360" w:lineRule="auto"/>
        <w:ind w:left="0" w:firstLine="720"/>
        <w:jc w:val="both"/>
        <w:rPr>
          <w:rFonts w:ascii="Times New Roman" w:hAnsi="Times New Roman"/>
          <w:b/>
          <w:sz w:val="28"/>
          <w:szCs w:val="28"/>
          <w:lang w:val="az-Latn-AZ" w:eastAsia="ja-JP"/>
        </w:rPr>
      </w:pPr>
      <w:r w:rsidRPr="00536A04">
        <w:rPr>
          <w:rFonts w:ascii="Times New Roman" w:hAnsi="Times New Roman"/>
          <w:sz w:val="28"/>
          <w:szCs w:val="28"/>
          <w:lang w:val="az-Latn-AZ" w:eastAsia="ja-JP"/>
        </w:rPr>
        <w:t xml:space="preserve">Bazar münasibətlərinin inkişafı  şəraitində kənd təsərrüfatında mülkiyyət mənsubiyyətindən asılı olmayaraq çoxsaylı əmtəə istehsalçıları fəaliyyət göstərir. İlk növbədə fərdi sahibkarlar, fiziki şəxs statuslu ailə təsərrüfatları, eləcə də istehsal kooperativləri, kiçik müəssisələr və sair təsərrüfat subyektləri ictimai təlabatın ödənilməsində öz tövhələrini verirlər. Lakin </w:t>
      </w:r>
      <w:r w:rsidR="00694F57">
        <w:rPr>
          <w:rFonts w:ascii="Times New Roman" w:hAnsi="Times New Roman"/>
          <w:sz w:val="28"/>
          <w:szCs w:val="28"/>
          <w:lang w:val="az-Latn-AZ" w:eastAsia="ja-JP"/>
        </w:rPr>
        <w:t xml:space="preserve">onuda diqqətdə saxlmaqa </w:t>
      </w:r>
      <w:r w:rsidRPr="00536A04">
        <w:rPr>
          <w:rFonts w:ascii="Times New Roman" w:hAnsi="Times New Roman"/>
          <w:sz w:val="28"/>
          <w:szCs w:val="28"/>
          <w:lang w:val="az-Latn-AZ" w:eastAsia="ja-JP"/>
        </w:rPr>
        <w:t xml:space="preserve"> lazımdır ki, kənd təsərrüfatında </w:t>
      </w:r>
      <w:r w:rsidR="00694F57">
        <w:rPr>
          <w:rFonts w:ascii="Times New Roman" w:hAnsi="Times New Roman"/>
          <w:sz w:val="28"/>
          <w:szCs w:val="28"/>
          <w:lang w:val="az-Latn-AZ" w:eastAsia="ja-JP"/>
        </w:rPr>
        <w:t xml:space="preserve">mövcud olan </w:t>
      </w:r>
      <w:r w:rsidRPr="00536A04">
        <w:rPr>
          <w:rFonts w:ascii="Times New Roman" w:hAnsi="Times New Roman"/>
          <w:sz w:val="28"/>
          <w:szCs w:val="28"/>
          <w:lang w:val="az-Latn-AZ" w:eastAsia="ja-JP"/>
        </w:rPr>
        <w:t>iqtisadi</w:t>
      </w:r>
      <w:r w:rsidR="00694F57">
        <w:rPr>
          <w:rFonts w:ascii="Times New Roman" w:hAnsi="Times New Roman"/>
          <w:sz w:val="28"/>
          <w:szCs w:val="28"/>
          <w:lang w:val="az-Latn-AZ" w:eastAsia="ja-JP"/>
        </w:rPr>
        <w:t xml:space="preserve"> fəaliyyət </w:t>
      </w:r>
      <w:r w:rsidRPr="00536A04">
        <w:rPr>
          <w:rFonts w:ascii="Times New Roman" w:hAnsi="Times New Roman"/>
          <w:sz w:val="28"/>
          <w:szCs w:val="28"/>
          <w:lang w:val="az-Latn-AZ" w:eastAsia="ja-JP"/>
        </w:rPr>
        <w:t xml:space="preserve"> subyektlər</w:t>
      </w:r>
      <w:r w:rsidR="00694F57">
        <w:rPr>
          <w:rFonts w:ascii="Times New Roman" w:hAnsi="Times New Roman"/>
          <w:sz w:val="28"/>
          <w:szCs w:val="28"/>
          <w:lang w:val="az-Latn-AZ" w:eastAsia="ja-JP"/>
        </w:rPr>
        <w:t>i</w:t>
      </w:r>
      <w:r w:rsidRPr="00536A04">
        <w:rPr>
          <w:rFonts w:ascii="Times New Roman" w:hAnsi="Times New Roman"/>
          <w:sz w:val="28"/>
          <w:szCs w:val="28"/>
          <w:lang w:val="az-Latn-AZ" w:eastAsia="ja-JP"/>
        </w:rPr>
        <w:t xml:space="preserve">  istehsal  potensialı baxımından tənzimləmə mexanizmləri və eləcə də sahənin spesifik xüsusiyyətlərin</w:t>
      </w:r>
      <w:r w:rsidR="00694F57">
        <w:rPr>
          <w:rFonts w:ascii="Times New Roman" w:hAnsi="Times New Roman"/>
          <w:sz w:val="28"/>
          <w:szCs w:val="28"/>
          <w:lang w:val="az-Latn-AZ" w:eastAsia="ja-JP"/>
        </w:rPr>
        <w:t xml:space="preserve">- </w:t>
      </w:r>
      <w:r w:rsidRPr="00536A04">
        <w:rPr>
          <w:rFonts w:ascii="Times New Roman" w:hAnsi="Times New Roman"/>
          <w:sz w:val="28"/>
          <w:szCs w:val="28"/>
          <w:lang w:val="az-Latn-AZ" w:eastAsia="ja-JP"/>
        </w:rPr>
        <w:t>dən əhəmiyyətli dərəcədə asılıdırlar. Belə ki, mövcud şəraitdə kənd təsərrüfatında istehsalın həcmi adətən bazarın  tələbini ödəmək iqtidarında olmur və nəticə etibarilə sahibkarlığın inkişafının iqtisadi mexanizminin təkmilləşdirilməsinə istiqamətlənmiş tədbirlərin həyata keçirilməsi obyektiv zərurətə çevrilir. Kənd təsə</w:t>
      </w:r>
      <w:r w:rsidR="00F117CF" w:rsidRPr="00536A04">
        <w:rPr>
          <w:rFonts w:ascii="Times New Roman" w:hAnsi="Times New Roman"/>
          <w:sz w:val="28"/>
          <w:szCs w:val="28"/>
          <w:lang w:val="az-Latn-AZ" w:eastAsia="ja-JP"/>
        </w:rPr>
        <w:t xml:space="preserve">rrüfatında </w:t>
      </w:r>
      <w:r w:rsidRPr="00536A04">
        <w:rPr>
          <w:rFonts w:ascii="Times New Roman" w:hAnsi="Times New Roman"/>
          <w:sz w:val="28"/>
          <w:szCs w:val="28"/>
          <w:lang w:val="az-Latn-AZ" w:eastAsia="ja-JP"/>
        </w:rPr>
        <w:t>iqtisadi fəaliyyətin hüquqi bazasının təkmilləşdirilməsidə bu baxımdan mühüm əhəmiyyət kəsb edir. Hazırda mülkiyyətin xüsusi formaları, eləcə də sərbəst qiymə</w:t>
      </w:r>
      <w:r w:rsidR="00F117CF" w:rsidRPr="00536A04">
        <w:rPr>
          <w:rFonts w:ascii="Times New Roman" w:hAnsi="Times New Roman"/>
          <w:sz w:val="28"/>
          <w:szCs w:val="28"/>
          <w:lang w:val="az-Latn-AZ" w:eastAsia="ja-JP"/>
        </w:rPr>
        <w:t>tqoyma,</w:t>
      </w:r>
      <w:r w:rsidRPr="00536A04">
        <w:rPr>
          <w:rFonts w:ascii="Times New Roman" w:hAnsi="Times New Roman"/>
          <w:sz w:val="28"/>
          <w:szCs w:val="28"/>
          <w:lang w:val="az-Latn-AZ" w:eastAsia="ja-JP"/>
        </w:rPr>
        <w:t xml:space="preserve">dövlətin mərkəzləşdirmə və bazara aktiv tənzimləmə siyasətindən kənarlaşması, nəticə etibarilə iqtisadi mexanizmlərin məqsədlərini və fəaliyyət istiqamətlərinin təkmilləşdirilməsini təmin edən hüquqi bazanın formalaşdırılmasını tələb edir. </w:t>
      </w:r>
    </w:p>
    <w:p w:rsidR="006B1FBB" w:rsidRPr="00536A04" w:rsidRDefault="00FA472B" w:rsidP="00374533">
      <w:pPr>
        <w:pStyle w:val="a4"/>
        <w:tabs>
          <w:tab w:val="left" w:pos="990"/>
          <w:tab w:val="left" w:pos="2442"/>
        </w:tabs>
        <w:spacing w:after="0" w:line="360" w:lineRule="auto"/>
        <w:ind w:left="0"/>
        <w:jc w:val="both"/>
        <w:rPr>
          <w:rFonts w:ascii="Times New Roman" w:hAnsi="Times New Roman"/>
          <w:sz w:val="28"/>
          <w:szCs w:val="28"/>
          <w:lang w:val="az-Latn-AZ" w:eastAsia="ja-JP"/>
        </w:rPr>
      </w:pPr>
      <w:r w:rsidRPr="00536A04">
        <w:rPr>
          <w:rFonts w:ascii="Times New Roman" w:hAnsi="Times New Roman"/>
          <w:sz w:val="28"/>
          <w:szCs w:val="28"/>
          <w:lang w:val="az-Latn-AZ" w:eastAsia="ja-JP"/>
        </w:rPr>
        <w:t xml:space="preserve">          Kənd təsərrüfatında iqtisadi fəaliyyətin inkişafına xidmət edən tədbirlərdən biri kimi, ilk növbədə qiymətlərin tənzimlənməsindən başlanmalıdır. Hal-hazırda kənd təsərrüfatında bazar özünütənzimləmə mexanizminin xarakterik cəhəti kimi sərbəst qiymətlər tətbiq edilir. Lakin nəzərə almaq lazımdır ki, kənd təsərrüfatında fəaliyyət göstərən əmtəə istehsalçılarının iqtisadi maraqları sərbəst qiymətlərlə tam olaraq uzlaşmır. Belə bir şəraitdə qiymətlərin dövlət tərəfindən tənzimlənməsinə daha çox diqqət yetirilməlidir. O cümlədən təminatlı qiymətlər sisteminin tətbiq edilməsi, əmtəə və tədarük intervensiyaların tətbiq edilməsinə ehtiyac vardır</w:t>
      </w:r>
      <w:r w:rsidR="006B1FBB" w:rsidRPr="00536A04">
        <w:rPr>
          <w:rFonts w:ascii="Times New Roman" w:hAnsi="Times New Roman"/>
          <w:sz w:val="28"/>
          <w:szCs w:val="28"/>
          <w:lang w:val="az-Latn-AZ" w:eastAsia="ja-JP"/>
        </w:rPr>
        <w:t>.</w:t>
      </w:r>
      <w:r w:rsidR="00B35725">
        <w:rPr>
          <w:rStyle w:val="afff5"/>
          <w:rFonts w:ascii="Times New Roman" w:hAnsi="Times New Roman"/>
          <w:sz w:val="28"/>
          <w:szCs w:val="28"/>
          <w:lang w:val="az-Latn-AZ" w:eastAsia="ja-JP"/>
        </w:rPr>
        <w:footnoteReference w:id="2"/>
      </w:r>
    </w:p>
    <w:p w:rsidR="00FA472B" w:rsidRPr="00536A04" w:rsidRDefault="00FA472B" w:rsidP="00374533">
      <w:pPr>
        <w:pStyle w:val="a4"/>
        <w:tabs>
          <w:tab w:val="left" w:pos="990"/>
          <w:tab w:val="left" w:pos="2442"/>
        </w:tabs>
        <w:spacing w:after="0" w:line="360" w:lineRule="auto"/>
        <w:ind w:left="0"/>
        <w:jc w:val="both"/>
        <w:rPr>
          <w:rFonts w:ascii="Times New Roman" w:hAnsi="Times New Roman"/>
          <w:sz w:val="28"/>
          <w:szCs w:val="28"/>
          <w:lang w:val="az-Latn-AZ" w:eastAsia="ja-JP"/>
        </w:rPr>
      </w:pPr>
      <w:r w:rsidRPr="00536A04">
        <w:rPr>
          <w:rFonts w:ascii="Times New Roman" w:hAnsi="Times New Roman"/>
          <w:sz w:val="28"/>
          <w:szCs w:val="28"/>
          <w:lang w:val="az-Latn-AZ" w:eastAsia="ja-JP"/>
        </w:rPr>
        <w:t xml:space="preserve">         Araşdırmlardan məlum olur ki, kənd təsərrüfatında iqtisadi fəaliyyətin tənzimlənmə mexanizminin hüquqi bazasının təkmilləşdirilməsi sahənin  inves</w:t>
      </w:r>
      <w:r w:rsidR="00F117CF" w:rsidRPr="00536A04">
        <w:rPr>
          <w:rFonts w:ascii="Times New Roman" w:hAnsi="Times New Roman"/>
          <w:sz w:val="28"/>
          <w:szCs w:val="28"/>
          <w:lang w:val="az-Latn-AZ" w:eastAsia="ja-JP"/>
        </w:rPr>
        <w:t xml:space="preserve">- </w:t>
      </w:r>
      <w:r w:rsidRPr="00536A04">
        <w:rPr>
          <w:rFonts w:ascii="Times New Roman" w:hAnsi="Times New Roman"/>
          <w:sz w:val="28"/>
          <w:szCs w:val="28"/>
          <w:lang w:val="az-Latn-AZ" w:eastAsia="ja-JP"/>
        </w:rPr>
        <w:t xml:space="preserve">tisiya </w:t>
      </w:r>
      <w:r w:rsidRPr="00536A04">
        <w:rPr>
          <w:rFonts w:ascii="Times New Roman" w:hAnsi="Times New Roman"/>
          <w:sz w:val="28"/>
          <w:szCs w:val="28"/>
          <w:lang w:val="az-Latn-AZ" w:eastAsia="ja-JP"/>
        </w:rPr>
        <w:lastRenderedPageBreak/>
        <w:t>cəlbediciliyinin yüksəldilməsinə və investisiyalaşma prosesinin güclən</w:t>
      </w:r>
      <w:r w:rsidR="00F117CF" w:rsidRPr="00536A04">
        <w:rPr>
          <w:rFonts w:ascii="Times New Roman" w:hAnsi="Times New Roman"/>
          <w:sz w:val="28"/>
          <w:szCs w:val="28"/>
          <w:lang w:val="az-Latn-AZ" w:eastAsia="ja-JP"/>
        </w:rPr>
        <w:t xml:space="preserve">- </w:t>
      </w:r>
      <w:r w:rsidRPr="00536A04">
        <w:rPr>
          <w:rFonts w:ascii="Times New Roman" w:hAnsi="Times New Roman"/>
          <w:sz w:val="28"/>
          <w:szCs w:val="28"/>
          <w:lang w:val="az-Latn-AZ" w:eastAsia="ja-JP"/>
        </w:rPr>
        <w:t>dirilməsinə</w:t>
      </w:r>
      <w:r w:rsidR="00F117CF" w:rsidRPr="00536A04">
        <w:rPr>
          <w:rFonts w:ascii="Times New Roman" w:hAnsi="Times New Roman"/>
          <w:sz w:val="28"/>
          <w:szCs w:val="28"/>
          <w:lang w:val="az-Latn-AZ" w:eastAsia="ja-JP"/>
        </w:rPr>
        <w:t xml:space="preserve"> də</w:t>
      </w:r>
      <w:r w:rsidRPr="00536A04">
        <w:rPr>
          <w:rFonts w:ascii="Times New Roman" w:hAnsi="Times New Roman"/>
          <w:sz w:val="28"/>
          <w:szCs w:val="28"/>
          <w:lang w:val="az-Latn-AZ" w:eastAsia="ja-JP"/>
        </w:rPr>
        <w:t xml:space="preserve"> əlverişli zəmin yaradır. Bir başqa ifadə ilə desək kənd təsərrüfatında iqtisadi fəaliyyətin tənzimlənmə mexanizmlərinin təkmilləşdirilməsi, dövlətin investisiya siyasəti ilə dəstəklənməlidir. </w:t>
      </w:r>
    </w:p>
    <w:p w:rsidR="00FA472B" w:rsidRPr="00536A04" w:rsidRDefault="00FA472B" w:rsidP="00374533">
      <w:pPr>
        <w:pStyle w:val="a4"/>
        <w:tabs>
          <w:tab w:val="left" w:pos="990"/>
          <w:tab w:val="left" w:pos="2442"/>
        </w:tabs>
        <w:spacing w:after="0" w:line="360" w:lineRule="auto"/>
        <w:ind w:left="0" w:firstLine="720"/>
        <w:jc w:val="both"/>
        <w:rPr>
          <w:rFonts w:ascii="Times New Roman" w:hAnsi="Times New Roman"/>
          <w:sz w:val="28"/>
          <w:szCs w:val="28"/>
          <w:vertAlign w:val="superscript"/>
          <w:lang w:val="az-Latn-AZ" w:eastAsia="ja-JP"/>
        </w:rPr>
      </w:pPr>
      <w:r w:rsidRPr="00536A04">
        <w:rPr>
          <w:rFonts w:ascii="Times New Roman" w:hAnsi="Times New Roman"/>
          <w:sz w:val="28"/>
          <w:szCs w:val="28"/>
          <w:lang w:val="az-Latn-AZ" w:eastAsia="ja-JP"/>
        </w:rPr>
        <w:t>Kənd təsərrüfatının investisiya cəlbediciliyinin yüksəldilməsini şərtləndirən ən mühüm amillərdən biri xüsusilə regionlarda sosial-iqtisadi şəraitin yaxşılaşdırılması və xarici investorun regionda fəaliyyət göstərməsi üçün hüquqi, iqtisadi və siyasi şəraitin yetərincə qənaətbəxş olması ilə bağlıdır. Belə ki, xarici investorun regionda fəaliyyət göstərməsi və hətta müəyyən zaman kəsiyində yaşaması üçün zəruri istehsal və sosial infrastrukturun olması və onun müasir tələblərə cavab verməsi ən mühüm şərtlərdən biri hesab edilir</w:t>
      </w:r>
      <w:r w:rsidR="006B1FBB" w:rsidRPr="00536A04">
        <w:rPr>
          <w:rFonts w:ascii="Times New Roman" w:hAnsi="Times New Roman"/>
          <w:sz w:val="28"/>
          <w:szCs w:val="28"/>
          <w:lang w:val="az-Latn-AZ" w:eastAsia="ja-JP"/>
        </w:rPr>
        <w:t>.</w:t>
      </w:r>
    </w:p>
    <w:p w:rsidR="00FA472B" w:rsidRPr="00536A04" w:rsidRDefault="00FA472B" w:rsidP="00374533">
      <w:pPr>
        <w:pStyle w:val="a4"/>
        <w:tabs>
          <w:tab w:val="left" w:pos="990"/>
          <w:tab w:val="left" w:pos="2442"/>
        </w:tabs>
        <w:spacing w:after="0" w:line="360" w:lineRule="auto"/>
        <w:ind w:left="0" w:firstLine="720"/>
        <w:jc w:val="both"/>
        <w:rPr>
          <w:rFonts w:ascii="Times New Roman" w:hAnsi="Times New Roman"/>
          <w:sz w:val="28"/>
          <w:szCs w:val="28"/>
          <w:lang w:val="az-Latn-AZ" w:eastAsia="ja-JP"/>
        </w:rPr>
      </w:pPr>
      <w:r w:rsidRPr="00536A04">
        <w:rPr>
          <w:rFonts w:ascii="Times New Roman" w:hAnsi="Times New Roman"/>
          <w:sz w:val="28"/>
          <w:szCs w:val="28"/>
          <w:lang w:val="az-Latn-AZ" w:eastAsia="ja-JP"/>
        </w:rPr>
        <w:t xml:space="preserve">Kənd təsərrüfatında inkişafını şərtləndirən amillərdən biridə onun sosial əhəmiyyətidir. Xüsusilə məşğulluq səviyyəsinin yüksəldilməsində bu sahənin xüsusi rolu vardır. Lakin bu sektorun sahəvi qurluşu bəzi özünəməxsusluqları ilə seçilir. Belə ki, </w:t>
      </w:r>
      <w:r w:rsidRPr="00536A04">
        <w:rPr>
          <w:rFonts w:ascii="Times New Roman" w:hAnsi="Times New Roman"/>
          <w:sz w:val="28"/>
          <w:szCs w:val="28"/>
          <w:lang w:val="az-Latn-AZ"/>
        </w:rPr>
        <w:t>kənd təsərrüfatında məşğulluğun yüksəldilməsi iqtisadiyyatın bu mühüm sferasında bir sıra spesifikalar mövcuddur və onlara aşağıdakıları aid etmək olar:</w:t>
      </w:r>
    </w:p>
    <w:p w:rsidR="004B59AC"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bCs/>
          <w:sz w:val="28"/>
          <w:szCs w:val="28"/>
          <w:lang w:val="az-Latn-AZ"/>
        </w:rPr>
        <w:t xml:space="preserve">- iş yerlərinin </w:t>
      </w:r>
      <w:r w:rsidR="00694F57">
        <w:rPr>
          <w:rFonts w:ascii="Times New Roman" w:hAnsi="Times New Roman"/>
          <w:bCs/>
          <w:sz w:val="28"/>
          <w:szCs w:val="28"/>
          <w:lang w:val="az-Latn-AZ"/>
        </w:rPr>
        <w:t xml:space="preserve">daimi olmaması və əsasən </w:t>
      </w:r>
      <w:r w:rsidRPr="00536A04">
        <w:rPr>
          <w:rFonts w:ascii="Times New Roman" w:hAnsi="Times New Roman"/>
          <w:bCs/>
          <w:sz w:val="28"/>
          <w:szCs w:val="28"/>
          <w:lang w:val="az-Latn-AZ"/>
        </w:rPr>
        <w:t>mövsüm</w:t>
      </w:r>
      <w:r w:rsidR="00694F57">
        <w:rPr>
          <w:rFonts w:ascii="Times New Roman" w:hAnsi="Times New Roman"/>
          <w:bCs/>
          <w:sz w:val="28"/>
          <w:szCs w:val="28"/>
          <w:lang w:val="az-Latn-AZ"/>
        </w:rPr>
        <w:t xml:space="preserve">i </w:t>
      </w:r>
      <w:r w:rsidRPr="00536A04">
        <w:rPr>
          <w:rFonts w:ascii="Times New Roman" w:hAnsi="Times New Roman"/>
          <w:bCs/>
          <w:sz w:val="28"/>
          <w:szCs w:val="28"/>
          <w:lang w:val="az-Latn-AZ"/>
        </w:rPr>
        <w:t xml:space="preserve">оlması. </w:t>
      </w:r>
      <w:r w:rsidRPr="00536A04">
        <w:rPr>
          <w:rFonts w:ascii="Times New Roman" w:hAnsi="Times New Roman"/>
          <w:sz w:val="28"/>
          <w:szCs w:val="28"/>
          <w:lang w:val="az-Latn-AZ"/>
        </w:rPr>
        <w:t xml:space="preserve">Ölkədə iş yerlərinin </w:t>
      </w:r>
      <w:r w:rsidR="00504922">
        <w:rPr>
          <w:rFonts w:ascii="Times New Roman" w:hAnsi="Times New Roman"/>
          <w:sz w:val="28"/>
          <w:szCs w:val="28"/>
          <w:lang w:val="az-Latn-AZ"/>
        </w:rPr>
        <w:t>x</w:t>
      </w:r>
      <w:r w:rsidRPr="00536A04">
        <w:rPr>
          <w:rFonts w:ascii="Times New Roman" w:hAnsi="Times New Roman"/>
          <w:sz w:val="28"/>
          <w:szCs w:val="28"/>
          <w:lang w:val="az-Latn-AZ"/>
        </w:rPr>
        <w:t>eyli hissəsini mövsümi və ya müvəqqəti iş yerləri təşkil edir. Ölkədə məşğulluğun yüksəlişinə müsbət təsir göstərsədə iş yerləri bu sahə üzrə adətən davamlı  xarakterə malik deyil ;</w:t>
      </w:r>
    </w:p>
    <w:p w:rsidR="004B59AC"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bCs/>
          <w:sz w:val="28"/>
          <w:szCs w:val="28"/>
          <w:lang w:val="az-Latn-AZ"/>
        </w:rPr>
        <w:t>-</w:t>
      </w:r>
      <w:r w:rsidR="00670590">
        <w:rPr>
          <w:rFonts w:ascii="Times New Roman" w:hAnsi="Times New Roman"/>
          <w:bCs/>
          <w:sz w:val="28"/>
          <w:szCs w:val="28"/>
          <w:lang w:val="az-Latn-AZ"/>
        </w:rPr>
        <w:t xml:space="preserve"> </w:t>
      </w:r>
      <w:r w:rsidRPr="00536A04">
        <w:rPr>
          <w:rFonts w:ascii="Times New Roman" w:hAnsi="Times New Roman"/>
          <w:bCs/>
          <w:sz w:val="28"/>
          <w:szCs w:val="28"/>
          <w:lang w:val="az-Latn-AZ"/>
        </w:rPr>
        <w:t>əmək ehtiyatlarının zоnalar</w:t>
      </w:r>
      <w:r w:rsidR="00694F57">
        <w:rPr>
          <w:rFonts w:ascii="Times New Roman" w:hAnsi="Times New Roman"/>
          <w:bCs/>
          <w:sz w:val="28"/>
          <w:szCs w:val="28"/>
          <w:lang w:val="az-Latn-AZ"/>
        </w:rPr>
        <w:t xml:space="preserve"> üzrə qeyri-bərabər paylanması. </w:t>
      </w:r>
      <w:r w:rsidRPr="00536A04">
        <w:rPr>
          <w:rFonts w:ascii="Times New Roman" w:hAnsi="Times New Roman"/>
          <w:sz w:val="28"/>
          <w:szCs w:val="28"/>
          <w:lang w:val="az-Latn-AZ"/>
        </w:rPr>
        <w:t>Respublikamızda əmək ehtiyat</w:t>
      </w:r>
      <w:r w:rsidR="00694F57">
        <w:rPr>
          <w:rFonts w:ascii="Times New Roman" w:hAnsi="Times New Roman"/>
          <w:sz w:val="28"/>
          <w:szCs w:val="28"/>
          <w:lang w:val="az-Latn-AZ"/>
        </w:rPr>
        <w:t xml:space="preserve">ları qeyri-prorposional bölunmüşdür. </w:t>
      </w:r>
      <w:r w:rsidRPr="00536A04">
        <w:rPr>
          <w:rFonts w:ascii="Times New Roman" w:hAnsi="Times New Roman"/>
          <w:sz w:val="28"/>
          <w:szCs w:val="28"/>
          <w:lang w:val="az-Latn-AZ"/>
        </w:rPr>
        <w:t>Əmək ehtiyatlarının əsas hissəsinin paytaхt Bakıda və Abşerоn yarmadasında cəmlənməsi həm ölkənin iqtisadi inkişafına mənfi təsir göstərir, həm də regiоnların inkişafını əngəlləyir .</w:t>
      </w:r>
    </w:p>
    <w:p w:rsidR="00DD12A0" w:rsidRPr="00536A04" w:rsidRDefault="00FA472B" w:rsidP="00374533">
      <w:pPr>
        <w:pStyle w:val="affd"/>
        <w:widowControl w:val="0"/>
        <w:spacing w:line="360" w:lineRule="auto"/>
        <w:jc w:val="both"/>
        <w:rPr>
          <w:rFonts w:ascii="Times New Roman" w:hAnsi="Times New Roman"/>
          <w:sz w:val="28"/>
          <w:szCs w:val="28"/>
          <w:lang w:val="az-Latn-AZ"/>
        </w:rPr>
      </w:pPr>
      <w:r w:rsidRPr="00536A04">
        <w:rPr>
          <w:rFonts w:ascii="Times New Roman" w:hAnsi="Times New Roman"/>
          <w:bCs/>
          <w:sz w:val="28"/>
          <w:szCs w:val="28"/>
          <w:lang w:val="az-Latn-AZ"/>
        </w:rPr>
        <w:t>-</w:t>
      </w:r>
      <w:r w:rsidR="0025174B">
        <w:rPr>
          <w:rFonts w:ascii="Times New Roman" w:hAnsi="Times New Roman"/>
          <w:bCs/>
          <w:sz w:val="28"/>
          <w:szCs w:val="28"/>
          <w:lang w:val="az-Latn-AZ"/>
        </w:rPr>
        <w:t xml:space="preserve"> </w:t>
      </w:r>
      <w:r w:rsidR="00694F57">
        <w:rPr>
          <w:rFonts w:ascii="Times New Roman" w:hAnsi="Times New Roman"/>
          <w:bCs/>
          <w:sz w:val="28"/>
          <w:szCs w:val="28"/>
          <w:lang w:val="az-Latn-AZ"/>
        </w:rPr>
        <w:t>miqrasiya ilə əlaq</w:t>
      </w:r>
      <w:r w:rsidR="0025174B">
        <w:rPr>
          <w:rFonts w:ascii="Times New Roman" w:hAnsi="Times New Roman"/>
          <w:bCs/>
          <w:sz w:val="28"/>
          <w:szCs w:val="28"/>
          <w:lang w:val="az-Latn-AZ"/>
        </w:rPr>
        <w:t>ədar yaranmış arzuolunmazlıqlar</w:t>
      </w:r>
      <w:r w:rsidR="00CC7A9E" w:rsidRPr="00536A04">
        <w:rPr>
          <w:rFonts w:ascii="Times New Roman" w:hAnsi="Times New Roman"/>
          <w:bCs/>
          <w:sz w:val="28"/>
          <w:szCs w:val="28"/>
          <w:lang w:val="az-Latn-AZ"/>
        </w:rPr>
        <w:t xml:space="preserve">. </w:t>
      </w:r>
      <w:r w:rsidRPr="00536A04">
        <w:rPr>
          <w:rFonts w:ascii="Times New Roman" w:hAnsi="Times New Roman"/>
          <w:sz w:val="28"/>
          <w:szCs w:val="28"/>
          <w:lang w:val="az-Latn-AZ"/>
        </w:rPr>
        <w:t>Həm daхili miqrasiyanın yuksək səviyyəsi, həm də sоn dovrlərdə ölkəyə əsasən qeyri-leqal yоlla ucuz işci quvvəsin</w:t>
      </w:r>
      <w:r w:rsidR="00694F57">
        <w:rPr>
          <w:rFonts w:ascii="Times New Roman" w:hAnsi="Times New Roman"/>
          <w:sz w:val="28"/>
          <w:szCs w:val="28"/>
          <w:lang w:val="az-Latn-AZ"/>
        </w:rPr>
        <w:t xml:space="preserve">in daxil olması </w:t>
      </w:r>
      <w:r w:rsidRPr="00536A04">
        <w:rPr>
          <w:rFonts w:ascii="Times New Roman" w:hAnsi="Times New Roman"/>
          <w:sz w:val="28"/>
          <w:szCs w:val="28"/>
          <w:lang w:val="az-Latn-AZ"/>
        </w:rPr>
        <w:t>da ölkənin məşğulluq pr</w:t>
      </w:r>
      <w:r w:rsidR="00694F57">
        <w:rPr>
          <w:rFonts w:ascii="Times New Roman" w:hAnsi="Times New Roman"/>
          <w:sz w:val="28"/>
          <w:szCs w:val="28"/>
          <w:lang w:val="az-Latn-AZ"/>
        </w:rPr>
        <w:t>o</w:t>
      </w:r>
      <w:r w:rsidRPr="00536A04">
        <w:rPr>
          <w:rFonts w:ascii="Times New Roman" w:hAnsi="Times New Roman"/>
          <w:sz w:val="28"/>
          <w:szCs w:val="28"/>
          <w:lang w:val="az-Latn-AZ"/>
        </w:rPr>
        <w:t xml:space="preserve">blemlərinin həllində mənfi rоl оynamaqdadır. </w:t>
      </w:r>
    </w:p>
    <w:p w:rsidR="00DD12A0" w:rsidRPr="00536A04" w:rsidRDefault="00DD12A0" w:rsidP="00374533">
      <w:pPr>
        <w:pStyle w:val="affd"/>
        <w:widowControl w:val="0"/>
        <w:spacing w:line="360" w:lineRule="auto"/>
        <w:ind w:firstLine="426"/>
        <w:jc w:val="both"/>
        <w:rPr>
          <w:rFonts w:ascii="Times New Roman" w:hAnsi="Times New Roman"/>
          <w:sz w:val="28"/>
          <w:szCs w:val="28"/>
          <w:lang w:val="az-Latn-AZ"/>
        </w:rPr>
      </w:pPr>
    </w:p>
    <w:p w:rsidR="00FA472B" w:rsidRPr="00536A04" w:rsidRDefault="00DD12A0"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noProof/>
          <w:sz w:val="28"/>
          <w:szCs w:val="28"/>
          <w:lang w:val="ru-RU" w:eastAsia="ru-RU"/>
        </w:rPr>
        <w:lastRenderedPageBreak/>
        <w:drawing>
          <wp:inline distT="0" distB="0" distL="0" distR="0">
            <wp:extent cx="5596255" cy="3438525"/>
            <wp:effectExtent l="19050" t="0" r="234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2A0" w:rsidRPr="00B35725" w:rsidRDefault="00DD12A0" w:rsidP="00374533">
      <w:pPr>
        <w:shd w:val="clear" w:color="auto" w:fill="FFFFFF"/>
        <w:tabs>
          <w:tab w:val="left" w:pos="2835"/>
          <w:tab w:val="left" w:pos="8789"/>
        </w:tabs>
        <w:spacing w:after="0" w:line="360" w:lineRule="auto"/>
        <w:rPr>
          <w:rFonts w:ascii="Times New Roman" w:hAnsi="Times New Roman" w:cs="Times New Roman"/>
          <w:spacing w:val="-3"/>
          <w:sz w:val="28"/>
          <w:szCs w:val="28"/>
          <w:vertAlign w:val="superscript"/>
          <w:lang w:val="az-Latn-AZ"/>
        </w:rPr>
      </w:pPr>
      <w:r w:rsidRPr="00B35725">
        <w:rPr>
          <w:rFonts w:ascii="Times New Roman" w:hAnsi="Times New Roman" w:cs="Times New Roman"/>
          <w:spacing w:val="-3"/>
          <w:sz w:val="28"/>
          <w:szCs w:val="28"/>
          <w:lang w:val="az-Latn-AZ"/>
        </w:rPr>
        <w:t xml:space="preserve">Şəkil1.İqtisadi fəaliyyət növləri üzrə məşğul əhalinin </w:t>
      </w:r>
      <w:r w:rsidR="00857824" w:rsidRPr="00B35725">
        <w:rPr>
          <w:rFonts w:ascii="Times New Roman" w:hAnsi="Times New Roman" w:cs="Times New Roman"/>
          <w:spacing w:val="-3"/>
          <w:sz w:val="28"/>
          <w:szCs w:val="28"/>
          <w:lang w:val="az-Latn-AZ"/>
        </w:rPr>
        <w:t>strukturu</w:t>
      </w:r>
      <w:r w:rsidR="00B35725" w:rsidRPr="00B35725">
        <w:rPr>
          <w:rStyle w:val="afff5"/>
          <w:rFonts w:ascii="Times New Roman" w:hAnsi="Times New Roman" w:cs="Times New Roman"/>
          <w:spacing w:val="-3"/>
          <w:sz w:val="28"/>
          <w:szCs w:val="28"/>
          <w:lang w:val="az-Latn-AZ"/>
        </w:rPr>
        <w:footnoteReference w:id="3"/>
      </w:r>
      <w:r w:rsidRPr="00B35725">
        <w:rPr>
          <w:rFonts w:ascii="Times New Roman" w:hAnsi="Times New Roman" w:cs="Times New Roman"/>
          <w:spacing w:val="-3"/>
          <w:sz w:val="28"/>
          <w:szCs w:val="28"/>
          <w:lang w:val="az-Latn-AZ"/>
        </w:rPr>
        <w:t xml:space="preserve"> %-lə</w:t>
      </w:r>
    </w:p>
    <w:p w:rsidR="000A75C0" w:rsidRPr="00374533" w:rsidRDefault="00DD12A0" w:rsidP="00374533">
      <w:pPr>
        <w:spacing w:after="0" w:line="360" w:lineRule="auto"/>
        <w:ind w:firstLine="540"/>
        <w:jc w:val="both"/>
        <w:rPr>
          <w:rFonts w:ascii="Times New Roman" w:hAnsi="Times New Roman" w:cs="Times New Roman"/>
          <w:sz w:val="28"/>
          <w:szCs w:val="28"/>
          <w:lang w:val="tr-TR"/>
        </w:rPr>
      </w:pPr>
      <w:r w:rsidRPr="00536A04">
        <w:rPr>
          <w:rFonts w:ascii="Times New Roman" w:hAnsi="Times New Roman" w:cs="Times New Roman"/>
          <w:sz w:val="28"/>
          <w:szCs w:val="28"/>
          <w:lang w:val="tr-TR"/>
        </w:rPr>
        <w:t>T</w:t>
      </w:r>
      <w:r w:rsidRPr="00536A04">
        <w:rPr>
          <w:rFonts w:ascii="Times New Roman" w:hAnsi="Times New Roman" w:cs="Times New Roman"/>
          <w:sz w:val="28"/>
          <w:szCs w:val="28"/>
          <w:lang w:val="az-Latn-AZ"/>
        </w:rPr>
        <w:t>ədqiqatlardan aydın olur ki,</w:t>
      </w:r>
      <w:r w:rsidRPr="00536A04">
        <w:rPr>
          <w:rFonts w:ascii="Times New Roman" w:hAnsi="Times New Roman" w:cs="Times New Roman"/>
          <w:sz w:val="28"/>
          <w:szCs w:val="28"/>
          <w:lang w:val="tr-TR"/>
        </w:rPr>
        <w:t xml:space="preserve"> son on ildə məşğul əhalinin strukturunda əvvəlki illərdə olduğu kimi kənd təsərrüfatı yenə ilk sıradadır. Lakin 2005-ci illə müqayisədə</w:t>
      </w:r>
      <w:r w:rsidR="009E1E05" w:rsidRPr="00536A04">
        <w:rPr>
          <w:rFonts w:ascii="Times New Roman" w:hAnsi="Times New Roman" w:cs="Times New Roman"/>
          <w:sz w:val="28"/>
          <w:szCs w:val="28"/>
          <w:lang w:val="tr-TR"/>
        </w:rPr>
        <w:t xml:space="preserve"> 38,7% , 2015</w:t>
      </w:r>
      <w:r w:rsidRPr="00536A04">
        <w:rPr>
          <w:rFonts w:ascii="Times New Roman" w:hAnsi="Times New Roman" w:cs="Times New Roman"/>
          <w:sz w:val="28"/>
          <w:szCs w:val="28"/>
          <w:lang w:val="tr-TR"/>
        </w:rPr>
        <w:t>-cü ildə bu göstərici 2 %  azalaraq 36,</w:t>
      </w:r>
      <w:r w:rsidR="009E1E05" w:rsidRPr="00536A04">
        <w:rPr>
          <w:rFonts w:ascii="Times New Roman" w:hAnsi="Times New Roman" w:cs="Times New Roman"/>
          <w:sz w:val="28"/>
          <w:szCs w:val="28"/>
          <w:lang w:val="tr-TR"/>
        </w:rPr>
        <w:t>3</w:t>
      </w:r>
      <w:r w:rsidRPr="00536A04">
        <w:rPr>
          <w:rFonts w:ascii="Times New Roman" w:hAnsi="Times New Roman" w:cs="Times New Roman"/>
          <w:sz w:val="28"/>
          <w:szCs w:val="28"/>
          <w:lang w:val="tr-TR"/>
        </w:rPr>
        <w:t xml:space="preserve"> % bərabər olmuşdur. Bu göstərici sənaye sektoru ilə müqayisədə təqribən 5 dəfə çoxdur. Araşdırmaların aparıldığı dövrdə məşğul əhalinin iqtisadi sahələr üzrə nəzərə çarpacaq artımı tikinti sektorunda qeydə alınmışdır. Belə ki, 2005-ci ildə </w:t>
      </w:r>
      <w:r w:rsidR="00EF6BA4" w:rsidRPr="00536A04">
        <w:rPr>
          <w:rFonts w:ascii="Times New Roman" w:hAnsi="Times New Roman" w:cs="Times New Roman"/>
          <w:sz w:val="28"/>
          <w:szCs w:val="28"/>
          <w:lang w:val="tr-TR"/>
        </w:rPr>
        <w:t>iqtisadi f</w:t>
      </w:r>
      <w:r w:rsidR="00EF6BA4" w:rsidRPr="00536A04">
        <w:rPr>
          <w:rFonts w:ascii="Times New Roman" w:hAnsi="Times New Roman" w:cs="Times New Roman"/>
          <w:sz w:val="28"/>
          <w:szCs w:val="28"/>
          <w:lang w:val="az-Latn-AZ"/>
        </w:rPr>
        <w:t>əal</w:t>
      </w:r>
      <w:r w:rsidRPr="00536A04">
        <w:rPr>
          <w:rFonts w:ascii="Times New Roman" w:hAnsi="Times New Roman" w:cs="Times New Roman"/>
          <w:sz w:val="28"/>
          <w:szCs w:val="28"/>
          <w:lang w:val="tr-TR"/>
        </w:rPr>
        <w:t xml:space="preserve"> ə</w:t>
      </w:r>
      <w:r w:rsidR="00EF6BA4" w:rsidRPr="00536A04">
        <w:rPr>
          <w:rFonts w:ascii="Times New Roman" w:hAnsi="Times New Roman" w:cs="Times New Roman"/>
          <w:sz w:val="28"/>
          <w:szCs w:val="28"/>
          <w:lang w:val="tr-TR"/>
        </w:rPr>
        <w:t>halinin 5,2% bu sektorun payına düşürdüsə</w:t>
      </w:r>
      <w:r w:rsidRPr="00536A04">
        <w:rPr>
          <w:rFonts w:ascii="Times New Roman" w:hAnsi="Times New Roman" w:cs="Times New Roman"/>
          <w:sz w:val="28"/>
          <w:szCs w:val="28"/>
          <w:lang w:val="tr-TR"/>
        </w:rPr>
        <w:t>, 201</w:t>
      </w:r>
      <w:r w:rsidR="009E1E05" w:rsidRPr="00536A04">
        <w:rPr>
          <w:rFonts w:ascii="Times New Roman" w:hAnsi="Times New Roman" w:cs="Times New Roman"/>
          <w:sz w:val="28"/>
          <w:szCs w:val="28"/>
          <w:lang w:val="tr-TR"/>
        </w:rPr>
        <w:t>5</w:t>
      </w:r>
      <w:r w:rsidRPr="00536A04">
        <w:rPr>
          <w:rFonts w:ascii="Times New Roman" w:hAnsi="Times New Roman" w:cs="Times New Roman"/>
          <w:sz w:val="28"/>
          <w:szCs w:val="28"/>
          <w:lang w:val="tr-TR"/>
        </w:rPr>
        <w:t xml:space="preserve">-cü ildə bu göstərici  2% artaraq 7,2 % bərabər olmuşdur. </w:t>
      </w:r>
      <w:r w:rsidR="000A75C0" w:rsidRPr="00536A04">
        <w:rPr>
          <w:rFonts w:ascii="Times New Roman" w:hAnsi="Times New Roman" w:cs="Times New Roman"/>
          <w:sz w:val="28"/>
          <w:szCs w:val="28"/>
          <w:lang w:val="tr-TR"/>
        </w:rPr>
        <w:t>Təbii ki, bu göstəricinin formalaşmasında rol oynayan əsas amillər kimi son illər bu sahəyə ayrılan investisiyalar və respublikamızda aparılan tikinti-quruculuq işlərini göstərmək olar .</w:t>
      </w:r>
    </w:p>
    <w:p w:rsidR="00FA472B" w:rsidRPr="00536A04" w:rsidRDefault="00F92BE8"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bCs/>
          <w:sz w:val="28"/>
          <w:szCs w:val="28"/>
          <w:lang w:val="az-Latn-AZ"/>
        </w:rPr>
        <w:t xml:space="preserve">Hesab edirik ki, </w:t>
      </w:r>
      <w:r w:rsidR="00EF6BA4" w:rsidRPr="00536A04">
        <w:rPr>
          <w:rFonts w:ascii="Times New Roman" w:hAnsi="Times New Roman"/>
          <w:bCs/>
          <w:sz w:val="28"/>
          <w:szCs w:val="28"/>
          <w:lang w:val="az-Latn-AZ"/>
        </w:rPr>
        <w:t>r</w:t>
      </w:r>
      <w:r w:rsidR="00FA472B" w:rsidRPr="00536A04">
        <w:rPr>
          <w:rFonts w:ascii="Times New Roman" w:hAnsi="Times New Roman"/>
          <w:bCs/>
          <w:sz w:val="28"/>
          <w:szCs w:val="28"/>
          <w:lang w:val="az-Latn-AZ"/>
        </w:rPr>
        <w:t>espub</w:t>
      </w:r>
      <w:r w:rsidR="00FA472B" w:rsidRPr="00536A04">
        <w:rPr>
          <w:rFonts w:ascii="Times New Roman" w:hAnsi="Times New Roman"/>
          <w:bCs/>
          <w:sz w:val="28"/>
          <w:szCs w:val="28"/>
          <w:lang w:val="az-Latn-AZ"/>
        </w:rPr>
        <w:softHyphen/>
        <w:t>lika</w:t>
      </w:r>
      <w:r w:rsidRPr="00536A04">
        <w:rPr>
          <w:rFonts w:ascii="Times New Roman" w:hAnsi="Times New Roman"/>
          <w:bCs/>
          <w:sz w:val="28"/>
          <w:szCs w:val="28"/>
          <w:lang w:val="az-Latn-AZ"/>
        </w:rPr>
        <w:t>mızı</w:t>
      </w:r>
      <w:r w:rsidR="00FA472B" w:rsidRPr="00536A04">
        <w:rPr>
          <w:rFonts w:ascii="Times New Roman" w:hAnsi="Times New Roman"/>
          <w:bCs/>
          <w:sz w:val="28"/>
          <w:szCs w:val="28"/>
          <w:lang w:val="az-Latn-AZ"/>
        </w:rPr>
        <w:t xml:space="preserve">n </w:t>
      </w:r>
      <w:r w:rsidR="00FA472B" w:rsidRPr="00536A04">
        <w:rPr>
          <w:rFonts w:ascii="Times New Roman" w:hAnsi="Times New Roman"/>
          <w:sz w:val="28"/>
          <w:szCs w:val="28"/>
          <w:lang w:val="az-Latn-AZ"/>
        </w:rPr>
        <w:t>regiоnlar</w:t>
      </w:r>
      <w:r w:rsidR="00EF6BA4" w:rsidRPr="00536A04">
        <w:rPr>
          <w:rFonts w:ascii="Times New Roman" w:hAnsi="Times New Roman"/>
          <w:sz w:val="28"/>
          <w:szCs w:val="28"/>
          <w:lang w:val="az-Latn-AZ"/>
        </w:rPr>
        <w:t>ın</w:t>
      </w:r>
      <w:r w:rsidR="00FA472B" w:rsidRPr="00536A04">
        <w:rPr>
          <w:rFonts w:ascii="Times New Roman" w:hAnsi="Times New Roman"/>
          <w:sz w:val="28"/>
          <w:szCs w:val="28"/>
          <w:lang w:val="az-Latn-AZ"/>
        </w:rPr>
        <w:t xml:space="preserve">da məşğulluğun yüksəldilməsi  məqsədi ilə bir sıra tədbirlərin həyata kecirilməsi zəruridir: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xml:space="preserve">- işsizliyin mənfi nəticələrinin aradan qaldırılmasına və işsizlərin sоsial mudafiəsinə dair tədbirlərin həyata kecirilməsi;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qe</w:t>
      </w:r>
      <w:r w:rsidR="00D35E55">
        <w:rPr>
          <w:rFonts w:ascii="Times New Roman" w:hAnsi="Times New Roman"/>
          <w:sz w:val="28"/>
          <w:szCs w:val="28"/>
          <w:lang w:val="az-Latn-AZ"/>
        </w:rPr>
        <w:t>yri neft sektorunda</w:t>
      </w:r>
      <w:r w:rsidRPr="00536A04">
        <w:rPr>
          <w:rFonts w:ascii="Times New Roman" w:hAnsi="Times New Roman"/>
          <w:sz w:val="28"/>
          <w:szCs w:val="28"/>
          <w:lang w:val="az-Latn-AZ"/>
        </w:rPr>
        <w:t>, хususilə kənd təsərrüfatı,</w:t>
      </w:r>
      <w:r w:rsidR="00D35E55">
        <w:rPr>
          <w:rFonts w:ascii="Times New Roman" w:hAnsi="Times New Roman"/>
          <w:sz w:val="28"/>
          <w:szCs w:val="28"/>
          <w:lang w:val="az-Latn-AZ"/>
        </w:rPr>
        <w:t xml:space="preserve"> aqrar</w:t>
      </w:r>
      <w:r w:rsidRPr="00536A04">
        <w:rPr>
          <w:rFonts w:ascii="Times New Roman" w:hAnsi="Times New Roman"/>
          <w:sz w:val="28"/>
          <w:szCs w:val="28"/>
          <w:lang w:val="az-Latn-AZ"/>
        </w:rPr>
        <w:t xml:space="preserve">emal sənayesi və хidmət </w:t>
      </w:r>
      <w:r w:rsidRPr="00536A04">
        <w:rPr>
          <w:rFonts w:ascii="Times New Roman" w:hAnsi="Times New Roman"/>
          <w:sz w:val="28"/>
          <w:szCs w:val="28"/>
          <w:lang w:val="az-Latn-AZ"/>
        </w:rPr>
        <w:lastRenderedPageBreak/>
        <w:t>s</w:t>
      </w:r>
      <w:r w:rsidR="00D35E55">
        <w:rPr>
          <w:rFonts w:ascii="Times New Roman" w:hAnsi="Times New Roman"/>
          <w:sz w:val="28"/>
          <w:szCs w:val="28"/>
          <w:lang w:val="az-Latn-AZ"/>
        </w:rPr>
        <w:t>ektorunun</w:t>
      </w:r>
      <w:r w:rsidRPr="00536A04">
        <w:rPr>
          <w:rFonts w:ascii="Times New Roman" w:hAnsi="Times New Roman"/>
          <w:sz w:val="28"/>
          <w:szCs w:val="28"/>
          <w:lang w:val="az-Latn-AZ"/>
        </w:rPr>
        <w:t xml:space="preserve"> inkişafı</w:t>
      </w:r>
      <w:r w:rsidR="00D35E55">
        <w:rPr>
          <w:rFonts w:ascii="Times New Roman" w:hAnsi="Times New Roman"/>
          <w:sz w:val="28"/>
          <w:szCs w:val="28"/>
          <w:lang w:val="az-Latn-AZ"/>
        </w:rPr>
        <w:t xml:space="preserve">na müqabil olaraq </w:t>
      </w:r>
      <w:r w:rsidRPr="00536A04">
        <w:rPr>
          <w:rFonts w:ascii="Times New Roman" w:hAnsi="Times New Roman"/>
          <w:sz w:val="28"/>
          <w:szCs w:val="28"/>
          <w:lang w:val="az-Latn-AZ"/>
        </w:rPr>
        <w:t xml:space="preserve">yeni iş yerlərinin yaradılması;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ailə-kəndli təsərrufa</w:t>
      </w:r>
      <w:r w:rsidR="00D35E55">
        <w:rPr>
          <w:rFonts w:ascii="Times New Roman" w:hAnsi="Times New Roman"/>
          <w:sz w:val="28"/>
          <w:szCs w:val="28"/>
          <w:lang w:val="az-Latn-AZ"/>
        </w:rPr>
        <w:t>tlarının, k</w:t>
      </w:r>
      <w:r w:rsidRPr="00536A04">
        <w:rPr>
          <w:rFonts w:ascii="Times New Roman" w:hAnsi="Times New Roman"/>
          <w:sz w:val="28"/>
          <w:szCs w:val="28"/>
          <w:lang w:val="az-Latn-AZ"/>
        </w:rPr>
        <w:t xml:space="preserve">оperativlərinin, kicik muəssisələrin inkişaf etdirilməsi və genişləndirilməsi məqsədilə regiоnlarda maliyyə infrastrukturunun yaradılması;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kənd yerlərində sоsial</w:t>
      </w:r>
      <w:r w:rsidR="00D35E55">
        <w:rPr>
          <w:rFonts w:ascii="Times New Roman" w:hAnsi="Times New Roman"/>
          <w:sz w:val="28"/>
          <w:szCs w:val="28"/>
          <w:lang w:val="az-Latn-AZ"/>
        </w:rPr>
        <w:t xml:space="preserve"> təyinatlı</w:t>
      </w:r>
      <w:r w:rsidRPr="00536A04">
        <w:rPr>
          <w:rFonts w:ascii="Times New Roman" w:hAnsi="Times New Roman"/>
          <w:sz w:val="28"/>
          <w:szCs w:val="28"/>
          <w:lang w:val="az-Latn-AZ"/>
        </w:rPr>
        <w:t xml:space="preserve"> infrastrukturun inkişaf</w:t>
      </w:r>
      <w:r w:rsidR="00D35E55">
        <w:rPr>
          <w:rFonts w:ascii="Times New Roman" w:hAnsi="Times New Roman"/>
          <w:sz w:val="28"/>
          <w:szCs w:val="28"/>
          <w:lang w:val="az-Latn-AZ"/>
        </w:rPr>
        <w:t>ına nail olunması</w:t>
      </w:r>
      <w:r w:rsidRPr="00536A04">
        <w:rPr>
          <w:rFonts w:ascii="Times New Roman" w:hAnsi="Times New Roman"/>
          <w:sz w:val="28"/>
          <w:szCs w:val="28"/>
          <w:lang w:val="az-Latn-AZ"/>
        </w:rPr>
        <w:t xml:space="preserve"> yоlu ilə əhalinin, </w:t>
      </w:r>
      <w:r w:rsidR="00D35E55">
        <w:rPr>
          <w:rFonts w:ascii="Times New Roman" w:hAnsi="Times New Roman"/>
          <w:sz w:val="28"/>
          <w:szCs w:val="28"/>
          <w:lang w:val="az-Latn-AZ"/>
        </w:rPr>
        <w:t xml:space="preserve">əsasən </w:t>
      </w:r>
      <w:r w:rsidRPr="00536A04">
        <w:rPr>
          <w:rFonts w:ascii="Times New Roman" w:hAnsi="Times New Roman"/>
          <w:sz w:val="28"/>
          <w:szCs w:val="28"/>
          <w:lang w:val="az-Latn-AZ"/>
        </w:rPr>
        <w:t xml:space="preserve">də </w:t>
      </w:r>
      <w:r w:rsidR="00D35E55">
        <w:rPr>
          <w:rFonts w:ascii="Times New Roman" w:hAnsi="Times New Roman"/>
          <w:sz w:val="28"/>
          <w:szCs w:val="28"/>
          <w:lang w:val="az-Latn-AZ"/>
        </w:rPr>
        <w:t xml:space="preserve">beyin köçünün </w:t>
      </w:r>
      <w:r w:rsidRPr="00536A04">
        <w:rPr>
          <w:rFonts w:ascii="Times New Roman" w:hAnsi="Times New Roman"/>
          <w:sz w:val="28"/>
          <w:szCs w:val="28"/>
          <w:lang w:val="az-Latn-AZ"/>
        </w:rPr>
        <w:t>miq</w:t>
      </w:r>
      <w:r w:rsidR="00D35E55">
        <w:rPr>
          <w:rFonts w:ascii="Times New Roman" w:hAnsi="Times New Roman"/>
          <w:sz w:val="28"/>
          <w:szCs w:val="28"/>
          <w:lang w:val="az-Latn-AZ"/>
        </w:rPr>
        <w:t>rasiya səviyyəsinin</w:t>
      </w:r>
      <w:r w:rsidRPr="00536A04">
        <w:rPr>
          <w:rFonts w:ascii="Times New Roman" w:hAnsi="Times New Roman"/>
          <w:sz w:val="28"/>
          <w:szCs w:val="28"/>
          <w:lang w:val="az-Latn-AZ"/>
        </w:rPr>
        <w:t xml:space="preserve"> azaldılması;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iqtisadi  fəaliyyət subyektlərinin  sığоrtalanması və sığоrta bazarı seqmentinin genişləndirilməsi</w:t>
      </w:r>
      <w:r w:rsidR="00F92BE8" w:rsidRPr="00536A04">
        <w:rPr>
          <w:rFonts w:ascii="Times New Roman" w:hAnsi="Times New Roman"/>
          <w:sz w:val="28"/>
          <w:szCs w:val="28"/>
          <w:lang w:val="az-Latn-AZ"/>
        </w:rPr>
        <w:t xml:space="preserve"> və s.</w:t>
      </w:r>
    </w:p>
    <w:p w:rsidR="00FA472B" w:rsidRPr="00536A04" w:rsidRDefault="00F92BE8" w:rsidP="00374533">
      <w:pPr>
        <w:pStyle w:val="affd"/>
        <w:widowControl w:val="0"/>
        <w:spacing w:line="360" w:lineRule="auto"/>
        <w:ind w:firstLine="284"/>
        <w:jc w:val="both"/>
        <w:rPr>
          <w:rFonts w:ascii="Times New Roman" w:hAnsi="Times New Roman"/>
          <w:sz w:val="28"/>
          <w:szCs w:val="28"/>
          <w:lang w:val="az-Latn-AZ"/>
        </w:rPr>
      </w:pPr>
      <w:r w:rsidRPr="00536A04">
        <w:rPr>
          <w:rFonts w:ascii="Times New Roman" w:hAnsi="Times New Roman"/>
          <w:sz w:val="28"/>
          <w:szCs w:val="28"/>
          <w:lang w:val="az-Latn-AZ"/>
        </w:rPr>
        <w:t>Qənaətimizə görə</w:t>
      </w:r>
      <w:r w:rsidR="00FA472B" w:rsidRPr="00536A04">
        <w:rPr>
          <w:rFonts w:ascii="Times New Roman" w:hAnsi="Times New Roman"/>
          <w:bCs/>
          <w:sz w:val="28"/>
          <w:szCs w:val="28"/>
          <w:lang w:val="az-Latn-AZ"/>
        </w:rPr>
        <w:t xml:space="preserve">, kənd təsərrüfatına müvafiq </w:t>
      </w:r>
      <w:r w:rsidR="00FA472B" w:rsidRPr="00536A04">
        <w:rPr>
          <w:rFonts w:ascii="Times New Roman" w:hAnsi="Times New Roman"/>
          <w:sz w:val="28"/>
          <w:szCs w:val="28"/>
          <w:lang w:val="az-Latn-AZ"/>
        </w:rPr>
        <w:t>əmək bazarının</w:t>
      </w:r>
      <w:r w:rsidR="006E08CC">
        <w:rPr>
          <w:rFonts w:ascii="Times New Roman" w:hAnsi="Times New Roman"/>
          <w:sz w:val="28"/>
          <w:szCs w:val="28"/>
          <w:lang w:val="az-Latn-AZ"/>
        </w:rPr>
        <w:t xml:space="preserve"> </w:t>
      </w:r>
      <w:r w:rsidR="00FA472B" w:rsidRPr="00536A04">
        <w:rPr>
          <w:rFonts w:ascii="Times New Roman" w:hAnsi="Times New Roman"/>
          <w:sz w:val="28"/>
          <w:szCs w:val="28"/>
          <w:lang w:val="az-Latn-AZ"/>
        </w:rPr>
        <w:t xml:space="preserve">fəaliyyətinin tənzimlənməsi istiqamətində aşağıdakı işlərin görülməsi əhəmiyyətli ola bilər :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xml:space="preserve">- kənd yerlərində yaşıyan əhalinin sоsial təminatının yüksəldilməsi baxımından yeni istehsal müəssisələrinin yardılması;   </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işcilərin əmək fəaliyyətinin хususiyyətlərinin nəzərə alınması xüsusilə muzdlu əməyə cəlb edilmiş işcilərin sığоrtalanması, əməyinin və sağlamlığının muhafizəsi və s. digər məsələlərin qanunvericiliklə tənzimlənmə mexanizminin təkmilləşdirilməsi;</w:t>
      </w:r>
    </w:p>
    <w:p w:rsidR="00FA472B" w:rsidRPr="00536A04" w:rsidRDefault="00FA472B" w:rsidP="00374533">
      <w:pPr>
        <w:pStyle w:val="affd"/>
        <w:widowControl w:val="0"/>
        <w:spacing w:line="360" w:lineRule="auto"/>
        <w:ind w:firstLine="426"/>
        <w:jc w:val="both"/>
        <w:rPr>
          <w:rFonts w:ascii="Times New Roman" w:hAnsi="Times New Roman"/>
          <w:sz w:val="28"/>
          <w:szCs w:val="28"/>
          <w:lang w:val="az-Latn-AZ"/>
        </w:rPr>
      </w:pPr>
      <w:r w:rsidRPr="00536A04">
        <w:rPr>
          <w:rFonts w:ascii="Times New Roman" w:hAnsi="Times New Roman"/>
          <w:sz w:val="28"/>
          <w:szCs w:val="28"/>
          <w:lang w:val="az-Latn-AZ"/>
        </w:rPr>
        <w:t xml:space="preserve"> - mülkiyyət fоrmasından asılı оlmayaraq butun iş yerlərində əmək haqqının əhalinin istehlak tələbatı baxımından müəyyənləş</w:t>
      </w:r>
      <w:r w:rsidRPr="00536A04">
        <w:rPr>
          <w:rFonts w:ascii="Times New Roman" w:hAnsi="Times New Roman"/>
          <w:sz w:val="28"/>
          <w:szCs w:val="28"/>
          <w:lang w:val="az-Latn-AZ"/>
        </w:rPr>
        <w:softHyphen/>
        <w:t xml:space="preserve">dirilməsinə dövlət nəzarəti və dövlət təminatının həyata keçirilməsi və s. </w:t>
      </w:r>
    </w:p>
    <w:p w:rsidR="00511B7F" w:rsidRDefault="00FA472B" w:rsidP="00790AC0">
      <w:pPr>
        <w:pStyle w:val="a4"/>
        <w:tabs>
          <w:tab w:val="left" w:pos="990"/>
          <w:tab w:val="left" w:pos="2442"/>
        </w:tabs>
        <w:spacing w:after="0" w:line="360" w:lineRule="auto"/>
        <w:ind w:left="0" w:firstLine="720"/>
        <w:jc w:val="both"/>
        <w:rPr>
          <w:rFonts w:ascii="Times New Roman" w:hAnsi="Times New Roman"/>
          <w:sz w:val="28"/>
          <w:szCs w:val="28"/>
          <w:lang w:val="az-Latn-AZ" w:eastAsia="ja-JP"/>
        </w:rPr>
      </w:pPr>
      <w:r w:rsidRPr="00536A04">
        <w:rPr>
          <w:rFonts w:ascii="Times New Roman" w:hAnsi="Times New Roman"/>
          <w:sz w:val="28"/>
          <w:szCs w:val="28"/>
          <w:lang w:val="az-Latn-AZ" w:eastAsia="ja-JP"/>
        </w:rPr>
        <w:t xml:space="preserve">Kənd təsərrüfatında iqtisadi fəaliyyətin inkişafını şərtləndirən diğər amillərdən biri də məhsul ixracının reallaşdırılmasından oynadığı mühüm roldur. Etiraf etməliyik ki, hazırda respublikamızda kənd təsərrüfatı istehsalının həcmi daxili ərzaq bazarının tələbatını tam şəkildə ödəməsə belə ölkəmizdə kifayət qədər güclü ixrac potensialı mövcuddur. Məhz bu baxımdan, iqtisadi fəaliyyət sahəsi kimi sahibkarlığın inkişafını  ilk növbədə ixrac potensialının hərəkətə gətirilməsində, kənd təsərrüfatının davamlı inkişafının təmin edilməsində eləcə də istehsalın rəqabət qabiliyyətinin yüksəldilməsinə bilavasitə təsir göstərir. Hazırda </w:t>
      </w:r>
      <w:r w:rsidR="00F44D4E" w:rsidRPr="00536A04">
        <w:rPr>
          <w:rFonts w:ascii="Times New Roman" w:hAnsi="Times New Roman"/>
          <w:sz w:val="28"/>
          <w:szCs w:val="28"/>
          <w:lang w:val="az-Latn-AZ" w:eastAsia="ja-JP"/>
        </w:rPr>
        <w:t>həyata keçirilən</w:t>
      </w:r>
      <w:r w:rsidRPr="00536A04">
        <w:rPr>
          <w:rFonts w:ascii="Times New Roman" w:hAnsi="Times New Roman"/>
          <w:sz w:val="28"/>
          <w:szCs w:val="28"/>
          <w:lang w:val="az-Latn-AZ" w:eastAsia="ja-JP"/>
        </w:rPr>
        <w:t>islahatlar kənd təsə</w:t>
      </w:r>
      <w:r w:rsidR="00470110" w:rsidRPr="00536A04">
        <w:rPr>
          <w:rFonts w:ascii="Times New Roman" w:hAnsi="Times New Roman"/>
          <w:sz w:val="28"/>
          <w:szCs w:val="28"/>
          <w:lang w:val="az-Latn-AZ" w:eastAsia="ja-JP"/>
        </w:rPr>
        <w:t xml:space="preserve">rrüfatı sektorunda </w:t>
      </w:r>
      <w:r w:rsidRPr="00536A04">
        <w:rPr>
          <w:rFonts w:ascii="Times New Roman" w:hAnsi="Times New Roman"/>
          <w:sz w:val="28"/>
          <w:szCs w:val="28"/>
          <w:lang w:val="az-Latn-AZ" w:eastAsia="ja-JP"/>
        </w:rPr>
        <w:t>sahibkarlıq fəaliyyətinin inkişafı üçün əlverişli iqtisadi mühitin formalaşdırması və inkişafı dövlətin aqrar siyasəti çərçivəsində ixrac potensialının hərəkətə gətirilməsi və xarici bazara çıxış imkanlarının genişləndirilməsi mühüm rol oynayacaqdır.</w:t>
      </w:r>
    </w:p>
    <w:p w:rsidR="00BF0D69" w:rsidRPr="00790AC0" w:rsidRDefault="00BF0D69" w:rsidP="00790AC0">
      <w:pPr>
        <w:pStyle w:val="a4"/>
        <w:tabs>
          <w:tab w:val="left" w:pos="990"/>
          <w:tab w:val="left" w:pos="2442"/>
        </w:tabs>
        <w:spacing w:after="0" w:line="360" w:lineRule="auto"/>
        <w:ind w:left="0" w:firstLine="720"/>
        <w:jc w:val="both"/>
        <w:rPr>
          <w:rFonts w:ascii="Times New Roman" w:hAnsi="Times New Roman"/>
          <w:sz w:val="28"/>
          <w:szCs w:val="28"/>
          <w:lang w:val="az-Latn-AZ" w:eastAsia="ja-JP"/>
        </w:rPr>
      </w:pPr>
    </w:p>
    <w:p w:rsidR="00FA472B" w:rsidRPr="00536A04" w:rsidRDefault="00FA472B"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1.2.Kənd təsərrüfatı sektorunda  dövlət tənzimlənməsinin şərtləndirən </w:t>
      </w:r>
    </w:p>
    <w:p w:rsidR="00BF4A12" w:rsidRPr="00536A04" w:rsidRDefault="00FA472B"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başlıca amillər</w:t>
      </w:r>
    </w:p>
    <w:p w:rsidR="00592198" w:rsidRPr="00536A04" w:rsidRDefault="00592198" w:rsidP="00374533">
      <w:pPr>
        <w:spacing w:after="0"/>
        <w:jc w:val="center"/>
        <w:rPr>
          <w:rFonts w:ascii="Times New Roman" w:hAnsi="Times New Roman" w:cs="Times New Roman"/>
          <w:b/>
          <w:sz w:val="28"/>
          <w:szCs w:val="28"/>
          <w:lang w:val="az-Latn-AZ"/>
        </w:rPr>
      </w:pPr>
    </w:p>
    <w:p w:rsidR="00FA472B" w:rsidRPr="00536A04" w:rsidRDefault="006E08CC"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D6CBA" w:rsidRPr="00536A04">
        <w:rPr>
          <w:rFonts w:ascii="Times New Roman" w:hAnsi="Times New Roman" w:cs="Times New Roman"/>
          <w:sz w:val="28"/>
          <w:szCs w:val="28"/>
          <w:lang w:val="az-Latn-AZ"/>
        </w:rPr>
        <w:t xml:space="preserve">Bazar münasibətləri </w:t>
      </w:r>
      <w:r w:rsidR="001541F2" w:rsidRPr="00536A04">
        <w:rPr>
          <w:rFonts w:ascii="Times New Roman" w:hAnsi="Times New Roman" w:cs="Times New Roman"/>
          <w:sz w:val="28"/>
          <w:szCs w:val="28"/>
          <w:lang w:val="az-Latn-AZ"/>
        </w:rPr>
        <w:t>şəraitində iqtisadiyyata dövlət</w:t>
      </w:r>
      <w:r w:rsidR="00BF4A12" w:rsidRPr="00536A04">
        <w:rPr>
          <w:rFonts w:ascii="Times New Roman" w:hAnsi="Times New Roman" w:cs="Times New Roman"/>
          <w:sz w:val="28"/>
          <w:szCs w:val="28"/>
          <w:lang w:val="az-Latn-AZ"/>
        </w:rPr>
        <w:t>in geniş miqyasda</w:t>
      </w:r>
      <w:r w:rsidR="001541F2" w:rsidRPr="00536A04">
        <w:rPr>
          <w:rFonts w:ascii="Times New Roman" w:hAnsi="Times New Roman" w:cs="Times New Roman"/>
          <w:sz w:val="28"/>
          <w:szCs w:val="28"/>
          <w:lang w:val="az-Latn-AZ"/>
        </w:rPr>
        <w:t xml:space="preserve"> nüfuz etməsi məqbul hesab olunmasada kənd təsərrüfatı</w:t>
      </w:r>
      <w:r w:rsidR="0051354A" w:rsidRPr="00536A04">
        <w:rPr>
          <w:rFonts w:ascii="Times New Roman" w:hAnsi="Times New Roman" w:cs="Times New Roman"/>
          <w:sz w:val="28"/>
          <w:szCs w:val="28"/>
          <w:lang w:val="az-Latn-AZ"/>
        </w:rPr>
        <w:t xml:space="preserve"> sektorunu</w:t>
      </w:r>
      <w:r w:rsidR="001541F2" w:rsidRPr="00536A04">
        <w:rPr>
          <w:rFonts w:ascii="Times New Roman" w:hAnsi="Times New Roman" w:cs="Times New Roman"/>
          <w:sz w:val="28"/>
          <w:szCs w:val="28"/>
          <w:lang w:val="az-Latn-AZ"/>
        </w:rPr>
        <w:t xml:space="preserve"> bu baxımdan istisna hesab etmək olar. </w:t>
      </w:r>
      <w:r w:rsidR="0051354A" w:rsidRPr="00536A04">
        <w:rPr>
          <w:rFonts w:ascii="Times New Roman" w:hAnsi="Times New Roman" w:cs="Times New Roman"/>
          <w:sz w:val="28"/>
          <w:szCs w:val="28"/>
          <w:lang w:val="az-Latn-AZ"/>
        </w:rPr>
        <w:t>Çünki s</w:t>
      </w:r>
      <w:r w:rsidR="00BF4A12" w:rsidRPr="00536A04">
        <w:rPr>
          <w:rFonts w:ascii="Times New Roman" w:hAnsi="Times New Roman" w:cs="Times New Roman"/>
          <w:sz w:val="28"/>
          <w:szCs w:val="28"/>
          <w:lang w:val="az-Latn-AZ"/>
        </w:rPr>
        <w:t xml:space="preserve">ahənin spesifik xüsusiyyətləri iqtisadiyyatın diğər sahələri ilə müqayisədə dövlət müdaxiləsini zərurətə çevirən səbəblərdəndir.Lakin burada </w:t>
      </w:r>
      <w:r w:rsidR="001541F2" w:rsidRPr="00536A04">
        <w:rPr>
          <w:rFonts w:ascii="Times New Roman" w:hAnsi="Times New Roman" w:cs="Times New Roman"/>
          <w:sz w:val="28"/>
          <w:szCs w:val="28"/>
          <w:lang w:val="az-Latn-AZ"/>
        </w:rPr>
        <w:t xml:space="preserve"> dövlət müdaxiləsi əsasən tənzimləyici xarakter daşıyır</w:t>
      </w:r>
      <w:r w:rsidR="00BF4A12" w:rsidRPr="00536A04">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00BF4A12" w:rsidRPr="00536A04">
        <w:rPr>
          <w:rFonts w:ascii="Times New Roman" w:hAnsi="Times New Roman" w:cs="Times New Roman"/>
          <w:sz w:val="28"/>
          <w:szCs w:val="28"/>
          <w:lang w:val="az-Latn-AZ"/>
        </w:rPr>
        <w:t xml:space="preserve">sahənin rəqabətədavamlılığının </w:t>
      </w:r>
      <w:r>
        <w:rPr>
          <w:rFonts w:ascii="Times New Roman" w:hAnsi="Times New Roman" w:cs="Times New Roman"/>
          <w:sz w:val="28"/>
          <w:szCs w:val="28"/>
          <w:lang w:val="az-Latn-AZ"/>
        </w:rPr>
        <w:t xml:space="preserve">artırılması </w:t>
      </w:r>
      <w:r w:rsidR="00BF4A12"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hədəfini qarşıya qoyur</w:t>
      </w:r>
      <w:r w:rsidR="00BF4A1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51354A" w:rsidRPr="00536A04">
        <w:rPr>
          <w:rFonts w:ascii="Times New Roman" w:hAnsi="Times New Roman" w:cs="Times New Roman"/>
          <w:sz w:val="28"/>
          <w:szCs w:val="28"/>
          <w:lang w:val="az-Latn-AZ"/>
        </w:rPr>
        <w:t>Müasir dövrdə i</w:t>
      </w:r>
      <w:r w:rsidR="008C556A" w:rsidRPr="00536A04">
        <w:rPr>
          <w:rFonts w:ascii="Times New Roman" w:hAnsi="Times New Roman" w:cs="Times New Roman"/>
          <w:sz w:val="28"/>
          <w:szCs w:val="28"/>
          <w:lang w:val="az-Latn-AZ"/>
        </w:rPr>
        <w:t>qtisadi tənzimlənmə</w:t>
      </w:r>
      <w:r w:rsidR="004B2B7D" w:rsidRPr="00536A04">
        <w:rPr>
          <w:rFonts w:ascii="Times New Roman" w:hAnsi="Times New Roman" w:cs="Times New Roman"/>
          <w:sz w:val="28"/>
          <w:szCs w:val="28"/>
          <w:lang w:val="az-Latn-AZ"/>
        </w:rPr>
        <w:t xml:space="preserve">iqtisadiyyatın bütün sahələrində </w:t>
      </w:r>
      <w:r w:rsidR="0051354A" w:rsidRPr="00536A04">
        <w:rPr>
          <w:rFonts w:ascii="Times New Roman" w:hAnsi="Times New Roman" w:cs="Times New Roman"/>
          <w:sz w:val="28"/>
          <w:szCs w:val="28"/>
          <w:lang w:val="az-Latn-AZ"/>
        </w:rPr>
        <w:t>sahibkarlıq subyektlərinin</w:t>
      </w:r>
      <w:r w:rsidR="008C556A" w:rsidRPr="00536A04">
        <w:rPr>
          <w:rFonts w:ascii="Times New Roman" w:hAnsi="Times New Roman" w:cs="Times New Roman"/>
          <w:sz w:val="28"/>
          <w:szCs w:val="28"/>
          <w:lang w:val="az-Latn-AZ"/>
        </w:rPr>
        <w:t xml:space="preserve"> normal rəqabət mühiti şəraitində fəaliyyətini təmin etmək</w:t>
      </w:r>
      <w:r w:rsidR="0051354A" w:rsidRPr="00536A04">
        <w:rPr>
          <w:rFonts w:ascii="Times New Roman" w:hAnsi="Times New Roman" w:cs="Times New Roman"/>
          <w:sz w:val="28"/>
          <w:szCs w:val="28"/>
          <w:lang w:val="az-Latn-AZ"/>
        </w:rPr>
        <w:t xml:space="preserve"> üçün</w:t>
      </w:r>
      <w:r w:rsidR="004B2B7D" w:rsidRPr="00536A04">
        <w:rPr>
          <w:rFonts w:ascii="Times New Roman" w:hAnsi="Times New Roman" w:cs="Times New Roman"/>
          <w:sz w:val="28"/>
          <w:szCs w:val="28"/>
          <w:lang w:val="az-Latn-AZ"/>
        </w:rPr>
        <w:t xml:space="preserve"> iqtisadi metodlarla yanaşı</w:t>
      </w:r>
      <w:r w:rsidR="008C556A" w:rsidRPr="00536A04">
        <w:rPr>
          <w:rFonts w:ascii="Times New Roman" w:hAnsi="Times New Roman" w:cs="Times New Roman"/>
          <w:sz w:val="28"/>
          <w:szCs w:val="28"/>
          <w:lang w:val="az-Latn-AZ"/>
        </w:rPr>
        <w:t xml:space="preserve"> inzibati vasitələr</w:t>
      </w:r>
      <w:r w:rsidR="00913233" w:rsidRPr="00536A04">
        <w:rPr>
          <w:rFonts w:ascii="Times New Roman" w:hAnsi="Times New Roman" w:cs="Times New Roman"/>
          <w:sz w:val="28"/>
          <w:szCs w:val="28"/>
          <w:lang w:val="az-Latn-AZ"/>
        </w:rPr>
        <w:t xml:space="preserve">in köməyi ilə </w:t>
      </w:r>
      <w:r w:rsidR="009665A4" w:rsidRPr="00536A04">
        <w:rPr>
          <w:rFonts w:ascii="Times New Roman" w:hAnsi="Times New Roman" w:cs="Times New Roman"/>
          <w:sz w:val="28"/>
          <w:szCs w:val="28"/>
          <w:lang w:val="az-Latn-AZ"/>
        </w:rPr>
        <w:t>reallaşdı</w:t>
      </w:r>
      <w:r w:rsidR="00F875DE" w:rsidRPr="00536A04">
        <w:rPr>
          <w:rFonts w:ascii="Times New Roman" w:hAnsi="Times New Roman" w:cs="Times New Roman"/>
          <w:sz w:val="28"/>
          <w:szCs w:val="28"/>
          <w:lang w:val="az-Latn-AZ"/>
        </w:rPr>
        <w:t>rılır</w:t>
      </w:r>
      <w:r w:rsidR="00913233" w:rsidRPr="00536A04">
        <w:rPr>
          <w:rFonts w:ascii="Times New Roman" w:hAnsi="Times New Roman" w:cs="Times New Roman"/>
          <w:sz w:val="28"/>
          <w:szCs w:val="28"/>
          <w:lang w:val="az-Latn-AZ"/>
        </w:rPr>
        <w:t>.</w:t>
      </w:r>
      <w:r w:rsidR="00FA472B" w:rsidRPr="00536A04">
        <w:rPr>
          <w:rFonts w:ascii="Times New Roman" w:hAnsi="Times New Roman" w:cs="Times New Roman"/>
          <w:sz w:val="28"/>
          <w:szCs w:val="28"/>
          <w:lang w:val="az-Latn-AZ"/>
        </w:rPr>
        <w:t>Kənd təsərrüfatı</w:t>
      </w:r>
      <w:r w:rsidR="00913233" w:rsidRPr="00536A04">
        <w:rPr>
          <w:rFonts w:ascii="Times New Roman" w:hAnsi="Times New Roman" w:cs="Times New Roman"/>
          <w:sz w:val="28"/>
          <w:szCs w:val="28"/>
          <w:lang w:val="az-Latn-AZ"/>
        </w:rPr>
        <w:t>nın</w:t>
      </w:r>
      <w:r w:rsidR="00FA472B" w:rsidRPr="00536A04">
        <w:rPr>
          <w:rFonts w:ascii="Times New Roman" w:hAnsi="Times New Roman" w:cs="Times New Roman"/>
          <w:sz w:val="28"/>
          <w:szCs w:val="28"/>
          <w:lang w:val="az-Latn-AZ"/>
        </w:rPr>
        <w:t xml:space="preserve"> dövlət tənzimlənməsi əsasən müvafiq icra orqanları vasitəsi ilə həyata keçirilir və sosial-iqtisadi proseslərin nizamlanmasında mühüm əhəmiyyə</w:t>
      </w:r>
      <w:r w:rsidR="004B2B7D" w:rsidRPr="00536A04">
        <w:rPr>
          <w:rFonts w:ascii="Times New Roman" w:hAnsi="Times New Roman" w:cs="Times New Roman"/>
          <w:sz w:val="28"/>
          <w:szCs w:val="28"/>
          <w:lang w:val="az-Latn-AZ"/>
        </w:rPr>
        <w:t xml:space="preserve">t daşıyır. </w:t>
      </w:r>
      <w:r w:rsidR="00FA472B" w:rsidRPr="00536A04">
        <w:rPr>
          <w:rFonts w:ascii="Times New Roman" w:hAnsi="Times New Roman" w:cs="Times New Roman"/>
          <w:sz w:val="28"/>
          <w:szCs w:val="28"/>
          <w:lang w:val="az-Latn-AZ"/>
        </w:rPr>
        <w:t>Bu proses idarəetmə metodlarının, onun tə</w:t>
      </w:r>
      <w:r w:rsidR="004B2B7D" w:rsidRPr="00536A04">
        <w:rPr>
          <w:rFonts w:ascii="Times New Roman" w:hAnsi="Times New Roman" w:cs="Times New Roman"/>
          <w:sz w:val="28"/>
          <w:szCs w:val="28"/>
          <w:lang w:val="az-Latn-AZ"/>
        </w:rPr>
        <w:t xml:space="preserve">şkilati formalarının, </w:t>
      </w:r>
      <w:r w:rsidR="00FA472B" w:rsidRPr="00536A04">
        <w:rPr>
          <w:rFonts w:ascii="Times New Roman" w:hAnsi="Times New Roman" w:cs="Times New Roman"/>
          <w:sz w:val="28"/>
          <w:szCs w:val="28"/>
          <w:lang w:val="az-Latn-AZ"/>
        </w:rPr>
        <w:t>norma və ümumi qaydalarının məcmusunu özündə əks etdirməklə, əsas etibarilə, qanunvericilik hüququ aktlar və digər normativ bazanın vasitəsi ilə icra olunur</w:t>
      </w:r>
      <w:r w:rsidR="004B2B7D" w:rsidRPr="00536A04">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İqtisadi  tənzimlənmənin özünəməxsus sosioloji-psixoloji metodları da vardır ki, bu da əsas etibarilə, ictimai etik normalarla həyata keçirilir. Özünütənzimlənmə funksiyalarını həyata keçirən idarəetmə orqanları, əsas etibarilə, təşkilati-sərəncamverici funksiyalar yerinə yetirirlər. Bundan əlavə, tənzimləyici orqanlar, məcburi addımların atılması ilə bağlı müəyyən nəzarət və stimullaşdırıcı funksiyalar da reallaşdırırlar. </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İqtisadi münasibətlə</w:t>
      </w:r>
      <w:r w:rsidR="00CC7A9E" w:rsidRPr="00536A04">
        <w:rPr>
          <w:rFonts w:ascii="Times New Roman" w:hAnsi="Times New Roman" w:cs="Times New Roman"/>
          <w:sz w:val="28"/>
          <w:szCs w:val="28"/>
          <w:lang w:val="az-Latn-AZ"/>
        </w:rPr>
        <w:t xml:space="preserve">rin nizamlanmasında </w:t>
      </w:r>
      <w:r w:rsidRPr="00536A04">
        <w:rPr>
          <w:rFonts w:ascii="Times New Roman" w:hAnsi="Times New Roman" w:cs="Times New Roman"/>
          <w:sz w:val="28"/>
          <w:szCs w:val="28"/>
          <w:lang w:val="az-Latn-AZ"/>
        </w:rPr>
        <w:t>dövlətin həyata keçirdiyi tənzimləmə funksiyaları, bir qayda olaraq, mövcud iqtisadi şəraitdən asılı olur. Bu zaman</w:t>
      </w:r>
      <w:r w:rsidR="004B2B7D" w:rsidRPr="00536A04">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  dövlə</w:t>
      </w:r>
      <w:r w:rsidR="001D78A5" w:rsidRPr="00536A04">
        <w:rPr>
          <w:rFonts w:ascii="Times New Roman" w:hAnsi="Times New Roman" w:cs="Times New Roman"/>
          <w:sz w:val="28"/>
          <w:szCs w:val="28"/>
          <w:lang w:val="az-Latn-AZ"/>
        </w:rPr>
        <w:t xml:space="preserve">t </w:t>
      </w:r>
      <w:r w:rsidRPr="00536A04">
        <w:rPr>
          <w:rFonts w:ascii="Times New Roman" w:hAnsi="Times New Roman" w:cs="Times New Roman"/>
          <w:sz w:val="28"/>
          <w:szCs w:val="28"/>
          <w:lang w:val="az-Latn-AZ"/>
        </w:rPr>
        <w:t>neqativ vəziyyəti qiymətləndirməklə, iqtisadi tənzimləmə vasitələrini müəyyən edir və iqtisadi institular köməyi ilə yaranmış çətinliklərin həlli üçün optimal nəticəni aşkara çıxarır.İqtisadi institutlar, əsasasən instusional dəyişikliklər nəticəsində yaranır və bazar iqtisadiyyatının tələblərinə uyğun şəkildə fəaliyyət göstərirlə</w:t>
      </w:r>
      <w:r w:rsidR="0009605B" w:rsidRPr="00536A04">
        <w:rPr>
          <w:rFonts w:ascii="Times New Roman" w:hAnsi="Times New Roman" w:cs="Times New Roman"/>
          <w:sz w:val="28"/>
          <w:szCs w:val="28"/>
          <w:lang w:val="az-Latn-AZ"/>
        </w:rPr>
        <w:t>r.</w:t>
      </w:r>
      <w:r w:rsidRPr="00536A04">
        <w:rPr>
          <w:rFonts w:ascii="Times New Roman" w:hAnsi="Times New Roman" w:cs="Times New Roman"/>
          <w:sz w:val="28"/>
          <w:szCs w:val="28"/>
          <w:lang w:val="az-Latn-AZ"/>
        </w:rPr>
        <w:t>Bu baxımdan kənd təsərrüfatında tənzimləmə mexanizmləri iqtisadiy</w:t>
      </w:r>
      <w:r w:rsidR="00CC7A9E"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yatın idarə edilməsinin </w:t>
      </w:r>
      <w:r w:rsidRPr="00536A04">
        <w:rPr>
          <w:rFonts w:ascii="Times New Roman" w:hAnsi="Times New Roman" w:cs="Times New Roman"/>
          <w:sz w:val="28"/>
          <w:szCs w:val="28"/>
          <w:lang w:val="az-Latn-AZ"/>
        </w:rPr>
        <w:lastRenderedPageBreak/>
        <w:t xml:space="preserve">hüquqi institutlarının mühüm tərkib hissəsi kimi çıxış edir. Daha doğrusu, iqtisadiyyatın idarə edilməsi ilə bağlı fəaliyyət göstərən hüquqi institutlar tənzimləyici və reqlamentləşdirici iqtisadi münasibətləri həyata keçirilməsini özündə əks etdən hüquqi normalar səviyyəsində fəaliyyət göstərirlər. Ümumiyyətlə iqtisadi sahələr üzrə tətbiq edilən tənzimləmə vasitələri, idarəetmənin və tənzimlənmənin dolayı metodlarını özündə əks etdirməklə, geniş təkrar istehsalın bütün həlqələrinə, o cümlədən istehsal, mübadilə, bölgü, məhsul və xidmətlərin istehlakı sferasına zəruri hallarda müdaxilələr həyata keçirilər. Bütövlükdə götürdükdə, makroiqtisadi tənzimləmənin obyektini iqtisadi proseslər təşkil edir. </w:t>
      </w:r>
    </w:p>
    <w:p w:rsidR="00FA472B" w:rsidRPr="00536A04" w:rsidRDefault="00FA250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Araşdırmalar </w:t>
      </w:r>
      <w:r w:rsidR="00FA472B" w:rsidRPr="00536A04">
        <w:rPr>
          <w:rFonts w:ascii="Times New Roman" w:hAnsi="Times New Roman" w:cs="Times New Roman"/>
          <w:sz w:val="28"/>
          <w:szCs w:val="28"/>
          <w:lang w:val="az-Latn-AZ"/>
        </w:rPr>
        <w:t>göstərir ki, iqtisadi tənzimləmə mexanizmlər</w:t>
      </w:r>
      <w:r w:rsidR="00A24D18" w:rsidRPr="00536A04">
        <w:rPr>
          <w:rFonts w:ascii="Times New Roman" w:hAnsi="Times New Roman" w:cs="Times New Roman"/>
          <w:sz w:val="28"/>
          <w:szCs w:val="28"/>
          <w:lang w:val="az-Latn-AZ"/>
        </w:rPr>
        <w:t>i</w:t>
      </w:r>
      <w:r w:rsidR="00FA472B" w:rsidRPr="00536A04">
        <w:rPr>
          <w:rFonts w:ascii="Times New Roman" w:hAnsi="Times New Roman" w:cs="Times New Roman"/>
          <w:sz w:val="28"/>
          <w:szCs w:val="28"/>
          <w:lang w:val="az-Latn-AZ"/>
        </w:rPr>
        <w:t>nin reallaşdırıl</w:t>
      </w:r>
      <w:r w:rsidR="0009605B" w:rsidRPr="00536A04">
        <w:rPr>
          <w:rFonts w:ascii="Times New Roman" w:hAnsi="Times New Roman" w:cs="Times New Roman"/>
          <w:sz w:val="28"/>
          <w:szCs w:val="28"/>
          <w:lang w:val="az-Latn-AZ"/>
        </w:rPr>
        <w:t>-</w:t>
      </w:r>
      <w:r w:rsidR="00FA472B" w:rsidRPr="00536A04">
        <w:rPr>
          <w:rFonts w:ascii="Times New Roman" w:hAnsi="Times New Roman" w:cs="Times New Roman"/>
          <w:sz w:val="28"/>
          <w:szCs w:val="28"/>
          <w:lang w:val="az-Latn-AZ"/>
        </w:rPr>
        <w:t>ması, ilk növbədə, hüquqi institutların formalaşdırılmasından bilavasitə asılıdır.Hüquqi institutlar, mülki məcəllədə və əmək hüququnda, eləcə də gömrük, inzibati, maliyyə, kommersiya, ticarət, beynəlxalq hüquq normalarına uyğun olaraq formalaşır və adı çəkilən kodekslərdə bu məsələ ilə bağlı vəzifələr və məsuliyyətlər müəyyən olunur. Kənd təsərrüfatında iqtisadi tənzimlənmənin hüquqi əsasları, əslində bu və digər sahələr üzrə qanunvericilik aktlarında təsbit edilmişdir.</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Kənd təsərrüfatında iqtisadi tənzimləmə sistemi özünəməxsus vəzifələrə malik olmaqla mühüm funksiyalar yerinə yetirir</w:t>
      </w:r>
      <w:r w:rsidR="00401A9E" w:rsidRPr="00536A04">
        <w:rPr>
          <w:rFonts w:ascii="Times New Roman" w:hAnsi="Times New Roman" w:cs="Times New Roman"/>
          <w:sz w:val="28"/>
          <w:szCs w:val="28"/>
          <w:lang w:val="az-Latn-AZ"/>
        </w:rPr>
        <w:t xml:space="preserve"> və ə</w:t>
      </w:r>
      <w:r w:rsidRPr="00536A04">
        <w:rPr>
          <w:rFonts w:ascii="Times New Roman" w:hAnsi="Times New Roman" w:cs="Times New Roman"/>
          <w:sz w:val="28"/>
          <w:szCs w:val="28"/>
          <w:lang w:val="az-Latn-AZ"/>
        </w:rPr>
        <w:t>sas prinsiplərinə aşağıdakıları şamil etmək olar:</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-aqrar proteksianizm</w:t>
      </w:r>
      <w:r w:rsidR="00401A9E"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-sosial-iqtisadi mə</w:t>
      </w:r>
      <w:r w:rsidR="00401A9E" w:rsidRPr="00536A04">
        <w:rPr>
          <w:rFonts w:ascii="Times New Roman" w:hAnsi="Times New Roman" w:cs="Times New Roman"/>
          <w:sz w:val="28"/>
          <w:szCs w:val="28"/>
          <w:lang w:val="az-Latn-AZ"/>
        </w:rPr>
        <w:t>sələlərin nizamlanması;</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-bazarın tənzimlənməsi</w:t>
      </w:r>
      <w:r w:rsidR="00401A9E"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-gəlirlər arasında prearitetliyin təmin edilməsi </w:t>
      </w:r>
    </w:p>
    <w:p w:rsidR="00FA472B" w:rsidRPr="00536A04" w:rsidRDefault="00401A9E"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w:t>
      </w:r>
      <w:r w:rsidR="00FA472B" w:rsidRPr="00536A04">
        <w:rPr>
          <w:rFonts w:ascii="Times New Roman" w:hAnsi="Times New Roman" w:cs="Times New Roman"/>
          <w:sz w:val="28"/>
          <w:szCs w:val="28"/>
          <w:lang w:val="az-Latn-AZ"/>
        </w:rPr>
        <w:t>ənd təsərrüfatında tənzimləmə mexanizmləri inzibati, iqtisadi, dolayı və bir başa tənzimləmə metodları ilə</w:t>
      </w:r>
      <w:r w:rsidR="00864D68" w:rsidRPr="00536A04">
        <w:rPr>
          <w:rFonts w:ascii="Times New Roman" w:hAnsi="Times New Roman" w:cs="Times New Roman"/>
          <w:sz w:val="28"/>
          <w:szCs w:val="28"/>
          <w:lang w:val="az-Latn-AZ"/>
        </w:rPr>
        <w:t xml:space="preserve"> reallaşdırılır. Q</w:t>
      </w:r>
      <w:r w:rsidR="00FA472B" w:rsidRPr="00536A04">
        <w:rPr>
          <w:rFonts w:ascii="Times New Roman" w:hAnsi="Times New Roman" w:cs="Times New Roman"/>
          <w:sz w:val="28"/>
          <w:szCs w:val="28"/>
          <w:lang w:val="az-Latn-AZ"/>
        </w:rPr>
        <w:t>eyd etdiyimiz kimi, kənd təsərrüfa</w:t>
      </w:r>
      <w:r w:rsidR="00864D68" w:rsidRPr="00536A04">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tının iqtisadi tənzimlənmə </w:t>
      </w:r>
      <w:r w:rsidR="005D15DD" w:rsidRPr="00536A04">
        <w:rPr>
          <w:rFonts w:ascii="Times New Roman" w:hAnsi="Times New Roman" w:cs="Times New Roman"/>
          <w:sz w:val="28"/>
          <w:szCs w:val="28"/>
          <w:lang w:val="az-Latn-AZ"/>
        </w:rPr>
        <w:t xml:space="preserve">mahiyyəti </w:t>
      </w:r>
      <w:r w:rsidR="00FA472B" w:rsidRPr="00536A04">
        <w:rPr>
          <w:rFonts w:ascii="Times New Roman" w:hAnsi="Times New Roman" w:cs="Times New Roman"/>
          <w:sz w:val="28"/>
          <w:szCs w:val="28"/>
          <w:lang w:val="az-Latn-AZ"/>
        </w:rPr>
        <w:t>aqrar iqt</w:t>
      </w:r>
      <w:r w:rsidR="00864D68" w:rsidRPr="00536A04">
        <w:rPr>
          <w:rFonts w:ascii="Times New Roman" w:hAnsi="Times New Roman" w:cs="Times New Roman"/>
          <w:sz w:val="28"/>
          <w:szCs w:val="28"/>
          <w:lang w:val="az-Latn-AZ"/>
        </w:rPr>
        <w:t xml:space="preserve">isadiyyatın davamlı inkişafının </w:t>
      </w:r>
      <w:r w:rsidR="00FA472B" w:rsidRPr="00536A04">
        <w:rPr>
          <w:rFonts w:ascii="Times New Roman" w:hAnsi="Times New Roman" w:cs="Times New Roman"/>
          <w:sz w:val="28"/>
          <w:szCs w:val="28"/>
          <w:lang w:val="az-Latn-AZ"/>
        </w:rPr>
        <w:t>təmin edilməsinə istiqamətlənmiş funksiyaların yerinə</w:t>
      </w:r>
      <w:r w:rsidR="00D84F59" w:rsidRPr="00536A04">
        <w:rPr>
          <w:rFonts w:ascii="Times New Roman" w:hAnsi="Times New Roman" w:cs="Times New Roman"/>
          <w:sz w:val="28"/>
          <w:szCs w:val="28"/>
          <w:lang w:val="az-Latn-AZ"/>
        </w:rPr>
        <w:t xml:space="preserve"> yetir</w:t>
      </w:r>
      <w:r w:rsidR="005D15DD" w:rsidRPr="00536A04">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Kənd təsərrüfatının iqtisadi tənzimlə</w:t>
      </w:r>
      <w:r w:rsidR="005D15DD" w:rsidRPr="00536A04">
        <w:rPr>
          <w:rFonts w:ascii="Times New Roman" w:hAnsi="Times New Roman" w:cs="Times New Roman"/>
          <w:sz w:val="28"/>
          <w:szCs w:val="28"/>
          <w:lang w:val="az-Latn-AZ"/>
        </w:rPr>
        <w:t>nm</w:t>
      </w:r>
      <w:r w:rsidR="00FA472B" w:rsidRPr="00536A04">
        <w:rPr>
          <w:rFonts w:ascii="Times New Roman" w:hAnsi="Times New Roman" w:cs="Times New Roman"/>
          <w:sz w:val="28"/>
          <w:szCs w:val="28"/>
          <w:lang w:val="az-Latn-AZ"/>
        </w:rPr>
        <w:t>əsinin başlıca məqsədi, aşağıdakılardan ibarətdir:</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-ölkə əhalisinin ərzaq məhsullarına, sənaye xammala olan ehtiyaclarının </w:t>
      </w:r>
      <w:r w:rsidR="00864D68" w:rsidRPr="00536A04">
        <w:rPr>
          <w:rFonts w:ascii="Times New Roman" w:hAnsi="Times New Roman" w:cs="Times New Roman"/>
          <w:sz w:val="28"/>
          <w:szCs w:val="28"/>
          <w:lang w:val="az-Latn-AZ"/>
        </w:rPr>
        <w:t>tam şəkildə ödənilməsi</w:t>
      </w:r>
      <w:r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 </w:t>
      </w:r>
      <w:r w:rsidR="00864D68" w:rsidRPr="00536A04">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 xml:space="preserve">stehsalın iqtisadi səmərəliliyinin yüksəldilməsi və böhran </w:t>
      </w:r>
      <w:r w:rsidR="00864D68" w:rsidRPr="00536A04">
        <w:rPr>
          <w:rFonts w:ascii="Times New Roman" w:hAnsi="Times New Roman" w:cs="Times New Roman"/>
          <w:sz w:val="28"/>
          <w:szCs w:val="28"/>
          <w:lang w:val="az-Latn-AZ"/>
        </w:rPr>
        <w:t>meyillərin</w:t>
      </w:r>
      <w:r w:rsidR="005D15DD" w:rsidRPr="00536A04">
        <w:rPr>
          <w:rFonts w:ascii="Times New Roman" w:hAnsi="Times New Roman" w:cs="Times New Roman"/>
          <w:sz w:val="28"/>
          <w:szCs w:val="28"/>
          <w:lang w:val="az-Latn-AZ"/>
        </w:rPr>
        <w:t xml:space="preserve">in </w:t>
      </w:r>
      <w:r w:rsidR="00864D68" w:rsidRPr="00536A04">
        <w:rPr>
          <w:rFonts w:ascii="Times New Roman" w:hAnsi="Times New Roman" w:cs="Times New Roman"/>
          <w:sz w:val="28"/>
          <w:szCs w:val="28"/>
          <w:lang w:val="az-Latn-AZ"/>
        </w:rPr>
        <w:t xml:space="preserve"> kənd təsərrüfatının </w:t>
      </w:r>
      <w:r w:rsidRPr="00536A04">
        <w:rPr>
          <w:rFonts w:ascii="Times New Roman" w:hAnsi="Times New Roman" w:cs="Times New Roman"/>
          <w:sz w:val="28"/>
          <w:szCs w:val="28"/>
          <w:lang w:val="az-Latn-AZ"/>
        </w:rPr>
        <w:t xml:space="preserve"> imkanlarının </w:t>
      </w:r>
      <w:r w:rsidR="00864D68" w:rsidRPr="00536A04">
        <w:rPr>
          <w:rFonts w:ascii="Times New Roman" w:hAnsi="Times New Roman" w:cs="Times New Roman"/>
          <w:sz w:val="28"/>
          <w:szCs w:val="28"/>
          <w:lang w:val="az-Latn-AZ"/>
        </w:rPr>
        <w:t xml:space="preserve">hesabına </w:t>
      </w:r>
      <w:r w:rsidR="005D15DD" w:rsidRPr="00536A04">
        <w:rPr>
          <w:rFonts w:ascii="Times New Roman" w:hAnsi="Times New Roman" w:cs="Times New Roman"/>
          <w:sz w:val="28"/>
          <w:szCs w:val="28"/>
          <w:lang w:val="az-Latn-AZ"/>
        </w:rPr>
        <w:t>məhdudlaşdırılması</w:t>
      </w:r>
      <w:r w:rsidR="00D84F59" w:rsidRPr="00536A04">
        <w:rPr>
          <w:rFonts w:ascii="Times New Roman" w:hAnsi="Times New Roman" w:cs="Times New Roman"/>
          <w:sz w:val="28"/>
          <w:szCs w:val="28"/>
          <w:lang w:val="az-Latn-AZ"/>
        </w:rPr>
        <w:t>;</w:t>
      </w:r>
    </w:p>
    <w:p w:rsidR="005D15DD"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5D15DD" w:rsidRPr="00536A04">
        <w:rPr>
          <w:rFonts w:ascii="Times New Roman" w:hAnsi="Times New Roman" w:cs="Times New Roman"/>
          <w:sz w:val="28"/>
          <w:szCs w:val="28"/>
          <w:lang w:val="az-Latn-AZ"/>
        </w:rPr>
        <w:t xml:space="preserve"> k</w:t>
      </w:r>
      <w:r w:rsidRPr="00536A04">
        <w:rPr>
          <w:rFonts w:ascii="Times New Roman" w:hAnsi="Times New Roman" w:cs="Times New Roman"/>
          <w:sz w:val="28"/>
          <w:szCs w:val="28"/>
          <w:lang w:val="az-Latn-AZ"/>
        </w:rPr>
        <w:t>ənd əhalisinin gəlirlərinin artırılması</w:t>
      </w:r>
      <w:r w:rsidR="005D15DD" w:rsidRPr="00536A04">
        <w:rPr>
          <w:rFonts w:ascii="Times New Roman" w:hAnsi="Times New Roman" w:cs="Times New Roman"/>
          <w:sz w:val="28"/>
          <w:szCs w:val="28"/>
          <w:lang w:val="az-Latn-AZ"/>
        </w:rPr>
        <w:t xml:space="preserve"> və məşğulluq səviyyəsinin yüksəldilməsi;</w:t>
      </w:r>
    </w:p>
    <w:p w:rsidR="005D15DD"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-aqrar </w:t>
      </w:r>
      <w:r w:rsidR="005D15DD" w:rsidRPr="00536A04">
        <w:rPr>
          <w:rFonts w:ascii="Times New Roman" w:hAnsi="Times New Roman" w:cs="Times New Roman"/>
          <w:sz w:val="28"/>
          <w:szCs w:val="28"/>
          <w:lang w:val="az-Latn-AZ"/>
        </w:rPr>
        <w:t>istehsalın</w:t>
      </w:r>
      <w:r w:rsidRPr="00536A04">
        <w:rPr>
          <w:rFonts w:ascii="Times New Roman" w:hAnsi="Times New Roman" w:cs="Times New Roman"/>
          <w:sz w:val="28"/>
          <w:szCs w:val="28"/>
          <w:lang w:val="az-Latn-AZ"/>
        </w:rPr>
        <w:t xml:space="preserve"> rəqabət qabiliyyətinin yüksəldilməsi və bu aspektdə davamlı inkişafın təmin edilməsi</w:t>
      </w:r>
      <w:r w:rsidR="005D15DD" w:rsidRPr="00536A04">
        <w:rPr>
          <w:rFonts w:ascii="Times New Roman" w:hAnsi="Times New Roman" w:cs="Times New Roman"/>
          <w:sz w:val="28"/>
          <w:szCs w:val="28"/>
          <w:lang w:val="az-Latn-AZ"/>
        </w:rPr>
        <w:t xml:space="preserve"> və s.</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təsərrüfatının iqtisadi tənzimlənməsi ilə bağlı həyata keçirilməsi nəzərdə</w:t>
      </w:r>
      <w:r w:rsidR="005D15DD" w:rsidRPr="00536A04">
        <w:rPr>
          <w:rFonts w:ascii="Times New Roman" w:hAnsi="Times New Roman" w:cs="Times New Roman"/>
          <w:sz w:val="28"/>
          <w:szCs w:val="28"/>
          <w:lang w:val="az-Latn-AZ"/>
        </w:rPr>
        <w:t xml:space="preserve"> tutulan </w:t>
      </w:r>
      <w:r w:rsidRPr="00536A04">
        <w:rPr>
          <w:rFonts w:ascii="Times New Roman" w:hAnsi="Times New Roman" w:cs="Times New Roman"/>
          <w:sz w:val="28"/>
          <w:szCs w:val="28"/>
          <w:lang w:val="az-Latn-AZ"/>
        </w:rPr>
        <w:t>vəzifələr aqrar iqtisadiyyatın dinamik inkişafının təmin edilməsinə əsaslanır ki, bu vəzifələri də aşağıdakı kimi təsnifləşdirmək mümkündür</w:t>
      </w:r>
      <w:r w:rsidR="00D407AC">
        <w:rPr>
          <w:rStyle w:val="afff5"/>
          <w:rFonts w:ascii="Times New Roman" w:hAnsi="Times New Roman" w:cs="Times New Roman"/>
          <w:sz w:val="28"/>
          <w:szCs w:val="28"/>
          <w:lang w:val="az-Latn-AZ"/>
        </w:rPr>
        <w:footnoteReference w:id="4"/>
      </w:r>
      <w:r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-iqtisadiyyatın ayrı-ayrı sektorları arasında disproporsiyanın aradan qaldırılması və kənd təsərrüfatında iqtisadi artımın dəstəklənməsi</w:t>
      </w:r>
      <w:r w:rsidR="005D15DD"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təsərrüfatında </w:t>
      </w:r>
      <w:r w:rsidR="005D15DD" w:rsidRPr="00536A04">
        <w:rPr>
          <w:rFonts w:ascii="Times New Roman" w:hAnsi="Times New Roman" w:cs="Times New Roman"/>
          <w:sz w:val="28"/>
          <w:szCs w:val="28"/>
          <w:lang w:val="az-Latn-AZ"/>
        </w:rPr>
        <w:t xml:space="preserve">sahibkarlıq </w:t>
      </w:r>
      <w:r w:rsidRPr="00536A04">
        <w:rPr>
          <w:rFonts w:ascii="Times New Roman" w:hAnsi="Times New Roman" w:cs="Times New Roman"/>
          <w:sz w:val="28"/>
          <w:szCs w:val="28"/>
          <w:lang w:val="az-Latn-AZ"/>
        </w:rPr>
        <w:t xml:space="preserve">fəaliyyətin </w:t>
      </w:r>
      <w:r w:rsidR="005D15DD" w:rsidRPr="00536A04">
        <w:rPr>
          <w:rFonts w:ascii="Times New Roman" w:hAnsi="Times New Roman" w:cs="Times New Roman"/>
          <w:sz w:val="28"/>
          <w:szCs w:val="28"/>
          <w:lang w:val="az-Latn-AZ"/>
        </w:rPr>
        <w:t xml:space="preserve">reallaşdırılması </w:t>
      </w:r>
      <w:r w:rsidRPr="00536A04">
        <w:rPr>
          <w:rFonts w:ascii="Times New Roman" w:hAnsi="Times New Roman" w:cs="Times New Roman"/>
          <w:sz w:val="28"/>
          <w:szCs w:val="28"/>
          <w:lang w:val="az-Latn-AZ"/>
        </w:rPr>
        <w:t xml:space="preserve">ilə bağlı hüquqi normativ bazanın </w:t>
      </w:r>
      <w:r w:rsidR="005D15DD" w:rsidRPr="00536A04">
        <w:rPr>
          <w:rFonts w:ascii="Times New Roman" w:hAnsi="Times New Roman" w:cs="Times New Roman"/>
          <w:sz w:val="28"/>
          <w:szCs w:val="28"/>
          <w:lang w:val="az-Latn-AZ"/>
        </w:rPr>
        <w:t>təkmilləşdirilməsi;</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-aqrar bazarların </w:t>
      </w:r>
      <w:r w:rsidR="00CD6E93" w:rsidRPr="00536A04">
        <w:rPr>
          <w:rFonts w:ascii="Times New Roman" w:hAnsi="Times New Roman" w:cs="Times New Roman"/>
          <w:sz w:val="28"/>
          <w:szCs w:val="28"/>
          <w:lang w:val="az-Latn-AZ"/>
        </w:rPr>
        <w:t>funksionallığının artırılması ;</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-elmi texniki tərəqqinin ən </w:t>
      </w:r>
      <w:r w:rsidR="00CD6E93" w:rsidRPr="00536A04">
        <w:rPr>
          <w:rFonts w:ascii="Times New Roman" w:hAnsi="Times New Roman" w:cs="Times New Roman"/>
          <w:sz w:val="28"/>
          <w:szCs w:val="28"/>
          <w:lang w:val="az-Latn-AZ"/>
        </w:rPr>
        <w:t>son</w:t>
      </w:r>
      <w:r w:rsidRPr="00536A04">
        <w:rPr>
          <w:rFonts w:ascii="Times New Roman" w:hAnsi="Times New Roman" w:cs="Times New Roman"/>
          <w:sz w:val="28"/>
          <w:szCs w:val="28"/>
          <w:lang w:val="az-Latn-AZ"/>
        </w:rPr>
        <w:t xml:space="preserve"> nəaliyyətlərinin istehsal</w:t>
      </w:r>
      <w:r w:rsidR="00CD6E93" w:rsidRPr="00536A04">
        <w:rPr>
          <w:rFonts w:ascii="Times New Roman" w:hAnsi="Times New Roman" w:cs="Times New Roman"/>
          <w:sz w:val="28"/>
          <w:szCs w:val="28"/>
          <w:lang w:val="az-Latn-AZ"/>
        </w:rPr>
        <w:t>at</w:t>
      </w:r>
      <w:r w:rsidRPr="00536A04">
        <w:rPr>
          <w:rFonts w:ascii="Times New Roman" w:hAnsi="Times New Roman" w:cs="Times New Roman"/>
          <w:sz w:val="28"/>
          <w:szCs w:val="28"/>
          <w:lang w:val="az-Latn-AZ"/>
        </w:rPr>
        <w:t>da tətbiqinin stimullaşdırılması</w:t>
      </w:r>
      <w:r w:rsidR="00CD6E93"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-daxili </w:t>
      </w:r>
      <w:r w:rsidR="00CD6E93" w:rsidRPr="00536A04">
        <w:rPr>
          <w:rFonts w:ascii="Times New Roman" w:hAnsi="Times New Roman" w:cs="Times New Roman"/>
          <w:sz w:val="28"/>
          <w:szCs w:val="28"/>
          <w:lang w:val="az-Latn-AZ"/>
        </w:rPr>
        <w:t xml:space="preserve">istehlak </w:t>
      </w:r>
      <w:r w:rsidRPr="00536A04">
        <w:rPr>
          <w:rFonts w:ascii="Times New Roman" w:hAnsi="Times New Roman" w:cs="Times New Roman"/>
          <w:sz w:val="28"/>
          <w:szCs w:val="28"/>
          <w:lang w:val="az-Latn-AZ"/>
        </w:rPr>
        <w:t>bazarın qorunması məqsədi ilə müəyyən məhdudiyyətlər</w:t>
      </w:r>
      <w:r w:rsidR="00CD6E93" w:rsidRPr="00536A04">
        <w:rPr>
          <w:rFonts w:ascii="Times New Roman" w:hAnsi="Times New Roman" w:cs="Times New Roman"/>
          <w:sz w:val="28"/>
          <w:szCs w:val="28"/>
          <w:lang w:val="az-Latn-AZ"/>
        </w:rPr>
        <w:t>in tətbiq edilməsi;</w:t>
      </w:r>
    </w:p>
    <w:p w:rsidR="00057465"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rəqabət</w:t>
      </w:r>
      <w:r w:rsidR="00CD6E93" w:rsidRPr="00536A04">
        <w:rPr>
          <w:rFonts w:ascii="Times New Roman" w:hAnsi="Times New Roman" w:cs="Times New Roman"/>
          <w:sz w:val="28"/>
          <w:szCs w:val="28"/>
          <w:lang w:val="az-Latn-AZ"/>
        </w:rPr>
        <w:t xml:space="preserve"> mühitinin inkişafı </w:t>
      </w:r>
      <w:r w:rsidRPr="00536A04">
        <w:rPr>
          <w:rFonts w:ascii="Times New Roman" w:hAnsi="Times New Roman" w:cs="Times New Roman"/>
          <w:sz w:val="28"/>
          <w:szCs w:val="28"/>
          <w:lang w:val="az-Latn-AZ"/>
        </w:rPr>
        <w:t>və inhisarçılığın məhdudlaşdırılması</w:t>
      </w:r>
      <w:r w:rsidR="00CD6E93" w:rsidRPr="00536A04">
        <w:rPr>
          <w:rFonts w:ascii="Times New Roman" w:hAnsi="Times New Roman" w:cs="Times New Roman"/>
          <w:sz w:val="28"/>
          <w:szCs w:val="28"/>
          <w:lang w:val="az-Latn-AZ"/>
        </w:rPr>
        <w:t>;</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xarici investisiyaların hüquqi müdafiəsinin təmin edilməsi və iqtisadi proseslərə monitorinqin həyata keçirilmə</w:t>
      </w:r>
      <w:r w:rsidR="001F595B" w:rsidRPr="00536A04">
        <w:rPr>
          <w:rFonts w:ascii="Times New Roman" w:hAnsi="Times New Roman" w:cs="Times New Roman"/>
          <w:sz w:val="28"/>
          <w:szCs w:val="28"/>
          <w:lang w:val="az-Latn-AZ"/>
        </w:rPr>
        <w:t>si</w:t>
      </w:r>
    </w:p>
    <w:p w:rsidR="001F595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Araşdırmalar </w:t>
      </w:r>
      <w:r w:rsidR="00CD6E93" w:rsidRPr="00536A04">
        <w:rPr>
          <w:rFonts w:ascii="Times New Roman" w:hAnsi="Times New Roman" w:cs="Times New Roman"/>
          <w:sz w:val="28"/>
          <w:szCs w:val="28"/>
          <w:lang w:val="az-Latn-AZ"/>
        </w:rPr>
        <w:t xml:space="preserve">məlum olur </w:t>
      </w:r>
      <w:r w:rsidRPr="00536A04">
        <w:rPr>
          <w:rFonts w:ascii="Times New Roman" w:hAnsi="Times New Roman" w:cs="Times New Roman"/>
          <w:sz w:val="28"/>
          <w:szCs w:val="28"/>
          <w:lang w:val="az-Latn-AZ"/>
        </w:rPr>
        <w:t xml:space="preserve"> ki, kənd təsərrüfatı, milli iqtisadiyyatın ən mühüm və strateji əhəmiyyətli sahəsi olmaqla bütövlükdə iqtisadi tənzimləmə mexanizmləri ölkədə formalaşan siyasi və iqtisadi sistemin </w:t>
      </w:r>
      <w:r w:rsidR="00CD6E93" w:rsidRPr="00536A04">
        <w:rPr>
          <w:rFonts w:ascii="Times New Roman" w:hAnsi="Times New Roman" w:cs="Times New Roman"/>
          <w:sz w:val="28"/>
          <w:szCs w:val="28"/>
          <w:lang w:val="az-Latn-AZ"/>
        </w:rPr>
        <w:t xml:space="preserve">strukturundan </w:t>
      </w:r>
      <w:r w:rsidRPr="00536A04">
        <w:rPr>
          <w:rFonts w:ascii="Times New Roman" w:hAnsi="Times New Roman" w:cs="Times New Roman"/>
          <w:sz w:val="28"/>
          <w:szCs w:val="28"/>
          <w:lang w:val="az-Latn-AZ"/>
        </w:rPr>
        <w:t>bilavasitə</w:t>
      </w:r>
      <w:r w:rsidR="00CD6E93" w:rsidRPr="00536A04">
        <w:rPr>
          <w:rFonts w:ascii="Times New Roman" w:hAnsi="Times New Roman" w:cs="Times New Roman"/>
          <w:sz w:val="28"/>
          <w:szCs w:val="28"/>
          <w:lang w:val="az-Latn-AZ"/>
        </w:rPr>
        <w:t xml:space="preserve"> asılıdır. Belə ki, </w:t>
      </w:r>
      <w:r w:rsidR="00CD6E93" w:rsidRPr="00536A04">
        <w:rPr>
          <w:rFonts w:ascii="Times New Roman" w:hAnsi="Times New Roman" w:cs="Times New Roman"/>
          <w:sz w:val="28"/>
          <w:szCs w:val="28"/>
          <w:lang w:val="az-Latn-AZ"/>
        </w:rPr>
        <w:lastRenderedPageBreak/>
        <w:t>k</w:t>
      </w:r>
      <w:r w:rsidRPr="00536A04">
        <w:rPr>
          <w:rFonts w:ascii="Times New Roman" w:hAnsi="Times New Roman" w:cs="Times New Roman"/>
          <w:sz w:val="28"/>
          <w:szCs w:val="28"/>
          <w:lang w:val="az-Latn-AZ"/>
        </w:rPr>
        <w:t>ənd təsərrüfatı</w:t>
      </w:r>
      <w:r w:rsidR="00CD6E93" w:rsidRPr="00536A04">
        <w:rPr>
          <w:rFonts w:ascii="Times New Roman" w:hAnsi="Times New Roman" w:cs="Times New Roman"/>
          <w:sz w:val="28"/>
          <w:szCs w:val="28"/>
          <w:lang w:val="az-Latn-AZ"/>
        </w:rPr>
        <w:t>nda</w:t>
      </w:r>
      <w:r w:rsidRPr="00536A04">
        <w:rPr>
          <w:rFonts w:ascii="Times New Roman" w:hAnsi="Times New Roman" w:cs="Times New Roman"/>
          <w:sz w:val="28"/>
          <w:szCs w:val="28"/>
          <w:lang w:val="az-Latn-AZ"/>
        </w:rPr>
        <w:t xml:space="preserve"> iqtisadi tənzimləmə vasitələrinin həyata keçirilməsi, ölkədə </w:t>
      </w:r>
      <w:r w:rsidR="00CD6E93" w:rsidRPr="00536A04">
        <w:rPr>
          <w:rFonts w:ascii="Times New Roman" w:hAnsi="Times New Roman" w:cs="Times New Roman"/>
          <w:sz w:val="28"/>
          <w:szCs w:val="28"/>
          <w:lang w:val="az-Latn-AZ"/>
        </w:rPr>
        <w:t xml:space="preserve">tətbiq olunan </w:t>
      </w:r>
      <w:r w:rsidRPr="00536A04">
        <w:rPr>
          <w:rFonts w:ascii="Times New Roman" w:hAnsi="Times New Roman" w:cs="Times New Roman"/>
          <w:sz w:val="28"/>
          <w:szCs w:val="28"/>
          <w:lang w:val="az-Latn-AZ"/>
        </w:rPr>
        <w:t xml:space="preserve"> iqtisadi kursun və sosial</w:t>
      </w:r>
      <w:r w:rsidR="00420E21">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strategiyanın mühüm tərkib hissəsi kimi çıxış edir. </w:t>
      </w:r>
    </w:p>
    <w:p w:rsidR="001F595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Bu baxımdan kənd təsərrüfatının iqtisadi tənzimləməsinin forma və metodları mövcud situasiyalara uyğun olaraq dəyişir və yenilənir. </w:t>
      </w:r>
    </w:p>
    <w:p w:rsidR="00DD1C74" w:rsidRPr="00536A04" w:rsidRDefault="00DD1C74"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w:t>
      </w:r>
      <w:r w:rsidR="00FA472B" w:rsidRPr="00536A04">
        <w:rPr>
          <w:rFonts w:ascii="Times New Roman" w:hAnsi="Times New Roman" w:cs="Times New Roman"/>
          <w:sz w:val="28"/>
          <w:szCs w:val="28"/>
          <w:lang w:val="az-Latn-AZ"/>
        </w:rPr>
        <w:t xml:space="preserve">ənd təsərrüfatında davamlı inkişafın təmin edilməməsi və bir sıra hallarda müqaisəli üstünlüyü </w:t>
      </w:r>
      <w:r w:rsidRPr="00536A04">
        <w:rPr>
          <w:rFonts w:ascii="Times New Roman" w:hAnsi="Times New Roman" w:cs="Times New Roman"/>
          <w:sz w:val="28"/>
          <w:szCs w:val="28"/>
          <w:lang w:val="az-Latn-AZ"/>
        </w:rPr>
        <w:t>özündə ehtiva edən</w:t>
      </w:r>
      <w:r w:rsidR="00FA472B" w:rsidRPr="00536A04">
        <w:rPr>
          <w:rFonts w:ascii="Times New Roman" w:hAnsi="Times New Roman" w:cs="Times New Roman"/>
          <w:sz w:val="28"/>
          <w:szCs w:val="28"/>
          <w:lang w:val="az-Latn-AZ"/>
        </w:rPr>
        <w:t xml:space="preserve"> əsas göstəricilə</w:t>
      </w:r>
      <w:r w:rsidRPr="00536A04">
        <w:rPr>
          <w:rFonts w:ascii="Times New Roman" w:hAnsi="Times New Roman" w:cs="Times New Roman"/>
          <w:sz w:val="28"/>
          <w:szCs w:val="28"/>
          <w:lang w:val="az-Latn-AZ"/>
        </w:rPr>
        <w:t xml:space="preserve">r </w:t>
      </w:r>
      <w:r w:rsidR="00FA472B" w:rsidRPr="00536A04">
        <w:rPr>
          <w:rFonts w:ascii="Times New Roman" w:hAnsi="Times New Roman" w:cs="Times New Roman"/>
          <w:sz w:val="28"/>
          <w:szCs w:val="28"/>
          <w:lang w:val="az-Latn-AZ"/>
        </w:rPr>
        <w:t>bütövlükdə rəqabətə</w:t>
      </w:r>
      <w:r w:rsidRPr="00536A04">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davamlılığın təmin edilməsinə mənfi təsir göstərir.</w:t>
      </w:r>
      <w:r w:rsidRPr="00536A04">
        <w:rPr>
          <w:rFonts w:ascii="Times New Roman" w:hAnsi="Times New Roman" w:cs="Times New Roman"/>
          <w:sz w:val="28"/>
          <w:szCs w:val="28"/>
          <w:lang w:val="az-Latn-AZ"/>
        </w:rPr>
        <w:t xml:space="preserve"> Bu baxımdan iqtisadi tənzimlənmə alətləri </w:t>
      </w:r>
      <w:r w:rsidR="00FA472B" w:rsidRPr="00536A04">
        <w:rPr>
          <w:rFonts w:ascii="Times New Roman" w:hAnsi="Times New Roman" w:cs="Times New Roman"/>
          <w:sz w:val="28"/>
          <w:szCs w:val="28"/>
          <w:lang w:val="az-Latn-AZ"/>
        </w:rPr>
        <w:t xml:space="preserve">istər daxili, istərsə də xarici bazarda rəqabətədavamlılığın yüksəldilməsinə </w:t>
      </w:r>
      <w:r w:rsidRPr="00536A04">
        <w:rPr>
          <w:rFonts w:ascii="Times New Roman" w:hAnsi="Times New Roman" w:cs="Times New Roman"/>
          <w:sz w:val="28"/>
          <w:szCs w:val="28"/>
          <w:lang w:val="az-Latn-AZ"/>
        </w:rPr>
        <w:t xml:space="preserve">stimul verməlidir. </w:t>
      </w:r>
      <w:r w:rsidR="00FA472B" w:rsidRPr="00536A04">
        <w:rPr>
          <w:rFonts w:ascii="Times New Roman" w:hAnsi="Times New Roman" w:cs="Times New Roman"/>
          <w:sz w:val="28"/>
          <w:szCs w:val="28"/>
          <w:lang w:val="az-Latn-AZ"/>
        </w:rPr>
        <w:t>Rəqabətədavamlılığın yüksəldilməsi kənd təsərrüfatı</w:t>
      </w:r>
      <w:r w:rsidR="00420E21">
        <w:rPr>
          <w:rFonts w:ascii="Times New Roman" w:hAnsi="Times New Roman" w:cs="Times New Roman"/>
          <w:sz w:val="28"/>
          <w:szCs w:val="28"/>
          <w:lang w:val="az-Latn-AZ"/>
        </w:rPr>
        <w:t>nda iqtisad subyektlərin</w:t>
      </w:r>
      <w:r w:rsidR="00FA472B" w:rsidRPr="00536A04">
        <w:rPr>
          <w:rFonts w:ascii="Times New Roman" w:hAnsi="Times New Roman" w:cs="Times New Roman"/>
          <w:sz w:val="28"/>
          <w:szCs w:val="28"/>
          <w:lang w:val="az-Latn-AZ"/>
        </w:rPr>
        <w:t xml:space="preserve"> təklif etdikləri məhsulların daha sürətli reallaşdırılmasına əlverişli </w:t>
      </w:r>
      <w:r w:rsidR="00420E21">
        <w:rPr>
          <w:rFonts w:ascii="Times New Roman" w:hAnsi="Times New Roman" w:cs="Times New Roman"/>
          <w:sz w:val="28"/>
          <w:szCs w:val="28"/>
          <w:lang w:val="az-Latn-AZ"/>
        </w:rPr>
        <w:t>zəmin</w:t>
      </w:r>
      <w:r w:rsidR="00FA472B" w:rsidRPr="00536A04">
        <w:rPr>
          <w:rFonts w:ascii="Times New Roman" w:hAnsi="Times New Roman" w:cs="Times New Roman"/>
          <w:sz w:val="28"/>
          <w:szCs w:val="28"/>
          <w:lang w:val="az-Latn-AZ"/>
        </w:rPr>
        <w:t xml:space="preserve"> yaradır. </w:t>
      </w:r>
      <w:r w:rsidR="00420E21">
        <w:rPr>
          <w:rFonts w:ascii="Times New Roman" w:hAnsi="Times New Roman" w:cs="Times New Roman"/>
          <w:sz w:val="28"/>
          <w:szCs w:val="28"/>
          <w:lang w:val="az-Latn-AZ"/>
        </w:rPr>
        <w:t>İqtisadiyyatın strateji sahələrindən olan bu sektorda</w:t>
      </w:r>
      <w:r w:rsidR="00FA472B" w:rsidRPr="00536A04">
        <w:rPr>
          <w:rFonts w:ascii="Times New Roman" w:hAnsi="Times New Roman" w:cs="Times New Roman"/>
          <w:sz w:val="28"/>
          <w:szCs w:val="28"/>
          <w:lang w:val="az-Latn-AZ"/>
        </w:rPr>
        <w:t xml:space="preserve"> rəqabətədavamlılığın yüksəldilməsi üçün kompleks tədbirlərin həyata keçirilməsi zəruridir. </w:t>
      </w:r>
    </w:p>
    <w:p w:rsidR="00FA472B" w:rsidRPr="00536A04" w:rsidRDefault="00DD1C74" w:rsidP="00374533">
      <w:pPr>
        <w:spacing w:after="0" w:line="360" w:lineRule="auto"/>
        <w:jc w:val="both"/>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 xml:space="preserve">          İ</w:t>
      </w:r>
      <w:r w:rsidR="00FA472B" w:rsidRPr="00536A04">
        <w:rPr>
          <w:rFonts w:ascii="Times New Roman" w:hAnsi="Times New Roman" w:cs="Times New Roman"/>
          <w:sz w:val="28"/>
          <w:szCs w:val="28"/>
          <w:lang w:val="az-Latn-AZ"/>
        </w:rPr>
        <w:t>qtisadi tənzimləmə vasitələri həm də kənd təsərrüfatı istehsalının intensivləşdirilməsinə əlverişli şə</w:t>
      </w:r>
      <w:r w:rsidRPr="00536A04">
        <w:rPr>
          <w:rFonts w:ascii="Times New Roman" w:hAnsi="Times New Roman" w:cs="Times New Roman"/>
          <w:sz w:val="28"/>
          <w:szCs w:val="28"/>
          <w:lang w:val="az-Latn-AZ"/>
        </w:rPr>
        <w:t>rait yaratmalıdır.</w:t>
      </w:r>
      <w:r w:rsidR="00434B24" w:rsidRPr="00536A04">
        <w:rPr>
          <w:rFonts w:ascii="Times New Roman" w:hAnsi="Times New Roman" w:cs="Times New Roman"/>
          <w:sz w:val="28"/>
          <w:szCs w:val="28"/>
          <w:lang w:val="az-Latn-AZ"/>
        </w:rPr>
        <w:t xml:space="preserve"> K</w:t>
      </w:r>
      <w:r w:rsidR="00FA472B" w:rsidRPr="00536A04">
        <w:rPr>
          <w:rFonts w:ascii="Times New Roman" w:hAnsi="Times New Roman" w:cs="Times New Roman"/>
          <w:sz w:val="28"/>
          <w:szCs w:val="28"/>
          <w:lang w:val="az-Latn-AZ"/>
        </w:rPr>
        <w:t xml:space="preserve">ənd təsərrüfatı istehsalının artırılması, istehsal potensiyalının tərkib elementlərindən səmərəli istifadə edilməsini özündə </w:t>
      </w:r>
      <w:r w:rsidR="00420E21">
        <w:rPr>
          <w:rFonts w:ascii="Times New Roman" w:hAnsi="Times New Roman" w:cs="Times New Roman"/>
          <w:sz w:val="28"/>
          <w:szCs w:val="28"/>
          <w:lang w:val="az-Latn-AZ"/>
        </w:rPr>
        <w:t>ehtiva edir</w:t>
      </w:r>
      <w:r w:rsidR="00FA472B" w:rsidRPr="00536A04">
        <w:rPr>
          <w:rFonts w:ascii="Times New Roman" w:hAnsi="Times New Roman" w:cs="Times New Roman"/>
          <w:sz w:val="28"/>
          <w:szCs w:val="28"/>
          <w:lang w:val="az-Latn-AZ"/>
        </w:rPr>
        <w:t xml:space="preserve">. </w:t>
      </w:r>
      <w:r w:rsidR="00434B24" w:rsidRPr="00536A04">
        <w:rPr>
          <w:rFonts w:ascii="Times New Roman" w:hAnsi="Times New Roman" w:cs="Times New Roman"/>
          <w:sz w:val="28"/>
          <w:szCs w:val="28"/>
          <w:lang w:val="az-Latn-AZ"/>
        </w:rPr>
        <w:t>M</w:t>
      </w:r>
      <w:r w:rsidR="00FA472B" w:rsidRPr="00536A04">
        <w:rPr>
          <w:rFonts w:ascii="Times New Roman" w:hAnsi="Times New Roman" w:cs="Times New Roman"/>
          <w:sz w:val="28"/>
          <w:szCs w:val="28"/>
          <w:lang w:val="az-Latn-AZ"/>
        </w:rPr>
        <w:t xml:space="preserve">addi texniki </w:t>
      </w:r>
      <w:r w:rsidR="00420E21">
        <w:rPr>
          <w:rFonts w:ascii="Times New Roman" w:hAnsi="Times New Roman" w:cs="Times New Roman"/>
          <w:sz w:val="28"/>
          <w:szCs w:val="28"/>
          <w:lang w:val="az-Latn-AZ"/>
        </w:rPr>
        <w:t>qaynaqlardan</w:t>
      </w:r>
      <w:r w:rsidR="00FA472B" w:rsidRPr="00536A04">
        <w:rPr>
          <w:rFonts w:ascii="Times New Roman" w:hAnsi="Times New Roman" w:cs="Times New Roman"/>
          <w:sz w:val="28"/>
          <w:szCs w:val="28"/>
          <w:lang w:val="az-Latn-AZ"/>
        </w:rPr>
        <w:t xml:space="preserve"> səmərəli</w:t>
      </w:r>
      <w:r w:rsidR="00420E21">
        <w:rPr>
          <w:rFonts w:ascii="Times New Roman" w:hAnsi="Times New Roman" w:cs="Times New Roman"/>
          <w:sz w:val="28"/>
          <w:szCs w:val="28"/>
          <w:lang w:val="az-Latn-AZ"/>
        </w:rPr>
        <w:t xml:space="preserve"> şəkildə</w:t>
      </w:r>
      <w:r w:rsidR="00FA472B" w:rsidRPr="00536A04">
        <w:rPr>
          <w:rFonts w:ascii="Times New Roman" w:hAnsi="Times New Roman" w:cs="Times New Roman"/>
          <w:sz w:val="28"/>
          <w:szCs w:val="28"/>
          <w:lang w:val="az-Latn-AZ"/>
        </w:rPr>
        <w:t xml:space="preserve"> istifadə edilməsi kənd təsərrüfatına əsaslı kapital qoyuluşunun yüksəldilməsi, lizinq xidməti vasitəsi ilə maddi texniki resurslara olan tələbatın ödənilməsinimləsi, bütövlükdə iqtisadi tənzimləmənin qarşısında duran ən mühüm vəzifələrdə</w:t>
      </w:r>
      <w:r w:rsidR="001F595B" w:rsidRPr="00536A04">
        <w:rPr>
          <w:rFonts w:ascii="Times New Roman" w:hAnsi="Times New Roman" w:cs="Times New Roman"/>
          <w:sz w:val="28"/>
          <w:szCs w:val="28"/>
          <w:lang w:val="az-Latn-AZ"/>
        </w:rPr>
        <w:t>n biridir.</w:t>
      </w:r>
      <w:r w:rsidR="008D164D">
        <w:rPr>
          <w:rStyle w:val="afff5"/>
          <w:rFonts w:ascii="Times New Roman" w:hAnsi="Times New Roman" w:cs="Times New Roman"/>
          <w:sz w:val="28"/>
          <w:szCs w:val="28"/>
          <w:lang w:val="az-Latn-AZ"/>
        </w:rPr>
        <w:footnoteReference w:id="5"/>
      </w:r>
    </w:p>
    <w:p w:rsidR="00057465" w:rsidRPr="00536A04" w:rsidRDefault="00032C3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Respublikada</w:t>
      </w:r>
      <w:r w:rsidR="00FA472B" w:rsidRPr="00536A04">
        <w:rPr>
          <w:rFonts w:ascii="Times New Roman" w:hAnsi="Times New Roman" w:cs="Times New Roman"/>
          <w:sz w:val="28"/>
          <w:szCs w:val="28"/>
          <w:lang w:val="az-Latn-AZ"/>
        </w:rPr>
        <w:t xml:space="preserve"> milli ərzaq təhlükəsizliyinin təmin edilməsi qloballaşma </w:t>
      </w:r>
      <w:r w:rsidRPr="00536A04">
        <w:rPr>
          <w:rFonts w:ascii="Times New Roman" w:hAnsi="Times New Roman" w:cs="Times New Roman"/>
          <w:sz w:val="28"/>
          <w:szCs w:val="28"/>
          <w:lang w:val="az-Latn-AZ"/>
        </w:rPr>
        <w:t>prosesinin</w:t>
      </w:r>
      <w:r w:rsidR="00FA472B" w:rsidRPr="00536A04">
        <w:rPr>
          <w:rFonts w:ascii="Times New Roman" w:hAnsi="Times New Roman" w:cs="Times New Roman"/>
          <w:sz w:val="28"/>
          <w:szCs w:val="28"/>
          <w:lang w:val="az-Latn-AZ"/>
        </w:rPr>
        <w:t xml:space="preserve"> geniş vüsət aldığı hazırki şəraitdə daha çox aktuallıq kə</w:t>
      </w:r>
      <w:r w:rsidR="000C4A0F" w:rsidRPr="00536A04">
        <w:rPr>
          <w:rFonts w:ascii="Times New Roman" w:hAnsi="Times New Roman" w:cs="Times New Roman"/>
          <w:sz w:val="28"/>
          <w:szCs w:val="28"/>
          <w:lang w:val="az-Latn-AZ"/>
        </w:rPr>
        <w:t>sb edir.</w:t>
      </w:r>
    </w:p>
    <w:p w:rsidR="00D65D1D"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Məlum olduğu kimi qloballaşma prosesi beynəlxalq iqtisadi münasibətlərin liberallaşdırılmasının </w:t>
      </w:r>
      <w:r w:rsidR="00032C3B" w:rsidRPr="00536A04">
        <w:rPr>
          <w:rFonts w:ascii="Times New Roman" w:hAnsi="Times New Roman" w:cs="Times New Roman"/>
          <w:sz w:val="28"/>
          <w:szCs w:val="28"/>
          <w:lang w:val="az-Latn-AZ"/>
        </w:rPr>
        <w:t>pik həddi kimi</w:t>
      </w:r>
      <w:r w:rsidRPr="00536A04">
        <w:rPr>
          <w:rFonts w:ascii="Times New Roman" w:hAnsi="Times New Roman" w:cs="Times New Roman"/>
          <w:sz w:val="28"/>
          <w:szCs w:val="28"/>
          <w:lang w:val="az-Latn-AZ"/>
        </w:rPr>
        <w:t xml:space="preserve">, əmtəələrin, xidmətlərin, kapitalın, texnalogiyanın və işçi qüvvəsinin sərbəst hərəkətini özündə əks etdirir. Doğrudur, bu prosesin özünəməxsus müsbət məqamları da kifayət qədər çox cəhətlidir. Belə ki, texnalogiyaların, əmtəələrin və xidmətlərin sərbəst hərəkəti, hər bir ölkənin bu proseslərdən kifayət qədər yararlanmasına, elmi texniki tərəqqinin ən yeni </w:t>
      </w:r>
      <w:r w:rsidRPr="00536A04">
        <w:rPr>
          <w:rFonts w:ascii="Times New Roman" w:hAnsi="Times New Roman" w:cs="Times New Roman"/>
          <w:sz w:val="28"/>
          <w:szCs w:val="28"/>
          <w:lang w:val="az-Latn-AZ"/>
        </w:rPr>
        <w:lastRenderedPageBreak/>
        <w:t xml:space="preserve">nəaliyyətlərinin istehsalda tətbiq imkanlarının genişləndirilməsinə əlverişli şərait yaradacaqdır. Bundan əlavə, qloballaşma prosesinin müsbət cəhətlərindən biri kimi ölkənin beynəlxalq əmək bölgüsündə iştirak səviyyəsinin artımı da nəzərə çarpacaq məqamlardandır. </w:t>
      </w:r>
    </w:p>
    <w:p w:rsidR="00FA472B" w:rsidRPr="00536A04"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Lakin, bununla belə keçid dövrünü yaşayan ölkələrdə qloballaşma prosesinin özünə məxsus neqativ təsirləri də qaçılmazdır. Bu isə ilk növbədə iqtisadiyyatın az gəlirli və strateji əhəmiyyətli sahəsi olan aqrar ərzaq kompleksində və bütövlükdə kənd təsərrüfatında bir sıra hallarda neqativ təzahürlər doğura bilər. </w:t>
      </w:r>
    </w:p>
    <w:p w:rsidR="00FA472B" w:rsidRPr="00536A04" w:rsidRDefault="00FA472B" w:rsidP="00374533">
      <w:pPr>
        <w:spacing w:after="0" w:line="360" w:lineRule="auto"/>
        <w:ind w:firstLine="709"/>
        <w:jc w:val="both"/>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İ.e.</w:t>
      </w:r>
      <w:r w:rsidR="00A26662" w:rsidRPr="00536A04">
        <w:rPr>
          <w:rFonts w:ascii="Times New Roman" w:hAnsi="Times New Roman" w:cs="Times New Roman"/>
          <w:sz w:val="28"/>
          <w:szCs w:val="28"/>
          <w:lang w:val="az-Latn-AZ"/>
        </w:rPr>
        <w:t xml:space="preserve">d., prof. </w:t>
      </w:r>
      <w:r w:rsidRPr="00536A04">
        <w:rPr>
          <w:rFonts w:ascii="Times New Roman" w:hAnsi="Times New Roman" w:cs="Times New Roman"/>
          <w:sz w:val="28"/>
          <w:szCs w:val="28"/>
          <w:lang w:val="az-Latn-AZ"/>
        </w:rPr>
        <w:t xml:space="preserve">A.F.Abbasovun fikrincə, istehsal </w:t>
      </w:r>
      <w:r w:rsidR="00420E21">
        <w:rPr>
          <w:rFonts w:ascii="Times New Roman" w:hAnsi="Times New Roman" w:cs="Times New Roman"/>
          <w:sz w:val="28"/>
          <w:szCs w:val="28"/>
          <w:lang w:val="az-Latn-AZ"/>
        </w:rPr>
        <w:t>əlaqələri</w:t>
      </w:r>
      <w:r w:rsidRPr="00536A04">
        <w:rPr>
          <w:rFonts w:ascii="Times New Roman" w:hAnsi="Times New Roman" w:cs="Times New Roman"/>
          <w:sz w:val="28"/>
          <w:szCs w:val="28"/>
          <w:lang w:val="az-Latn-AZ"/>
        </w:rPr>
        <w:t xml:space="preserve"> </w:t>
      </w:r>
      <w:r w:rsidR="00420E21">
        <w:rPr>
          <w:rFonts w:ascii="Times New Roman" w:hAnsi="Times New Roman" w:cs="Times New Roman"/>
          <w:sz w:val="28"/>
          <w:szCs w:val="28"/>
          <w:lang w:val="az-Latn-AZ"/>
        </w:rPr>
        <w:t>genişləndikcə</w:t>
      </w:r>
      <w:r w:rsidRPr="00536A04">
        <w:rPr>
          <w:rFonts w:ascii="Times New Roman" w:hAnsi="Times New Roman" w:cs="Times New Roman"/>
          <w:sz w:val="28"/>
          <w:szCs w:val="28"/>
          <w:lang w:val="az-Latn-AZ"/>
        </w:rPr>
        <w:t>, ərzaq tə</w:t>
      </w:r>
      <w:r w:rsidR="00420E21">
        <w:rPr>
          <w:rFonts w:ascii="Times New Roman" w:hAnsi="Times New Roman" w:cs="Times New Roman"/>
          <w:sz w:val="28"/>
          <w:szCs w:val="28"/>
          <w:lang w:val="az-Latn-AZ"/>
        </w:rPr>
        <w:t>minatı</w:t>
      </w:r>
      <w:r w:rsidRPr="00536A04">
        <w:rPr>
          <w:rFonts w:ascii="Times New Roman" w:hAnsi="Times New Roman" w:cs="Times New Roman"/>
          <w:sz w:val="28"/>
          <w:szCs w:val="28"/>
          <w:lang w:val="az-Latn-AZ"/>
        </w:rPr>
        <w:t xml:space="preserve"> </w:t>
      </w:r>
      <w:r w:rsidR="00420E21">
        <w:rPr>
          <w:rFonts w:ascii="Times New Roman" w:hAnsi="Times New Roman" w:cs="Times New Roman"/>
          <w:sz w:val="28"/>
          <w:szCs w:val="28"/>
          <w:lang w:val="az-Latn-AZ"/>
        </w:rPr>
        <w:t xml:space="preserve">məsələsi </w:t>
      </w:r>
      <w:r w:rsidR="00032C3D">
        <w:rPr>
          <w:rFonts w:ascii="Times New Roman" w:hAnsi="Times New Roman" w:cs="Times New Roman"/>
          <w:sz w:val="28"/>
          <w:szCs w:val="28"/>
          <w:lang w:val="az-Latn-AZ"/>
        </w:rPr>
        <w:t xml:space="preserve">bir qədər də </w:t>
      </w:r>
      <w:r w:rsidRPr="00536A04">
        <w:rPr>
          <w:rFonts w:ascii="Times New Roman" w:hAnsi="Times New Roman" w:cs="Times New Roman"/>
          <w:sz w:val="28"/>
          <w:szCs w:val="28"/>
          <w:lang w:val="az-Latn-AZ"/>
        </w:rPr>
        <w:t xml:space="preserve">aktuallaşmış və </w:t>
      </w:r>
      <w:r w:rsidR="00032C3D">
        <w:rPr>
          <w:rFonts w:ascii="Times New Roman" w:hAnsi="Times New Roman" w:cs="Times New Roman"/>
          <w:sz w:val="28"/>
          <w:szCs w:val="28"/>
          <w:lang w:val="az-Latn-AZ"/>
        </w:rPr>
        <w:t>dövlətlərarası</w:t>
      </w:r>
      <w:r w:rsidRPr="00536A04">
        <w:rPr>
          <w:rFonts w:ascii="Times New Roman" w:hAnsi="Times New Roman" w:cs="Times New Roman"/>
          <w:sz w:val="28"/>
          <w:szCs w:val="28"/>
          <w:lang w:val="az-Latn-AZ"/>
        </w:rPr>
        <w:t xml:space="preserve"> iqtisadi münasibətlər </w:t>
      </w:r>
      <w:r w:rsidR="00032C3D">
        <w:rPr>
          <w:rFonts w:ascii="Times New Roman" w:hAnsi="Times New Roman" w:cs="Times New Roman"/>
          <w:sz w:val="28"/>
          <w:szCs w:val="28"/>
          <w:lang w:val="az-Latn-AZ"/>
        </w:rPr>
        <w:t>zəminində</w:t>
      </w:r>
      <w:r w:rsidRPr="00536A04">
        <w:rPr>
          <w:rFonts w:ascii="Times New Roman" w:hAnsi="Times New Roman" w:cs="Times New Roman"/>
          <w:sz w:val="28"/>
          <w:szCs w:val="28"/>
          <w:lang w:val="az-Latn-AZ"/>
        </w:rPr>
        <w:t xml:space="preserve"> qlobal </w:t>
      </w:r>
      <w:r w:rsidR="00032C3D">
        <w:rPr>
          <w:rFonts w:ascii="Times New Roman" w:hAnsi="Times New Roman" w:cs="Times New Roman"/>
          <w:sz w:val="28"/>
          <w:szCs w:val="28"/>
          <w:lang w:val="az-Latn-AZ"/>
        </w:rPr>
        <w:t xml:space="preserve">bir </w:t>
      </w:r>
      <w:r w:rsidRPr="00536A04">
        <w:rPr>
          <w:rFonts w:ascii="Times New Roman" w:hAnsi="Times New Roman" w:cs="Times New Roman"/>
          <w:sz w:val="28"/>
          <w:szCs w:val="28"/>
          <w:lang w:val="az-Latn-AZ"/>
        </w:rPr>
        <w:t xml:space="preserve"> problemə</w:t>
      </w:r>
      <w:r w:rsidR="00A26662" w:rsidRPr="00536A04">
        <w:rPr>
          <w:rFonts w:ascii="Times New Roman" w:hAnsi="Times New Roman" w:cs="Times New Roman"/>
          <w:sz w:val="28"/>
          <w:szCs w:val="28"/>
          <w:lang w:val="az-Latn-AZ"/>
        </w:rPr>
        <w:t xml:space="preserve"> çevrilmişdir.</w:t>
      </w:r>
      <w:r w:rsidR="00032C3D">
        <w:rPr>
          <w:rFonts w:ascii="Times New Roman" w:hAnsi="Times New Roman" w:cs="Times New Roman"/>
          <w:sz w:val="28"/>
          <w:szCs w:val="28"/>
          <w:lang w:val="az-Latn-AZ"/>
        </w:rPr>
        <w:t xml:space="preserve"> Müasir şəraitdə</w:t>
      </w:r>
      <w:r w:rsidR="00A26662" w:rsidRPr="00536A04">
        <w:rPr>
          <w:rFonts w:ascii="Times New Roman" w:hAnsi="Times New Roman" w:cs="Times New Roman"/>
          <w:sz w:val="28"/>
          <w:szCs w:val="28"/>
          <w:lang w:val="az-Latn-AZ"/>
        </w:rPr>
        <w:t xml:space="preserve"> </w:t>
      </w:r>
      <w:r w:rsidR="00032C3D">
        <w:rPr>
          <w:rFonts w:ascii="Times New Roman" w:hAnsi="Times New Roman" w:cs="Times New Roman"/>
          <w:sz w:val="28"/>
          <w:szCs w:val="28"/>
          <w:lang w:val="az-Latn-AZ"/>
        </w:rPr>
        <w:t>c</w:t>
      </w:r>
      <w:r w:rsidRPr="00536A04">
        <w:rPr>
          <w:rFonts w:ascii="Times New Roman" w:hAnsi="Times New Roman" w:cs="Times New Roman"/>
          <w:sz w:val="28"/>
          <w:szCs w:val="28"/>
          <w:lang w:val="az-Latn-AZ"/>
        </w:rPr>
        <w:t xml:space="preserve">əmiyyətdə istehsal münasibətlərinin </w:t>
      </w:r>
      <w:r w:rsidR="00032C3D">
        <w:rPr>
          <w:rFonts w:ascii="Times New Roman" w:hAnsi="Times New Roman" w:cs="Times New Roman"/>
          <w:sz w:val="28"/>
          <w:szCs w:val="28"/>
          <w:lang w:val="az-Latn-AZ"/>
        </w:rPr>
        <w:t xml:space="preserve">bir qədər də təkmilləşməsi  makro </w:t>
      </w:r>
      <w:r w:rsidRPr="00536A04">
        <w:rPr>
          <w:rFonts w:ascii="Times New Roman" w:hAnsi="Times New Roman" w:cs="Times New Roman"/>
          <w:sz w:val="28"/>
          <w:szCs w:val="28"/>
          <w:lang w:val="az-Latn-AZ"/>
        </w:rPr>
        <w:t xml:space="preserve"> səviyyədə bu </w:t>
      </w:r>
      <w:r w:rsidR="00032C3D">
        <w:rPr>
          <w:rFonts w:ascii="Times New Roman" w:hAnsi="Times New Roman" w:cs="Times New Roman"/>
          <w:sz w:val="28"/>
          <w:szCs w:val="28"/>
          <w:lang w:val="az-Latn-AZ"/>
        </w:rPr>
        <w:t xml:space="preserve">aspektdə </w:t>
      </w:r>
      <w:r w:rsidRPr="00536A04">
        <w:rPr>
          <w:rFonts w:ascii="Times New Roman" w:hAnsi="Times New Roman" w:cs="Times New Roman"/>
          <w:sz w:val="28"/>
          <w:szCs w:val="28"/>
          <w:lang w:val="az-Latn-AZ"/>
        </w:rPr>
        <w:t xml:space="preserve"> </w:t>
      </w:r>
      <w:r w:rsidR="00032C3D">
        <w:rPr>
          <w:rFonts w:ascii="Times New Roman" w:hAnsi="Times New Roman" w:cs="Times New Roman"/>
          <w:sz w:val="28"/>
          <w:szCs w:val="28"/>
          <w:lang w:val="az-Latn-AZ"/>
        </w:rPr>
        <w:t xml:space="preserve">yaranmış </w:t>
      </w:r>
      <w:r w:rsidRPr="00536A04">
        <w:rPr>
          <w:rFonts w:ascii="Times New Roman" w:hAnsi="Times New Roman" w:cs="Times New Roman"/>
          <w:sz w:val="28"/>
          <w:szCs w:val="28"/>
          <w:lang w:val="az-Latn-AZ"/>
        </w:rPr>
        <w:t xml:space="preserve">problemlərin </w:t>
      </w:r>
      <w:r w:rsidR="00032C3D">
        <w:rPr>
          <w:rFonts w:ascii="Times New Roman" w:hAnsi="Times New Roman" w:cs="Times New Roman"/>
          <w:sz w:val="28"/>
          <w:szCs w:val="28"/>
          <w:lang w:val="az-Latn-AZ"/>
        </w:rPr>
        <w:t xml:space="preserve">hər hansı güc konfilikt yolu ilə deyil </w:t>
      </w:r>
      <w:r w:rsidRPr="00536A04">
        <w:rPr>
          <w:rFonts w:ascii="Times New Roman" w:hAnsi="Times New Roman" w:cs="Times New Roman"/>
          <w:sz w:val="28"/>
          <w:szCs w:val="28"/>
          <w:lang w:val="az-Latn-AZ"/>
        </w:rPr>
        <w:t xml:space="preserve">hüquqi və iqtisadi vasitələrlə </w:t>
      </w:r>
      <w:r w:rsidR="00032C3D">
        <w:rPr>
          <w:rFonts w:ascii="Times New Roman" w:hAnsi="Times New Roman" w:cs="Times New Roman"/>
          <w:sz w:val="28"/>
          <w:szCs w:val="28"/>
          <w:lang w:val="az-Latn-AZ"/>
        </w:rPr>
        <w:t>həllini ön plana çıxarmışdır.</w:t>
      </w:r>
      <w:r w:rsidR="0047101E">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Beləliklə</w:t>
      </w:r>
      <w:r w:rsidR="00F76855">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ərzaq təhlükəsi</w:t>
      </w:r>
      <w:r w:rsidR="00631BA3">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beynəlxalq </w:t>
      </w:r>
      <w:r w:rsidR="00F76855">
        <w:rPr>
          <w:rFonts w:ascii="Times New Roman" w:hAnsi="Times New Roman" w:cs="Times New Roman"/>
          <w:sz w:val="28"/>
          <w:szCs w:val="28"/>
          <w:lang w:val="az-Latn-AZ"/>
        </w:rPr>
        <w:t xml:space="preserve">təcrübədə </w:t>
      </w:r>
      <w:r w:rsidRPr="00536A04">
        <w:rPr>
          <w:rFonts w:ascii="Times New Roman" w:hAnsi="Times New Roman" w:cs="Times New Roman"/>
          <w:sz w:val="28"/>
          <w:szCs w:val="28"/>
          <w:lang w:val="az-Latn-AZ"/>
        </w:rPr>
        <w:t>cəmiyyət üzvlərinin ə</w:t>
      </w:r>
      <w:r w:rsidR="00F76855">
        <w:rPr>
          <w:rFonts w:ascii="Times New Roman" w:hAnsi="Times New Roman" w:cs="Times New Roman"/>
          <w:sz w:val="28"/>
          <w:szCs w:val="28"/>
          <w:lang w:val="az-Latn-AZ"/>
        </w:rPr>
        <w:t>sas ehtiyacı</w:t>
      </w:r>
      <w:r w:rsidRPr="00536A04">
        <w:rPr>
          <w:rFonts w:ascii="Times New Roman" w:hAnsi="Times New Roman" w:cs="Times New Roman"/>
          <w:sz w:val="28"/>
          <w:szCs w:val="28"/>
          <w:lang w:val="az-Latn-AZ"/>
        </w:rPr>
        <w:t xml:space="preserve"> olan ərzaq məhsullarına olan </w:t>
      </w:r>
      <w:r w:rsidR="00F76855">
        <w:rPr>
          <w:rFonts w:ascii="Times New Roman" w:hAnsi="Times New Roman" w:cs="Times New Roman"/>
          <w:sz w:val="28"/>
          <w:szCs w:val="28"/>
          <w:lang w:val="az-Latn-AZ"/>
        </w:rPr>
        <w:t>təlabatlarının</w:t>
      </w:r>
      <w:r w:rsidRPr="00536A04">
        <w:rPr>
          <w:rFonts w:ascii="Times New Roman" w:hAnsi="Times New Roman" w:cs="Times New Roman"/>
          <w:sz w:val="28"/>
          <w:szCs w:val="28"/>
          <w:lang w:val="az-Latn-AZ"/>
        </w:rPr>
        <w:t xml:space="preserve"> </w:t>
      </w:r>
      <w:r w:rsidR="00F11506">
        <w:rPr>
          <w:rFonts w:ascii="Times New Roman" w:hAnsi="Times New Roman" w:cs="Times New Roman"/>
          <w:sz w:val="28"/>
          <w:szCs w:val="28"/>
          <w:lang w:val="az-Latn-AZ"/>
        </w:rPr>
        <w:t>arzuoluna</w:t>
      </w:r>
      <w:r w:rsidRPr="00536A04">
        <w:rPr>
          <w:rFonts w:ascii="Times New Roman" w:hAnsi="Times New Roman" w:cs="Times New Roman"/>
          <w:sz w:val="28"/>
          <w:szCs w:val="28"/>
          <w:lang w:val="az-Latn-AZ"/>
        </w:rPr>
        <w:t xml:space="preserve"> səviyyədə ödənilə bilməməsi iqtisadiyyatda ərzaq çatışmamazlığı ilə şərtlə</w:t>
      </w:r>
      <w:r w:rsidR="001F595B" w:rsidRPr="00536A04">
        <w:rPr>
          <w:rFonts w:ascii="Times New Roman" w:hAnsi="Times New Roman" w:cs="Times New Roman"/>
          <w:sz w:val="28"/>
          <w:szCs w:val="28"/>
          <w:lang w:val="az-Latn-AZ"/>
        </w:rPr>
        <w:t>nir.</w:t>
      </w:r>
      <w:r w:rsidR="008D164D">
        <w:rPr>
          <w:rStyle w:val="afff5"/>
          <w:rFonts w:ascii="Times New Roman" w:hAnsi="Times New Roman" w:cs="Times New Roman"/>
          <w:sz w:val="28"/>
          <w:szCs w:val="28"/>
          <w:lang w:val="az-Latn-AZ"/>
        </w:rPr>
        <w:footnoteReference w:id="6"/>
      </w:r>
    </w:p>
    <w:p w:rsidR="00FA472B" w:rsidRPr="00536A04" w:rsidRDefault="00A24D18"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Iqtisadi təmzimləmə vasitələrinin aktivləşdirilməsi k</w:t>
      </w:r>
      <w:r w:rsidR="00FA472B" w:rsidRPr="00536A04">
        <w:rPr>
          <w:rFonts w:ascii="Times New Roman" w:hAnsi="Times New Roman" w:cs="Times New Roman"/>
          <w:sz w:val="28"/>
          <w:szCs w:val="28"/>
          <w:lang w:val="az-Latn-AZ"/>
        </w:rPr>
        <w:t>ənd təsərrüfatı</w:t>
      </w:r>
      <w:r w:rsidRPr="00536A04">
        <w:rPr>
          <w:rFonts w:ascii="Times New Roman" w:hAnsi="Times New Roman" w:cs="Times New Roman"/>
          <w:sz w:val="28"/>
          <w:szCs w:val="28"/>
          <w:lang w:val="az-Latn-AZ"/>
        </w:rPr>
        <w:t>nda</w:t>
      </w:r>
      <w:r w:rsidR="00FA472B" w:rsidRPr="00536A04">
        <w:rPr>
          <w:rFonts w:ascii="Times New Roman" w:hAnsi="Times New Roman" w:cs="Times New Roman"/>
          <w:sz w:val="28"/>
          <w:szCs w:val="28"/>
          <w:lang w:val="az-Latn-AZ"/>
        </w:rPr>
        <w:t xml:space="preserve"> istehsalının rəqabətə davamlılığının yüksəldilməsi</w:t>
      </w:r>
      <w:r w:rsidRPr="00536A04">
        <w:rPr>
          <w:rFonts w:ascii="Times New Roman" w:hAnsi="Times New Roman" w:cs="Times New Roman"/>
          <w:sz w:val="28"/>
          <w:szCs w:val="28"/>
          <w:lang w:val="az-Latn-AZ"/>
        </w:rPr>
        <w:t>nə</w:t>
      </w:r>
      <w:r w:rsidR="00080911" w:rsidRPr="00536A04">
        <w:rPr>
          <w:rFonts w:ascii="Times New Roman" w:hAnsi="Times New Roman" w:cs="Times New Roman"/>
          <w:sz w:val="28"/>
          <w:szCs w:val="28"/>
          <w:lang w:val="az-Latn-AZ"/>
        </w:rPr>
        <w:t xml:space="preserve"> də</w:t>
      </w:r>
      <w:r w:rsidRPr="00536A04">
        <w:rPr>
          <w:rFonts w:ascii="Times New Roman" w:hAnsi="Times New Roman" w:cs="Times New Roman"/>
          <w:sz w:val="28"/>
          <w:szCs w:val="28"/>
          <w:lang w:val="az-Latn-AZ"/>
        </w:rPr>
        <w:t xml:space="preserve"> bilavasitə təsir göstərir</w:t>
      </w:r>
      <w:r w:rsidR="00FA472B"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İ</w:t>
      </w:r>
      <w:r w:rsidR="00FA472B" w:rsidRPr="00536A04">
        <w:rPr>
          <w:rFonts w:ascii="Times New Roman" w:hAnsi="Times New Roman" w:cs="Times New Roman"/>
          <w:sz w:val="28"/>
          <w:szCs w:val="28"/>
          <w:lang w:val="az-Latn-AZ"/>
        </w:rPr>
        <w:t>qtisadi təmzimləmə vasitələri ilk növbədə kənd təsərrüfatı əmtəə istehsalçılarının dəyişən konyuktura</w:t>
      </w:r>
      <w:r w:rsidRPr="00536A04">
        <w:rPr>
          <w:rFonts w:ascii="Times New Roman" w:hAnsi="Times New Roman" w:cs="Times New Roman"/>
          <w:sz w:val="28"/>
          <w:szCs w:val="28"/>
          <w:lang w:val="az-Latn-AZ"/>
        </w:rPr>
        <w:t>ya</w:t>
      </w:r>
      <w:r w:rsidR="00FA472B" w:rsidRPr="00536A04">
        <w:rPr>
          <w:rFonts w:ascii="Times New Roman" w:hAnsi="Times New Roman" w:cs="Times New Roman"/>
          <w:sz w:val="28"/>
          <w:szCs w:val="28"/>
          <w:lang w:val="az-Latn-AZ"/>
        </w:rPr>
        <w:t xml:space="preserve"> davamlılığının yüksəldilməsində mühüm roy oynayır. </w:t>
      </w:r>
    </w:p>
    <w:p w:rsidR="00FA472B" w:rsidRPr="00536A04" w:rsidRDefault="00374533"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A472B" w:rsidRPr="00536A04">
        <w:rPr>
          <w:rFonts w:ascii="Times New Roman" w:hAnsi="Times New Roman" w:cs="Times New Roman"/>
          <w:sz w:val="28"/>
          <w:szCs w:val="28"/>
          <w:lang w:val="az-Latn-AZ"/>
        </w:rPr>
        <w:t xml:space="preserve">Aparılan araşdırmalar göstərir ki, elmi-nəzəri aspektdən yanaşdıqda iqtisadi təmzimləmə bazar iqtisadiyyatlı ölkələrdə dövlət təmzimləməsinin ən mühüm istiqamətini özündə əks etdirir və məcmu tələb və təklifə təsir göstərilməsinə istiqamətlənmiş tədbir kimi davamlı inkişafın təmin edilməsinə xidmət edir. </w:t>
      </w:r>
      <w:r w:rsidR="00A26662" w:rsidRPr="00536A04">
        <w:rPr>
          <w:rFonts w:ascii="Times New Roman" w:hAnsi="Times New Roman" w:cs="Times New Roman"/>
          <w:sz w:val="28"/>
          <w:szCs w:val="28"/>
          <w:lang w:val="az-Latn-AZ"/>
        </w:rPr>
        <w:t>İ</w:t>
      </w:r>
      <w:r w:rsidR="00FA472B" w:rsidRPr="00536A04">
        <w:rPr>
          <w:rFonts w:ascii="Times New Roman" w:hAnsi="Times New Roman" w:cs="Times New Roman"/>
          <w:sz w:val="28"/>
          <w:szCs w:val="28"/>
          <w:lang w:val="az-Latn-AZ"/>
        </w:rPr>
        <w:t xml:space="preserve">qtisadi təmzimləmənin ən mühüm obyekti kimi, iqtisadiyyatda fəaliyyət göstərən istehsal, tədarük və xidmət qurumları hesab olunur. Bu zaman milli istehsalın səviyyəsinə, </w:t>
      </w:r>
      <w:r w:rsidR="00FA472B" w:rsidRPr="00536A04">
        <w:rPr>
          <w:rFonts w:ascii="Times New Roman" w:hAnsi="Times New Roman" w:cs="Times New Roman"/>
          <w:sz w:val="28"/>
          <w:szCs w:val="28"/>
          <w:lang w:val="az-Latn-AZ"/>
        </w:rPr>
        <w:lastRenderedPageBreak/>
        <w:t>işsizliyin səviyyəsinə, qiymətlərin ümumi səviyyəsinə və kapital qoyuluşlarına dövlətin makroiqtisadi təmzimləmə vasitələri ilə təsiri ə</w:t>
      </w:r>
      <w:r w:rsidR="001F595B" w:rsidRPr="00536A04">
        <w:rPr>
          <w:rFonts w:ascii="Times New Roman" w:hAnsi="Times New Roman" w:cs="Times New Roman"/>
          <w:sz w:val="28"/>
          <w:szCs w:val="28"/>
          <w:lang w:val="az-Latn-AZ"/>
        </w:rPr>
        <w:t>sas götürülür</w:t>
      </w:r>
      <w:r w:rsidR="00FA472B" w:rsidRPr="00536A04">
        <w:rPr>
          <w:rFonts w:ascii="Times New Roman" w:hAnsi="Times New Roman" w:cs="Times New Roman"/>
          <w:sz w:val="28"/>
          <w:szCs w:val="28"/>
          <w:lang w:val="az-Latn-AZ"/>
        </w:rPr>
        <w:t>.</w:t>
      </w:r>
      <w:r w:rsidR="00BE0F6A">
        <w:rPr>
          <w:rStyle w:val="afff5"/>
          <w:rFonts w:ascii="Times New Roman" w:hAnsi="Times New Roman" w:cs="Times New Roman"/>
          <w:sz w:val="28"/>
          <w:szCs w:val="28"/>
          <w:lang w:val="az-Latn-AZ"/>
        </w:rPr>
        <w:footnoteReference w:id="7"/>
      </w:r>
    </w:p>
    <w:p w:rsidR="00D65D1D" w:rsidRPr="00536A04" w:rsidRDefault="00BB66A4"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w:t>
      </w:r>
      <w:r w:rsidR="00FA472B" w:rsidRPr="00536A04">
        <w:rPr>
          <w:rFonts w:ascii="Times New Roman" w:hAnsi="Times New Roman" w:cs="Times New Roman"/>
          <w:sz w:val="28"/>
          <w:szCs w:val="28"/>
          <w:lang w:val="az-Latn-AZ"/>
        </w:rPr>
        <w:t xml:space="preserve">üasir </w:t>
      </w:r>
      <w:r w:rsidRPr="00536A04">
        <w:rPr>
          <w:rFonts w:ascii="Times New Roman" w:hAnsi="Times New Roman" w:cs="Times New Roman"/>
          <w:sz w:val="28"/>
          <w:szCs w:val="28"/>
          <w:lang w:val="az-Latn-AZ"/>
        </w:rPr>
        <w:t xml:space="preserve">iqtisadi </w:t>
      </w:r>
      <w:r w:rsidR="00FA472B" w:rsidRPr="00536A04">
        <w:rPr>
          <w:rFonts w:ascii="Times New Roman" w:hAnsi="Times New Roman" w:cs="Times New Roman"/>
          <w:sz w:val="28"/>
          <w:szCs w:val="28"/>
          <w:lang w:val="az-Latn-AZ"/>
        </w:rPr>
        <w:t>şəraitdə</w:t>
      </w:r>
      <w:r w:rsidRPr="00536A04">
        <w:rPr>
          <w:rFonts w:ascii="Times New Roman" w:hAnsi="Times New Roman" w:cs="Times New Roman"/>
          <w:sz w:val="28"/>
          <w:szCs w:val="28"/>
          <w:lang w:val="az-Latn-AZ"/>
        </w:rPr>
        <w:t xml:space="preserve"> qeyri neft sektorunun </w:t>
      </w:r>
      <w:r w:rsidR="00900176" w:rsidRPr="00536A04">
        <w:rPr>
          <w:rFonts w:ascii="Times New Roman" w:hAnsi="Times New Roman" w:cs="Times New Roman"/>
          <w:sz w:val="28"/>
          <w:szCs w:val="28"/>
          <w:lang w:val="az-Latn-AZ"/>
        </w:rPr>
        <w:t>stratejisahəsi</w:t>
      </w:r>
      <w:r w:rsidR="00FA472B" w:rsidRPr="00536A04">
        <w:rPr>
          <w:rFonts w:ascii="Times New Roman" w:hAnsi="Times New Roman" w:cs="Times New Roman"/>
          <w:sz w:val="28"/>
          <w:szCs w:val="28"/>
          <w:lang w:val="az-Latn-AZ"/>
        </w:rPr>
        <w:t xml:space="preserve"> kimi kənd təsərrüfatının dinamik inkişafının təmin edilməsində iqtisadi tənzimləmə vasitələri mühüm əhəmiyyət kəsb edir. </w:t>
      </w:r>
    </w:p>
    <w:p w:rsidR="00BB28B0" w:rsidRDefault="00FA472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Belə</w:t>
      </w:r>
      <w:r w:rsidR="00BB66A4" w:rsidRPr="00536A04">
        <w:rPr>
          <w:rFonts w:ascii="Times New Roman" w:hAnsi="Times New Roman" w:cs="Times New Roman"/>
          <w:sz w:val="28"/>
          <w:szCs w:val="28"/>
          <w:lang w:val="az-Latn-AZ"/>
        </w:rPr>
        <w:t xml:space="preserve"> ki, </w:t>
      </w:r>
      <w:r w:rsidRPr="00536A04">
        <w:rPr>
          <w:rFonts w:ascii="Times New Roman" w:hAnsi="Times New Roman" w:cs="Times New Roman"/>
          <w:sz w:val="28"/>
          <w:szCs w:val="28"/>
          <w:lang w:val="az-Latn-AZ"/>
        </w:rPr>
        <w:t>kənd təsərrüfatı və onunla qarşılıqlı əlaq</w:t>
      </w:r>
      <w:r w:rsidR="00470110" w:rsidRPr="00536A04">
        <w:rPr>
          <w:rFonts w:ascii="Times New Roman" w:hAnsi="Times New Roman" w:cs="Times New Roman"/>
          <w:sz w:val="28"/>
          <w:szCs w:val="28"/>
          <w:lang w:val="az-Latn-AZ"/>
        </w:rPr>
        <w:t>ə</w:t>
      </w:r>
      <w:r w:rsidRPr="00536A04">
        <w:rPr>
          <w:rFonts w:ascii="Times New Roman" w:hAnsi="Times New Roman" w:cs="Times New Roman"/>
          <w:sz w:val="28"/>
          <w:szCs w:val="28"/>
          <w:lang w:val="az-Latn-AZ"/>
        </w:rPr>
        <w:t xml:space="preserve">li sahələrin inkişaf etdirilməsinə dövlətin zəruri iqtisadi tənzimləmə vasitələri ilə bərpasına və genişləndirilməsinə xarici investorlarla bərabər milli sahibkarların da cəlb edilməsi tələb olunur.Fikrimizcə </w:t>
      </w:r>
      <w:r w:rsidR="00900176" w:rsidRPr="00536A04">
        <w:rPr>
          <w:rFonts w:ascii="Times New Roman" w:hAnsi="Times New Roman" w:cs="Times New Roman"/>
          <w:sz w:val="28"/>
          <w:szCs w:val="28"/>
          <w:lang w:val="az-Latn-AZ"/>
        </w:rPr>
        <w:t xml:space="preserve">qloballaşma şəraitində kənd təsərrüfatında iqtisadi tənzimlənmə tədbirlərinin daha səmərəli şəkildə həyata keçirilməsi </w:t>
      </w:r>
      <w:r w:rsidRPr="00536A04">
        <w:rPr>
          <w:rFonts w:ascii="Times New Roman" w:hAnsi="Times New Roman" w:cs="Times New Roman"/>
          <w:sz w:val="28"/>
          <w:szCs w:val="28"/>
          <w:lang w:val="az-Latn-AZ"/>
        </w:rPr>
        <w:t>kənd təsərrüfatı istehsalının intensivləşdirilməsində və ölkənin ərzaq məhsulları kompleksində rəqabət qabiliyyə</w:t>
      </w:r>
      <w:r w:rsidR="00A26662" w:rsidRPr="00536A04">
        <w:rPr>
          <w:rFonts w:ascii="Times New Roman" w:hAnsi="Times New Roman" w:cs="Times New Roman"/>
          <w:sz w:val="28"/>
          <w:szCs w:val="28"/>
          <w:lang w:val="az-Latn-AZ"/>
        </w:rPr>
        <w:t xml:space="preserve">tinin </w:t>
      </w:r>
      <w:r w:rsidRPr="00536A04">
        <w:rPr>
          <w:rFonts w:ascii="Times New Roman" w:hAnsi="Times New Roman" w:cs="Times New Roman"/>
          <w:sz w:val="28"/>
          <w:szCs w:val="28"/>
          <w:lang w:val="az-Latn-AZ"/>
        </w:rPr>
        <w:t>yüksəldilməsinə əhəmiyyətli töhvə verəcəkdir.</w:t>
      </w:r>
    </w:p>
    <w:p w:rsidR="006F46B2" w:rsidRPr="00536A04" w:rsidRDefault="006F46B2" w:rsidP="00374533">
      <w:pPr>
        <w:spacing w:after="0" w:line="360" w:lineRule="auto"/>
        <w:ind w:firstLine="709"/>
        <w:jc w:val="both"/>
        <w:rPr>
          <w:rFonts w:ascii="Times New Roman" w:hAnsi="Times New Roman" w:cs="Times New Roman"/>
          <w:lang w:val="az-Latn-AZ"/>
        </w:rPr>
      </w:pPr>
    </w:p>
    <w:p w:rsidR="0009605B" w:rsidRPr="00536A04" w:rsidRDefault="0009605B" w:rsidP="00374533">
      <w:pPr>
        <w:tabs>
          <w:tab w:val="left" w:pos="1634"/>
        </w:tabs>
        <w:spacing w:after="0" w:line="240" w:lineRule="auto"/>
        <w:rPr>
          <w:rFonts w:ascii="Times New Roman" w:eastAsia="Times New Roman" w:hAnsi="Times New Roman" w:cs="Times New Roman"/>
          <w:b/>
          <w:sz w:val="28"/>
          <w:szCs w:val="28"/>
          <w:lang w:val="az-Latn-AZ" w:eastAsia="ru-RU"/>
        </w:rPr>
      </w:pPr>
    </w:p>
    <w:p w:rsidR="007A06DE" w:rsidRPr="00536A04" w:rsidRDefault="007A06DE" w:rsidP="00374533">
      <w:pPr>
        <w:tabs>
          <w:tab w:val="left" w:pos="1634"/>
        </w:tabs>
        <w:spacing w:after="0" w:line="240" w:lineRule="auto"/>
        <w:rPr>
          <w:rFonts w:ascii="Times New Roman" w:eastAsia="Times New Roman" w:hAnsi="Times New Roman" w:cs="Times New Roman"/>
          <w:b/>
          <w:sz w:val="28"/>
          <w:szCs w:val="28"/>
          <w:lang w:val="az-Latn-AZ" w:eastAsia="ru-RU"/>
        </w:rPr>
      </w:pPr>
    </w:p>
    <w:p w:rsidR="001A14A3" w:rsidRDefault="00470110" w:rsidP="007A06DE">
      <w:pPr>
        <w:spacing w:line="24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1.3.Kənd təsərrüfatının tənzimlənməsi sahəsində xarici ölkələrin təcrübəsi</w:t>
      </w:r>
    </w:p>
    <w:p w:rsidR="007A06DE" w:rsidRPr="007A06DE" w:rsidRDefault="007A06DE" w:rsidP="007A06DE">
      <w:pPr>
        <w:spacing w:line="240" w:lineRule="auto"/>
        <w:jc w:val="center"/>
        <w:rPr>
          <w:rFonts w:ascii="Times New Roman" w:hAnsi="Times New Roman" w:cs="Times New Roman"/>
          <w:sz w:val="28"/>
          <w:szCs w:val="28"/>
          <w:lang w:val="az-Latn-AZ"/>
        </w:rPr>
      </w:pP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Dünya </w:t>
      </w:r>
      <w:r w:rsidR="00D3378C" w:rsidRPr="00536A04">
        <w:rPr>
          <w:rFonts w:ascii="Times New Roman" w:hAnsi="Times New Roman" w:cs="Times New Roman"/>
          <w:sz w:val="28"/>
          <w:szCs w:val="28"/>
          <w:lang w:val="az-Latn-AZ"/>
        </w:rPr>
        <w:t xml:space="preserve">təcrübəsi göstərir ki,kənd təsərrüfatında iqtisadi fəaliyyətin </w:t>
      </w:r>
      <w:r w:rsidRPr="00536A04">
        <w:rPr>
          <w:rFonts w:ascii="Times New Roman" w:hAnsi="Times New Roman" w:cs="Times New Roman"/>
          <w:sz w:val="28"/>
          <w:szCs w:val="28"/>
          <w:lang w:val="az-Latn-AZ"/>
        </w:rPr>
        <w:t xml:space="preserve"> dövlət tənzimlənmə və dəstəklənmə</w:t>
      </w:r>
      <w:r w:rsidR="00D3378C" w:rsidRPr="00536A04">
        <w:rPr>
          <w:rFonts w:ascii="Times New Roman" w:hAnsi="Times New Roman" w:cs="Times New Roman"/>
          <w:sz w:val="28"/>
          <w:szCs w:val="28"/>
          <w:lang w:val="az-Latn-AZ"/>
        </w:rPr>
        <w:t xml:space="preserve"> sistemi</w:t>
      </w:r>
      <w:r w:rsidRPr="00536A04">
        <w:rPr>
          <w:rFonts w:ascii="Times New Roman" w:hAnsi="Times New Roman" w:cs="Times New Roman"/>
          <w:sz w:val="28"/>
          <w:szCs w:val="28"/>
          <w:lang w:val="az-Latn-AZ"/>
        </w:rPr>
        <w:t xml:space="preserve"> cəmiyyətin və dövlətin mənafeləri</w:t>
      </w:r>
      <w:r w:rsidR="00D3378C" w:rsidRPr="00536A04">
        <w:rPr>
          <w:rFonts w:ascii="Times New Roman" w:hAnsi="Times New Roman" w:cs="Times New Roman"/>
          <w:sz w:val="28"/>
          <w:szCs w:val="28"/>
          <w:lang w:val="az-Latn-AZ"/>
        </w:rPr>
        <w:t xml:space="preserve">nəuyğun olaraq həyata </w:t>
      </w:r>
      <w:r w:rsidRPr="00536A04">
        <w:rPr>
          <w:rFonts w:ascii="Times New Roman" w:hAnsi="Times New Roman" w:cs="Times New Roman"/>
          <w:sz w:val="28"/>
          <w:szCs w:val="28"/>
          <w:lang w:val="az-Latn-AZ"/>
        </w:rPr>
        <w:t xml:space="preserve"> keçirilir. Bu zaman dövlətin başlıca vəzifəsi bazar iqtisadiyyatı şəraitində </w:t>
      </w:r>
      <w:r w:rsidR="00D3378C" w:rsidRPr="00536A04">
        <w:rPr>
          <w:rFonts w:ascii="Times New Roman" w:hAnsi="Times New Roman" w:cs="Times New Roman"/>
          <w:sz w:val="28"/>
          <w:szCs w:val="28"/>
          <w:lang w:val="az-Latn-AZ"/>
        </w:rPr>
        <w:t>sahibkarlar</w:t>
      </w:r>
      <w:r w:rsidR="000C4A0F" w:rsidRPr="00536A04">
        <w:rPr>
          <w:rFonts w:ascii="Times New Roman" w:hAnsi="Times New Roman" w:cs="Times New Roman"/>
          <w:sz w:val="28"/>
          <w:szCs w:val="28"/>
          <w:lang w:val="az-Latn-AZ"/>
        </w:rPr>
        <w:t xml:space="preserve">lıq subyektlərinin </w:t>
      </w:r>
      <w:r w:rsidRPr="00536A04">
        <w:rPr>
          <w:rFonts w:ascii="Times New Roman" w:hAnsi="Times New Roman" w:cs="Times New Roman"/>
          <w:sz w:val="28"/>
          <w:szCs w:val="28"/>
          <w:lang w:val="az-Latn-AZ"/>
        </w:rPr>
        <w:t>uğurlu fəaliyyəti üçün hüquqi və iqtisadi şərait yaratmaqdan ibarət olur.</w:t>
      </w:r>
    </w:p>
    <w:p w:rsidR="0064696E" w:rsidRDefault="003D14E4" w:rsidP="0064696E">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Məlumdur ki,</w:t>
      </w:r>
      <w:r w:rsidR="00B031BA" w:rsidRPr="00536A04">
        <w:rPr>
          <w:rFonts w:ascii="Times New Roman" w:hAnsi="Times New Roman" w:cs="Times New Roman"/>
          <w:sz w:val="28"/>
          <w:szCs w:val="28"/>
          <w:lang w:val="az-Latn-AZ"/>
        </w:rPr>
        <w:t xml:space="preserve"> inkişaf etmiş ölkələrin </w:t>
      </w:r>
      <w:r w:rsidR="002760D0" w:rsidRPr="00536A04">
        <w:rPr>
          <w:rFonts w:ascii="Times New Roman" w:hAnsi="Times New Roman" w:cs="Times New Roman"/>
          <w:sz w:val="28"/>
          <w:szCs w:val="28"/>
          <w:lang w:val="az-Latn-AZ"/>
        </w:rPr>
        <w:t xml:space="preserve">hər birində kənd təsərrüfatında iqtisadi fəaliyyət subyektlərinə </w:t>
      </w:r>
      <w:r w:rsidR="00B031BA" w:rsidRPr="00536A04">
        <w:rPr>
          <w:rFonts w:ascii="Times New Roman" w:hAnsi="Times New Roman" w:cs="Times New Roman"/>
          <w:sz w:val="28"/>
          <w:szCs w:val="28"/>
          <w:lang w:val="az-Latn-AZ"/>
        </w:rPr>
        <w:t xml:space="preserve"> qayğı ilə yanaşılır və bu da çox təbii qarşılanır. Axı </w:t>
      </w:r>
      <w:r w:rsidR="00B23521" w:rsidRPr="00536A04">
        <w:rPr>
          <w:rFonts w:ascii="Times New Roman" w:hAnsi="Times New Roman" w:cs="Times New Roman"/>
          <w:sz w:val="28"/>
          <w:szCs w:val="28"/>
          <w:lang w:val="az-Latn-AZ"/>
        </w:rPr>
        <w:t xml:space="preserve">kənd təsərrüfatı </w:t>
      </w:r>
      <w:r w:rsidR="00B031BA" w:rsidRPr="00536A04">
        <w:rPr>
          <w:rFonts w:ascii="Times New Roman" w:hAnsi="Times New Roman" w:cs="Times New Roman"/>
          <w:sz w:val="28"/>
          <w:szCs w:val="28"/>
          <w:lang w:val="az-Latn-AZ"/>
        </w:rPr>
        <w:t>əhalinin əsas hissəsinin məşğulluğunu təmin edir, innova</w:t>
      </w:r>
      <w:r w:rsidR="00B23521" w:rsidRPr="00536A04">
        <w:rPr>
          <w:rFonts w:ascii="Times New Roman" w:hAnsi="Times New Roman" w:cs="Times New Roman"/>
          <w:sz w:val="28"/>
          <w:szCs w:val="28"/>
          <w:lang w:val="az-Latn-AZ"/>
        </w:rPr>
        <w:t>tiv dəyişikliklərintətbiqinə imkan yaradır.</w:t>
      </w:r>
    </w:p>
    <w:p w:rsidR="0064696E" w:rsidRPr="00536A04" w:rsidRDefault="0064696E" w:rsidP="00374533">
      <w:pPr>
        <w:spacing w:after="0" w:line="360" w:lineRule="auto"/>
        <w:ind w:firstLine="709"/>
        <w:jc w:val="both"/>
        <w:rPr>
          <w:rFonts w:ascii="Times New Roman" w:hAnsi="Times New Roman" w:cs="Times New Roman"/>
          <w:sz w:val="28"/>
          <w:szCs w:val="28"/>
          <w:lang w:val="az-Latn-AZ"/>
        </w:rPr>
      </w:pP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İstehsalın miqyaslarının müntəzəm artımı, onun nəticələrinin həyatın keyfiyyətinə təsir dərəcəsi, iqtisadi sferada cəmiyyətin qarşısında duran vəzifələrin mürəkkəbləşməsi ilə əlaqədar bütün iqtisadi sistemin, onun ayrı-ayrı bloklarının və elementlərinin fəaliyyətinin dövlət tənzimlənməsi zərurəti artır. Bu zaman dövlət və bazar tənzimləmə mexanizmlərinin uzlaşdırılması nəzərə alınmaqla, dövlət orqanlarının </w:t>
      </w:r>
      <w:r w:rsidR="00B23521" w:rsidRPr="00536A04">
        <w:rPr>
          <w:rFonts w:ascii="Times New Roman" w:hAnsi="Times New Roman" w:cs="Times New Roman"/>
          <w:sz w:val="28"/>
          <w:szCs w:val="28"/>
          <w:lang w:val="az-Latn-AZ"/>
        </w:rPr>
        <w:t>xüsusi biznes</w:t>
      </w:r>
      <w:r w:rsidRPr="00536A04">
        <w:rPr>
          <w:rFonts w:ascii="Times New Roman" w:hAnsi="Times New Roman" w:cs="Times New Roman"/>
          <w:sz w:val="28"/>
          <w:szCs w:val="28"/>
          <w:lang w:val="az-Latn-AZ"/>
        </w:rPr>
        <w:t xml:space="preserve"> subyektləri ilə qarşılıqlı fəaliyyətinin təşkilati formaları, habelə idarəetmənin məqsədləri, mexanizmləri və aparatı əhəmiyyətli dərəcədə dəyişir.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Praktik cəhətdən inkişaf etmiş </w:t>
      </w:r>
      <w:r w:rsidR="00B23521" w:rsidRPr="00536A04">
        <w:rPr>
          <w:rFonts w:ascii="Times New Roman" w:hAnsi="Times New Roman" w:cs="Times New Roman"/>
          <w:sz w:val="28"/>
          <w:szCs w:val="28"/>
          <w:lang w:val="az-Latn-AZ"/>
        </w:rPr>
        <w:t>q</w:t>
      </w:r>
      <w:r w:rsidRPr="00536A04">
        <w:rPr>
          <w:rFonts w:ascii="Times New Roman" w:hAnsi="Times New Roman" w:cs="Times New Roman"/>
          <w:sz w:val="28"/>
          <w:szCs w:val="28"/>
          <w:lang w:val="az-Latn-AZ"/>
        </w:rPr>
        <w:t xml:space="preserve">ərb ölkələrinin </w:t>
      </w:r>
      <w:r w:rsidR="00B23521" w:rsidRPr="00536A04">
        <w:rPr>
          <w:rFonts w:ascii="Times New Roman" w:hAnsi="Times New Roman" w:cs="Times New Roman"/>
          <w:sz w:val="28"/>
          <w:szCs w:val="28"/>
          <w:lang w:val="az-Latn-AZ"/>
        </w:rPr>
        <w:t xml:space="preserve">bir çoxundakənd təsərrüfatına </w:t>
      </w:r>
      <w:r w:rsidRPr="00536A04">
        <w:rPr>
          <w:rFonts w:ascii="Times New Roman" w:hAnsi="Times New Roman" w:cs="Times New Roman"/>
          <w:sz w:val="28"/>
          <w:szCs w:val="28"/>
          <w:lang w:val="az-Latn-AZ"/>
        </w:rPr>
        <w:t xml:space="preserve"> inzibati, hüquqi və iqtisadi (birbaşa və dolayı) köməyin müxtəlif forma və metodlarındanistifadə edirlər.</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Sahibkarlığın dövlət tənz</w:t>
      </w:r>
      <w:r w:rsidR="00DA6DAD" w:rsidRPr="00536A04">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mlənməsinin əsasını iqtisadiyyatın bu sektorunun inkişafına (xüsusən daha böyük səmərə verən fəaliyyət sahələrində) əlverişli rejimin yaradılması, məzmununu isə sahibkarlığın uğurlu inkişafı üçün dövlət strukturları tərəfindən iqtisadi və hüquqi şərait və stimulların yaradılması, habelə güzəştli əsasda ona maddi və maliyyə resurslarının qoyuluşu təşkil edir.</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Stimullaşdırma mexanizminə, hər şeydən əvvəl, kredit proqramlarının işlənib hazırlanmasını və həyata keçirilməsini təmin edən qanunvericilik-hüquqi aktlar, birbaşa və zəmanətli borclar, güzəştli subsidiyalar, vergi güzəştləri və maliyyə-iqtisadi köməyin digər formaları daxildir. Dövlətin və sahibkarlığın maraqlarının uzlaşdırılması dövlət siyasətinin aşağıdakı istiqamətləri ilə təmin olunur: </w:t>
      </w:r>
    </w:p>
    <w:p w:rsidR="00B031BA" w:rsidRPr="00536A04" w:rsidRDefault="00B2352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031BA" w:rsidRPr="00536A04">
        <w:rPr>
          <w:rFonts w:ascii="Times New Roman" w:hAnsi="Times New Roman" w:cs="Times New Roman"/>
          <w:sz w:val="28"/>
          <w:szCs w:val="28"/>
          <w:lang w:val="az-Latn-AZ"/>
        </w:rPr>
        <w:t xml:space="preserve"> təkrar istehsal prosesinin </w:t>
      </w:r>
      <w:r w:rsidRPr="00536A04">
        <w:rPr>
          <w:rFonts w:ascii="Times New Roman" w:hAnsi="Times New Roman" w:cs="Times New Roman"/>
          <w:sz w:val="28"/>
          <w:szCs w:val="28"/>
          <w:lang w:val="az-Latn-AZ"/>
        </w:rPr>
        <w:t xml:space="preserve">intensivləşdirilməsi </w:t>
      </w:r>
      <w:r w:rsidR="00B031BA" w:rsidRPr="00536A04">
        <w:rPr>
          <w:rFonts w:ascii="Times New Roman" w:hAnsi="Times New Roman" w:cs="Times New Roman"/>
          <w:sz w:val="28"/>
          <w:szCs w:val="28"/>
          <w:lang w:val="az-Latn-AZ"/>
        </w:rPr>
        <w:t xml:space="preserve"> təsərrüfat subyektlərinin iqtisadi potensialını və maliyyə dayanıqlığını yüksəltmək, bazarda tələbat duyulan malların   (işlərin, xidmətlərin) layihələndirilməsi;</w:t>
      </w:r>
    </w:p>
    <w:p w:rsidR="00B031BA" w:rsidRPr="00536A04" w:rsidRDefault="00B2352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031BA" w:rsidRPr="00536A04">
        <w:rPr>
          <w:rFonts w:ascii="Times New Roman" w:hAnsi="Times New Roman" w:cs="Times New Roman"/>
          <w:sz w:val="28"/>
          <w:szCs w:val="28"/>
          <w:lang w:val="az-Latn-AZ"/>
        </w:rPr>
        <w:t xml:space="preserve"> sahibkarlıq subyektlərinin yüksək texniki sahələrdə yeni bazar seqmentlərinin formalaşdırılmasını, </w:t>
      </w:r>
      <w:r w:rsidRPr="00536A04">
        <w:rPr>
          <w:rFonts w:ascii="Times New Roman" w:hAnsi="Times New Roman" w:cs="Times New Roman"/>
          <w:sz w:val="28"/>
          <w:szCs w:val="28"/>
          <w:lang w:val="az-Latn-AZ"/>
        </w:rPr>
        <w:t>istehsal</w:t>
      </w:r>
      <w:r w:rsidR="00B031BA" w:rsidRPr="00536A04">
        <w:rPr>
          <w:rFonts w:ascii="Times New Roman" w:hAnsi="Times New Roman" w:cs="Times New Roman"/>
          <w:sz w:val="28"/>
          <w:szCs w:val="28"/>
          <w:lang w:val="az-Latn-AZ"/>
        </w:rPr>
        <w:t xml:space="preserve"> müəssisələrin rəqabət qabiliyyətinin yüksəldilməsini təmin edən innovasiya fəaliyyətinin dəstəklənməsi; </w:t>
      </w:r>
    </w:p>
    <w:p w:rsidR="00B031BA" w:rsidRPr="00536A04" w:rsidRDefault="00B2352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B031BA" w:rsidRPr="00536A04">
        <w:rPr>
          <w:rFonts w:ascii="Times New Roman" w:hAnsi="Times New Roman" w:cs="Times New Roman"/>
          <w:sz w:val="28"/>
          <w:szCs w:val="28"/>
          <w:lang w:val="az-Latn-AZ"/>
        </w:rPr>
        <w:t xml:space="preserve">təsərrüfat subyektlərinin mülkiyyətinin, əmlakının və əmlak hüquqlarının  qorunmasını, onların əldə edilməsi, toplanması və institusional dəyişikliklərin </w:t>
      </w:r>
      <w:r w:rsidR="00B031BA" w:rsidRPr="00536A04">
        <w:rPr>
          <w:rFonts w:ascii="Times New Roman" w:hAnsi="Times New Roman" w:cs="Times New Roman"/>
          <w:sz w:val="28"/>
          <w:szCs w:val="28"/>
          <w:lang w:val="az-Latn-AZ"/>
        </w:rPr>
        <w:lastRenderedPageBreak/>
        <w:t>gedişində səmərəli təkrar istehsala köməyi təmin edən  hüquqi mühitin və institusional mexanizmlərin formalaşdırılması</w:t>
      </w:r>
      <w:r w:rsidRPr="00536A04">
        <w:rPr>
          <w:rFonts w:ascii="Times New Roman" w:hAnsi="Times New Roman" w:cs="Times New Roman"/>
          <w:sz w:val="28"/>
          <w:szCs w:val="28"/>
          <w:lang w:val="az-Latn-AZ"/>
        </w:rPr>
        <w:t xml:space="preserve"> və s</w:t>
      </w:r>
      <w:r w:rsidR="00B031BA" w:rsidRPr="00536A04">
        <w:rPr>
          <w:rFonts w:ascii="Times New Roman" w:hAnsi="Times New Roman" w:cs="Times New Roman"/>
          <w:sz w:val="28"/>
          <w:szCs w:val="28"/>
          <w:lang w:val="az-Latn-AZ"/>
        </w:rPr>
        <w:t>.</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İnkişaf etmiş ölkələrdə </w:t>
      </w:r>
      <w:r w:rsidR="00B23521" w:rsidRPr="00536A04">
        <w:rPr>
          <w:rFonts w:ascii="Times New Roman" w:hAnsi="Times New Roman" w:cs="Times New Roman"/>
          <w:sz w:val="28"/>
          <w:szCs w:val="28"/>
          <w:lang w:val="az-Latn-AZ"/>
        </w:rPr>
        <w:t xml:space="preserve">kənd təsərrüfatında </w:t>
      </w:r>
      <w:r w:rsidRPr="00536A04">
        <w:rPr>
          <w:rFonts w:ascii="Times New Roman" w:hAnsi="Times New Roman" w:cs="Times New Roman"/>
          <w:sz w:val="28"/>
          <w:szCs w:val="28"/>
          <w:lang w:val="az-Latn-AZ"/>
        </w:rPr>
        <w:t>sahibkarlı</w:t>
      </w:r>
      <w:r w:rsidR="00B23521" w:rsidRPr="00536A04">
        <w:rPr>
          <w:rFonts w:ascii="Times New Roman" w:hAnsi="Times New Roman" w:cs="Times New Roman"/>
          <w:sz w:val="28"/>
          <w:szCs w:val="28"/>
          <w:lang w:val="az-Latn-AZ"/>
        </w:rPr>
        <w:t xml:space="preserve">q fəaliyyəətinin </w:t>
      </w:r>
      <w:r w:rsidRPr="00536A04">
        <w:rPr>
          <w:rFonts w:ascii="Times New Roman" w:hAnsi="Times New Roman" w:cs="Times New Roman"/>
          <w:sz w:val="28"/>
          <w:szCs w:val="28"/>
          <w:lang w:val="az-Latn-AZ"/>
        </w:rPr>
        <w:t xml:space="preserve"> tənzimlənməsi və dəstəklənməsi üzrə dövlət siyasətinin əsas məqsədlə</w:t>
      </w:r>
      <w:r w:rsidR="0009605B" w:rsidRPr="00536A04">
        <w:rPr>
          <w:rFonts w:ascii="Times New Roman" w:hAnsi="Times New Roman" w:cs="Times New Roman"/>
          <w:sz w:val="28"/>
          <w:szCs w:val="28"/>
          <w:lang w:val="az-Latn-AZ"/>
        </w:rPr>
        <w:t xml:space="preserve">ri aşağıda- kılardır: </w:t>
      </w:r>
      <w:r w:rsidRPr="00536A04">
        <w:rPr>
          <w:rFonts w:ascii="Times New Roman" w:hAnsi="Times New Roman" w:cs="Times New Roman"/>
          <w:sz w:val="28"/>
          <w:szCs w:val="28"/>
          <w:lang w:val="az-Latn-AZ"/>
        </w:rPr>
        <w:t xml:space="preserve">sektorunun iqtisadi artımı; bazar münasibətlərində bərabərhüquqluluğun dəstəklənməsi və </w:t>
      </w:r>
      <w:r w:rsidR="006D698D" w:rsidRPr="00536A04">
        <w:rPr>
          <w:rFonts w:ascii="Times New Roman" w:hAnsi="Times New Roman" w:cs="Times New Roman"/>
          <w:sz w:val="28"/>
          <w:szCs w:val="28"/>
          <w:lang w:val="az-Latn-AZ"/>
        </w:rPr>
        <w:t xml:space="preserve">iqtisadi fəaliyyətin </w:t>
      </w:r>
      <w:r w:rsidRPr="00536A04">
        <w:rPr>
          <w:rFonts w:ascii="Times New Roman" w:hAnsi="Times New Roman" w:cs="Times New Roman"/>
          <w:sz w:val="28"/>
          <w:szCs w:val="28"/>
          <w:lang w:val="az-Latn-AZ"/>
        </w:rPr>
        <w:t xml:space="preserve"> uğurlu inkişafı üçün əlverişli şəraitin yaradılması; </w:t>
      </w:r>
      <w:r w:rsidR="006D698D" w:rsidRPr="00536A04">
        <w:rPr>
          <w:rFonts w:ascii="Times New Roman" w:hAnsi="Times New Roman" w:cs="Times New Roman"/>
          <w:sz w:val="28"/>
          <w:szCs w:val="28"/>
          <w:lang w:val="az-Latn-AZ"/>
        </w:rPr>
        <w:t xml:space="preserve">kənd təsərrüfatında </w:t>
      </w:r>
      <w:r w:rsidRPr="00536A04">
        <w:rPr>
          <w:rFonts w:ascii="Times New Roman" w:hAnsi="Times New Roman" w:cs="Times New Roman"/>
          <w:sz w:val="28"/>
          <w:szCs w:val="28"/>
          <w:lang w:val="az-Latn-AZ"/>
        </w:rPr>
        <w:t>rəqabət qabiliyyətinin və işgüzar fəallığının yüksəldilmə</w:t>
      </w:r>
      <w:r w:rsidR="006D698D" w:rsidRPr="00536A04">
        <w:rPr>
          <w:rFonts w:ascii="Times New Roman" w:hAnsi="Times New Roman" w:cs="Times New Roman"/>
          <w:sz w:val="28"/>
          <w:szCs w:val="28"/>
          <w:lang w:val="az-Latn-AZ"/>
        </w:rPr>
        <w:t>si</w:t>
      </w:r>
      <w:r w:rsidRPr="00536A04">
        <w:rPr>
          <w:rFonts w:ascii="Times New Roman" w:hAnsi="Times New Roman" w:cs="Times New Roman"/>
          <w:sz w:val="28"/>
          <w:szCs w:val="28"/>
          <w:lang w:val="az-Latn-AZ"/>
        </w:rPr>
        <w:t xml:space="preserve">; </w:t>
      </w:r>
    </w:p>
    <w:p w:rsidR="006D698D" w:rsidRPr="00536A04" w:rsidRDefault="00BE0F6A"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031BA" w:rsidRPr="00536A04">
        <w:rPr>
          <w:rFonts w:ascii="Times New Roman" w:hAnsi="Times New Roman" w:cs="Times New Roman"/>
          <w:sz w:val="28"/>
          <w:szCs w:val="28"/>
          <w:lang w:val="az-Latn-AZ"/>
        </w:rPr>
        <w:t xml:space="preserve">Avropa Birliyi ölkələrində </w:t>
      </w:r>
      <w:r w:rsidR="006D698D" w:rsidRPr="00536A04">
        <w:rPr>
          <w:rFonts w:ascii="Times New Roman" w:hAnsi="Times New Roman" w:cs="Times New Roman"/>
          <w:sz w:val="28"/>
          <w:szCs w:val="28"/>
          <w:lang w:val="az-Latn-AZ"/>
        </w:rPr>
        <w:t>kənd təsərrüfatında fəaliyyət göstərən iqtisadi fəaliyyət subyektlərin</w:t>
      </w:r>
      <w:r w:rsidR="00B031BA" w:rsidRPr="00536A04">
        <w:rPr>
          <w:rFonts w:ascii="Times New Roman" w:hAnsi="Times New Roman" w:cs="Times New Roman"/>
          <w:sz w:val="28"/>
          <w:szCs w:val="28"/>
          <w:lang w:val="az-Latn-AZ"/>
        </w:rPr>
        <w:t xml:space="preserve"> dövlət maliyyələşdirilməsini onun inkişafının tənzimlənməsinin və dəstəklənməsinin çox mühüm istiqamətinə aid etmə</w:t>
      </w:r>
      <w:r w:rsidR="006D698D" w:rsidRPr="00536A04">
        <w:rPr>
          <w:rFonts w:ascii="Times New Roman" w:hAnsi="Times New Roman" w:cs="Times New Roman"/>
          <w:sz w:val="28"/>
          <w:szCs w:val="28"/>
          <w:lang w:val="az-Latn-AZ"/>
        </w:rPr>
        <w:t>k olar.</w:t>
      </w:r>
      <w:r>
        <w:rPr>
          <w:rFonts w:ascii="Times New Roman" w:hAnsi="Times New Roman" w:cs="Times New Roman"/>
          <w:sz w:val="28"/>
          <w:szCs w:val="28"/>
          <w:lang w:val="az-Latn-AZ"/>
        </w:rPr>
        <w:t xml:space="preserve"> </w:t>
      </w:r>
      <w:r w:rsidR="006D698D" w:rsidRPr="00536A04">
        <w:rPr>
          <w:rFonts w:ascii="Times New Roman" w:hAnsi="Times New Roman" w:cs="Times New Roman"/>
          <w:sz w:val="28"/>
          <w:szCs w:val="28"/>
          <w:lang w:val="az-Latn-AZ"/>
        </w:rPr>
        <w:t xml:space="preserve">Burada </w:t>
      </w:r>
      <w:r w:rsidR="00B031BA" w:rsidRPr="00536A04">
        <w:rPr>
          <w:rFonts w:ascii="Times New Roman" w:hAnsi="Times New Roman" w:cs="Times New Roman"/>
          <w:sz w:val="28"/>
          <w:szCs w:val="28"/>
          <w:lang w:val="az-Latn-AZ"/>
        </w:rPr>
        <w:t xml:space="preserve"> sığorta fondlarının və risklərin sığortalanması fondlarının büdcə maliyyələşdirilməsi əsasında birbaşa subsidiyalaşdırılması və həm də qarışıq (şəxsi və dövlət  əmanətlərinin iştirakı ilə) yardım fondlarının yaradılması, kreditlərin qaytarılması üzrə zəmanətlərin verilməsi, kreditlərin güzəştli faizlərlə verilməsi</w:t>
      </w:r>
      <w:r w:rsidR="006D698D" w:rsidRPr="00536A04">
        <w:rPr>
          <w:rFonts w:ascii="Times New Roman" w:hAnsi="Times New Roman" w:cs="Times New Roman"/>
          <w:sz w:val="28"/>
          <w:szCs w:val="28"/>
          <w:lang w:val="az-Latn-AZ"/>
        </w:rPr>
        <w:t xml:space="preserve">ni əsas tənzimlənmə elementləri hesab etmək olar.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Almaniyada</w:t>
      </w:r>
      <w:r w:rsidR="006D698D" w:rsidRPr="00536A04">
        <w:rPr>
          <w:rFonts w:ascii="Times New Roman" w:hAnsi="Times New Roman" w:cs="Times New Roman"/>
          <w:sz w:val="28"/>
          <w:szCs w:val="28"/>
          <w:lang w:val="az-Latn-AZ"/>
        </w:rPr>
        <w:t xml:space="preserve"> kənd təsərrüfatının ÜDM-də payı 2-3% ötmür.Bununda başlıca səbəbi iqtisadiyyatın diğər sahələrini inkişafı fonunda bu sahənin istehsal imkanları nisbətə</w:t>
      </w:r>
      <w:r w:rsidR="00832CDA" w:rsidRPr="00536A04">
        <w:rPr>
          <w:rFonts w:ascii="Times New Roman" w:hAnsi="Times New Roman" w:cs="Times New Roman"/>
          <w:sz w:val="28"/>
          <w:szCs w:val="28"/>
          <w:lang w:val="az-Latn-AZ"/>
        </w:rPr>
        <w:t>n kiçik görünür</w:t>
      </w:r>
      <w:r w:rsidR="006D698D" w:rsidRPr="00536A04">
        <w:rPr>
          <w:rFonts w:ascii="Times New Roman" w:hAnsi="Times New Roman" w:cs="Times New Roman"/>
          <w:sz w:val="28"/>
          <w:szCs w:val="28"/>
          <w:lang w:val="az-Latn-AZ"/>
        </w:rPr>
        <w:t>.</w:t>
      </w:r>
      <w:r w:rsidR="00BF4561" w:rsidRPr="00536A04">
        <w:rPr>
          <w:rFonts w:ascii="Times New Roman" w:hAnsi="Times New Roman" w:cs="Times New Roman"/>
          <w:sz w:val="28"/>
          <w:szCs w:val="28"/>
          <w:lang w:val="az-Latn-AZ"/>
        </w:rPr>
        <w:t xml:space="preserve">Almaniyadaölkənin iqtisadi inkişaf dinamikasındaistehsal sahələrindən asılı olaraq </w:t>
      </w:r>
      <w:r w:rsidRPr="00536A04">
        <w:rPr>
          <w:rFonts w:ascii="Times New Roman" w:hAnsi="Times New Roman" w:cs="Times New Roman"/>
          <w:sz w:val="28"/>
          <w:szCs w:val="28"/>
          <w:lang w:val="az-Latn-AZ"/>
        </w:rPr>
        <w:t xml:space="preserve">kiçik və orta </w:t>
      </w:r>
      <w:r w:rsidR="00BF4561" w:rsidRPr="00536A04">
        <w:rPr>
          <w:rFonts w:ascii="Times New Roman" w:hAnsi="Times New Roman" w:cs="Times New Roman"/>
          <w:sz w:val="28"/>
          <w:szCs w:val="28"/>
          <w:lang w:val="az-Latn-AZ"/>
        </w:rPr>
        <w:t xml:space="preserve">iqtisadi fəaliyyət subyektləri </w:t>
      </w:r>
      <w:r w:rsidRPr="00536A04">
        <w:rPr>
          <w:rFonts w:ascii="Times New Roman" w:hAnsi="Times New Roman" w:cs="Times New Roman"/>
          <w:sz w:val="28"/>
          <w:szCs w:val="28"/>
          <w:lang w:val="az-Latn-AZ"/>
        </w:rPr>
        <w:t xml:space="preserve"> nəzərəçarpacaq  töhfə verir. Kiçik və orta </w:t>
      </w:r>
      <w:r w:rsidR="00E870D3" w:rsidRPr="00536A04">
        <w:rPr>
          <w:rFonts w:ascii="Times New Roman" w:hAnsi="Times New Roman" w:cs="Times New Roman"/>
          <w:sz w:val="28"/>
          <w:szCs w:val="28"/>
          <w:lang w:val="az-Latn-AZ"/>
        </w:rPr>
        <w:t xml:space="preserve">sahibkarlığın </w:t>
      </w:r>
      <w:r w:rsidRPr="00536A04">
        <w:rPr>
          <w:rFonts w:ascii="Times New Roman" w:hAnsi="Times New Roman" w:cs="Times New Roman"/>
          <w:sz w:val="28"/>
          <w:szCs w:val="28"/>
          <w:lang w:val="az-Latn-AZ"/>
        </w:rPr>
        <w:t>daha geniş yayılmış hüquqi forması “məhdud məsuliyyətli cəmiyyət”lə</w:t>
      </w:r>
      <w:r w:rsidR="00E93E5E" w:rsidRPr="00536A04">
        <w:rPr>
          <w:rFonts w:ascii="Times New Roman" w:hAnsi="Times New Roman" w:cs="Times New Roman"/>
          <w:sz w:val="28"/>
          <w:szCs w:val="28"/>
          <w:lang w:val="az-Latn-AZ"/>
        </w:rPr>
        <w:t>rdir–</w:t>
      </w:r>
      <w:r w:rsidRPr="00536A04">
        <w:rPr>
          <w:rFonts w:ascii="Times New Roman" w:hAnsi="Times New Roman" w:cs="Times New Roman"/>
          <w:sz w:val="28"/>
          <w:szCs w:val="28"/>
          <w:lang w:val="az-Latn-AZ"/>
        </w:rPr>
        <w:t>ölkənin qərb</w:t>
      </w:r>
      <w:r w:rsidR="00BF4561" w:rsidRPr="00536A04">
        <w:rPr>
          <w:rFonts w:ascii="Times New Roman" w:hAnsi="Times New Roman" w:cs="Times New Roman"/>
          <w:sz w:val="28"/>
          <w:szCs w:val="28"/>
          <w:lang w:val="az-Latn-AZ"/>
        </w:rPr>
        <w:t>ində</w:t>
      </w:r>
      <w:r w:rsidRPr="00536A04">
        <w:rPr>
          <w:rFonts w:ascii="Times New Roman" w:hAnsi="Times New Roman" w:cs="Times New Roman"/>
          <w:sz w:val="28"/>
          <w:szCs w:val="28"/>
          <w:lang w:val="az-Latn-AZ"/>
        </w:rPr>
        <w:t xml:space="preserve"> firmaların demək olar ki, 2/3 hissəsi MMC-lərdir, şərq</w:t>
      </w:r>
      <w:r w:rsidR="00BF4561" w:rsidRPr="00536A04">
        <w:rPr>
          <w:rFonts w:ascii="Times New Roman" w:hAnsi="Times New Roman" w:cs="Times New Roman"/>
          <w:sz w:val="28"/>
          <w:szCs w:val="28"/>
          <w:lang w:val="az-Latn-AZ"/>
        </w:rPr>
        <w:t xml:space="preserve">ində </w:t>
      </w:r>
      <w:r w:rsidRPr="00536A04">
        <w:rPr>
          <w:rFonts w:ascii="Times New Roman" w:hAnsi="Times New Roman" w:cs="Times New Roman"/>
          <w:sz w:val="28"/>
          <w:szCs w:val="28"/>
          <w:lang w:val="az-Latn-AZ"/>
        </w:rPr>
        <w:t>isə yeni yaradılmış kiçik və orta müəssisələrin 75%-dən çoxu bu  hüquqi formanı seçmişdir. Bu ölkədə kiçik biznesə kömək sisteminin əsasında duran başlıca prinsip kiçik və orta müəssisələrin iqtisadi potensialının reallaşdırılmasını stimullaşdıran kömək göstərilmə</w:t>
      </w:r>
      <w:r w:rsidR="005E5045" w:rsidRPr="00536A04">
        <w:rPr>
          <w:rFonts w:ascii="Times New Roman" w:hAnsi="Times New Roman" w:cs="Times New Roman"/>
          <w:sz w:val="28"/>
          <w:szCs w:val="28"/>
          <w:lang w:val="az-Latn-AZ"/>
        </w:rPr>
        <w:t>sidir.</w:t>
      </w:r>
      <w:r w:rsidRPr="00536A04">
        <w:rPr>
          <w:rFonts w:ascii="Times New Roman" w:hAnsi="Times New Roman" w:cs="Times New Roman"/>
          <w:sz w:val="28"/>
          <w:szCs w:val="28"/>
          <w:lang w:val="az-Latn-AZ"/>
        </w:rPr>
        <w:t>Dövlət yardımı almaq üçün vacib şərt kiçik və ya orta müəssisənin iri şirkətin törəmə firması olmaması, kiçik və orta müəssisələrin kapitalında iri firmaların iştirak payının isə 25%-dən çox olmamasıdır.</w:t>
      </w:r>
    </w:p>
    <w:p w:rsidR="00B031BA" w:rsidRPr="00536A04" w:rsidRDefault="00BF456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Kənd təsərrüfatı üzrə s</w:t>
      </w:r>
      <w:r w:rsidR="00B031BA" w:rsidRPr="00536A04">
        <w:rPr>
          <w:rFonts w:ascii="Times New Roman" w:hAnsi="Times New Roman" w:cs="Times New Roman"/>
          <w:sz w:val="28"/>
          <w:szCs w:val="28"/>
          <w:lang w:val="az-Latn-AZ"/>
        </w:rPr>
        <w:t>ahibkarlığa dövlət kömə</w:t>
      </w:r>
      <w:r w:rsidRPr="00536A04">
        <w:rPr>
          <w:rFonts w:ascii="Times New Roman" w:hAnsi="Times New Roman" w:cs="Times New Roman"/>
          <w:sz w:val="28"/>
          <w:szCs w:val="28"/>
          <w:lang w:val="az-Latn-AZ"/>
        </w:rPr>
        <w:t>yinin</w:t>
      </w:r>
      <w:r w:rsidR="00B031BA" w:rsidRPr="00536A04">
        <w:rPr>
          <w:rFonts w:ascii="Times New Roman" w:hAnsi="Times New Roman" w:cs="Times New Roman"/>
          <w:sz w:val="28"/>
          <w:szCs w:val="28"/>
          <w:lang w:val="az-Latn-AZ"/>
        </w:rPr>
        <w:t xml:space="preserve"> Avstriya təcrübəsi </w:t>
      </w:r>
      <w:r w:rsidRPr="00536A04">
        <w:rPr>
          <w:rFonts w:ascii="Times New Roman" w:hAnsi="Times New Roman" w:cs="Times New Roman"/>
          <w:sz w:val="28"/>
          <w:szCs w:val="28"/>
          <w:lang w:val="az-Latn-AZ"/>
        </w:rPr>
        <w:t xml:space="preserve">iqtisadi fəaliyyət subyektləri </w:t>
      </w:r>
      <w:r w:rsidR="00B031BA" w:rsidRPr="00536A04">
        <w:rPr>
          <w:rFonts w:ascii="Times New Roman" w:hAnsi="Times New Roman" w:cs="Times New Roman"/>
          <w:sz w:val="28"/>
          <w:szCs w:val="28"/>
          <w:lang w:val="az-Latn-AZ"/>
        </w:rPr>
        <w:t>ölkədə dayanıqlı təsə</w:t>
      </w:r>
      <w:r w:rsidRPr="00536A04">
        <w:rPr>
          <w:rFonts w:ascii="Times New Roman" w:hAnsi="Times New Roman" w:cs="Times New Roman"/>
          <w:sz w:val="28"/>
          <w:szCs w:val="28"/>
          <w:lang w:val="az-Latn-AZ"/>
        </w:rPr>
        <w:t>rrüfat inkişafı</w:t>
      </w:r>
      <w:r w:rsidR="00B031BA" w:rsidRPr="00536A04">
        <w:rPr>
          <w:rFonts w:ascii="Times New Roman" w:hAnsi="Times New Roman" w:cs="Times New Roman"/>
          <w:sz w:val="28"/>
          <w:szCs w:val="28"/>
          <w:lang w:val="az-Latn-AZ"/>
        </w:rPr>
        <w:t xml:space="preserve"> prinsipinə əsaslanır. Dövlət haqsız rəqabətə qarşı sanksiyalar haqqında, qiymət endirimləri haqqında, malların hərracda satışı haqqında və s. barədə vaxtında  qəbul edilmiş qanunlara danışıqsız riayət olunması əsasında bazarda ədalətli rəqabəti təmin etmək vəzifəsini öz əlinə almışdır. </w:t>
      </w:r>
      <w:r w:rsidRPr="00536A04">
        <w:rPr>
          <w:rFonts w:ascii="Times New Roman" w:hAnsi="Times New Roman" w:cs="Times New Roman"/>
          <w:sz w:val="28"/>
          <w:szCs w:val="28"/>
          <w:lang w:val="az-Latn-AZ"/>
        </w:rPr>
        <w:t xml:space="preserve">Kənd təsərrüfatında sahibkarların </w:t>
      </w:r>
      <w:r w:rsidR="00B031BA" w:rsidRPr="00536A04">
        <w:rPr>
          <w:rFonts w:ascii="Times New Roman" w:hAnsi="Times New Roman" w:cs="Times New Roman"/>
          <w:sz w:val="28"/>
          <w:szCs w:val="28"/>
          <w:lang w:val="az-Latn-AZ"/>
        </w:rPr>
        <w:t xml:space="preserve"> müdafiəsinə xüsusi diqqət yetirilir</w:t>
      </w:r>
      <w:r w:rsidRPr="00536A04">
        <w:rPr>
          <w:rFonts w:ascii="Times New Roman" w:hAnsi="Times New Roman" w:cs="Times New Roman"/>
          <w:sz w:val="28"/>
          <w:szCs w:val="28"/>
          <w:lang w:val="az-Latn-AZ"/>
        </w:rPr>
        <w:t xml:space="preserve">. </w:t>
      </w:r>
      <w:r w:rsidR="00B031BA" w:rsidRPr="00536A04">
        <w:rPr>
          <w:rFonts w:ascii="Times New Roman" w:hAnsi="Times New Roman" w:cs="Times New Roman"/>
          <w:sz w:val="28"/>
          <w:szCs w:val="28"/>
          <w:lang w:val="az-Latn-AZ"/>
        </w:rPr>
        <w:t>Avstriya hökuməti əsas diqqəti, ilk növbədə, sahibkarlıq üçün əlverişli start şə</w:t>
      </w:r>
      <w:r w:rsidR="005A1935" w:rsidRPr="00536A04">
        <w:rPr>
          <w:rFonts w:ascii="Times New Roman" w:hAnsi="Times New Roman" w:cs="Times New Roman"/>
          <w:sz w:val="28"/>
          <w:szCs w:val="28"/>
          <w:lang w:val="az-Latn-AZ"/>
        </w:rPr>
        <w:t>raitinin yaradılmasına</w:t>
      </w:r>
      <w:r w:rsidRPr="00536A04">
        <w:rPr>
          <w:rFonts w:ascii="Times New Roman" w:hAnsi="Times New Roman" w:cs="Times New Roman"/>
          <w:sz w:val="28"/>
          <w:szCs w:val="28"/>
          <w:lang w:val="az-Latn-AZ"/>
        </w:rPr>
        <w:t>-</w:t>
      </w:r>
      <w:r w:rsidR="00B031BA" w:rsidRPr="00536A04">
        <w:rPr>
          <w:rFonts w:ascii="Times New Roman" w:hAnsi="Times New Roman" w:cs="Times New Roman"/>
          <w:sz w:val="28"/>
          <w:szCs w:val="28"/>
          <w:lang w:val="az-Latn-AZ"/>
        </w:rPr>
        <w:t xml:space="preserve">güzəştli kredit və dotasiyaların, konyunktura və tələbat barədə informasiyaların  verilməsinə yönəltmişdir.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Dövlət tərəfindən rəqabətin stimullaşdırılması özündə dörd başlıca istiqaməti birləşdirir: </w:t>
      </w:r>
    </w:p>
    <w:p w:rsidR="00B031BA" w:rsidRPr="00536A04" w:rsidRDefault="00BF456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w:t>
      </w:r>
      <w:r w:rsidR="00B031BA" w:rsidRPr="00536A04">
        <w:rPr>
          <w:rFonts w:ascii="Times New Roman" w:hAnsi="Times New Roman" w:cs="Times New Roman"/>
          <w:sz w:val="28"/>
          <w:szCs w:val="28"/>
          <w:lang w:val="az-Latn-AZ"/>
        </w:rPr>
        <w:t>azarda üstün mövqe</w:t>
      </w:r>
      <w:r w:rsidRPr="00536A04">
        <w:rPr>
          <w:rFonts w:ascii="Times New Roman" w:hAnsi="Times New Roman" w:cs="Times New Roman"/>
          <w:sz w:val="28"/>
          <w:szCs w:val="28"/>
          <w:lang w:val="az-Latn-AZ"/>
        </w:rPr>
        <w:t>dəqərarlaşan</w:t>
      </w:r>
      <w:r w:rsidR="00B031BA" w:rsidRPr="00536A04">
        <w:rPr>
          <w:rFonts w:ascii="Times New Roman" w:hAnsi="Times New Roman" w:cs="Times New Roman"/>
          <w:sz w:val="28"/>
          <w:szCs w:val="28"/>
          <w:lang w:val="az-Latn-AZ"/>
        </w:rPr>
        <w:t xml:space="preserve"> müəssisələr üzərində sərt nəzarəti nəzərdə tutan antiinhisar qanunvericiliyi;</w:t>
      </w:r>
    </w:p>
    <w:p w:rsidR="00B031BA" w:rsidRPr="00536A04" w:rsidRDefault="00BF456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w:t>
      </w:r>
      <w:r w:rsidR="00B031BA" w:rsidRPr="00536A04">
        <w:rPr>
          <w:rFonts w:ascii="Times New Roman" w:hAnsi="Times New Roman" w:cs="Times New Roman"/>
          <w:sz w:val="28"/>
          <w:szCs w:val="28"/>
          <w:lang w:val="az-Latn-AZ"/>
        </w:rPr>
        <w:t>şgüzar fəallıq, o cümlədən satılan mallara və xidmətlərə qiymətlərin qoyulması üçün müəyyən çərçivələr (qaydalar) müəyyən edən normaların tətbiqi;</w:t>
      </w:r>
    </w:p>
    <w:p w:rsidR="00B031BA" w:rsidRPr="00536A04" w:rsidRDefault="00BF456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w:t>
      </w:r>
      <w:r w:rsidR="00B031BA" w:rsidRPr="00536A04">
        <w:rPr>
          <w:rFonts w:ascii="Times New Roman" w:hAnsi="Times New Roman" w:cs="Times New Roman"/>
          <w:sz w:val="28"/>
          <w:szCs w:val="28"/>
          <w:lang w:val="az-Latn-AZ"/>
        </w:rPr>
        <w:t>üstəqil müəssisələrin bazara çıxışı qaydalarının müəyyən formada tənzimlənməsi;</w:t>
      </w:r>
    </w:p>
    <w:p w:rsidR="00B031BA" w:rsidRPr="00536A04" w:rsidRDefault="00BF456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-x</w:t>
      </w:r>
      <w:r w:rsidR="00B031BA" w:rsidRPr="00536A04">
        <w:rPr>
          <w:rFonts w:ascii="Times New Roman" w:hAnsi="Times New Roman" w:cs="Times New Roman"/>
          <w:sz w:val="28"/>
          <w:szCs w:val="28"/>
          <w:lang w:val="az-Latn-AZ"/>
        </w:rPr>
        <w:t>arici iqtisadi əlaqələrin ardıcıl surətdə liberallaşdırılması.</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Cənubi Koreyada </w:t>
      </w:r>
      <w:r w:rsidR="00BF4561" w:rsidRPr="00536A04">
        <w:rPr>
          <w:rFonts w:ascii="Times New Roman" w:hAnsi="Times New Roman" w:cs="Times New Roman"/>
          <w:sz w:val="28"/>
          <w:szCs w:val="28"/>
          <w:lang w:val="az-Latn-AZ"/>
        </w:rPr>
        <w:t xml:space="preserve">kənd təsərrüfatında </w:t>
      </w:r>
      <w:r w:rsidRPr="00536A04">
        <w:rPr>
          <w:rFonts w:ascii="Times New Roman" w:hAnsi="Times New Roman" w:cs="Times New Roman"/>
          <w:sz w:val="28"/>
          <w:szCs w:val="28"/>
          <w:lang w:val="az-Latn-AZ"/>
        </w:rPr>
        <w:t>dövlət tənzimlənməsi sistemi və yüksək işgüzar fəallıq bir-biri ilə sıx əlaqədə</w:t>
      </w:r>
      <w:r w:rsidR="0009605B" w:rsidRPr="00536A04">
        <w:rPr>
          <w:rFonts w:ascii="Times New Roman" w:hAnsi="Times New Roman" w:cs="Times New Roman"/>
          <w:sz w:val="28"/>
          <w:szCs w:val="28"/>
          <w:lang w:val="az-Latn-AZ"/>
        </w:rPr>
        <w:t xml:space="preserve">dir. Baxmayaraq ki, </w:t>
      </w:r>
      <w:r w:rsidRPr="00536A04">
        <w:rPr>
          <w:rFonts w:ascii="Times New Roman" w:hAnsi="Times New Roman" w:cs="Times New Roman"/>
          <w:sz w:val="28"/>
          <w:szCs w:val="28"/>
          <w:lang w:val="az-Latn-AZ"/>
        </w:rPr>
        <w:t>Cənubi Koreya indi ABŞvə Yaponiyada olduğu kimi</w:t>
      </w:r>
      <w:r w:rsidR="00BF4561" w:rsidRPr="00536A04">
        <w:rPr>
          <w:rFonts w:ascii="Times New Roman" w:hAnsi="Times New Roman" w:cs="Times New Roman"/>
          <w:sz w:val="28"/>
          <w:szCs w:val="28"/>
          <w:lang w:val="az-Latn-AZ"/>
        </w:rPr>
        <w:t xml:space="preserve"> iqtisadiyyatın potensial imkanı olan bütün sahələri üzrə yüksək inkişaf tempinə mailkdirlər</w:t>
      </w:r>
      <w:r w:rsidR="00D96E61"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Bu ölkədə əksəriyyəti hökumət tə</w:t>
      </w:r>
      <w:r w:rsidR="00B302F9" w:rsidRPr="00536A04">
        <w:rPr>
          <w:rFonts w:ascii="Times New Roman" w:hAnsi="Times New Roman" w:cs="Times New Roman"/>
          <w:sz w:val="28"/>
          <w:szCs w:val="28"/>
          <w:lang w:val="az-Latn-AZ"/>
        </w:rPr>
        <w:t xml:space="preserve">şkilatı olmaqla, </w:t>
      </w:r>
      <w:r w:rsidRPr="00536A04">
        <w:rPr>
          <w:rFonts w:ascii="Times New Roman" w:hAnsi="Times New Roman" w:cs="Times New Roman"/>
          <w:sz w:val="28"/>
          <w:szCs w:val="28"/>
          <w:lang w:val="az-Latn-AZ"/>
        </w:rPr>
        <w:t xml:space="preserve">on beş təşkilat </w:t>
      </w:r>
      <w:r w:rsidR="00B302F9" w:rsidRPr="00536A04">
        <w:rPr>
          <w:rFonts w:ascii="Times New Roman" w:hAnsi="Times New Roman" w:cs="Times New Roman"/>
          <w:sz w:val="28"/>
          <w:szCs w:val="28"/>
          <w:lang w:val="az-Latn-AZ"/>
        </w:rPr>
        <w:t>iqtisadi fəaliyyət sahələrinə (</w:t>
      </w:r>
      <w:r w:rsidR="00080911" w:rsidRPr="00536A04">
        <w:rPr>
          <w:rFonts w:ascii="Times New Roman" w:hAnsi="Times New Roman" w:cs="Times New Roman"/>
          <w:sz w:val="28"/>
          <w:szCs w:val="28"/>
          <w:lang w:val="az-Latn-AZ"/>
        </w:rPr>
        <w:t xml:space="preserve">xüsusilə kənd təsərrüfatında </w:t>
      </w:r>
      <w:r w:rsidR="00B302F9" w:rsidRPr="00536A04">
        <w:rPr>
          <w:rFonts w:ascii="Times New Roman" w:hAnsi="Times New Roman" w:cs="Times New Roman"/>
          <w:sz w:val="28"/>
          <w:szCs w:val="28"/>
          <w:lang w:val="az-Latn-AZ"/>
        </w:rPr>
        <w:t>kiçik sahibkarlıq kateqoriyasına aid olanlara)</w:t>
      </w:r>
      <w:r w:rsidRPr="00536A04">
        <w:rPr>
          <w:rFonts w:ascii="Times New Roman" w:hAnsi="Times New Roman" w:cs="Times New Roman"/>
          <w:sz w:val="28"/>
          <w:szCs w:val="28"/>
          <w:lang w:val="az-Latn-AZ"/>
        </w:rPr>
        <w:t>yardım işi ilə məşğul o</w:t>
      </w:r>
      <w:r w:rsidR="00D96E61" w:rsidRPr="00536A04">
        <w:rPr>
          <w:rFonts w:ascii="Times New Roman" w:hAnsi="Times New Roman" w:cs="Times New Roman"/>
          <w:sz w:val="28"/>
          <w:szCs w:val="28"/>
          <w:lang w:val="az-Latn-AZ"/>
        </w:rPr>
        <w:t xml:space="preserve">lur. </w:t>
      </w:r>
      <w:r w:rsidRPr="00536A04">
        <w:rPr>
          <w:rFonts w:ascii="Times New Roman" w:hAnsi="Times New Roman" w:cs="Times New Roman"/>
          <w:sz w:val="28"/>
          <w:szCs w:val="28"/>
          <w:lang w:val="az-Latn-AZ"/>
        </w:rPr>
        <w:t>Ölkənin Ticarət və Sənaye Nazirliyində Kiçik biznes bürosu mövcuddur və o, kiçik müəssisələrin yaradılmasını dəstəkləyir, banklar qarşısında zəmanətçi kimi çıxış edərək, bu prosesə kömək edir, qaytarılmayan subsidiyalar verir və müxtəlif inzibati məsələlərdə yardım göstə</w:t>
      </w:r>
      <w:r w:rsidR="00DC62CA" w:rsidRPr="00536A04">
        <w:rPr>
          <w:rFonts w:ascii="Times New Roman" w:hAnsi="Times New Roman" w:cs="Times New Roman"/>
          <w:sz w:val="28"/>
          <w:szCs w:val="28"/>
          <w:lang w:val="az-Latn-AZ"/>
        </w:rPr>
        <w:t>rir–</w:t>
      </w:r>
      <w:r w:rsidRPr="00536A04">
        <w:rPr>
          <w:rFonts w:ascii="Times New Roman" w:hAnsi="Times New Roman" w:cs="Times New Roman"/>
          <w:sz w:val="28"/>
          <w:szCs w:val="28"/>
          <w:lang w:val="az-Latn-AZ"/>
        </w:rPr>
        <w:t>qeydiyyata alınmaqda kömək edir, mütəxəssislərə təlim keçir və s.</w:t>
      </w:r>
    </w:p>
    <w:p w:rsidR="00B031BA" w:rsidRPr="00536A04" w:rsidRDefault="00BB141A" w:rsidP="00374533">
      <w:pPr>
        <w:pStyle w:val="a4"/>
        <w:tabs>
          <w:tab w:val="left" w:pos="1080"/>
        </w:tabs>
        <w:spacing w:after="0" w:line="360" w:lineRule="auto"/>
        <w:ind w:left="0" w:firstLine="720"/>
        <w:jc w:val="both"/>
        <w:rPr>
          <w:rFonts w:ascii="Times New Roman" w:hAnsi="Times New Roman"/>
          <w:sz w:val="28"/>
          <w:szCs w:val="28"/>
          <w:lang w:val="az-Latn-AZ" w:eastAsia="ja-JP"/>
        </w:rPr>
      </w:pPr>
      <w:r w:rsidRPr="00536A04">
        <w:rPr>
          <w:rFonts w:ascii="Times New Roman" w:hAnsi="Times New Roman"/>
          <w:sz w:val="28"/>
          <w:szCs w:val="28"/>
          <w:lang w:val="az-Latn-AZ" w:eastAsia="ja-JP"/>
        </w:rPr>
        <w:t xml:space="preserve">Araşdırmalar göstərir ki, inkişaf etmiş ölkələrin təcrübəsində sahibkarlıq qurumlarının iqtisadi mexanizmlə tənzimlənməsi iqtisdadiyyatın digər sahələrindən </w:t>
      </w:r>
      <w:r w:rsidRPr="00536A04">
        <w:rPr>
          <w:rFonts w:ascii="Times New Roman" w:hAnsi="Times New Roman"/>
          <w:sz w:val="28"/>
          <w:szCs w:val="28"/>
          <w:lang w:val="az-Latn-AZ" w:eastAsia="ja-JP"/>
        </w:rPr>
        <w:lastRenderedPageBreak/>
        <w:t xml:space="preserve">fərqli olaraq </w:t>
      </w:r>
      <w:r w:rsidR="00832CDA" w:rsidRPr="00536A04">
        <w:rPr>
          <w:rFonts w:ascii="Times New Roman" w:hAnsi="Times New Roman"/>
          <w:sz w:val="28"/>
          <w:szCs w:val="28"/>
          <w:lang w:val="az-Latn-AZ" w:eastAsia="ja-JP"/>
        </w:rPr>
        <w:t>bir qədər geniş miqyasa malikdir</w:t>
      </w:r>
      <w:r w:rsidRPr="00536A04">
        <w:rPr>
          <w:rFonts w:ascii="Times New Roman" w:hAnsi="Times New Roman"/>
          <w:sz w:val="28"/>
          <w:szCs w:val="28"/>
          <w:lang w:val="az-Latn-AZ" w:eastAsia="ja-JP"/>
        </w:rPr>
        <w:t>. Büdcə yardımları ilk növbədə kənd təsərrüfatında fəaliyyət göstərən sahibkarlıq qurumlarının zərərlərinin kompensasiya edilməsində əhəmiyyətli rola oynayır</w:t>
      </w:r>
      <w:r w:rsidR="00832CDA" w:rsidRPr="00536A04">
        <w:rPr>
          <w:rFonts w:ascii="Times New Roman" w:hAnsi="Times New Roman"/>
          <w:sz w:val="28"/>
          <w:szCs w:val="28"/>
          <w:lang w:val="az-Latn-AZ" w:eastAsia="ja-JP"/>
        </w:rPr>
        <w:t>.</w:t>
      </w:r>
      <w:r w:rsidR="00BE0F6A">
        <w:rPr>
          <w:rFonts w:ascii="Times New Roman" w:hAnsi="Times New Roman"/>
          <w:sz w:val="28"/>
          <w:szCs w:val="28"/>
          <w:lang w:val="az-Latn-AZ" w:eastAsia="ja-JP"/>
        </w:rPr>
        <w:t xml:space="preserve"> </w:t>
      </w:r>
      <w:r w:rsidRPr="00536A04">
        <w:rPr>
          <w:rFonts w:ascii="Times New Roman" w:hAnsi="Times New Roman"/>
          <w:sz w:val="28"/>
          <w:szCs w:val="28"/>
          <w:lang w:val="az-Latn-AZ" w:eastAsia="ja-JP"/>
        </w:rPr>
        <w:t xml:space="preserve">Dövlət büdcəsində ödənilən maliyyə yardımları eyni zamanda kənd təsərrüfatı </w:t>
      </w:r>
      <w:r w:rsidR="00080911" w:rsidRPr="00536A04">
        <w:rPr>
          <w:rFonts w:ascii="Times New Roman" w:hAnsi="Times New Roman"/>
          <w:sz w:val="28"/>
          <w:szCs w:val="28"/>
          <w:lang w:val="az-Latn-AZ" w:eastAsia="ja-JP"/>
        </w:rPr>
        <w:t xml:space="preserve">məhsulu </w:t>
      </w:r>
      <w:r w:rsidRPr="00536A04">
        <w:rPr>
          <w:rFonts w:ascii="Times New Roman" w:hAnsi="Times New Roman"/>
          <w:sz w:val="28"/>
          <w:szCs w:val="28"/>
          <w:lang w:val="az-Latn-AZ" w:eastAsia="ja-JP"/>
        </w:rPr>
        <w:t>istehsalçılarının maliyyə nəticələrinin yaxşılaşdırılmasında öz tövhəsini verir</w:t>
      </w:r>
      <w:r w:rsidR="00080911" w:rsidRPr="00536A04">
        <w:rPr>
          <w:rFonts w:ascii="Times New Roman" w:hAnsi="Times New Roman"/>
          <w:sz w:val="28"/>
          <w:szCs w:val="28"/>
          <w:lang w:val="az-Latn-AZ" w:eastAsia="ja-JP"/>
        </w:rPr>
        <w:t xml:space="preserve">. </w:t>
      </w:r>
      <w:r w:rsidRPr="00536A04">
        <w:rPr>
          <w:rFonts w:ascii="Times New Roman" w:hAnsi="Times New Roman"/>
          <w:sz w:val="28"/>
          <w:szCs w:val="28"/>
          <w:lang w:val="az-Latn-AZ" w:eastAsia="ja-JP"/>
        </w:rPr>
        <w:t xml:space="preserve">Məlum olduğu kimi kənd təsərrüfatı əmtəə istehsalçılarının fəaliyyətinin maliyyə nəticələri, ilk növbədə əldə edilən gəlirlə məhsulun reallaşdırılmasını çəkilən istehsal xərcləri arasındakı fərqdən formalaşır. Bazar münasibətlərinə keçid şəraitində mənfəət əslində kənd təsərrüfatı </w:t>
      </w:r>
      <w:r w:rsidR="00696418">
        <w:rPr>
          <w:rFonts w:ascii="Times New Roman" w:hAnsi="Times New Roman"/>
          <w:sz w:val="28"/>
          <w:szCs w:val="28"/>
          <w:lang w:val="az-Latn-AZ" w:eastAsia="ja-JP"/>
        </w:rPr>
        <w:t>istehsal subyektlərinin</w:t>
      </w:r>
      <w:r w:rsidRPr="00536A04">
        <w:rPr>
          <w:rFonts w:ascii="Times New Roman" w:hAnsi="Times New Roman"/>
          <w:sz w:val="28"/>
          <w:szCs w:val="28"/>
          <w:lang w:val="az-Latn-AZ" w:eastAsia="ja-JP"/>
        </w:rPr>
        <w:t xml:space="preserve"> təsərrüfat fəaliyyətinin başlıca stimulu kimi xarakterizə edilir və müəssisənin maliyyə resurslarının formalaşmasının başlıca mənbəyi kimi çıxış edir. </w:t>
      </w:r>
      <w:r w:rsidR="00832CDA" w:rsidRPr="00536A04">
        <w:rPr>
          <w:rFonts w:ascii="Times New Roman" w:hAnsi="Times New Roman"/>
          <w:sz w:val="28"/>
          <w:szCs w:val="28"/>
          <w:lang w:val="az-Latn-AZ" w:eastAsia="ja-JP"/>
        </w:rPr>
        <w:t>N</w:t>
      </w:r>
      <w:r w:rsidRPr="00536A04">
        <w:rPr>
          <w:rFonts w:ascii="Times New Roman" w:hAnsi="Times New Roman"/>
          <w:sz w:val="28"/>
          <w:szCs w:val="28"/>
          <w:lang w:val="az-Latn-AZ" w:eastAsia="ja-JP"/>
        </w:rPr>
        <w:t xml:space="preserve">əzərə almaq lazımdır ki, əslində kənd təsərrüfatı </w:t>
      </w:r>
      <w:r w:rsidR="00696418">
        <w:rPr>
          <w:rFonts w:ascii="Times New Roman" w:hAnsi="Times New Roman"/>
          <w:sz w:val="28"/>
          <w:szCs w:val="28"/>
          <w:lang w:val="az-Latn-AZ" w:eastAsia="ja-JP"/>
        </w:rPr>
        <w:t>istehsal subyektlərinin</w:t>
      </w:r>
      <w:r w:rsidRPr="00536A04">
        <w:rPr>
          <w:rFonts w:ascii="Times New Roman" w:hAnsi="Times New Roman"/>
          <w:sz w:val="28"/>
          <w:szCs w:val="28"/>
          <w:lang w:val="az-Latn-AZ" w:eastAsia="ja-JP"/>
        </w:rPr>
        <w:t xml:space="preserve"> fəaliyyətindən əldə edilən mənfəətin səviyyəsi eyni zamanda məhsul istehsalına çəkilən xərclərin daha doğrusu məhsul vahidinin maya dəyərinin aşağı salınmasından, eləcə də məhsuldarlığın səviyyəsinin yüksəldilməsindən bilavasitə asılıdı</w:t>
      </w:r>
      <w:r w:rsidR="0016772E" w:rsidRPr="00536A04">
        <w:rPr>
          <w:rFonts w:ascii="Times New Roman" w:hAnsi="Times New Roman"/>
          <w:sz w:val="28"/>
          <w:szCs w:val="28"/>
          <w:lang w:val="az-Latn-AZ" w:eastAsia="ja-JP"/>
        </w:rPr>
        <w:t xml:space="preserve">r. </w:t>
      </w:r>
      <w:r w:rsidRPr="00536A04">
        <w:rPr>
          <w:rFonts w:ascii="Times New Roman" w:hAnsi="Times New Roman"/>
          <w:sz w:val="28"/>
          <w:szCs w:val="28"/>
          <w:lang w:val="az-Latn-AZ" w:eastAsia="ja-JP"/>
        </w:rPr>
        <w:t>Eyni zamanda bazarda satış qiymətlərinin kənd təsərrüfatında fəaliyyət göstərən sahibkarlıq qurumları üçün sərfəli olması, son nəticədə mənfəətin artımını şərtləndirən başlıca vasitə kimi çıxış edir. Odur ki, inkişaf etmiş ölkələrin təcrübəsində bir sıra hallarda qiymətlərin tənzimlənməsinə istiqamətlənmiş tədbirlər həyata keçirilir ki, bu isə dolayı yolla kənd təsərrüfatında fəaliyyət göstərən sahibkarlıq qurumlarının məhsul satışından əldə etdikləri mənfəətin artırılmasına əlverişli şərait yaradır.Bundan əlavə əmtəə istehsalçılarının məhsulun maya dəyərinə çəkdiyi xərclərinin müəyyən hissəsinin kompensasiya edilməsi, o cümlədən maddi resurslara, elektrik enerjisinə, o cümlədən yanacaq və yağlama materiallarına çəkilən xərclərin bir qisminin dövlət büdcəsindən ödənilməsi də kənd təsərrüfatında fəaliyyət göstərən əmtəə istehsalçılarının məhsul satışından əldə etdikləri mənfəətin həcminin artırılmasında</w:t>
      </w:r>
      <w:r w:rsidR="00832CDA" w:rsidRPr="00536A04">
        <w:rPr>
          <w:rFonts w:ascii="Times New Roman" w:hAnsi="Times New Roman"/>
          <w:sz w:val="28"/>
          <w:szCs w:val="28"/>
          <w:lang w:val="az-Latn-AZ" w:eastAsia="ja-JP"/>
        </w:rPr>
        <w:t xml:space="preserve"> da </w:t>
      </w:r>
      <w:r w:rsidRPr="00536A04">
        <w:rPr>
          <w:rFonts w:ascii="Times New Roman" w:hAnsi="Times New Roman"/>
          <w:sz w:val="28"/>
          <w:szCs w:val="28"/>
          <w:lang w:val="az-Latn-AZ" w:eastAsia="ja-JP"/>
        </w:rPr>
        <w:t xml:space="preserve"> əhəmiyyətli rola oynayır. Bütövlükdə götürdükdə dövlətin büdcə yardımları, istər birbaşa, istərsə də dolayı yolla kənd təsərrüfatında fəaliyyət göstərən sahibkarlıq qurumlarının gəlirlərinin artırılmasına xidmət edir.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İnkişaf etmiş ölkələr</w:t>
      </w:r>
      <w:r w:rsidR="00940331" w:rsidRPr="00536A04">
        <w:rPr>
          <w:rFonts w:ascii="Times New Roman" w:hAnsi="Times New Roman" w:cs="Times New Roman"/>
          <w:sz w:val="28"/>
          <w:szCs w:val="28"/>
          <w:lang w:val="az-Latn-AZ"/>
        </w:rPr>
        <w:t xml:space="preserve">inkənd təsərrüfatı sektorunda kiçik və orta </w:t>
      </w:r>
      <w:r w:rsidRPr="00536A04">
        <w:rPr>
          <w:rFonts w:ascii="Times New Roman" w:hAnsi="Times New Roman" w:cs="Times New Roman"/>
          <w:sz w:val="28"/>
          <w:szCs w:val="28"/>
          <w:lang w:val="az-Latn-AZ"/>
        </w:rPr>
        <w:t>müəssisələ</w:t>
      </w:r>
      <w:r w:rsidR="00DE58D8" w:rsidRPr="00536A04">
        <w:rPr>
          <w:rFonts w:ascii="Times New Roman" w:hAnsi="Times New Roman" w:cs="Times New Roman"/>
          <w:sz w:val="28"/>
          <w:szCs w:val="28"/>
          <w:lang w:val="az-Latn-AZ"/>
        </w:rPr>
        <w:t xml:space="preserve">rin </w:t>
      </w:r>
      <w:r w:rsidRPr="00536A04">
        <w:rPr>
          <w:rFonts w:ascii="Times New Roman" w:hAnsi="Times New Roman" w:cs="Times New Roman"/>
          <w:sz w:val="28"/>
          <w:szCs w:val="28"/>
          <w:lang w:val="az-Latn-AZ"/>
        </w:rPr>
        <w:t>inkişafına yardım tədbirləri düşünülmüş vergi siyasəti ilə möhkəm</w:t>
      </w:r>
      <w:r w:rsidR="00DE58D8"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lastRenderedPageBreak/>
        <w:t>ləndirilir.</w:t>
      </w:r>
      <w:r w:rsidR="00DE58D8" w:rsidRPr="00536A04">
        <w:rPr>
          <w:rFonts w:ascii="Times New Roman" w:hAnsi="Times New Roman" w:cs="Times New Roman"/>
          <w:sz w:val="28"/>
          <w:szCs w:val="28"/>
          <w:lang w:val="az-Latn-AZ"/>
        </w:rPr>
        <w:t>Respublikamızın kənd təsərrüfatında fəaliyyət göstərən iqtisadi subyektlər bu tənzimlənmə vasitəsi üzrə nəzərdə tutulmuş imtiyazlardan istifadə edirlər. Belə ki, hazırda kənd təsərrüfatı məhsulları istehsal edən iqtisadi subyektlər torpaq vergisi istisna olmaqla digər vergilərdən azad olunmuşlar.</w:t>
      </w:r>
      <w:r w:rsidR="00060B66" w:rsidRPr="00536A04">
        <w:rPr>
          <w:rFonts w:ascii="Times New Roman" w:hAnsi="Times New Roman" w:cs="Times New Roman"/>
          <w:sz w:val="28"/>
          <w:szCs w:val="28"/>
          <w:lang w:val="az-Latn-AZ"/>
        </w:rPr>
        <w:t xml:space="preserve"> Qeyd edək ki, bu tendensiya 1999-cu ildən bu günə kimi davam edir. </w:t>
      </w:r>
      <w:r w:rsidR="00DE58D8" w:rsidRPr="00536A04">
        <w:rPr>
          <w:rFonts w:ascii="Times New Roman" w:hAnsi="Times New Roman" w:cs="Times New Roman"/>
          <w:sz w:val="28"/>
          <w:szCs w:val="28"/>
          <w:lang w:val="az-Latn-AZ"/>
        </w:rPr>
        <w:t>Ümumilikdə dünya praktika</w:t>
      </w:r>
      <w:r w:rsidR="00060B66" w:rsidRPr="00536A04">
        <w:rPr>
          <w:rFonts w:ascii="Times New Roman" w:hAnsi="Times New Roman" w:cs="Times New Roman"/>
          <w:sz w:val="28"/>
          <w:szCs w:val="28"/>
          <w:lang w:val="az-Latn-AZ"/>
        </w:rPr>
        <w:t xml:space="preserve">- </w:t>
      </w:r>
      <w:r w:rsidR="00DE58D8" w:rsidRPr="00536A04">
        <w:rPr>
          <w:rFonts w:ascii="Times New Roman" w:hAnsi="Times New Roman" w:cs="Times New Roman"/>
          <w:sz w:val="28"/>
          <w:szCs w:val="28"/>
          <w:lang w:val="az-Latn-AZ"/>
        </w:rPr>
        <w:t>sında iqtisadi fəaliyyət subyektlərinə g</w:t>
      </w:r>
      <w:r w:rsidRPr="00536A04">
        <w:rPr>
          <w:rFonts w:ascii="Times New Roman" w:hAnsi="Times New Roman" w:cs="Times New Roman"/>
          <w:sz w:val="28"/>
          <w:szCs w:val="28"/>
          <w:lang w:val="az-Latn-AZ"/>
        </w:rPr>
        <w:t>üzəştli vergitutma</w:t>
      </w:r>
      <w:r w:rsidR="00DE58D8" w:rsidRPr="00536A04">
        <w:rPr>
          <w:rFonts w:ascii="Times New Roman" w:hAnsi="Times New Roman" w:cs="Times New Roman"/>
          <w:sz w:val="28"/>
          <w:szCs w:val="28"/>
          <w:lang w:val="az-Latn-AZ"/>
        </w:rPr>
        <w:t xml:space="preserve">nın </w:t>
      </w:r>
      <w:r w:rsidRPr="00536A04">
        <w:rPr>
          <w:rFonts w:ascii="Times New Roman" w:hAnsi="Times New Roman" w:cs="Times New Roman"/>
          <w:sz w:val="28"/>
          <w:szCs w:val="28"/>
          <w:lang w:val="az-Latn-AZ"/>
        </w:rPr>
        <w:t>müddəaları</w:t>
      </w:r>
      <w:r w:rsidR="00DE58D8" w:rsidRPr="00536A04">
        <w:rPr>
          <w:rFonts w:ascii="Times New Roman" w:hAnsi="Times New Roman" w:cs="Times New Roman"/>
          <w:sz w:val="28"/>
          <w:szCs w:val="28"/>
          <w:lang w:val="az-Latn-AZ"/>
        </w:rPr>
        <w:t>naaşağıda</w:t>
      </w:r>
      <w:r w:rsidR="00060B66" w:rsidRPr="00536A04">
        <w:rPr>
          <w:rFonts w:ascii="Times New Roman" w:hAnsi="Times New Roman" w:cs="Times New Roman"/>
          <w:sz w:val="28"/>
          <w:szCs w:val="28"/>
          <w:lang w:val="az-Latn-AZ"/>
        </w:rPr>
        <w:t xml:space="preserve">- </w:t>
      </w:r>
      <w:r w:rsidR="00DE58D8" w:rsidRPr="00536A04">
        <w:rPr>
          <w:rFonts w:ascii="Times New Roman" w:hAnsi="Times New Roman" w:cs="Times New Roman"/>
          <w:sz w:val="28"/>
          <w:szCs w:val="28"/>
          <w:lang w:val="az-Latn-AZ"/>
        </w:rPr>
        <w:t xml:space="preserve">kıları aid etmək olar </w:t>
      </w:r>
      <w:r w:rsidRPr="00536A04">
        <w:rPr>
          <w:rFonts w:ascii="Times New Roman" w:hAnsi="Times New Roman" w:cs="Times New Roman"/>
          <w:sz w:val="28"/>
          <w:szCs w:val="28"/>
          <w:lang w:val="az-Latn-AZ"/>
        </w:rPr>
        <w:t>:</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DE58D8" w:rsidRPr="00536A04">
        <w:rPr>
          <w:rFonts w:ascii="Times New Roman" w:hAnsi="Times New Roman" w:cs="Times New Roman"/>
          <w:sz w:val="28"/>
          <w:szCs w:val="28"/>
          <w:lang w:val="az-Latn-AZ"/>
        </w:rPr>
        <w:t xml:space="preserve">emal sənayesi müəssisələri üçün </w:t>
      </w:r>
      <w:r w:rsidRPr="00536A04">
        <w:rPr>
          <w:rFonts w:ascii="Times New Roman" w:hAnsi="Times New Roman" w:cs="Times New Roman"/>
          <w:sz w:val="28"/>
          <w:szCs w:val="28"/>
          <w:lang w:val="az-Latn-AZ"/>
        </w:rPr>
        <w:t>şirkətin yeni avadanlığa, tikintiyə kapital qoyuluşları həcmində məsrəflərindən mənfəə</w:t>
      </w:r>
      <w:r w:rsidR="00DE58D8" w:rsidRPr="00536A04">
        <w:rPr>
          <w:rFonts w:ascii="Times New Roman" w:hAnsi="Times New Roman" w:cs="Times New Roman"/>
          <w:sz w:val="28"/>
          <w:szCs w:val="28"/>
          <w:lang w:val="az-Latn-AZ"/>
        </w:rPr>
        <w:t xml:space="preserve">t </w:t>
      </w:r>
      <w:r w:rsidRPr="00536A04">
        <w:rPr>
          <w:rFonts w:ascii="Times New Roman" w:hAnsi="Times New Roman" w:cs="Times New Roman"/>
          <w:sz w:val="28"/>
          <w:szCs w:val="28"/>
          <w:lang w:val="az-Latn-AZ"/>
        </w:rPr>
        <w:t xml:space="preserve">vergisi dərəcəsinin </w:t>
      </w:r>
      <w:r w:rsidR="00AF3E3B" w:rsidRPr="00536A04">
        <w:rPr>
          <w:rFonts w:ascii="Times New Roman" w:hAnsi="Times New Roman" w:cs="Times New Roman"/>
          <w:sz w:val="28"/>
          <w:szCs w:val="28"/>
          <w:lang w:val="az-Latn-AZ"/>
        </w:rPr>
        <w:t>ən alt limitə endirilməsi;</w:t>
      </w:r>
    </w:p>
    <w:p w:rsidR="00B031BA" w:rsidRPr="00536A04" w:rsidRDefault="00DE58D8"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031BA" w:rsidRPr="00536A04">
        <w:rPr>
          <w:rFonts w:ascii="Times New Roman" w:hAnsi="Times New Roman" w:cs="Times New Roman"/>
          <w:sz w:val="28"/>
          <w:szCs w:val="28"/>
          <w:lang w:val="az-Latn-AZ"/>
        </w:rPr>
        <w:t xml:space="preserve"> elmi-tədqiqat  və təcrübə-konstruktor işlərinə məsrəflər hissəsi həcmində mənfəət vergisi dərəcəsinin aşağı salınması;</w:t>
      </w:r>
    </w:p>
    <w:p w:rsidR="00B031BA" w:rsidRPr="00536A04" w:rsidRDefault="00DE58D8"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031BA" w:rsidRPr="00536A04">
        <w:rPr>
          <w:rFonts w:ascii="Times New Roman" w:hAnsi="Times New Roman" w:cs="Times New Roman"/>
          <w:sz w:val="28"/>
          <w:szCs w:val="28"/>
          <w:lang w:val="az-Latn-AZ"/>
        </w:rPr>
        <w:t xml:space="preserve"> mənfəət hesabına vergitutmaya cəlb edilməyən xüsusi fondlar yaratmağa icazə verilməsi;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mənfəət vergisinin aşağı dərəcələrindən istifadə olunması;</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mənfəətdən və gəlirdən vergitutmaya diferensial yanaşmanın tətbiqi;</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vergitutmaya cəlb olunmayan ehtiyatın yaradılması;</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sürətləndirilmiş amortizasiya mexanizmindən istifadə olunması.</w:t>
      </w:r>
    </w:p>
    <w:p w:rsidR="00A12D55" w:rsidRPr="00536A04" w:rsidRDefault="00B031BA" w:rsidP="00374533">
      <w:pPr>
        <w:spacing w:after="0" w:line="360" w:lineRule="auto"/>
        <w:ind w:firstLine="709"/>
        <w:jc w:val="both"/>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 xml:space="preserve">Qeyd etmək lazımdır ki, göstərilən güzəştlər </w:t>
      </w:r>
      <w:r w:rsidR="00832CDA" w:rsidRPr="00536A04">
        <w:rPr>
          <w:rFonts w:ascii="Times New Roman" w:hAnsi="Times New Roman" w:cs="Times New Roman"/>
          <w:sz w:val="28"/>
          <w:szCs w:val="28"/>
          <w:lang w:val="az-Latn-AZ"/>
        </w:rPr>
        <w:t xml:space="preserve">yalnız kənd təsərrüfatı müəssisələrinə </w:t>
      </w:r>
      <w:r w:rsidRPr="00536A04">
        <w:rPr>
          <w:rFonts w:ascii="Times New Roman" w:hAnsi="Times New Roman" w:cs="Times New Roman"/>
          <w:sz w:val="28"/>
          <w:szCs w:val="28"/>
          <w:lang w:val="az-Latn-AZ"/>
        </w:rPr>
        <w:t>hamısına deyil, ölkənin əlverişsiz regionlarında yerləşən və ya iqtisadiyyatın ayrı-ayrı sahələrinə aid olan qruplar</w:t>
      </w:r>
      <w:r w:rsidR="0016772E" w:rsidRPr="00536A04">
        <w:rPr>
          <w:rFonts w:ascii="Times New Roman" w:hAnsi="Times New Roman" w:cs="Times New Roman"/>
          <w:sz w:val="28"/>
          <w:szCs w:val="28"/>
          <w:lang w:val="az-Latn-AZ"/>
        </w:rPr>
        <w:t>ada şamil olunur</w:t>
      </w:r>
      <w:r w:rsidRPr="00536A04">
        <w:rPr>
          <w:rFonts w:ascii="Times New Roman" w:hAnsi="Times New Roman" w:cs="Times New Roman"/>
          <w:sz w:val="28"/>
          <w:szCs w:val="28"/>
          <w:lang w:val="az-Latn-AZ"/>
        </w:rPr>
        <w:t xml:space="preserve">. Bütün inkişaf etmiş ölkələrdə vergi siyasəti </w:t>
      </w:r>
      <w:r w:rsidR="0016772E" w:rsidRPr="00536A04">
        <w:rPr>
          <w:rFonts w:ascii="Times New Roman" w:hAnsi="Times New Roman" w:cs="Times New Roman"/>
          <w:sz w:val="28"/>
          <w:szCs w:val="28"/>
          <w:lang w:val="az-Latn-AZ"/>
        </w:rPr>
        <w:t xml:space="preserve">əsasən kənd təsərrüfatı istehsalçılarına və diğər iqtisadi sahələrdə fəaliyyət göstərən </w:t>
      </w:r>
      <w:r w:rsidRPr="00536A04">
        <w:rPr>
          <w:rFonts w:ascii="Times New Roman" w:hAnsi="Times New Roman" w:cs="Times New Roman"/>
          <w:sz w:val="28"/>
          <w:szCs w:val="28"/>
          <w:lang w:val="az-Latn-AZ"/>
        </w:rPr>
        <w:t xml:space="preserve">kiçik biznes </w:t>
      </w:r>
      <w:r w:rsidR="0016772E" w:rsidRPr="00536A04">
        <w:rPr>
          <w:rFonts w:ascii="Times New Roman" w:hAnsi="Times New Roman" w:cs="Times New Roman"/>
          <w:sz w:val="28"/>
          <w:szCs w:val="28"/>
          <w:lang w:val="az-Latn-AZ"/>
        </w:rPr>
        <w:t xml:space="preserve">subyektləri </w:t>
      </w:r>
      <w:r w:rsidRPr="00536A04">
        <w:rPr>
          <w:rFonts w:ascii="Times New Roman" w:hAnsi="Times New Roman" w:cs="Times New Roman"/>
          <w:sz w:val="28"/>
          <w:szCs w:val="28"/>
          <w:lang w:val="az-Latn-AZ"/>
        </w:rPr>
        <w:t>üçün güzəştli mənfəət vergisi qoyulmasını nəzərdə tutur: məsələn, Böyük Britaniyada bu vergi dərəcəsi bütün müəssisələ</w:t>
      </w:r>
      <w:r w:rsidR="00AF3E3B" w:rsidRPr="00536A04">
        <w:rPr>
          <w:rFonts w:ascii="Times New Roman" w:hAnsi="Times New Roman" w:cs="Times New Roman"/>
          <w:sz w:val="28"/>
          <w:szCs w:val="28"/>
          <w:lang w:val="az-Latn-AZ"/>
        </w:rPr>
        <w:t>r üçün 35%</w:t>
      </w:r>
      <w:r w:rsidRPr="00536A04">
        <w:rPr>
          <w:rFonts w:ascii="Times New Roman" w:hAnsi="Times New Roman" w:cs="Times New Roman"/>
          <w:sz w:val="28"/>
          <w:szCs w:val="28"/>
          <w:lang w:val="az-Latn-AZ"/>
        </w:rPr>
        <w:t xml:space="preserve"> old</w:t>
      </w:r>
      <w:r w:rsidR="00AF3E3B" w:rsidRPr="00536A04">
        <w:rPr>
          <w:rFonts w:ascii="Times New Roman" w:hAnsi="Times New Roman" w:cs="Times New Roman"/>
          <w:sz w:val="28"/>
          <w:szCs w:val="28"/>
          <w:lang w:val="az-Latn-AZ"/>
        </w:rPr>
        <w:t>uğu halda kiçik biznes üçün 25%-</w:t>
      </w:r>
      <w:r w:rsidRPr="00536A04">
        <w:rPr>
          <w:rFonts w:ascii="Times New Roman" w:hAnsi="Times New Roman" w:cs="Times New Roman"/>
          <w:sz w:val="28"/>
          <w:szCs w:val="28"/>
          <w:lang w:val="az-Latn-AZ"/>
        </w:rPr>
        <w:t>dir; oxşar güzəştlər Almaniya və</w:t>
      </w:r>
      <w:r w:rsidR="00D65D1D" w:rsidRPr="00536A04">
        <w:rPr>
          <w:rFonts w:ascii="Times New Roman" w:hAnsi="Times New Roman" w:cs="Times New Roman"/>
          <w:sz w:val="28"/>
          <w:szCs w:val="28"/>
          <w:lang w:val="az-Latn-AZ"/>
        </w:rPr>
        <w:t xml:space="preserve"> Fransada da mövcuddur.</w:t>
      </w:r>
    </w:p>
    <w:p w:rsidR="002E76DA" w:rsidRDefault="0016772E" w:rsidP="002E76DA">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Qeyd olunan </w:t>
      </w:r>
      <w:r w:rsidR="00AF3E3B" w:rsidRPr="00536A04">
        <w:rPr>
          <w:rFonts w:ascii="Times New Roman" w:hAnsi="Times New Roman" w:cs="Times New Roman"/>
          <w:sz w:val="28"/>
          <w:szCs w:val="28"/>
          <w:lang w:val="az-Latn-AZ"/>
        </w:rPr>
        <w:t>sahibkarlıq subyektlərinə</w:t>
      </w:r>
      <w:r w:rsidR="00B031BA" w:rsidRPr="00536A04">
        <w:rPr>
          <w:rFonts w:ascii="Times New Roman" w:hAnsi="Times New Roman" w:cs="Times New Roman"/>
          <w:sz w:val="28"/>
          <w:szCs w:val="28"/>
          <w:lang w:val="az-Latn-AZ"/>
        </w:rPr>
        <w:t xml:space="preserve"> xarici iqtisadi fəaliyyətinin inkişafı</w:t>
      </w:r>
      <w:r w:rsidRPr="00536A04">
        <w:rPr>
          <w:rFonts w:ascii="Times New Roman" w:hAnsi="Times New Roman" w:cs="Times New Roman"/>
          <w:sz w:val="28"/>
          <w:szCs w:val="28"/>
          <w:lang w:val="az-Latn-AZ"/>
        </w:rPr>
        <w:t xml:space="preserve"> məqsədilə</w:t>
      </w:r>
      <w:r w:rsidR="00B031BA" w:rsidRPr="00536A04">
        <w:rPr>
          <w:rFonts w:ascii="Times New Roman" w:hAnsi="Times New Roman" w:cs="Times New Roman"/>
          <w:sz w:val="28"/>
          <w:szCs w:val="28"/>
          <w:lang w:val="az-Latn-AZ"/>
        </w:rPr>
        <w:t xml:space="preserve"> dövlət yardımı da xüsusi maraq kəsb edir. Bu kömək aşağıdakıları əhatə edir:</w:t>
      </w:r>
    </w:p>
    <w:p w:rsidR="002E76DA" w:rsidRDefault="002E76DA" w:rsidP="002E76DA">
      <w:pPr>
        <w:pStyle w:val="a4"/>
        <w:spacing w:after="0" w:line="360" w:lineRule="auto"/>
        <w:ind w:left="360"/>
        <w:jc w:val="both"/>
        <w:rPr>
          <w:rFonts w:ascii="Times New Roman" w:hAnsi="Times New Roman"/>
          <w:sz w:val="28"/>
          <w:szCs w:val="28"/>
          <w:lang w:val="az-Latn-AZ"/>
        </w:rPr>
      </w:pPr>
      <w:r>
        <w:rPr>
          <w:rFonts w:ascii="Times New Roman" w:hAnsi="Times New Roman"/>
          <w:sz w:val="28"/>
          <w:szCs w:val="28"/>
          <w:lang w:val="az-Latn-AZ"/>
        </w:rPr>
        <w:t xml:space="preserve">-  </w:t>
      </w:r>
      <w:r w:rsidR="0016772E" w:rsidRPr="002E76DA">
        <w:rPr>
          <w:rFonts w:ascii="Times New Roman" w:hAnsi="Times New Roman"/>
          <w:sz w:val="28"/>
          <w:szCs w:val="28"/>
          <w:lang w:val="az-Latn-AZ"/>
        </w:rPr>
        <w:t>ixracyönümlü müəssisələrə</w:t>
      </w:r>
      <w:r w:rsidR="00B031BA" w:rsidRPr="002E76DA">
        <w:rPr>
          <w:rFonts w:ascii="Times New Roman" w:hAnsi="Times New Roman"/>
          <w:sz w:val="28"/>
          <w:szCs w:val="28"/>
          <w:lang w:val="az-Latn-AZ"/>
        </w:rPr>
        <w:t xml:space="preserve"> maliyyə və vergi güzəştlərinin verilməsi; </w:t>
      </w:r>
    </w:p>
    <w:p w:rsidR="002E76DA" w:rsidRDefault="002E76DA" w:rsidP="002E76DA">
      <w:pPr>
        <w:pStyle w:val="a4"/>
        <w:spacing w:after="0" w:line="360" w:lineRule="auto"/>
        <w:ind w:left="360"/>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B031BA" w:rsidRPr="00536A04">
        <w:rPr>
          <w:rFonts w:ascii="Times New Roman" w:hAnsi="Times New Roman"/>
          <w:sz w:val="28"/>
          <w:szCs w:val="28"/>
          <w:lang w:val="az-Latn-AZ"/>
        </w:rPr>
        <w:t xml:space="preserve">xarici iqtisadi fəaliyyəti həyata keçirən  müəssisələrə təminat verilməsi; </w:t>
      </w:r>
    </w:p>
    <w:p w:rsidR="00B031BA" w:rsidRPr="00536A04" w:rsidRDefault="002E76DA" w:rsidP="002E76DA">
      <w:pPr>
        <w:pStyle w:val="a4"/>
        <w:spacing w:after="0" w:line="360" w:lineRule="auto"/>
        <w:ind w:left="360"/>
        <w:jc w:val="both"/>
        <w:rPr>
          <w:rFonts w:ascii="Times New Roman" w:hAnsi="Times New Roman"/>
          <w:sz w:val="28"/>
          <w:szCs w:val="28"/>
          <w:lang w:val="az-Latn-AZ"/>
        </w:rPr>
      </w:pPr>
      <w:r>
        <w:rPr>
          <w:rFonts w:ascii="Times New Roman" w:hAnsi="Times New Roman"/>
          <w:sz w:val="28"/>
          <w:szCs w:val="28"/>
          <w:lang w:val="az-Latn-AZ"/>
        </w:rPr>
        <w:t xml:space="preserve">-   </w:t>
      </w:r>
      <w:r w:rsidR="00B031BA" w:rsidRPr="00536A04">
        <w:rPr>
          <w:rFonts w:ascii="Times New Roman" w:hAnsi="Times New Roman"/>
          <w:sz w:val="28"/>
          <w:szCs w:val="28"/>
          <w:lang w:val="az-Latn-AZ"/>
        </w:rPr>
        <w:t>informasiya şəbəkələrinin yaradılması, malların və xidmətlərin satış bazarları və bazar konyunkturunun vəziyyəti barədə informasiyanın verilməsi;</w:t>
      </w:r>
    </w:p>
    <w:p w:rsidR="00B031BA" w:rsidRPr="00536A04" w:rsidRDefault="00B031BA"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Dünya təcrübəsində ixrac malları əlavə dəyər vergisindən, ixrac məhsulları üçün istifadə edilən idxal malları isə çox vaxt idxal gömrük rüsumlarından azad edilir. Bu tədbirlər  istehsalın və ixracın miqyasından asılı olmayaraq, bütün bazar subyektlərinin ixrac fəaliyyə</w:t>
      </w:r>
      <w:r w:rsidR="00060B66" w:rsidRPr="00536A04">
        <w:rPr>
          <w:rFonts w:ascii="Times New Roman" w:hAnsi="Times New Roman" w:cs="Times New Roman"/>
          <w:sz w:val="28"/>
          <w:szCs w:val="28"/>
          <w:lang w:val="az-Latn-AZ"/>
        </w:rPr>
        <w:t xml:space="preserve">tini stimullaşdırır, </w:t>
      </w:r>
      <w:r w:rsidRPr="00536A04">
        <w:rPr>
          <w:rFonts w:ascii="Times New Roman" w:hAnsi="Times New Roman" w:cs="Times New Roman"/>
          <w:sz w:val="28"/>
          <w:szCs w:val="28"/>
          <w:lang w:val="az-Latn-AZ"/>
        </w:rPr>
        <w:t xml:space="preserve">lakin </w:t>
      </w:r>
      <w:r w:rsidR="0016772E" w:rsidRPr="00536A04">
        <w:rPr>
          <w:rFonts w:ascii="Times New Roman" w:hAnsi="Times New Roman" w:cs="Times New Roman"/>
          <w:sz w:val="28"/>
          <w:szCs w:val="28"/>
          <w:lang w:val="az-Latn-AZ"/>
        </w:rPr>
        <w:t>sahibkarların</w:t>
      </w:r>
      <w:r w:rsidRPr="00536A04">
        <w:rPr>
          <w:rFonts w:ascii="Times New Roman" w:hAnsi="Times New Roman" w:cs="Times New Roman"/>
          <w:sz w:val="28"/>
          <w:szCs w:val="28"/>
          <w:lang w:val="az-Latn-AZ"/>
        </w:rPr>
        <w:t xml:space="preserve"> özünün xüsusiyyətləri vardır: əvvəla,onlar bütün ixracatçılara gərək olanından daha artıq dərəcədə əlavə köməyə ehtiyac duyurlar; ikincisi, həvəsləndirmənin ünvanlılığını təmin etmək lazımdır. Bundan əlavə, onlara ixrac məhsulunun istehsalı ilə</w:t>
      </w:r>
      <w:r w:rsidR="004866DA" w:rsidRPr="00536A04">
        <w:rPr>
          <w:rFonts w:ascii="Times New Roman" w:hAnsi="Times New Roman" w:cs="Times New Roman"/>
          <w:sz w:val="28"/>
          <w:szCs w:val="28"/>
          <w:lang w:val="az-Latn-AZ"/>
        </w:rPr>
        <w:t xml:space="preserve"> bağlı innovasiya </w:t>
      </w:r>
      <w:r w:rsidRPr="00536A04">
        <w:rPr>
          <w:rFonts w:ascii="Times New Roman" w:hAnsi="Times New Roman" w:cs="Times New Roman"/>
          <w:sz w:val="28"/>
          <w:szCs w:val="28"/>
          <w:lang w:val="az-Latn-AZ"/>
        </w:rPr>
        <w:t>fəaliyyətində yardım göstə</w:t>
      </w:r>
      <w:r w:rsidR="004866DA" w:rsidRPr="00536A04">
        <w:rPr>
          <w:rFonts w:ascii="Times New Roman" w:hAnsi="Times New Roman" w:cs="Times New Roman"/>
          <w:sz w:val="28"/>
          <w:szCs w:val="28"/>
          <w:lang w:val="az-Latn-AZ"/>
        </w:rPr>
        <w:t xml:space="preserve">rilir, </w:t>
      </w:r>
      <w:r w:rsidRPr="00536A04">
        <w:rPr>
          <w:rFonts w:ascii="Times New Roman" w:hAnsi="Times New Roman" w:cs="Times New Roman"/>
          <w:sz w:val="28"/>
          <w:szCs w:val="28"/>
          <w:lang w:val="az-Latn-AZ"/>
        </w:rPr>
        <w:t>ixracın kreditləşdirilməsi və sığortalanması hə</w:t>
      </w:r>
      <w:r w:rsidR="004866DA" w:rsidRPr="00536A04">
        <w:rPr>
          <w:rFonts w:ascii="Times New Roman" w:hAnsi="Times New Roman" w:cs="Times New Roman"/>
          <w:sz w:val="28"/>
          <w:szCs w:val="28"/>
          <w:lang w:val="az-Latn-AZ"/>
        </w:rPr>
        <w:t xml:space="preserve">yata keçirilir, </w:t>
      </w:r>
      <w:r w:rsidRPr="00536A04">
        <w:rPr>
          <w:rFonts w:ascii="Times New Roman" w:hAnsi="Times New Roman" w:cs="Times New Roman"/>
          <w:sz w:val="28"/>
          <w:szCs w:val="28"/>
          <w:lang w:val="az-Latn-AZ"/>
        </w:rPr>
        <w:t>xarici iqtisadi fəaliyyət sahəsində kiçik müəs</w:t>
      </w:r>
      <w:r w:rsidR="00060B66" w:rsidRPr="00536A04">
        <w:rPr>
          <w:rFonts w:ascii="Times New Roman" w:hAnsi="Times New Roman" w:cs="Times New Roman"/>
          <w:sz w:val="28"/>
          <w:szCs w:val="28"/>
          <w:lang w:val="az-Latn-AZ"/>
        </w:rPr>
        <w:t>-</w:t>
      </w:r>
      <w:r w:rsidRPr="00536A04">
        <w:rPr>
          <w:rFonts w:ascii="Times New Roman" w:hAnsi="Times New Roman" w:cs="Times New Roman"/>
          <w:sz w:val="28"/>
          <w:szCs w:val="28"/>
          <w:lang w:val="az-Latn-AZ"/>
        </w:rPr>
        <w:t>sisələrə  məsləhətlər verilir, kadr hazırlığı həyata keçirilir, ixrac sahəsində uğurlar qazanmış kiçik və orta müəssisələrin təcrübəsi yayılır.</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Dövlə</w:t>
      </w:r>
      <w:r w:rsidR="004866DA" w:rsidRPr="00536A04">
        <w:rPr>
          <w:rFonts w:ascii="Times New Roman" w:hAnsi="Times New Roman" w:cs="Times New Roman"/>
          <w:sz w:val="28"/>
          <w:szCs w:val="28"/>
          <w:lang w:val="az-Latn-AZ"/>
        </w:rPr>
        <w:t xml:space="preserve">t </w:t>
      </w:r>
      <w:r w:rsidRPr="00536A04">
        <w:rPr>
          <w:rFonts w:ascii="Times New Roman" w:hAnsi="Times New Roman" w:cs="Times New Roman"/>
          <w:sz w:val="28"/>
          <w:szCs w:val="28"/>
          <w:lang w:val="az-Latn-AZ"/>
        </w:rPr>
        <w:t>kreditləşdirməsi ilə bərabər ixrac kreditlərinin dövlət</w:t>
      </w:r>
      <w:r w:rsidR="004866DA" w:rsidRPr="00536A04">
        <w:rPr>
          <w:rFonts w:ascii="Times New Roman" w:hAnsi="Times New Roman" w:cs="Times New Roman"/>
          <w:sz w:val="28"/>
          <w:szCs w:val="28"/>
          <w:lang w:val="az-Latn-AZ"/>
        </w:rPr>
        <w:t xml:space="preserve"> sığortası</w:t>
      </w:r>
      <w:r w:rsidRPr="00536A04">
        <w:rPr>
          <w:rFonts w:ascii="Times New Roman" w:hAnsi="Times New Roman" w:cs="Times New Roman"/>
          <w:sz w:val="28"/>
          <w:szCs w:val="28"/>
          <w:lang w:val="az-Latn-AZ"/>
        </w:rPr>
        <w:t xml:space="preserve">da kiçik və orta </w:t>
      </w:r>
      <w:r w:rsidR="004866DA" w:rsidRPr="00536A04">
        <w:rPr>
          <w:rFonts w:ascii="Times New Roman" w:hAnsi="Times New Roman" w:cs="Times New Roman"/>
          <w:sz w:val="28"/>
          <w:szCs w:val="28"/>
          <w:lang w:val="az-Latn-AZ"/>
        </w:rPr>
        <w:t>sahibkarlıq subyektlərinə</w:t>
      </w:r>
      <w:r w:rsidRPr="00536A04">
        <w:rPr>
          <w:rFonts w:ascii="Times New Roman" w:hAnsi="Times New Roman" w:cs="Times New Roman"/>
          <w:sz w:val="28"/>
          <w:szCs w:val="28"/>
          <w:lang w:val="az-Latn-AZ"/>
        </w:rPr>
        <w:t xml:space="preserve">  böyük kömək göstərir. Sığortanı xüsusi dövlət təşkilatları, özəl sığorta şirkətləri və ya qarışıq dövlət-özəl şirkətləri dövlət büdcə vəsaitləri hesabına aparırlar, həm də bu zaman ixrac itkilərinin 80-95%-i örtülür. Bu kömək tədbirləri ona gətirib çıxarır ki, AB-nin üzvü olan ölkələrin sənaye ixracında kiçik və orta müəssisələrin məhsulunun payı bütün ixracın təqribən üçdə bir hissəsini, o cümlədən Almaniyada 27%-ni, İtaliyada 31%-ni, Fransada 25%-ni, Belçika və</w:t>
      </w:r>
      <w:r w:rsidR="006D5A9A">
        <w:rPr>
          <w:rFonts w:ascii="Times New Roman" w:hAnsi="Times New Roman" w:cs="Times New Roman"/>
          <w:sz w:val="28"/>
          <w:szCs w:val="28"/>
          <w:lang w:val="az-Latn-AZ"/>
        </w:rPr>
        <w:t xml:space="preserve"> Niderlandda 35-40%-ni, </w:t>
      </w:r>
      <w:r w:rsidRPr="00536A04">
        <w:rPr>
          <w:rFonts w:ascii="Times New Roman" w:hAnsi="Times New Roman" w:cs="Times New Roman"/>
          <w:sz w:val="28"/>
          <w:szCs w:val="28"/>
          <w:lang w:val="az-Latn-AZ"/>
        </w:rPr>
        <w:t>İrlandiyada 56%-ni tə</w:t>
      </w:r>
      <w:r w:rsidR="006D5A9A">
        <w:rPr>
          <w:rFonts w:ascii="Times New Roman" w:hAnsi="Times New Roman" w:cs="Times New Roman"/>
          <w:sz w:val="28"/>
          <w:szCs w:val="28"/>
          <w:lang w:val="az-Latn-AZ"/>
        </w:rPr>
        <w:t xml:space="preserve">şkil edir. </w:t>
      </w:r>
      <w:r w:rsidRPr="00536A04">
        <w:rPr>
          <w:rFonts w:ascii="Times New Roman" w:hAnsi="Times New Roman" w:cs="Times New Roman"/>
          <w:sz w:val="28"/>
          <w:szCs w:val="28"/>
          <w:lang w:val="az-Latn-AZ"/>
        </w:rPr>
        <w:t>İxrac məhsullarının istehsalında kiçik müəssisələrin payı</w:t>
      </w:r>
      <w:r w:rsidR="00A13857" w:rsidRPr="00536A04">
        <w:rPr>
          <w:rFonts w:ascii="Times New Roman" w:hAnsi="Times New Roman" w:cs="Times New Roman"/>
          <w:sz w:val="28"/>
          <w:szCs w:val="28"/>
          <w:lang w:val="az-Latn-AZ"/>
        </w:rPr>
        <w:t xml:space="preserve"> </w:t>
      </w:r>
      <w:r w:rsidR="006D5A9A">
        <w:rPr>
          <w:rFonts w:ascii="Times New Roman" w:hAnsi="Times New Roman" w:cs="Times New Roman"/>
          <w:sz w:val="28"/>
          <w:szCs w:val="28"/>
          <w:lang w:val="az-Latn-AZ"/>
        </w:rPr>
        <w:t xml:space="preserve"> </w:t>
      </w:r>
      <w:r w:rsidR="00A13857" w:rsidRPr="00536A04">
        <w:rPr>
          <w:rFonts w:ascii="Times New Roman" w:hAnsi="Times New Roman" w:cs="Times New Roman"/>
          <w:sz w:val="28"/>
          <w:szCs w:val="28"/>
          <w:lang w:val="az-Latn-AZ"/>
        </w:rPr>
        <w:t xml:space="preserve">İrlandiyada 25%, Fransada 28%, </w:t>
      </w:r>
      <w:r w:rsidRPr="00536A04">
        <w:rPr>
          <w:rFonts w:ascii="Times New Roman" w:hAnsi="Times New Roman" w:cs="Times New Roman"/>
          <w:sz w:val="28"/>
          <w:szCs w:val="28"/>
          <w:lang w:val="az-Latn-AZ"/>
        </w:rPr>
        <w:t>Yunan</w:t>
      </w:r>
      <w:r w:rsidR="00D65D1D" w:rsidRPr="00536A04">
        <w:rPr>
          <w:rFonts w:ascii="Times New Roman" w:hAnsi="Times New Roman" w:cs="Times New Roman"/>
          <w:sz w:val="28"/>
          <w:szCs w:val="28"/>
          <w:lang w:val="az-Latn-AZ"/>
        </w:rPr>
        <w:t>ıstanda 60%, Belçikada 52%-dir.</w:t>
      </w:r>
    </w:p>
    <w:p w:rsidR="00A12D55" w:rsidRPr="00536A04" w:rsidRDefault="006D5A9A" w:rsidP="0037453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Qonşu r</w:t>
      </w:r>
      <w:r w:rsidR="00A12D55" w:rsidRPr="00536A04">
        <w:rPr>
          <w:rFonts w:ascii="Times New Roman" w:hAnsi="Times New Roman" w:cs="Times New Roman"/>
          <w:sz w:val="28"/>
          <w:szCs w:val="28"/>
          <w:lang w:val="az-Latn-AZ"/>
        </w:rPr>
        <w:t>usiyada kənd təsərrüfatı</w:t>
      </w:r>
      <w:r>
        <w:rPr>
          <w:rFonts w:ascii="Times New Roman" w:hAnsi="Times New Roman" w:cs="Times New Roman"/>
          <w:sz w:val="28"/>
          <w:szCs w:val="28"/>
          <w:lang w:val="az-Latn-AZ"/>
        </w:rPr>
        <w:t xml:space="preserve"> soktorunda </w:t>
      </w:r>
      <w:r w:rsidR="00A12D55" w:rsidRPr="00536A04">
        <w:rPr>
          <w:rFonts w:ascii="Times New Roman" w:hAnsi="Times New Roman" w:cs="Times New Roman"/>
          <w:sz w:val="28"/>
          <w:szCs w:val="28"/>
          <w:lang w:val="az-Latn-AZ"/>
        </w:rPr>
        <w:t>dövlət tənzimləmələ</w:t>
      </w:r>
      <w:r w:rsidR="00060B66" w:rsidRPr="00536A04">
        <w:rPr>
          <w:rFonts w:ascii="Times New Roman" w:hAnsi="Times New Roman" w:cs="Times New Roman"/>
          <w:sz w:val="28"/>
          <w:szCs w:val="28"/>
          <w:lang w:val="az-Latn-AZ"/>
        </w:rPr>
        <w:t xml:space="preserve">ri </w:t>
      </w:r>
      <w:r w:rsidR="00A12D55" w:rsidRPr="00536A04">
        <w:rPr>
          <w:rFonts w:ascii="Times New Roman" w:hAnsi="Times New Roman" w:cs="Times New Roman"/>
          <w:sz w:val="28"/>
          <w:szCs w:val="28"/>
          <w:lang w:val="az-Latn-AZ"/>
        </w:rPr>
        <w:t>“Aqrar-</w:t>
      </w:r>
      <w:r>
        <w:rPr>
          <w:rFonts w:ascii="Times New Roman" w:hAnsi="Times New Roman" w:cs="Times New Roman"/>
          <w:sz w:val="28"/>
          <w:szCs w:val="28"/>
          <w:lang w:val="az-Latn-AZ"/>
        </w:rPr>
        <w:t>sektorda</w:t>
      </w:r>
      <w:r w:rsidR="00A12D55" w:rsidRPr="00536A04">
        <w:rPr>
          <w:rFonts w:ascii="Times New Roman" w:hAnsi="Times New Roman" w:cs="Times New Roman"/>
          <w:sz w:val="28"/>
          <w:szCs w:val="28"/>
          <w:lang w:val="az-Latn-AZ"/>
        </w:rPr>
        <w:t xml:space="preserve"> istehsalının dövlət tənzimləmələri haqqında” Qanun</w:t>
      </w:r>
      <w:r>
        <w:rPr>
          <w:rFonts w:ascii="Times New Roman" w:hAnsi="Times New Roman" w:cs="Times New Roman"/>
          <w:sz w:val="28"/>
          <w:szCs w:val="28"/>
          <w:lang w:val="az-Latn-AZ"/>
        </w:rPr>
        <w:t xml:space="preserve">a müvafiq olaraq həyata keçirilir. Həmin Qanuna əsasən </w:t>
      </w:r>
      <w:r w:rsidR="00A12D55" w:rsidRPr="00536A04">
        <w:rPr>
          <w:rFonts w:ascii="Times New Roman" w:hAnsi="Times New Roman" w:cs="Times New Roman"/>
          <w:sz w:val="28"/>
          <w:szCs w:val="28"/>
          <w:lang w:val="az-Latn-AZ"/>
        </w:rPr>
        <w:t>dövlət tənzimləmələri</w:t>
      </w:r>
      <w:r>
        <w:rPr>
          <w:rFonts w:ascii="Times New Roman" w:hAnsi="Times New Roman" w:cs="Times New Roman"/>
          <w:sz w:val="28"/>
          <w:szCs w:val="28"/>
          <w:lang w:val="az-Latn-AZ"/>
        </w:rPr>
        <w:t xml:space="preserve"> bir sıra mühüm </w:t>
      </w:r>
      <w:r w:rsidR="00A12D55" w:rsidRPr="00536A04">
        <w:rPr>
          <w:rFonts w:ascii="Times New Roman" w:hAnsi="Times New Roman" w:cs="Times New Roman"/>
          <w:sz w:val="28"/>
          <w:szCs w:val="28"/>
          <w:lang w:val="az-Latn-AZ"/>
        </w:rPr>
        <w:t>istiqamətlər</w:t>
      </w:r>
      <w:r>
        <w:rPr>
          <w:rFonts w:ascii="Times New Roman" w:hAnsi="Times New Roman" w:cs="Times New Roman"/>
          <w:sz w:val="28"/>
          <w:szCs w:val="28"/>
          <w:lang w:val="az-Latn-AZ"/>
        </w:rPr>
        <w:t>ə görə</w:t>
      </w:r>
      <w:r w:rsidR="00A12D55" w:rsidRPr="00536A04">
        <w:rPr>
          <w:rFonts w:ascii="Times New Roman" w:hAnsi="Times New Roman" w:cs="Times New Roman"/>
          <w:sz w:val="28"/>
          <w:szCs w:val="28"/>
          <w:lang w:val="az-Latn-AZ"/>
        </w:rPr>
        <w:t xml:space="preserve"> müəyyə</w:t>
      </w:r>
      <w:r>
        <w:rPr>
          <w:rFonts w:ascii="Times New Roman" w:hAnsi="Times New Roman" w:cs="Times New Roman"/>
          <w:sz w:val="28"/>
          <w:szCs w:val="28"/>
          <w:lang w:val="az-Latn-AZ"/>
        </w:rPr>
        <w:t xml:space="preserve">n edilmişdir: </w:t>
      </w:r>
      <w:r w:rsidR="00872A77">
        <w:rPr>
          <w:rFonts w:ascii="Times New Roman" w:hAnsi="Times New Roman" w:cs="Times New Roman"/>
          <w:sz w:val="28"/>
          <w:szCs w:val="28"/>
          <w:lang w:val="az-Latn-AZ"/>
        </w:rPr>
        <w:t xml:space="preserve"> </w:t>
      </w:r>
      <w:r w:rsidR="00A12D55" w:rsidRPr="00536A04">
        <w:rPr>
          <w:rFonts w:ascii="Times New Roman" w:hAnsi="Times New Roman" w:cs="Times New Roman"/>
          <w:sz w:val="28"/>
          <w:szCs w:val="28"/>
          <w:lang w:val="az-Latn-AZ"/>
        </w:rPr>
        <w:t>kənd təsə</w:t>
      </w:r>
      <w:r w:rsidR="00872A77">
        <w:rPr>
          <w:rFonts w:ascii="Times New Roman" w:hAnsi="Times New Roman" w:cs="Times New Roman"/>
          <w:sz w:val="28"/>
          <w:szCs w:val="28"/>
          <w:lang w:val="az-Latn-AZ"/>
        </w:rPr>
        <w:t xml:space="preserve">rrüfatında istehsal olunan </w:t>
      </w:r>
      <w:r w:rsidR="00A12D55" w:rsidRPr="00536A04">
        <w:rPr>
          <w:rFonts w:ascii="Times New Roman" w:hAnsi="Times New Roman" w:cs="Times New Roman"/>
          <w:sz w:val="28"/>
          <w:szCs w:val="28"/>
          <w:lang w:val="az-Latn-AZ"/>
        </w:rPr>
        <w:t>məhsullar</w:t>
      </w:r>
      <w:r w:rsidR="00872A77">
        <w:rPr>
          <w:rFonts w:ascii="Times New Roman" w:hAnsi="Times New Roman" w:cs="Times New Roman"/>
          <w:sz w:val="28"/>
          <w:szCs w:val="28"/>
          <w:lang w:val="az-Latn-AZ"/>
        </w:rPr>
        <w:t xml:space="preserve">a müvafiq </w:t>
      </w:r>
      <w:r w:rsidR="00A12D55" w:rsidRPr="00536A04">
        <w:rPr>
          <w:rFonts w:ascii="Times New Roman" w:hAnsi="Times New Roman" w:cs="Times New Roman"/>
          <w:sz w:val="28"/>
          <w:szCs w:val="28"/>
          <w:lang w:val="az-Latn-AZ"/>
        </w:rPr>
        <w:t xml:space="preserve">xammal və </w:t>
      </w:r>
      <w:r w:rsidR="00872A77">
        <w:rPr>
          <w:rFonts w:ascii="Times New Roman" w:hAnsi="Times New Roman" w:cs="Times New Roman"/>
          <w:sz w:val="28"/>
          <w:szCs w:val="28"/>
          <w:lang w:val="az-Latn-AZ"/>
        </w:rPr>
        <w:t>qida məhsulları</w:t>
      </w:r>
      <w:r w:rsidR="00A12D55" w:rsidRPr="00536A04">
        <w:rPr>
          <w:rFonts w:ascii="Times New Roman" w:hAnsi="Times New Roman" w:cs="Times New Roman"/>
          <w:sz w:val="28"/>
          <w:szCs w:val="28"/>
          <w:lang w:val="az-Latn-AZ"/>
        </w:rPr>
        <w:t xml:space="preserve"> bazarının formalaşması və </w:t>
      </w:r>
      <w:r w:rsidR="00872A77">
        <w:rPr>
          <w:rFonts w:ascii="Times New Roman" w:hAnsi="Times New Roman" w:cs="Times New Roman"/>
          <w:sz w:val="28"/>
          <w:szCs w:val="28"/>
          <w:lang w:val="az-Latn-AZ"/>
        </w:rPr>
        <w:t>yüksəlişi</w:t>
      </w:r>
      <w:r w:rsidR="00A12D55" w:rsidRPr="00536A04">
        <w:rPr>
          <w:rFonts w:ascii="Times New Roman" w:hAnsi="Times New Roman" w:cs="Times New Roman"/>
          <w:sz w:val="28"/>
          <w:szCs w:val="28"/>
          <w:lang w:val="az-Latn-AZ"/>
        </w:rPr>
        <w:t>, kənd təsərrüfatın</w:t>
      </w:r>
      <w:r w:rsidR="00872A77">
        <w:rPr>
          <w:rFonts w:ascii="Times New Roman" w:hAnsi="Times New Roman" w:cs="Times New Roman"/>
          <w:sz w:val="28"/>
          <w:szCs w:val="28"/>
          <w:lang w:val="az-Latn-AZ"/>
        </w:rPr>
        <w:t>da istehsal subyektlərinin</w:t>
      </w:r>
      <w:r w:rsidR="00A12D55" w:rsidRPr="00536A04">
        <w:rPr>
          <w:rFonts w:ascii="Times New Roman" w:hAnsi="Times New Roman" w:cs="Times New Roman"/>
          <w:sz w:val="28"/>
          <w:szCs w:val="28"/>
          <w:lang w:val="az-Latn-AZ"/>
        </w:rPr>
        <w:t xml:space="preserve"> maliyyələşmə</w:t>
      </w:r>
      <w:r w:rsidR="00872A77">
        <w:rPr>
          <w:rFonts w:ascii="Times New Roman" w:hAnsi="Times New Roman" w:cs="Times New Roman"/>
          <w:sz w:val="28"/>
          <w:szCs w:val="28"/>
          <w:lang w:val="az-Latn-AZ"/>
        </w:rPr>
        <w:t xml:space="preserve"> imkanlarının artırılması, kredit təminatı, </w:t>
      </w:r>
      <w:r w:rsidR="00A12D55" w:rsidRPr="00536A04">
        <w:rPr>
          <w:rFonts w:ascii="Times New Roman" w:hAnsi="Times New Roman" w:cs="Times New Roman"/>
          <w:sz w:val="28"/>
          <w:szCs w:val="28"/>
          <w:lang w:val="az-Latn-AZ"/>
        </w:rPr>
        <w:t>sığorta</w:t>
      </w:r>
      <w:r w:rsidR="00872A77">
        <w:rPr>
          <w:rFonts w:ascii="Times New Roman" w:hAnsi="Times New Roman" w:cs="Times New Roman"/>
          <w:sz w:val="28"/>
          <w:szCs w:val="28"/>
          <w:lang w:val="az-Latn-AZ"/>
        </w:rPr>
        <w:t xml:space="preserve"> </w:t>
      </w:r>
      <w:r w:rsidR="00872A77">
        <w:rPr>
          <w:rFonts w:ascii="Times New Roman" w:hAnsi="Times New Roman" w:cs="Times New Roman"/>
          <w:sz w:val="28"/>
          <w:szCs w:val="28"/>
          <w:lang w:val="az-Latn-AZ"/>
        </w:rPr>
        <w:lastRenderedPageBreak/>
        <w:t>münasibətləri</w:t>
      </w:r>
      <w:r w:rsidR="00A12D55" w:rsidRPr="00536A04">
        <w:rPr>
          <w:rFonts w:ascii="Times New Roman" w:hAnsi="Times New Roman" w:cs="Times New Roman"/>
          <w:sz w:val="28"/>
          <w:szCs w:val="28"/>
          <w:lang w:val="az-Latn-AZ"/>
        </w:rPr>
        <w:t xml:space="preserve">, güzəştli vergi </w:t>
      </w:r>
      <w:r w:rsidR="00872A77">
        <w:rPr>
          <w:rFonts w:ascii="Times New Roman" w:hAnsi="Times New Roman" w:cs="Times New Roman"/>
          <w:sz w:val="28"/>
          <w:szCs w:val="28"/>
          <w:lang w:val="az-Latn-AZ"/>
        </w:rPr>
        <w:t>tutma</w:t>
      </w:r>
      <w:r w:rsidR="00A12D55" w:rsidRPr="00536A04">
        <w:rPr>
          <w:rFonts w:ascii="Times New Roman" w:hAnsi="Times New Roman" w:cs="Times New Roman"/>
          <w:sz w:val="28"/>
          <w:szCs w:val="28"/>
          <w:lang w:val="az-Latn-AZ"/>
        </w:rPr>
        <w:t>,</w:t>
      </w:r>
      <w:r w:rsidR="00872A77">
        <w:rPr>
          <w:rFonts w:ascii="Times New Roman" w:hAnsi="Times New Roman" w:cs="Times New Roman"/>
          <w:sz w:val="28"/>
          <w:szCs w:val="28"/>
          <w:lang w:val="az-Latn-AZ"/>
        </w:rPr>
        <w:t xml:space="preserve"> </w:t>
      </w:r>
      <w:r w:rsidR="00A12D55" w:rsidRPr="00536A04">
        <w:rPr>
          <w:rFonts w:ascii="Times New Roman" w:hAnsi="Times New Roman" w:cs="Times New Roman"/>
          <w:sz w:val="28"/>
          <w:szCs w:val="28"/>
          <w:lang w:val="az-Latn-AZ"/>
        </w:rPr>
        <w:t xml:space="preserve">xarici </w:t>
      </w:r>
      <w:r w:rsidR="00872A77">
        <w:rPr>
          <w:rFonts w:ascii="Times New Roman" w:hAnsi="Times New Roman" w:cs="Times New Roman"/>
          <w:sz w:val="28"/>
          <w:szCs w:val="28"/>
          <w:lang w:val="az-Latn-AZ"/>
        </w:rPr>
        <w:t xml:space="preserve">ticarət əlaqələrində </w:t>
      </w:r>
      <w:r w:rsidR="00A12D55" w:rsidRPr="00536A04">
        <w:rPr>
          <w:rFonts w:ascii="Times New Roman" w:hAnsi="Times New Roman" w:cs="Times New Roman"/>
          <w:sz w:val="28"/>
          <w:szCs w:val="28"/>
          <w:lang w:val="az-Latn-AZ"/>
        </w:rPr>
        <w:t xml:space="preserve"> kənd </w:t>
      </w:r>
      <w:r w:rsidR="00872A77">
        <w:rPr>
          <w:rFonts w:ascii="Times New Roman" w:hAnsi="Times New Roman" w:cs="Times New Roman"/>
          <w:sz w:val="28"/>
          <w:szCs w:val="28"/>
          <w:lang w:val="az-Latn-AZ"/>
        </w:rPr>
        <w:t xml:space="preserve"> təsərrüfatı </w:t>
      </w:r>
      <w:r w:rsidR="00A12D55" w:rsidRPr="00536A04">
        <w:rPr>
          <w:rFonts w:ascii="Times New Roman" w:hAnsi="Times New Roman" w:cs="Times New Roman"/>
          <w:sz w:val="28"/>
          <w:szCs w:val="28"/>
          <w:lang w:val="az-Latn-AZ"/>
        </w:rPr>
        <w:t xml:space="preserve">istehsalçılarının maraqlarının </w:t>
      </w:r>
      <w:r w:rsidR="00872A77">
        <w:rPr>
          <w:rFonts w:ascii="Times New Roman" w:hAnsi="Times New Roman" w:cs="Times New Roman"/>
          <w:sz w:val="28"/>
          <w:szCs w:val="28"/>
          <w:lang w:val="az-Latn-AZ"/>
        </w:rPr>
        <w:t>müdafiəsi</w:t>
      </w:r>
      <w:r w:rsidR="00A12D55" w:rsidRPr="00536A04">
        <w:rPr>
          <w:rFonts w:ascii="Times New Roman" w:hAnsi="Times New Roman" w:cs="Times New Roman"/>
          <w:sz w:val="28"/>
          <w:szCs w:val="28"/>
          <w:lang w:val="az-Latn-AZ"/>
        </w:rPr>
        <w:t>, aqrar</w:t>
      </w:r>
      <w:r w:rsidR="00872A77">
        <w:rPr>
          <w:rFonts w:ascii="Times New Roman" w:hAnsi="Times New Roman" w:cs="Times New Roman"/>
          <w:sz w:val="28"/>
          <w:szCs w:val="28"/>
          <w:lang w:val="az-Latn-AZ"/>
        </w:rPr>
        <w:t xml:space="preserve"> sahə</w:t>
      </w:r>
      <w:r w:rsidR="00A12D55" w:rsidRPr="00536A04">
        <w:rPr>
          <w:rFonts w:ascii="Times New Roman" w:hAnsi="Times New Roman" w:cs="Times New Roman"/>
          <w:sz w:val="28"/>
          <w:szCs w:val="28"/>
          <w:lang w:val="az-Latn-AZ"/>
        </w:rPr>
        <w:t xml:space="preserve"> istehsalında elmi fəaliyyətin </w:t>
      </w:r>
      <w:r w:rsidR="00872A77">
        <w:rPr>
          <w:rFonts w:ascii="Times New Roman" w:hAnsi="Times New Roman" w:cs="Times New Roman"/>
          <w:sz w:val="28"/>
          <w:szCs w:val="28"/>
          <w:lang w:val="az-Latn-AZ"/>
        </w:rPr>
        <w:t xml:space="preserve">reallaşdırılması </w:t>
      </w:r>
      <w:r w:rsidR="00A12D55" w:rsidRPr="00536A04">
        <w:rPr>
          <w:rFonts w:ascii="Times New Roman" w:hAnsi="Times New Roman" w:cs="Times New Roman"/>
          <w:sz w:val="28"/>
          <w:szCs w:val="28"/>
          <w:lang w:val="az-Latn-AZ"/>
        </w:rPr>
        <w:t>və inkişaf</w:t>
      </w:r>
      <w:r w:rsidR="00872A77">
        <w:rPr>
          <w:rFonts w:ascii="Times New Roman" w:hAnsi="Times New Roman" w:cs="Times New Roman"/>
          <w:sz w:val="28"/>
          <w:szCs w:val="28"/>
          <w:lang w:val="az-Latn-AZ"/>
        </w:rPr>
        <w:t>ının təmin olunması</w:t>
      </w:r>
      <w:r w:rsidR="00A12D55" w:rsidRPr="00536A04">
        <w:rPr>
          <w:rFonts w:ascii="Times New Roman" w:hAnsi="Times New Roman" w:cs="Times New Roman"/>
          <w:sz w:val="28"/>
          <w:szCs w:val="28"/>
          <w:lang w:val="az-Latn-AZ"/>
        </w:rPr>
        <w:t xml:space="preserve">, kənddə sosial </w:t>
      </w:r>
      <w:r w:rsidR="00872A77">
        <w:rPr>
          <w:rFonts w:ascii="Times New Roman" w:hAnsi="Times New Roman" w:cs="Times New Roman"/>
          <w:sz w:val="28"/>
          <w:szCs w:val="28"/>
          <w:lang w:val="az-Latn-AZ"/>
        </w:rPr>
        <w:t>infrastrukturun</w:t>
      </w:r>
      <w:r w:rsidR="00A12D55" w:rsidRPr="00536A04">
        <w:rPr>
          <w:rFonts w:ascii="Times New Roman" w:hAnsi="Times New Roman" w:cs="Times New Roman"/>
          <w:sz w:val="28"/>
          <w:szCs w:val="28"/>
          <w:lang w:val="az-Latn-AZ"/>
        </w:rPr>
        <w:t xml:space="preserve"> inkişaf etdirilməsi və s.</w:t>
      </w:r>
    </w:p>
    <w:p w:rsidR="00B031BA" w:rsidRPr="00536A04" w:rsidRDefault="00872A77"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Respublikamızda </w:t>
      </w:r>
      <w:r w:rsidR="00DA6DAD" w:rsidRPr="00536A04">
        <w:rPr>
          <w:rFonts w:ascii="Times New Roman" w:hAnsi="Times New Roman" w:cs="Times New Roman"/>
          <w:sz w:val="28"/>
          <w:szCs w:val="28"/>
          <w:lang w:val="az-Latn-AZ"/>
        </w:rPr>
        <w:t>a</w:t>
      </w:r>
      <w:r w:rsidR="004866DA" w:rsidRPr="00536A04">
        <w:rPr>
          <w:rFonts w:ascii="Times New Roman" w:hAnsi="Times New Roman" w:cs="Times New Roman"/>
          <w:sz w:val="28"/>
          <w:szCs w:val="28"/>
          <w:lang w:val="az-Latn-AZ"/>
        </w:rPr>
        <w:t xml:space="preserve">qrarsahibkarlığın </w:t>
      </w:r>
      <w:r w:rsidR="00B031BA" w:rsidRPr="00536A04">
        <w:rPr>
          <w:rFonts w:ascii="Times New Roman" w:hAnsi="Times New Roman" w:cs="Times New Roman"/>
          <w:sz w:val="28"/>
          <w:szCs w:val="28"/>
          <w:lang w:val="az-Latn-AZ"/>
        </w:rPr>
        <w:t>tənzimlənməsi və dəstəklənməsi istiqa</w:t>
      </w:r>
      <w:r w:rsidR="00DA6DAD" w:rsidRPr="00536A04">
        <w:rPr>
          <w:rFonts w:ascii="Times New Roman" w:hAnsi="Times New Roman" w:cs="Times New Roman"/>
          <w:sz w:val="28"/>
          <w:szCs w:val="28"/>
          <w:lang w:val="az-Latn-AZ"/>
        </w:rPr>
        <w:t xml:space="preserve">- </w:t>
      </w:r>
      <w:r w:rsidR="00B031BA" w:rsidRPr="00536A04">
        <w:rPr>
          <w:rFonts w:ascii="Times New Roman" w:hAnsi="Times New Roman" w:cs="Times New Roman"/>
          <w:sz w:val="28"/>
          <w:szCs w:val="28"/>
          <w:lang w:val="az-Latn-AZ"/>
        </w:rPr>
        <w:t>mətlərində ayrıca olaraq regional siyasəti xüsusi qeyd etmək lazımdır; b</w:t>
      </w:r>
      <w:r w:rsidR="004866DA" w:rsidRPr="00536A04">
        <w:rPr>
          <w:rFonts w:ascii="Times New Roman" w:hAnsi="Times New Roman" w:cs="Times New Roman"/>
          <w:sz w:val="28"/>
          <w:szCs w:val="28"/>
          <w:lang w:val="az-Latn-AZ"/>
        </w:rPr>
        <w:t>u</w:t>
      </w:r>
      <w:r w:rsidR="00B031BA" w:rsidRPr="00536A04">
        <w:rPr>
          <w:rFonts w:ascii="Times New Roman" w:hAnsi="Times New Roman" w:cs="Times New Roman"/>
          <w:sz w:val="28"/>
          <w:szCs w:val="28"/>
          <w:lang w:val="az-Latn-AZ"/>
        </w:rPr>
        <w:t xml:space="preserve"> siyasətin fərqləndirici istiqaməti regionların sənaye cəhətdən inkişafı səviyyəsindən çıxış edərək qanunvericilikdə də nəzərə alınır.</w:t>
      </w:r>
    </w:p>
    <w:p w:rsidR="00B031BA" w:rsidRPr="00536A04" w:rsidRDefault="004866DA"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Aqrar</w:t>
      </w:r>
      <w:r w:rsidR="006218B7">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s</w:t>
      </w:r>
      <w:r w:rsidR="00B031BA" w:rsidRPr="00536A04">
        <w:rPr>
          <w:rFonts w:ascii="Times New Roman" w:hAnsi="Times New Roman" w:cs="Times New Roman"/>
          <w:sz w:val="28"/>
          <w:szCs w:val="28"/>
          <w:lang w:val="az-Latn-AZ"/>
        </w:rPr>
        <w:t xml:space="preserve">ahibkarlıq sferasında regional siyasət, ilk növbədə, istehsalın yüksək texnoloji növlərinin inkişafına, innovasiya fəaliyyətinə, texnoparkların, digər infrastruktur obyektlərinin (nəqliyyat, rabitə, kommunikasiya və s.) yaradılmasına, region üçün ənənəvi olan  istehsalatların maliyyə restrukturizasiyasına, regional və yerli maliyyə bazarlarının möhkəmləndirilməsinə, məsləhət, istehsal, matketinq xidmətlərinin göstərilməsinə, təhsil sisteminin və mədəniyyət sferasının inkişafına yönəldilir. </w:t>
      </w:r>
    </w:p>
    <w:p w:rsidR="00B031BA" w:rsidRPr="00536A04" w:rsidRDefault="00B031B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Vahid regional siyasətin həyata keçirilməsi aşağıdakı qaydada həyata keçirilir: inkişaf səviyyəsinin aşağı və işsizliyin yüksək olduğu regionların aşkara çıxarılması; bu regionlarda artım imkanlarına malik müəssisələrin müəyyən edilməsi; onların inkişafına dair proqram və layihələrin işlənib hazırlanması; həmin layihələrdə iştirakda marağı olanların əməkdaşlığa cəlb edilməsi üçün müvafiq informasiyaların və təkliflərin hazırlanması.</w:t>
      </w:r>
    </w:p>
    <w:p w:rsidR="00B031BA" w:rsidRPr="00536A04" w:rsidRDefault="004866DA"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təsərrüfatında fəaliyyət göstərən </w:t>
      </w:r>
      <w:r w:rsidR="00B031BA" w:rsidRPr="00536A04">
        <w:rPr>
          <w:rFonts w:ascii="Times New Roman" w:hAnsi="Times New Roman" w:cs="Times New Roman"/>
          <w:sz w:val="28"/>
          <w:szCs w:val="28"/>
          <w:lang w:val="az-Latn-AZ"/>
        </w:rPr>
        <w:t>sahibkarlıq</w:t>
      </w:r>
      <w:r w:rsidRPr="00536A04">
        <w:rPr>
          <w:rFonts w:ascii="Times New Roman" w:hAnsi="Times New Roman" w:cs="Times New Roman"/>
          <w:sz w:val="28"/>
          <w:szCs w:val="28"/>
          <w:lang w:val="az-Latn-AZ"/>
        </w:rPr>
        <w:t xml:space="preserve"> qurumları </w:t>
      </w:r>
      <w:r w:rsidR="00B031BA" w:rsidRPr="00536A04">
        <w:rPr>
          <w:rFonts w:ascii="Times New Roman" w:hAnsi="Times New Roman" w:cs="Times New Roman"/>
          <w:sz w:val="28"/>
          <w:szCs w:val="28"/>
          <w:lang w:val="az-Latn-AZ"/>
        </w:rPr>
        <w:t xml:space="preserve"> üzrə regional siyasət milli səviyyədə özündə iki istiqaməti ehtiva edir:</w:t>
      </w:r>
    </w:p>
    <w:p w:rsidR="00B031BA" w:rsidRPr="00536A04" w:rsidRDefault="004866DA"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w:t>
      </w:r>
      <w:r w:rsidR="00B031BA" w:rsidRPr="00536A04">
        <w:rPr>
          <w:rFonts w:ascii="Times New Roman" w:hAnsi="Times New Roman" w:cs="Times New Roman"/>
          <w:sz w:val="28"/>
          <w:szCs w:val="28"/>
          <w:lang w:val="az-Latn-AZ"/>
        </w:rPr>
        <w:t>mərkəzləşdirilmiş regional planlaşdırma və büdcə vəsaitlərinin ayrı-ayrı regionların ehtiyacları üçün ayrılması;</w:t>
      </w:r>
    </w:p>
    <w:p w:rsidR="00B031BA" w:rsidRPr="00536A04" w:rsidRDefault="004866DA" w:rsidP="00374533">
      <w:pPr>
        <w:spacing w:after="0" w:line="360" w:lineRule="auto"/>
        <w:jc w:val="both"/>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 xml:space="preserve">        - </w:t>
      </w:r>
      <w:r w:rsidR="00B031BA" w:rsidRPr="00536A04">
        <w:rPr>
          <w:rFonts w:ascii="Times New Roman" w:hAnsi="Times New Roman" w:cs="Times New Roman"/>
          <w:sz w:val="28"/>
          <w:szCs w:val="28"/>
          <w:lang w:val="az-Latn-AZ"/>
        </w:rPr>
        <w:t>mərkəzsizləşdirilmiş siyasət və regionların özündə yerli səviyyədə tədbirlərin həyata keçirilməsi</w:t>
      </w:r>
      <w:r w:rsidR="00D65D1D" w:rsidRPr="00536A04">
        <w:rPr>
          <w:rFonts w:ascii="Times New Roman" w:hAnsi="Times New Roman" w:cs="Times New Roman"/>
          <w:sz w:val="28"/>
          <w:szCs w:val="28"/>
          <w:lang w:val="az-Latn-AZ"/>
        </w:rPr>
        <w:t>.</w:t>
      </w:r>
      <w:r w:rsidR="00BE0F6A">
        <w:rPr>
          <w:rStyle w:val="afff5"/>
          <w:rFonts w:ascii="Times New Roman" w:hAnsi="Times New Roman" w:cs="Times New Roman"/>
          <w:sz w:val="28"/>
          <w:szCs w:val="28"/>
          <w:lang w:val="az-Latn-AZ"/>
        </w:rPr>
        <w:footnoteReference w:id="8"/>
      </w:r>
    </w:p>
    <w:p w:rsidR="005A54B6" w:rsidRPr="00536A04" w:rsidRDefault="007733B7" w:rsidP="00374533">
      <w:pPr>
        <w:spacing w:after="0" w:line="360" w:lineRule="auto"/>
        <w:jc w:val="both"/>
        <w:rPr>
          <w:rFonts w:ascii="Times New Roman" w:eastAsia="Times New Roman" w:hAnsi="Times New Roman" w:cs="Times New Roman"/>
          <w:sz w:val="28"/>
          <w:szCs w:val="28"/>
          <w:lang w:val="az-Latn-AZ" w:eastAsia="ru-RU"/>
        </w:rPr>
      </w:pPr>
      <w:r w:rsidRPr="00536A04">
        <w:rPr>
          <w:rFonts w:ascii="Times New Roman" w:eastAsia="Times New Roman" w:hAnsi="Times New Roman" w:cs="Times New Roman"/>
          <w:sz w:val="28"/>
          <w:szCs w:val="28"/>
          <w:lang w:val="az-Latn-AZ" w:eastAsia="ru-RU"/>
        </w:rPr>
        <w:lastRenderedPageBreak/>
        <w:t xml:space="preserve">         Hesab edirik ki, respublikada qeyri-neft sektorunun inkişafının əsas prioritetlərinin müəyyənləşdirildiyi hazırki iqtisadi şəraitdə strateji sahələrdən olan kənd təsərrüfatının dayanaqlı inkişafını təmin etmək üçün bu istiqamətdə  qabaqcıl olan dövlətlərin zəngin təcrübəsindən istifadə olunması ölkə iqtisadiyyatının yeni inkişaf mərhələsində mühüm tövhələr verə bilər.</w:t>
      </w:r>
    </w:p>
    <w:p w:rsidR="00BE0F6A" w:rsidRDefault="00BE0F6A"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790AC0" w:rsidRDefault="00790AC0" w:rsidP="00374533">
      <w:pPr>
        <w:spacing w:after="0"/>
        <w:jc w:val="center"/>
        <w:rPr>
          <w:rFonts w:ascii="Times New Roman" w:eastAsia="Times New Roman" w:hAnsi="Times New Roman" w:cs="Times New Roman"/>
          <w:sz w:val="28"/>
          <w:szCs w:val="28"/>
          <w:lang w:val="az-Latn-AZ" w:eastAsia="ru-RU"/>
        </w:rPr>
      </w:pPr>
    </w:p>
    <w:p w:rsidR="00790AC0" w:rsidRDefault="00790AC0" w:rsidP="00374533">
      <w:pPr>
        <w:spacing w:after="0"/>
        <w:jc w:val="center"/>
        <w:rPr>
          <w:rFonts w:ascii="Times New Roman" w:eastAsia="Times New Roman" w:hAnsi="Times New Roman" w:cs="Times New Roman"/>
          <w:sz w:val="28"/>
          <w:szCs w:val="28"/>
          <w:lang w:val="az-Latn-AZ" w:eastAsia="ru-RU"/>
        </w:rPr>
      </w:pPr>
    </w:p>
    <w:p w:rsidR="00790AC0" w:rsidRDefault="00790AC0" w:rsidP="00374533">
      <w:pPr>
        <w:spacing w:after="0"/>
        <w:jc w:val="center"/>
        <w:rPr>
          <w:rFonts w:ascii="Times New Roman" w:eastAsia="Times New Roman" w:hAnsi="Times New Roman" w:cs="Times New Roman"/>
          <w:sz w:val="28"/>
          <w:szCs w:val="28"/>
          <w:lang w:val="az-Latn-AZ" w:eastAsia="ru-RU"/>
        </w:rPr>
      </w:pPr>
    </w:p>
    <w:p w:rsidR="00790AC0" w:rsidRDefault="00790AC0" w:rsidP="00374533">
      <w:pPr>
        <w:spacing w:after="0"/>
        <w:jc w:val="center"/>
        <w:rPr>
          <w:rFonts w:ascii="Times New Roman" w:eastAsia="Times New Roman" w:hAnsi="Times New Roman" w:cs="Times New Roman"/>
          <w:sz w:val="28"/>
          <w:szCs w:val="28"/>
          <w:lang w:val="az-Latn-AZ" w:eastAsia="ru-RU"/>
        </w:rPr>
      </w:pPr>
    </w:p>
    <w:p w:rsidR="00790AC0" w:rsidRDefault="00790AC0" w:rsidP="00374533">
      <w:pPr>
        <w:spacing w:after="0"/>
        <w:jc w:val="center"/>
        <w:rPr>
          <w:rFonts w:ascii="Times New Roman" w:eastAsia="Times New Roman" w:hAnsi="Times New Roman" w:cs="Times New Roman"/>
          <w:sz w:val="28"/>
          <w:szCs w:val="28"/>
          <w:lang w:val="az-Latn-AZ" w:eastAsia="ru-RU"/>
        </w:rPr>
      </w:pPr>
    </w:p>
    <w:p w:rsidR="00D407AC" w:rsidRDefault="00D407AC" w:rsidP="00872A77">
      <w:pPr>
        <w:spacing w:after="0"/>
        <w:rPr>
          <w:rFonts w:ascii="Times New Roman" w:eastAsia="Times New Roman" w:hAnsi="Times New Roman" w:cs="Times New Roman"/>
          <w:sz w:val="28"/>
          <w:szCs w:val="28"/>
          <w:lang w:val="az-Latn-AZ" w:eastAsia="ru-RU"/>
        </w:rPr>
      </w:pPr>
    </w:p>
    <w:p w:rsidR="00D407AC" w:rsidRDefault="00D407AC" w:rsidP="00374533">
      <w:pPr>
        <w:spacing w:after="0"/>
        <w:jc w:val="center"/>
        <w:rPr>
          <w:rFonts w:ascii="Times New Roman" w:eastAsia="Times New Roman" w:hAnsi="Times New Roman" w:cs="Times New Roman"/>
          <w:sz w:val="28"/>
          <w:szCs w:val="28"/>
          <w:lang w:val="az-Latn-AZ" w:eastAsia="ru-RU"/>
        </w:rPr>
      </w:pPr>
    </w:p>
    <w:p w:rsidR="00EA05F5" w:rsidRPr="00536A04" w:rsidRDefault="000A3B79" w:rsidP="00EA05F5">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II FƏSIL AZƏRBAYCAN RESPUBLİKASINDA KƏND TƏSƏRRÜFATI SEKTORUNUN FƏALIYYƏTINİN TƏNZIMLƏNMƏSININ NORMATİV-HÜQUQİ TƏMİNATININ MÖVCUD VƏZIYYƏTININ TƏHLİLİ</w:t>
      </w:r>
    </w:p>
    <w:p w:rsidR="000A3B79" w:rsidRPr="00536A04" w:rsidRDefault="000A3B79" w:rsidP="00374533">
      <w:pPr>
        <w:spacing w:after="0"/>
        <w:jc w:val="center"/>
        <w:rPr>
          <w:rFonts w:ascii="Times New Roman" w:hAnsi="Times New Roman" w:cs="Times New Roman"/>
          <w:b/>
          <w:sz w:val="28"/>
          <w:szCs w:val="28"/>
          <w:lang w:val="az-Latn-AZ"/>
        </w:rPr>
      </w:pPr>
    </w:p>
    <w:p w:rsidR="008116BA" w:rsidRPr="00536A04" w:rsidRDefault="000A3B79"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2.1.Respublikamızda kənd təsərrüfatı sektorunun fəaliyyətini tənzimləyən qanunvericilik aktları və onların ierarxiyası</w:t>
      </w:r>
    </w:p>
    <w:p w:rsidR="003431BA" w:rsidRPr="00536A04" w:rsidRDefault="003431BA" w:rsidP="00374533">
      <w:pPr>
        <w:spacing w:after="0"/>
        <w:jc w:val="center"/>
        <w:rPr>
          <w:rFonts w:ascii="Times New Roman" w:hAnsi="Times New Roman" w:cs="Times New Roman"/>
          <w:sz w:val="28"/>
          <w:szCs w:val="28"/>
          <w:lang w:val="az-Latn-AZ"/>
        </w:rPr>
      </w:pPr>
    </w:p>
    <w:p w:rsidR="008116BA" w:rsidRPr="00536A04" w:rsidRDefault="008116BA"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Ötən əsrin son</w:t>
      </w:r>
      <w:r w:rsidR="002D4B87" w:rsidRPr="00536A04">
        <w:rPr>
          <w:rFonts w:ascii="Times New Roman" w:hAnsi="Times New Roman" w:cs="Times New Roman"/>
          <w:sz w:val="28"/>
          <w:szCs w:val="28"/>
          <w:lang w:val="az-Latn-AZ"/>
        </w:rPr>
        <w:t xml:space="preserve"> on illiyində respublikamızd</w:t>
      </w:r>
      <w:r w:rsidR="003D6CBA" w:rsidRPr="00536A04">
        <w:rPr>
          <w:rFonts w:ascii="Times New Roman" w:hAnsi="Times New Roman" w:cs="Times New Roman"/>
          <w:sz w:val="28"/>
          <w:szCs w:val="28"/>
          <w:lang w:val="az-Latn-AZ"/>
        </w:rPr>
        <w:t>a</w:t>
      </w:r>
      <w:r w:rsidRPr="00536A04">
        <w:rPr>
          <w:rFonts w:ascii="Times New Roman" w:hAnsi="Times New Roman" w:cs="Times New Roman"/>
          <w:sz w:val="28"/>
          <w:szCs w:val="28"/>
          <w:lang w:val="az-Latn-AZ"/>
        </w:rPr>
        <w:t xml:space="preserve"> iqtisadiyyatın bütün sahələrində olduğu kimi kənd təsərrüfatında da </w:t>
      </w:r>
      <w:r w:rsidR="005F79B4" w:rsidRPr="00536A04">
        <w:rPr>
          <w:rFonts w:ascii="Times New Roman" w:hAnsi="Times New Roman" w:cs="Times New Roman"/>
          <w:sz w:val="28"/>
          <w:szCs w:val="28"/>
          <w:lang w:val="az-Latn-AZ"/>
        </w:rPr>
        <w:t>liberal bazar prinsiplərinəu</w:t>
      </w:r>
      <w:r w:rsidR="009C490C">
        <w:rPr>
          <w:rFonts w:ascii="Times New Roman" w:hAnsi="Times New Roman" w:cs="Times New Roman"/>
          <w:sz w:val="28"/>
          <w:szCs w:val="28"/>
          <w:lang w:val="az-Latn-AZ"/>
        </w:rPr>
        <w:t xml:space="preserve"> </w:t>
      </w:r>
      <w:r w:rsidR="005F79B4" w:rsidRPr="00536A04">
        <w:rPr>
          <w:rFonts w:ascii="Times New Roman" w:hAnsi="Times New Roman" w:cs="Times New Roman"/>
          <w:sz w:val="28"/>
          <w:szCs w:val="28"/>
          <w:lang w:val="az-Latn-AZ"/>
        </w:rPr>
        <w:t>yğun islahatlar</w:t>
      </w:r>
      <w:r w:rsidRPr="00536A04">
        <w:rPr>
          <w:rFonts w:ascii="Times New Roman" w:hAnsi="Times New Roman" w:cs="Times New Roman"/>
          <w:sz w:val="28"/>
          <w:szCs w:val="28"/>
          <w:lang w:val="az-Latn-AZ"/>
        </w:rPr>
        <w:t xml:space="preserve"> uğurla başa çatdırılmış, rəqabət mühitinə əsaslanan bazar iqtisadiyyatı</w:t>
      </w:r>
      <w:r w:rsidR="003D6CBA" w:rsidRPr="00536A04">
        <w:rPr>
          <w:rFonts w:ascii="Times New Roman" w:hAnsi="Times New Roman" w:cs="Times New Roman"/>
          <w:sz w:val="28"/>
          <w:szCs w:val="28"/>
          <w:lang w:val="az-Latn-AZ"/>
        </w:rPr>
        <w:t>nın əsas tələbləri</w:t>
      </w:r>
      <w:r w:rsidRPr="00536A04">
        <w:rPr>
          <w:rFonts w:ascii="Times New Roman" w:hAnsi="Times New Roman" w:cs="Times New Roman"/>
          <w:sz w:val="28"/>
          <w:szCs w:val="28"/>
          <w:lang w:val="az-Latn-AZ"/>
        </w:rPr>
        <w:t xml:space="preserve"> formalaşdırılmışdır.</w:t>
      </w:r>
      <w:r w:rsidR="009C490C">
        <w:rPr>
          <w:rFonts w:ascii="Times New Roman" w:hAnsi="Times New Roman" w:cs="Times New Roman"/>
          <w:sz w:val="28"/>
          <w:szCs w:val="28"/>
          <w:lang w:val="az-Latn-AZ"/>
        </w:rPr>
        <w:t xml:space="preserve"> </w:t>
      </w:r>
      <w:r w:rsidR="00A5222D" w:rsidRPr="00536A04">
        <w:rPr>
          <w:rFonts w:ascii="Times New Roman" w:hAnsi="Times New Roman" w:cs="Times New Roman"/>
          <w:sz w:val="28"/>
          <w:szCs w:val="28"/>
          <w:lang w:val="az-Latn-AZ"/>
        </w:rPr>
        <w:t>Bilindiyi kimik</w:t>
      </w:r>
      <w:r w:rsidRPr="00536A04">
        <w:rPr>
          <w:rFonts w:ascii="Times New Roman" w:hAnsi="Times New Roman" w:cs="Times New Roman"/>
          <w:sz w:val="28"/>
          <w:szCs w:val="28"/>
          <w:lang w:val="az-Latn-AZ"/>
        </w:rPr>
        <w:t>ənd təsərrü</w:t>
      </w:r>
      <w:r w:rsidRPr="00536A04">
        <w:rPr>
          <w:rFonts w:ascii="Times New Roman" w:hAnsi="Times New Roman" w:cs="Times New Roman"/>
          <w:sz w:val="28"/>
          <w:szCs w:val="28"/>
          <w:lang w:val="az-Latn-AZ"/>
        </w:rPr>
        <w:softHyphen/>
        <w:t xml:space="preserve">fatında </w:t>
      </w:r>
      <w:r w:rsidR="003D6CBA" w:rsidRPr="00536A04">
        <w:rPr>
          <w:rFonts w:ascii="Times New Roman" w:hAnsi="Times New Roman" w:cs="Times New Roman"/>
          <w:sz w:val="28"/>
          <w:szCs w:val="28"/>
          <w:lang w:val="az-Latn-AZ"/>
        </w:rPr>
        <w:t>azad iqtisadi münasibətlərin bərqərar olması</w:t>
      </w:r>
      <w:r w:rsidRPr="00536A04">
        <w:rPr>
          <w:rFonts w:ascii="Times New Roman" w:hAnsi="Times New Roman" w:cs="Times New Roman"/>
          <w:sz w:val="28"/>
          <w:szCs w:val="28"/>
          <w:lang w:val="az-Latn-AZ"/>
        </w:rPr>
        <w:t>nın ən mühüm elementini sahibkar</w:t>
      </w:r>
      <w:r w:rsidRPr="00536A04">
        <w:rPr>
          <w:rFonts w:ascii="Times New Roman" w:hAnsi="Times New Roman" w:cs="Times New Roman"/>
          <w:sz w:val="28"/>
          <w:szCs w:val="28"/>
          <w:lang w:val="az-Latn-AZ"/>
        </w:rPr>
        <w:softHyphen/>
        <w:t>lığın inkişaf</w:t>
      </w:r>
      <w:r w:rsidR="003D6CBA" w:rsidRPr="00536A04">
        <w:rPr>
          <w:rFonts w:ascii="Times New Roman" w:hAnsi="Times New Roman" w:cs="Times New Roman"/>
          <w:sz w:val="28"/>
          <w:szCs w:val="28"/>
          <w:lang w:val="az-Latn-AZ"/>
        </w:rPr>
        <w:t xml:space="preserve">ı </w:t>
      </w:r>
      <w:r w:rsidRPr="00536A04">
        <w:rPr>
          <w:rFonts w:ascii="Times New Roman" w:hAnsi="Times New Roman" w:cs="Times New Roman"/>
          <w:sz w:val="28"/>
          <w:szCs w:val="28"/>
          <w:lang w:val="az-Latn-AZ"/>
        </w:rPr>
        <w:t>təşkil edir.</w:t>
      </w:r>
      <w:r w:rsidR="003D6CBA" w:rsidRPr="00536A04">
        <w:rPr>
          <w:rFonts w:ascii="Times New Roman" w:hAnsi="Times New Roman" w:cs="Times New Roman"/>
          <w:sz w:val="28"/>
          <w:szCs w:val="28"/>
          <w:lang w:val="az-Latn-AZ"/>
        </w:rPr>
        <w:t xml:space="preserve"> Respublikamızda </w:t>
      </w:r>
      <w:r w:rsidRPr="00536A04">
        <w:rPr>
          <w:rFonts w:ascii="Times New Roman" w:hAnsi="Times New Roman" w:cs="Times New Roman"/>
          <w:sz w:val="28"/>
          <w:szCs w:val="28"/>
          <w:lang w:val="az-Latn-AZ"/>
        </w:rPr>
        <w:t>kənd təsərrüfatı</w:t>
      </w:r>
      <w:r w:rsidR="003D6CBA" w:rsidRPr="00536A04">
        <w:rPr>
          <w:rFonts w:ascii="Times New Roman" w:hAnsi="Times New Roman" w:cs="Times New Roman"/>
          <w:sz w:val="28"/>
          <w:szCs w:val="28"/>
          <w:lang w:val="az-Latn-AZ"/>
        </w:rPr>
        <w:t xml:space="preserve"> sahəsində</w:t>
      </w:r>
      <w:r w:rsidRPr="00536A04">
        <w:rPr>
          <w:rFonts w:ascii="Times New Roman" w:hAnsi="Times New Roman" w:cs="Times New Roman"/>
          <w:sz w:val="28"/>
          <w:szCs w:val="28"/>
          <w:lang w:val="az-Latn-AZ"/>
        </w:rPr>
        <w:t>sahibkarlığın inkişaf</w:t>
      </w:r>
      <w:r w:rsidR="00094CFF" w:rsidRPr="00536A04">
        <w:rPr>
          <w:rFonts w:ascii="Times New Roman" w:hAnsi="Times New Roman" w:cs="Times New Roman"/>
          <w:sz w:val="28"/>
          <w:szCs w:val="28"/>
          <w:lang w:val="az-Latn-AZ"/>
        </w:rPr>
        <w:t>ına</w:t>
      </w:r>
      <w:r w:rsidRPr="00536A04">
        <w:rPr>
          <w:rFonts w:ascii="Times New Roman" w:hAnsi="Times New Roman" w:cs="Times New Roman"/>
          <w:sz w:val="28"/>
          <w:szCs w:val="28"/>
          <w:lang w:val="az-Latn-AZ"/>
        </w:rPr>
        <w:t xml:space="preserve"> aqrar islahatların başlanması ilə start verilmişdir. Ümumiyyətlə kənd təsərrüfatında aqrar islahatlar bütün sahələrdə olduğu kimi ulu öndər Heydər Əliyevin bilavasitə təşkilatçılığı ilə ölkə parlamentində 1995-ci ildə </w:t>
      </w:r>
      <w:r w:rsidR="00872A77">
        <w:rPr>
          <w:rFonts w:ascii="Times New Roman" w:hAnsi="Times New Roman" w:cs="Times New Roman"/>
          <w:sz w:val="28"/>
          <w:szCs w:val="28"/>
          <w:lang w:val="az-Latn-AZ"/>
        </w:rPr>
        <w:t xml:space="preserve">qüvvəyə minmiş </w:t>
      </w:r>
      <w:r w:rsidRPr="00536A04">
        <w:rPr>
          <w:rFonts w:ascii="Times New Roman" w:hAnsi="Times New Roman" w:cs="Times New Roman"/>
          <w:sz w:val="28"/>
          <w:szCs w:val="28"/>
          <w:lang w:val="az-Latn-AZ"/>
        </w:rPr>
        <w:t>“Aqrar islahatının əsasları haqqında”</w:t>
      </w:r>
      <w:r w:rsidR="00B11157">
        <w:rPr>
          <w:rFonts w:ascii="Times New Roman" w:hAnsi="Times New Roman" w:cs="Times New Roman"/>
          <w:sz w:val="28"/>
          <w:szCs w:val="28"/>
          <w:lang w:val="az-Latn-AZ"/>
        </w:rPr>
        <w:t xml:space="preserve"> qnun </w:t>
      </w:r>
      <w:r w:rsidRPr="00536A04">
        <w:rPr>
          <w:rFonts w:ascii="Times New Roman" w:hAnsi="Times New Roman" w:cs="Times New Roman"/>
          <w:sz w:val="28"/>
          <w:szCs w:val="28"/>
          <w:lang w:val="az-Latn-AZ"/>
        </w:rPr>
        <w:t>,</w:t>
      </w:r>
      <w:r w:rsidR="00B11157">
        <w:rPr>
          <w:rFonts w:ascii="Times New Roman" w:hAnsi="Times New Roman" w:cs="Times New Roman"/>
          <w:sz w:val="28"/>
          <w:szCs w:val="28"/>
          <w:lang w:val="az-Latn-AZ"/>
        </w:rPr>
        <w:t xml:space="preserve"> müvafiq dövrdə  </w:t>
      </w:r>
      <w:r w:rsidRPr="00536A04">
        <w:rPr>
          <w:rFonts w:ascii="Times New Roman" w:hAnsi="Times New Roman" w:cs="Times New Roman"/>
          <w:sz w:val="28"/>
          <w:szCs w:val="28"/>
          <w:lang w:val="az-Latn-AZ"/>
        </w:rPr>
        <w:t>“Sovxoz və kolxozların haqqında” və 1997-ci ildə qəbul edilmiş“</w:t>
      </w:r>
      <w:r w:rsidR="00B11157">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Torpaq islahatı haqqında”</w:t>
      </w:r>
      <w:r w:rsidR="00B11157">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Azərbaycan Respublikası qanunları ilə başlanılmışdır. Kənd təsərrüfatında həyata keçirilən islahatlar qısa zaman kəsiyində </w:t>
      </w:r>
      <w:r w:rsidR="00EB598D" w:rsidRPr="00536A04">
        <w:rPr>
          <w:rFonts w:ascii="Times New Roman" w:hAnsi="Times New Roman" w:cs="Times New Roman"/>
          <w:sz w:val="28"/>
          <w:szCs w:val="28"/>
          <w:lang w:val="az-Latn-AZ"/>
        </w:rPr>
        <w:t xml:space="preserve">sahənin </w:t>
      </w:r>
      <w:r w:rsidR="00772CEA" w:rsidRPr="00536A04">
        <w:rPr>
          <w:rFonts w:ascii="Times New Roman" w:hAnsi="Times New Roman" w:cs="Times New Roman"/>
          <w:sz w:val="28"/>
          <w:szCs w:val="28"/>
          <w:lang w:val="az-Latn-AZ"/>
        </w:rPr>
        <w:t>tənəzzül meyillərini aradan qaldırmış</w:t>
      </w:r>
      <w:r w:rsidRPr="00536A04">
        <w:rPr>
          <w:rFonts w:ascii="Times New Roman" w:hAnsi="Times New Roman" w:cs="Times New Roman"/>
          <w:sz w:val="28"/>
          <w:szCs w:val="28"/>
          <w:lang w:val="az-Latn-AZ"/>
        </w:rPr>
        <w:t>, kənddə çoxukladlı iqtisadiyyatın formalaşdırılması</w:t>
      </w:r>
      <w:r w:rsidR="00772CEA" w:rsidRPr="00536A04">
        <w:rPr>
          <w:rFonts w:ascii="Times New Roman" w:hAnsi="Times New Roman" w:cs="Times New Roman"/>
          <w:sz w:val="28"/>
          <w:szCs w:val="28"/>
          <w:lang w:val="az-Latn-AZ"/>
        </w:rPr>
        <w:t xml:space="preserve"> üçün</w:t>
      </w:r>
      <w:r w:rsidRPr="00536A04">
        <w:rPr>
          <w:rFonts w:ascii="Times New Roman" w:hAnsi="Times New Roman" w:cs="Times New Roman"/>
          <w:sz w:val="28"/>
          <w:szCs w:val="28"/>
          <w:lang w:val="az-Latn-AZ"/>
        </w:rPr>
        <w:t xml:space="preserve"> əlverişli şərait yara</w:t>
      </w:r>
      <w:r w:rsidR="00772CEA" w:rsidRPr="00536A04">
        <w:rPr>
          <w:rFonts w:ascii="Times New Roman" w:hAnsi="Times New Roman" w:cs="Times New Roman"/>
          <w:sz w:val="28"/>
          <w:szCs w:val="28"/>
          <w:lang w:val="az-Latn-AZ"/>
        </w:rPr>
        <w:t>tm</w:t>
      </w:r>
      <w:r w:rsidRPr="00536A04">
        <w:rPr>
          <w:rFonts w:ascii="Times New Roman" w:hAnsi="Times New Roman" w:cs="Times New Roman"/>
          <w:sz w:val="28"/>
          <w:szCs w:val="28"/>
          <w:lang w:val="az-Latn-AZ"/>
        </w:rPr>
        <w:t>ışdır.</w:t>
      </w:r>
    </w:p>
    <w:p w:rsidR="00094CFF" w:rsidRPr="00536A04" w:rsidRDefault="00094CFF"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Məlumdur ki, cəmiyyətin inkişaf səviyyəsi bir çox halda ictimai münasibətlərin hüquqi tənzimlənməsinin səmərəliliyi ilə müəyyənlə</w:t>
      </w:r>
      <w:r w:rsidR="00693ACB" w:rsidRPr="00536A04">
        <w:rPr>
          <w:rFonts w:ascii="Times New Roman" w:hAnsi="Times New Roman" w:cs="Times New Roman"/>
          <w:sz w:val="28"/>
          <w:szCs w:val="28"/>
          <w:lang w:val="az-Latn-AZ"/>
        </w:rPr>
        <w:t xml:space="preserve">şir, </w:t>
      </w:r>
      <w:r w:rsidRPr="00536A04">
        <w:rPr>
          <w:rFonts w:ascii="Times New Roman" w:hAnsi="Times New Roman" w:cs="Times New Roman"/>
          <w:sz w:val="28"/>
          <w:szCs w:val="28"/>
          <w:lang w:val="az-Latn-AZ"/>
        </w:rPr>
        <w:t xml:space="preserve">sahibkarlığın dövlət tənzimlənməsinin hüquqi ünsürü isə elə bir meydan yaradır ki, orada bu sistemin digər tərkib hissələri də fəaliyyət göstərir. Hüquqi ünsür onların hədsiz-hüdudsuz  fəallığını məhdudlaşdırır, cəmiyyətə bütün təsir sisteminin daha da inkişaf etməsi və təkmilləşməsi üçün zəmin yaradır. </w:t>
      </w:r>
    </w:p>
    <w:p w:rsidR="00F04335" w:rsidRPr="00536A04" w:rsidRDefault="00F04335"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Respublikamızda iqtisadiyatın sahələrində</w:t>
      </w:r>
      <w:r w:rsidR="0042791F" w:rsidRPr="00536A04">
        <w:rPr>
          <w:rFonts w:ascii="Times New Roman" w:hAnsi="Times New Roman" w:cs="Times New Roman"/>
          <w:sz w:val="28"/>
          <w:szCs w:val="28"/>
          <w:lang w:val="az-Latn-AZ"/>
        </w:rPr>
        <w:t xml:space="preserve">n </w:t>
      </w:r>
      <w:r w:rsidRPr="00536A04">
        <w:rPr>
          <w:rFonts w:ascii="Times New Roman" w:hAnsi="Times New Roman" w:cs="Times New Roman"/>
          <w:sz w:val="28"/>
          <w:szCs w:val="28"/>
          <w:lang w:val="az-Latn-AZ"/>
        </w:rPr>
        <w:t>və iqtisadi fəaliyyətin növlərin</w:t>
      </w:r>
      <w:r w:rsidR="0042791F"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dən asılı olmayaraq sahibkarlıq fəaliyyəti ölkə Konstitusiyasından sonra ikinci ali hüquqi qüvvəyə malik olan qanunlar vasitəsilə tənzimlənir. Bu sıradan ilknövbədə, </w:t>
      </w:r>
      <w:r w:rsidR="00B11157" w:rsidRPr="00536A04">
        <w:rPr>
          <w:rFonts w:ascii="Times New Roman" w:hAnsi="Times New Roman" w:cs="Times New Roman"/>
          <w:sz w:val="28"/>
          <w:szCs w:val="28"/>
          <w:lang w:val="az-Latn-AZ"/>
        </w:rPr>
        <w:lastRenderedPageBreak/>
        <w:t xml:space="preserve">1992-ci il 15 dekabr </w:t>
      </w:r>
      <w:r w:rsidR="00B11157">
        <w:rPr>
          <w:rFonts w:ascii="Times New Roman" w:hAnsi="Times New Roman" w:cs="Times New Roman"/>
          <w:sz w:val="28"/>
          <w:szCs w:val="28"/>
          <w:lang w:val="az-Latn-AZ"/>
        </w:rPr>
        <w:t xml:space="preserve">tarixində qüvvəyə minmiş </w:t>
      </w:r>
      <w:r w:rsidRPr="00536A04">
        <w:rPr>
          <w:rFonts w:ascii="Times New Roman" w:hAnsi="Times New Roman" w:cs="Times New Roman"/>
          <w:sz w:val="28"/>
          <w:szCs w:val="28"/>
          <w:lang w:val="az-Latn-AZ"/>
        </w:rPr>
        <w:t xml:space="preserve">“Sahibkarlıq fəaliyyəti haqqında” </w:t>
      </w:r>
      <w:r w:rsidR="00B11157">
        <w:rPr>
          <w:rFonts w:ascii="Times New Roman" w:hAnsi="Times New Roman" w:cs="Times New Roman"/>
          <w:sz w:val="28"/>
          <w:szCs w:val="28"/>
          <w:lang w:val="az-Latn-AZ"/>
        </w:rPr>
        <w:t xml:space="preserve">qanunun əhəmiyyəti xüsusi </w:t>
      </w:r>
      <w:r w:rsidRPr="00536A04">
        <w:rPr>
          <w:rFonts w:ascii="Times New Roman" w:hAnsi="Times New Roman" w:cs="Times New Roman"/>
          <w:sz w:val="28"/>
          <w:szCs w:val="28"/>
          <w:lang w:val="az-Latn-AZ"/>
        </w:rPr>
        <w:t xml:space="preserve"> </w:t>
      </w:r>
      <w:r w:rsidR="00B11157">
        <w:rPr>
          <w:rFonts w:ascii="Times New Roman" w:hAnsi="Times New Roman" w:cs="Times New Roman"/>
          <w:sz w:val="28"/>
          <w:szCs w:val="28"/>
          <w:lang w:val="az-Latn-AZ"/>
        </w:rPr>
        <w:t>vurğulanmalıdır</w:t>
      </w:r>
      <w:r w:rsidRPr="00536A04">
        <w:rPr>
          <w:rFonts w:ascii="Times New Roman" w:hAnsi="Times New Roman" w:cs="Times New Roman"/>
          <w:sz w:val="28"/>
          <w:szCs w:val="28"/>
          <w:lang w:val="az-Latn-AZ"/>
        </w:rPr>
        <w:t>.</w:t>
      </w:r>
    </w:p>
    <w:p w:rsidR="00F04335" w:rsidRPr="00536A04" w:rsidRDefault="00F04335"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Sahibkarlıq fəaliyyətinin tənzimlənməsi, həmçinin, Azərbaycan Respublika- sının Prezidenti</w:t>
      </w:r>
      <w:r w:rsidR="00EB598D" w:rsidRPr="00536A04">
        <w:rPr>
          <w:rFonts w:ascii="Times New Roman" w:hAnsi="Times New Roman" w:cs="Times New Roman"/>
          <w:sz w:val="28"/>
          <w:szCs w:val="28"/>
          <w:lang w:val="az-Latn-AZ"/>
        </w:rPr>
        <w:t>nin səlahiyyətlərinə daxildir</w:t>
      </w:r>
      <w:r w:rsidRPr="00536A04">
        <w:rPr>
          <w:rFonts w:ascii="Times New Roman" w:hAnsi="Times New Roman" w:cs="Times New Roman"/>
          <w:sz w:val="28"/>
          <w:szCs w:val="28"/>
          <w:lang w:val="az-Latn-AZ"/>
        </w:rPr>
        <w:t xml:space="preserve">. Bu tənzimlənmə Azərbaycan Respub- likasının Konstitusiyası ilə dövlət başçısına verilmiş səlahiyyətlər çərçivəsində, həm qəbul edilmiş qanunların tətbiqi ilə bağlı, həm də sahibkarlıq sferasında dəyişikliklərin dinamizminə operativ reaksiya ilə əlaqədar onun müvafiq  fərman və sərəncamlar imzalamasında təzahür edir. Üstəlik də Prezidentin fərman və sərəncamlarında (habelə hökumətin qərarlarında) hüquqi normalar daha geniş,  qanunlarda olduğuna nisbətən daha konkret olur. Bu aktlar yüksək normativlik dərəcəsinə malikdir və sahibkarlıq fəaliyyəti ilə məşğul olan hüquqi və fiziki şəxslər üçün məcburidir, Azərbaycan Respublikasının bütün ərazisinə şamil edilir. </w:t>
      </w:r>
    </w:p>
    <w:p w:rsidR="00094CFF" w:rsidRPr="00536A04" w:rsidRDefault="00F04335"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İqtisadiyyatın sahələrdən asılı olmayaraq sahibkarlıq fəaliyyətinin tənzimlən- məsində hüquq</w:t>
      </w:r>
      <w:r w:rsidR="00EB598D" w:rsidRPr="00536A04">
        <w:rPr>
          <w:rFonts w:ascii="Times New Roman" w:hAnsi="Times New Roman" w:cs="Times New Roman"/>
          <w:sz w:val="28"/>
          <w:szCs w:val="28"/>
          <w:lang w:val="az-Latn-AZ"/>
        </w:rPr>
        <w:t xml:space="preserve">i </w:t>
      </w:r>
      <w:r w:rsidRPr="00536A04">
        <w:rPr>
          <w:rFonts w:ascii="Times New Roman" w:hAnsi="Times New Roman" w:cs="Times New Roman"/>
          <w:sz w:val="28"/>
          <w:szCs w:val="28"/>
          <w:lang w:val="az-Latn-AZ"/>
        </w:rPr>
        <w:t>p</w:t>
      </w:r>
      <w:r w:rsidR="00EB598D" w:rsidRPr="00536A04">
        <w:rPr>
          <w:rFonts w:ascii="Times New Roman" w:hAnsi="Times New Roman" w:cs="Times New Roman"/>
          <w:sz w:val="28"/>
          <w:szCs w:val="28"/>
          <w:lang w:val="az-Latn-AZ"/>
        </w:rPr>
        <w:t>rinsiplər əsas meyar kimi çıxış edir. Təsadüfi deyil ki,məhz bu baxımdan strateji sahələrdən olan a</w:t>
      </w:r>
      <w:r w:rsidR="002C2090" w:rsidRPr="00536A04">
        <w:rPr>
          <w:rFonts w:ascii="Times New Roman" w:hAnsi="Times New Roman" w:cs="Times New Roman"/>
          <w:sz w:val="28"/>
          <w:szCs w:val="28"/>
          <w:lang w:val="az-Latn-AZ"/>
        </w:rPr>
        <w:t>qrar s</w:t>
      </w:r>
      <w:r w:rsidR="00EB598D" w:rsidRPr="00536A04">
        <w:rPr>
          <w:rFonts w:ascii="Times New Roman" w:hAnsi="Times New Roman" w:cs="Times New Roman"/>
          <w:sz w:val="28"/>
          <w:szCs w:val="28"/>
          <w:lang w:val="az-Latn-AZ"/>
        </w:rPr>
        <w:t>ektorda</w:t>
      </w:r>
      <w:r w:rsidR="002C2090" w:rsidRPr="00536A04">
        <w:rPr>
          <w:rFonts w:ascii="Times New Roman" w:hAnsi="Times New Roman" w:cs="Times New Roman"/>
          <w:sz w:val="28"/>
          <w:szCs w:val="28"/>
          <w:lang w:val="az-Latn-AZ"/>
        </w:rPr>
        <w:t xml:space="preserve"> iqtisadi fəaliyyətin </w:t>
      </w:r>
      <w:r w:rsidR="00094CFF" w:rsidRPr="00536A04">
        <w:rPr>
          <w:rFonts w:ascii="Times New Roman" w:hAnsi="Times New Roman" w:cs="Times New Roman"/>
          <w:sz w:val="28"/>
          <w:szCs w:val="28"/>
          <w:lang w:val="az-Latn-AZ"/>
        </w:rPr>
        <w:t>dövlət tənzimlənməsinin məzmunun</w:t>
      </w:r>
      <w:r w:rsidR="00F558B3" w:rsidRPr="00536A04">
        <w:rPr>
          <w:rFonts w:ascii="Times New Roman" w:hAnsi="Times New Roman" w:cs="Times New Roman"/>
          <w:sz w:val="28"/>
          <w:szCs w:val="28"/>
          <w:lang w:val="az-Latn-AZ"/>
        </w:rPr>
        <w:t xml:space="preserve">u </w:t>
      </w:r>
      <w:r w:rsidR="002C2090" w:rsidRPr="00536A04">
        <w:rPr>
          <w:rFonts w:ascii="Times New Roman" w:hAnsi="Times New Roman" w:cs="Times New Roman"/>
          <w:sz w:val="28"/>
          <w:szCs w:val="28"/>
          <w:lang w:val="az-Latn-AZ"/>
        </w:rPr>
        <w:t>hüquq normalar</w:t>
      </w:r>
      <w:r w:rsidR="00F558B3" w:rsidRPr="00536A04">
        <w:rPr>
          <w:rFonts w:ascii="Times New Roman" w:hAnsi="Times New Roman" w:cs="Times New Roman"/>
          <w:sz w:val="28"/>
          <w:szCs w:val="28"/>
          <w:lang w:val="az-Latn-AZ"/>
        </w:rPr>
        <w:t>la</w:t>
      </w:r>
      <w:r w:rsidR="00094CFF" w:rsidRPr="00536A04">
        <w:rPr>
          <w:rFonts w:ascii="Times New Roman" w:hAnsi="Times New Roman" w:cs="Times New Roman"/>
          <w:sz w:val="28"/>
          <w:szCs w:val="28"/>
          <w:lang w:val="az-Latn-AZ"/>
        </w:rPr>
        <w:t xml:space="preserve">təsbit edilmiş başlıca ideyaları əks etdirir. Sahibkarlıq sferasında dövlətçilik mexanizmi məhz həmin normalara uyğun olaraq təşkil edilir və fəaliyyət göstərir. Bu </w:t>
      </w:r>
      <w:r w:rsidR="00EB598D" w:rsidRPr="00536A04">
        <w:rPr>
          <w:rFonts w:ascii="Times New Roman" w:hAnsi="Times New Roman" w:cs="Times New Roman"/>
          <w:sz w:val="28"/>
          <w:szCs w:val="28"/>
          <w:lang w:val="az-Latn-AZ"/>
        </w:rPr>
        <w:t>meyarlar</w:t>
      </w:r>
      <w:r w:rsidR="00094CFF" w:rsidRPr="00536A04">
        <w:rPr>
          <w:rFonts w:ascii="Times New Roman" w:hAnsi="Times New Roman" w:cs="Times New Roman"/>
          <w:sz w:val="28"/>
          <w:szCs w:val="28"/>
          <w:lang w:val="az-Latn-AZ"/>
        </w:rPr>
        <w:t xml:space="preserve"> dövlətin idarə edilməsinin obyektiv surətdə mövcud olan ümumi prinsiplərinin tərkib hissəsidir</w:t>
      </w:r>
      <w:r w:rsidR="0042791F" w:rsidRPr="00536A04">
        <w:rPr>
          <w:rFonts w:ascii="Times New Roman" w:hAnsi="Times New Roman" w:cs="Times New Roman"/>
          <w:sz w:val="28"/>
          <w:szCs w:val="28"/>
          <w:lang w:val="az-Latn-AZ"/>
        </w:rPr>
        <w:tab/>
      </w:r>
      <w:r w:rsidR="00094CFF" w:rsidRPr="00536A04">
        <w:rPr>
          <w:rFonts w:ascii="Times New Roman" w:hAnsi="Times New Roman" w:cs="Times New Roman"/>
          <w:sz w:val="28"/>
          <w:szCs w:val="28"/>
          <w:lang w:val="az-Latn-AZ"/>
        </w:rPr>
        <w:t>.</w:t>
      </w:r>
    </w:p>
    <w:p w:rsidR="00094CFF" w:rsidRPr="00536A04" w:rsidRDefault="00DF589C"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BE0F6A">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w:t>
      </w:r>
      <w:r w:rsidR="00BE0F6A">
        <w:rPr>
          <w:rFonts w:ascii="Times New Roman" w:hAnsi="Times New Roman" w:cs="Times New Roman"/>
          <w:sz w:val="28"/>
          <w:szCs w:val="28"/>
          <w:lang w:val="az-Latn-AZ"/>
        </w:rPr>
        <w:t xml:space="preserve"> </w:t>
      </w:r>
      <w:r w:rsidR="00F558B3" w:rsidRPr="00536A04">
        <w:rPr>
          <w:rFonts w:ascii="Times New Roman" w:hAnsi="Times New Roman" w:cs="Times New Roman"/>
          <w:sz w:val="28"/>
          <w:szCs w:val="28"/>
          <w:lang w:val="az-Latn-AZ"/>
        </w:rPr>
        <w:t xml:space="preserve"> fəaliyyətin dövlət tənzimlənməsinin q</w:t>
      </w:r>
      <w:r w:rsidR="002C2090" w:rsidRPr="00536A04">
        <w:rPr>
          <w:rFonts w:ascii="Times New Roman" w:hAnsi="Times New Roman" w:cs="Times New Roman"/>
          <w:sz w:val="28"/>
          <w:szCs w:val="28"/>
          <w:lang w:val="az-Latn-AZ"/>
        </w:rPr>
        <w:t xml:space="preserve">anunilik </w:t>
      </w:r>
      <w:r w:rsidR="00094CFF" w:rsidRPr="00536A04">
        <w:rPr>
          <w:rFonts w:ascii="Times New Roman" w:hAnsi="Times New Roman" w:cs="Times New Roman"/>
          <w:sz w:val="28"/>
          <w:szCs w:val="28"/>
          <w:lang w:val="az-Latn-AZ"/>
        </w:rPr>
        <w:t>prinsipi</w:t>
      </w:r>
      <w:r w:rsidR="00F558B3" w:rsidRPr="00536A04">
        <w:rPr>
          <w:rFonts w:ascii="Times New Roman" w:hAnsi="Times New Roman" w:cs="Times New Roman"/>
          <w:sz w:val="28"/>
          <w:szCs w:val="28"/>
          <w:lang w:val="az-Latn-AZ"/>
        </w:rPr>
        <w:t xml:space="preserve"> sahibkarlığın inkişafında</w:t>
      </w:r>
      <w:r w:rsidR="00094CFF" w:rsidRPr="00536A04">
        <w:rPr>
          <w:rFonts w:ascii="Times New Roman" w:hAnsi="Times New Roman" w:cs="Times New Roman"/>
          <w:sz w:val="28"/>
          <w:szCs w:val="28"/>
          <w:lang w:val="az-Latn-AZ"/>
        </w:rPr>
        <w:t xml:space="preserve"> başlıca hüquqi</w:t>
      </w:r>
      <w:r w:rsidR="00F558B3" w:rsidRPr="00536A04">
        <w:rPr>
          <w:rFonts w:ascii="Times New Roman" w:hAnsi="Times New Roman" w:cs="Times New Roman"/>
          <w:sz w:val="28"/>
          <w:szCs w:val="28"/>
          <w:lang w:val="az-Latn-AZ"/>
        </w:rPr>
        <w:t xml:space="preserve"> şərtdir</w:t>
      </w:r>
      <w:r w:rsidR="00094CFF" w:rsidRPr="00536A04">
        <w:rPr>
          <w:rFonts w:ascii="Times New Roman" w:hAnsi="Times New Roman" w:cs="Times New Roman"/>
          <w:sz w:val="28"/>
          <w:szCs w:val="28"/>
          <w:lang w:val="az-Latn-AZ"/>
        </w:rPr>
        <w:t xml:space="preserve">.Bu prinsip hüquqi tənzimlənmənin bütün formalarına aid edilir, hüququn bütün subyektlərinə </w:t>
      </w:r>
      <w:r w:rsidR="002C2090" w:rsidRPr="00536A04">
        <w:rPr>
          <w:rFonts w:ascii="Times New Roman" w:hAnsi="Times New Roman" w:cs="Times New Roman"/>
          <w:sz w:val="28"/>
          <w:szCs w:val="28"/>
          <w:lang w:val="az-Latn-AZ"/>
        </w:rPr>
        <w:t>şamil edilir və</w:t>
      </w:r>
      <w:r w:rsidR="00094CFF" w:rsidRPr="00536A04">
        <w:rPr>
          <w:rFonts w:ascii="Times New Roman" w:hAnsi="Times New Roman" w:cs="Times New Roman"/>
          <w:sz w:val="28"/>
          <w:szCs w:val="28"/>
          <w:lang w:val="az-Latn-AZ"/>
        </w:rPr>
        <w:t xml:space="preserve"> məzmununda başlıcası qanunlara əsaslanan əməl edilməsi </w:t>
      </w:r>
      <w:r w:rsidR="00FB7A0C" w:rsidRPr="00536A04">
        <w:rPr>
          <w:rFonts w:ascii="Times New Roman" w:hAnsi="Times New Roman" w:cs="Times New Roman"/>
          <w:sz w:val="28"/>
          <w:szCs w:val="28"/>
          <w:lang w:val="az-Latn-AZ"/>
        </w:rPr>
        <w:t>vacib olan</w:t>
      </w:r>
      <w:r w:rsidR="00094CFF" w:rsidRPr="00536A04">
        <w:rPr>
          <w:rFonts w:ascii="Times New Roman" w:hAnsi="Times New Roman" w:cs="Times New Roman"/>
          <w:sz w:val="28"/>
          <w:szCs w:val="28"/>
          <w:lang w:val="az-Latn-AZ"/>
        </w:rPr>
        <w:t xml:space="preserve"> tələ</w:t>
      </w:r>
      <w:r w:rsidR="002C2090" w:rsidRPr="00536A04">
        <w:rPr>
          <w:rFonts w:ascii="Times New Roman" w:hAnsi="Times New Roman" w:cs="Times New Roman"/>
          <w:sz w:val="28"/>
          <w:szCs w:val="28"/>
          <w:lang w:val="az-Latn-AZ"/>
        </w:rPr>
        <w:t xml:space="preserve">bdir. </w:t>
      </w:r>
      <w:r w:rsidR="00094CFF" w:rsidRPr="00536A04">
        <w:rPr>
          <w:rFonts w:ascii="Times New Roman" w:hAnsi="Times New Roman" w:cs="Times New Roman"/>
          <w:sz w:val="28"/>
          <w:szCs w:val="28"/>
          <w:lang w:val="az-Latn-AZ"/>
        </w:rPr>
        <w:t>Qanunilik prinsipi bütövlükdə dövlətin fəaliyyət göstərmə</w:t>
      </w:r>
      <w:r w:rsidR="00FB7A0C" w:rsidRPr="00536A04">
        <w:rPr>
          <w:rFonts w:ascii="Times New Roman" w:hAnsi="Times New Roman" w:cs="Times New Roman"/>
          <w:sz w:val="28"/>
          <w:szCs w:val="28"/>
          <w:lang w:val="az-Latn-AZ"/>
        </w:rPr>
        <w:t>sinin,</w:t>
      </w:r>
      <w:r w:rsidR="00094CFF" w:rsidRPr="00536A04">
        <w:rPr>
          <w:rFonts w:ascii="Times New Roman" w:hAnsi="Times New Roman" w:cs="Times New Roman"/>
          <w:sz w:val="28"/>
          <w:szCs w:val="28"/>
          <w:lang w:val="az-Latn-AZ"/>
        </w:rPr>
        <w:t>həm də</w:t>
      </w:r>
      <w:r w:rsidR="00FB7A0C" w:rsidRPr="00536A04">
        <w:rPr>
          <w:rFonts w:ascii="Times New Roman" w:hAnsi="Times New Roman" w:cs="Times New Roman"/>
          <w:sz w:val="28"/>
          <w:szCs w:val="28"/>
          <w:lang w:val="az-Latn-AZ"/>
        </w:rPr>
        <w:t xml:space="preserve"> o </w:t>
      </w:r>
      <w:r w:rsidR="00094CFF" w:rsidRPr="00536A04">
        <w:rPr>
          <w:rFonts w:ascii="Times New Roman" w:hAnsi="Times New Roman" w:cs="Times New Roman"/>
          <w:sz w:val="28"/>
          <w:szCs w:val="28"/>
          <w:lang w:val="az-Latn-AZ"/>
        </w:rPr>
        <w:t xml:space="preserve">cümlədən sahibkarlıq fəaliyyətinin </w:t>
      </w:r>
      <w:r w:rsidR="002C2090" w:rsidRPr="00536A04">
        <w:rPr>
          <w:rFonts w:ascii="Times New Roman" w:hAnsi="Times New Roman" w:cs="Times New Roman"/>
          <w:sz w:val="28"/>
          <w:szCs w:val="28"/>
          <w:lang w:val="az-Latn-AZ"/>
        </w:rPr>
        <w:t>əsas elementidir</w:t>
      </w:r>
      <w:r w:rsidR="00094CFF" w:rsidRPr="00536A04">
        <w:rPr>
          <w:rFonts w:ascii="Times New Roman" w:hAnsi="Times New Roman" w:cs="Times New Roman"/>
          <w:sz w:val="28"/>
          <w:szCs w:val="28"/>
          <w:lang w:val="az-Latn-AZ"/>
        </w:rPr>
        <w:t>.</w:t>
      </w:r>
    </w:p>
    <w:p w:rsidR="00094CFF" w:rsidRPr="00536A04" w:rsidRDefault="00DF589C"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i</w:t>
      </w:r>
      <w:r w:rsidR="00FB7A0C" w:rsidRPr="00536A04">
        <w:rPr>
          <w:rFonts w:ascii="Times New Roman" w:hAnsi="Times New Roman" w:cs="Times New Roman"/>
          <w:sz w:val="28"/>
          <w:szCs w:val="28"/>
          <w:lang w:val="az-Latn-AZ"/>
        </w:rPr>
        <w:t>qtisadi fəaliyyətin</w:t>
      </w:r>
      <w:r w:rsidR="00094CFF" w:rsidRPr="00536A04">
        <w:rPr>
          <w:rFonts w:ascii="Times New Roman" w:hAnsi="Times New Roman" w:cs="Times New Roman"/>
          <w:sz w:val="28"/>
          <w:szCs w:val="28"/>
          <w:lang w:val="az-Latn-AZ"/>
        </w:rPr>
        <w:t xml:space="preserve"> dövlət tənzimlənməsinin məqsədə</w:t>
      </w:r>
      <w:r w:rsidR="00FB7A0C" w:rsidRPr="00536A04">
        <w:rPr>
          <w:rFonts w:ascii="Times New Roman" w:hAnsi="Times New Roman" w:cs="Times New Roman"/>
          <w:sz w:val="28"/>
          <w:szCs w:val="28"/>
          <w:lang w:val="az-Latn-AZ"/>
        </w:rPr>
        <w:t>uyğunluq</w:t>
      </w:r>
      <w:r w:rsidR="00094CFF" w:rsidRPr="00536A04">
        <w:rPr>
          <w:rFonts w:ascii="Times New Roman" w:hAnsi="Times New Roman" w:cs="Times New Roman"/>
          <w:sz w:val="28"/>
          <w:szCs w:val="28"/>
          <w:lang w:val="az-Latn-AZ"/>
        </w:rPr>
        <w:t xml:space="preserve"> prinsipi ondan ibarətdir ki, bu tənzimləmədən yalnız sahibkarlığın inkişafının bu və ya digər problemləri onun vasitəsilə həll edilə</w:t>
      </w:r>
      <w:r w:rsidR="00FB7A0C" w:rsidRPr="00536A04">
        <w:rPr>
          <w:rFonts w:ascii="Times New Roman" w:hAnsi="Times New Roman" w:cs="Times New Roman"/>
          <w:sz w:val="28"/>
          <w:szCs w:val="28"/>
          <w:lang w:val="az-Latn-AZ"/>
        </w:rPr>
        <w:t xml:space="preserve"> bildiyi v</w:t>
      </w:r>
      <w:r w:rsidR="00094CFF" w:rsidRPr="00536A04">
        <w:rPr>
          <w:rFonts w:ascii="Times New Roman" w:hAnsi="Times New Roman" w:cs="Times New Roman"/>
          <w:sz w:val="28"/>
          <w:szCs w:val="28"/>
          <w:lang w:val="az-Latn-AZ"/>
        </w:rPr>
        <w:t xml:space="preserve">axt istifadə edilməlidir və onun tətbiqinin mənfi nəticələri tənzimləmənin köməyi ilə əldə edilən müsbət effekti </w:t>
      </w:r>
      <w:r w:rsidR="00094CFF" w:rsidRPr="00536A04">
        <w:rPr>
          <w:rFonts w:ascii="Times New Roman" w:hAnsi="Times New Roman" w:cs="Times New Roman"/>
          <w:sz w:val="28"/>
          <w:szCs w:val="28"/>
          <w:lang w:val="az-Latn-AZ"/>
        </w:rPr>
        <w:lastRenderedPageBreak/>
        <w:t>üstələmir. Dövlət tənzimlənməsinin tətbiqinin məqsədi hüquq normalarının pozulmasına maneələr yaratmaqdır.</w:t>
      </w:r>
    </w:p>
    <w:p w:rsidR="00094CFF" w:rsidRPr="00536A04" w:rsidRDefault="00DF589C"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w:t>
      </w:r>
      <w:r w:rsidR="00FB7A0C" w:rsidRPr="00536A04">
        <w:rPr>
          <w:rFonts w:ascii="Times New Roman" w:hAnsi="Times New Roman" w:cs="Times New Roman"/>
          <w:sz w:val="28"/>
          <w:szCs w:val="28"/>
          <w:lang w:val="az-Latn-AZ"/>
        </w:rPr>
        <w:t>qtisadi fəaliyyətin d</w:t>
      </w:r>
      <w:r w:rsidR="00094CFF" w:rsidRPr="00536A04">
        <w:rPr>
          <w:rFonts w:ascii="Times New Roman" w:hAnsi="Times New Roman" w:cs="Times New Roman"/>
          <w:sz w:val="28"/>
          <w:szCs w:val="28"/>
          <w:lang w:val="az-Latn-AZ"/>
        </w:rPr>
        <w:t>övlət tənzimlənməsi ədalətlilik prinsipinə</w:t>
      </w:r>
      <w:r w:rsidR="00FB7A0C" w:rsidRPr="00536A04">
        <w:rPr>
          <w:rFonts w:ascii="Times New Roman" w:hAnsi="Times New Roman" w:cs="Times New Roman"/>
          <w:sz w:val="28"/>
          <w:szCs w:val="28"/>
          <w:lang w:val="az-Latn-AZ"/>
        </w:rPr>
        <w:t xml:space="preserve"> uyğun olmalıdır. </w:t>
      </w:r>
      <w:r w:rsidR="00094CFF" w:rsidRPr="00536A04">
        <w:rPr>
          <w:rFonts w:ascii="Times New Roman" w:hAnsi="Times New Roman" w:cs="Times New Roman"/>
          <w:sz w:val="28"/>
          <w:szCs w:val="28"/>
          <w:lang w:val="az-Latn-AZ"/>
        </w:rPr>
        <w:t>Ədalətlilik hüququn ümumi normalarına aiddir, hüquqi tənzimləmə</w:t>
      </w:r>
      <w:r w:rsidR="00FB7A0C" w:rsidRPr="00536A04">
        <w:rPr>
          <w:rFonts w:ascii="Times New Roman" w:hAnsi="Times New Roman" w:cs="Times New Roman"/>
          <w:sz w:val="28"/>
          <w:szCs w:val="28"/>
          <w:lang w:val="az-Latn-AZ"/>
        </w:rPr>
        <w:t xml:space="preserve">nin başlıca </w:t>
      </w:r>
      <w:r w:rsidR="00094CFF" w:rsidRPr="00536A04">
        <w:rPr>
          <w:rFonts w:ascii="Times New Roman" w:hAnsi="Times New Roman" w:cs="Times New Roman"/>
          <w:sz w:val="28"/>
          <w:szCs w:val="28"/>
          <w:lang w:val="az-Latn-AZ"/>
        </w:rPr>
        <w:t>əsasıdır. Dövlət tənzimlənməsinin ədalətliliyi onunla təmin olunur ki, hüquq normaları qanun qarşısında təsərrüfat subyektlərinin bərabərliyini təsbit edir və hüquq pozuntusunun xarakterinə tənzimləyici təsirin həcminə uyğun, onlara mütənasib şəkildə ifadə olunur.</w:t>
      </w:r>
    </w:p>
    <w:p w:rsidR="00094CFF" w:rsidRPr="00536A04" w:rsidRDefault="00DF589C"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w:t>
      </w:r>
      <w:r w:rsidR="00FB7A0C" w:rsidRPr="00536A04">
        <w:rPr>
          <w:rFonts w:ascii="Times New Roman" w:hAnsi="Times New Roman" w:cs="Times New Roman"/>
          <w:sz w:val="28"/>
          <w:szCs w:val="28"/>
          <w:lang w:val="az-Latn-AZ"/>
        </w:rPr>
        <w:t xml:space="preserve">qtisadi fəaliyyətin </w:t>
      </w:r>
      <w:r w:rsidR="00094CFF" w:rsidRPr="00536A04">
        <w:rPr>
          <w:rFonts w:ascii="Times New Roman" w:hAnsi="Times New Roman" w:cs="Times New Roman"/>
          <w:sz w:val="28"/>
          <w:szCs w:val="28"/>
          <w:lang w:val="az-Latn-AZ"/>
        </w:rPr>
        <w:t>dövlət tənzimlənməsinin növbəti prinsipi dövlətin və təsərrüfatsubyektlərinin qarşılıqlı məsuliyyətidir</w:t>
      </w:r>
      <w:r w:rsidR="00FB7A0C" w:rsidRPr="00536A04">
        <w:rPr>
          <w:rFonts w:ascii="Times New Roman" w:hAnsi="Times New Roman" w:cs="Times New Roman"/>
          <w:sz w:val="28"/>
          <w:szCs w:val="28"/>
          <w:lang w:val="az-Latn-AZ"/>
        </w:rPr>
        <w:t xml:space="preserve">. </w:t>
      </w:r>
      <w:r w:rsidR="00094CFF" w:rsidRPr="00536A04">
        <w:rPr>
          <w:rFonts w:ascii="Times New Roman" w:hAnsi="Times New Roman" w:cs="Times New Roman"/>
          <w:sz w:val="28"/>
          <w:szCs w:val="28"/>
          <w:lang w:val="az-Latn-AZ"/>
        </w:rPr>
        <w:t xml:space="preserve">Bu zaman sahibkarlıq fəaliyyətinin təhlükəsizliyinin təmin edilməsinin əsas subyekti kimi, hüquqi baxımdan </w:t>
      </w:r>
      <w:r w:rsidR="00FB7A0C" w:rsidRPr="00536A04">
        <w:rPr>
          <w:rFonts w:ascii="Times New Roman" w:hAnsi="Times New Roman" w:cs="Times New Roman"/>
          <w:sz w:val="28"/>
          <w:szCs w:val="28"/>
          <w:lang w:val="az-Latn-AZ"/>
        </w:rPr>
        <w:t xml:space="preserve"> funksiyalarını qanunvericilik, </w:t>
      </w:r>
      <w:r w:rsidR="00094CFF" w:rsidRPr="00536A04">
        <w:rPr>
          <w:rFonts w:ascii="Times New Roman" w:hAnsi="Times New Roman" w:cs="Times New Roman"/>
          <w:sz w:val="28"/>
          <w:szCs w:val="28"/>
          <w:lang w:val="az-Latn-AZ"/>
        </w:rPr>
        <w:t xml:space="preserve">icra və məhkəmə orqanları vasitəsilə həyata keçirən  dövlət tanınır. </w:t>
      </w:r>
    </w:p>
    <w:p w:rsidR="00094CFF" w:rsidRPr="00536A04" w:rsidRDefault="00094CFF" w:rsidP="00374533">
      <w:pPr>
        <w:spacing w:after="0"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Dövlət tərəfində</w:t>
      </w:r>
      <w:r w:rsidR="00D91382">
        <w:rPr>
          <w:rFonts w:ascii="Times New Roman" w:hAnsi="Times New Roman" w:cs="Times New Roman"/>
          <w:sz w:val="28"/>
          <w:szCs w:val="28"/>
          <w:lang w:val="az-Latn-AZ"/>
        </w:rPr>
        <w:t>n sahibkarlığın</w:t>
      </w:r>
      <w:r w:rsidRPr="00536A04">
        <w:rPr>
          <w:rFonts w:ascii="Times New Roman" w:hAnsi="Times New Roman" w:cs="Times New Roman"/>
          <w:sz w:val="28"/>
          <w:szCs w:val="28"/>
          <w:lang w:val="az-Latn-AZ"/>
        </w:rPr>
        <w:t>normativ hüquqi dəstəklənməsi elə bir normativ hüquqi bazanın yaradılmasını nəzərdə tutur ki, bu,</w:t>
      </w:r>
      <w:r w:rsidR="00F558B3" w:rsidRPr="00536A04">
        <w:rPr>
          <w:rFonts w:ascii="Times New Roman" w:hAnsi="Times New Roman" w:cs="Times New Roman"/>
          <w:sz w:val="28"/>
          <w:szCs w:val="28"/>
          <w:lang w:val="az-Latn-AZ"/>
        </w:rPr>
        <w:t xml:space="preserve"> əsasən</w:t>
      </w:r>
      <w:r w:rsidRPr="00536A04">
        <w:rPr>
          <w:rFonts w:ascii="Times New Roman" w:hAnsi="Times New Roman" w:cs="Times New Roman"/>
          <w:sz w:val="28"/>
          <w:szCs w:val="28"/>
          <w:lang w:val="az-Latn-AZ"/>
        </w:rPr>
        <w:t xml:space="preserve"> kiçik müəssisələrin həyat </w:t>
      </w:r>
      <w:r w:rsidR="00F558B3" w:rsidRPr="00536A04">
        <w:rPr>
          <w:rFonts w:ascii="Times New Roman" w:hAnsi="Times New Roman" w:cs="Times New Roman"/>
          <w:sz w:val="28"/>
          <w:szCs w:val="28"/>
          <w:lang w:val="az-Latn-AZ"/>
        </w:rPr>
        <w:t>dövrünün</w:t>
      </w:r>
      <w:r w:rsidRPr="00536A04">
        <w:rPr>
          <w:rFonts w:ascii="Times New Roman" w:hAnsi="Times New Roman" w:cs="Times New Roman"/>
          <w:sz w:val="28"/>
          <w:szCs w:val="28"/>
          <w:lang w:val="az-Latn-AZ"/>
        </w:rPr>
        <w:t xml:space="preserve"> bütün mərhələlərində onların fəaliyyətini tənzimləməklə</w:t>
      </w:r>
      <w:r w:rsidR="00F558B3" w:rsidRPr="00536A04">
        <w:rPr>
          <w:rFonts w:ascii="Times New Roman" w:hAnsi="Times New Roman" w:cs="Times New Roman"/>
          <w:sz w:val="28"/>
          <w:szCs w:val="28"/>
          <w:lang w:val="az-Latn-AZ"/>
        </w:rPr>
        <w:t>,</w:t>
      </w:r>
      <w:r w:rsidRPr="00536A04">
        <w:rPr>
          <w:rFonts w:ascii="Times New Roman" w:hAnsi="Times New Roman" w:cs="Times New Roman"/>
          <w:sz w:val="28"/>
          <w:szCs w:val="28"/>
          <w:lang w:val="az-Latn-AZ"/>
        </w:rPr>
        <w:t>iqtisadiyyatın həmin sektorunun inkişafı üçün daha əlverişli imkanları təmin edə</w:t>
      </w:r>
      <w:r w:rsidR="000A75C0" w:rsidRPr="00536A04">
        <w:rPr>
          <w:rFonts w:ascii="Times New Roman" w:hAnsi="Times New Roman" w:cs="Times New Roman"/>
          <w:sz w:val="28"/>
          <w:szCs w:val="28"/>
          <w:lang w:val="az-Latn-AZ"/>
        </w:rPr>
        <w:t xml:space="preserve"> bilsin </w:t>
      </w:r>
      <w:r w:rsidRPr="00536A04">
        <w:rPr>
          <w:rFonts w:ascii="Times New Roman" w:hAnsi="Times New Roman" w:cs="Times New Roman"/>
          <w:sz w:val="28"/>
          <w:szCs w:val="28"/>
          <w:lang w:val="az-Latn-AZ"/>
        </w:rPr>
        <w:t>.</w:t>
      </w:r>
    </w:p>
    <w:p w:rsidR="00577D50" w:rsidRPr="00536A04" w:rsidRDefault="001F63E8"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D20BB" w:rsidRPr="00536A04">
        <w:rPr>
          <w:rFonts w:ascii="Times New Roman" w:hAnsi="Times New Roman" w:cs="Times New Roman"/>
          <w:sz w:val="28"/>
          <w:szCs w:val="28"/>
          <w:lang w:val="az-Latn-AZ"/>
        </w:rPr>
        <w:t xml:space="preserve">Respublikamız öz </w:t>
      </w:r>
      <w:r w:rsidR="00577D50" w:rsidRPr="00536A04">
        <w:rPr>
          <w:rFonts w:ascii="Times New Roman" w:hAnsi="Times New Roman" w:cs="Times New Roman"/>
          <w:sz w:val="28"/>
          <w:szCs w:val="28"/>
          <w:lang w:val="az-Latn-AZ"/>
        </w:rPr>
        <w:t xml:space="preserve">dövlət </w:t>
      </w:r>
      <w:r w:rsidR="00DD20BB" w:rsidRPr="00536A04">
        <w:rPr>
          <w:rFonts w:ascii="Times New Roman" w:hAnsi="Times New Roman" w:cs="Times New Roman"/>
          <w:sz w:val="28"/>
          <w:szCs w:val="28"/>
          <w:lang w:val="az-Latn-AZ"/>
        </w:rPr>
        <w:t xml:space="preserve">müstəqilliyini əldə etdikdən sonraaqrar sahədə </w:t>
      </w:r>
      <w:r w:rsidR="00E614E5" w:rsidRPr="00536A04">
        <w:rPr>
          <w:rFonts w:ascii="Times New Roman" w:hAnsi="Times New Roman" w:cs="Times New Roman"/>
          <w:sz w:val="28"/>
          <w:szCs w:val="28"/>
          <w:lang w:val="az-Latn-AZ"/>
        </w:rPr>
        <w:t xml:space="preserve">aparılan islahatların </w:t>
      </w:r>
      <w:r w:rsidR="00DD20BB" w:rsidRPr="00536A04">
        <w:rPr>
          <w:rFonts w:ascii="Times New Roman" w:hAnsi="Times New Roman" w:cs="Times New Roman"/>
          <w:sz w:val="28"/>
          <w:szCs w:val="28"/>
          <w:lang w:val="az-Latn-AZ"/>
        </w:rPr>
        <w:t>prioritetlərini və bu istiqamətdə zəruri olan</w:t>
      </w:r>
      <w:r w:rsidR="00E614E5" w:rsidRPr="00536A04">
        <w:rPr>
          <w:rFonts w:ascii="Times New Roman" w:hAnsi="Times New Roman" w:cs="Times New Roman"/>
          <w:sz w:val="28"/>
          <w:szCs w:val="28"/>
          <w:lang w:val="az-Latn-AZ"/>
        </w:rPr>
        <w:t xml:space="preserve"> hüquqi </w:t>
      </w:r>
      <w:r w:rsidR="00DD20BB" w:rsidRPr="00536A04">
        <w:rPr>
          <w:rFonts w:ascii="Times New Roman" w:hAnsi="Times New Roman" w:cs="Times New Roman"/>
          <w:sz w:val="28"/>
          <w:szCs w:val="28"/>
          <w:lang w:val="az-Latn-AZ"/>
        </w:rPr>
        <w:t>bazanıformalaşdıran</w:t>
      </w:r>
      <w:r w:rsidR="00E614E5" w:rsidRPr="00536A04">
        <w:rPr>
          <w:rFonts w:ascii="Times New Roman" w:hAnsi="Times New Roman" w:cs="Times New Roman"/>
          <w:sz w:val="28"/>
          <w:szCs w:val="28"/>
          <w:lang w:val="az-Latn-AZ"/>
        </w:rPr>
        <w:t xml:space="preserve"> normativ-hüquqi aqtlar</w:t>
      </w:r>
      <w:r w:rsidR="00DD20BB" w:rsidRPr="00536A04">
        <w:rPr>
          <w:rFonts w:ascii="Times New Roman" w:hAnsi="Times New Roman" w:cs="Times New Roman"/>
          <w:sz w:val="28"/>
          <w:szCs w:val="28"/>
          <w:lang w:val="az-Latn-AZ"/>
        </w:rPr>
        <w:t>ı tədqiq edərkən</w:t>
      </w:r>
      <w:r w:rsidR="00E614E5" w:rsidRPr="00536A04">
        <w:rPr>
          <w:rFonts w:ascii="Times New Roman" w:hAnsi="Times New Roman" w:cs="Times New Roman"/>
          <w:sz w:val="28"/>
          <w:szCs w:val="28"/>
          <w:lang w:val="az-Latn-AZ"/>
        </w:rPr>
        <w:t xml:space="preserve"> görürük ki, ölkədə aparıla</w:t>
      </w:r>
      <w:r w:rsidR="00DD20BB" w:rsidRPr="00536A04">
        <w:rPr>
          <w:rFonts w:ascii="Times New Roman" w:hAnsi="Times New Roman" w:cs="Times New Roman"/>
          <w:sz w:val="28"/>
          <w:szCs w:val="28"/>
          <w:lang w:val="az-Latn-AZ"/>
        </w:rPr>
        <w:t xml:space="preserve">n islahatlar əsasən </w:t>
      </w:r>
      <w:r w:rsidR="00E614E5" w:rsidRPr="00536A04">
        <w:rPr>
          <w:rFonts w:ascii="Times New Roman" w:hAnsi="Times New Roman" w:cs="Times New Roman"/>
          <w:sz w:val="28"/>
          <w:szCs w:val="28"/>
          <w:lang w:val="az-Latn-AZ"/>
        </w:rPr>
        <w:t>3 istiqam</w:t>
      </w:r>
      <w:r w:rsidR="00577D50" w:rsidRPr="00536A04">
        <w:rPr>
          <w:rFonts w:ascii="Times New Roman" w:hAnsi="Times New Roman" w:cs="Times New Roman"/>
          <w:sz w:val="28"/>
          <w:szCs w:val="28"/>
          <w:lang w:val="az-Latn-AZ"/>
        </w:rPr>
        <w:t>ə</w:t>
      </w:r>
      <w:r w:rsidR="00E614E5" w:rsidRPr="00536A04">
        <w:rPr>
          <w:rFonts w:ascii="Times New Roman" w:hAnsi="Times New Roman" w:cs="Times New Roman"/>
          <w:sz w:val="28"/>
          <w:szCs w:val="28"/>
          <w:lang w:val="az-Latn-AZ"/>
        </w:rPr>
        <w:t>ti əhatə e</w:t>
      </w:r>
      <w:r w:rsidR="00DD20BB" w:rsidRPr="00536A04">
        <w:rPr>
          <w:rFonts w:ascii="Times New Roman" w:hAnsi="Times New Roman" w:cs="Times New Roman"/>
          <w:sz w:val="28"/>
          <w:szCs w:val="28"/>
          <w:lang w:val="az-Latn-AZ"/>
        </w:rPr>
        <w:t>tmiş</w:t>
      </w:r>
      <w:r w:rsidR="00E614E5" w:rsidRPr="00536A04">
        <w:rPr>
          <w:rFonts w:ascii="Times New Roman" w:hAnsi="Times New Roman" w:cs="Times New Roman"/>
          <w:sz w:val="28"/>
          <w:szCs w:val="28"/>
          <w:lang w:val="az-Latn-AZ"/>
        </w:rPr>
        <w:t>dir:</w:t>
      </w:r>
    </w:p>
    <w:p w:rsidR="00577D50" w:rsidRPr="00536A04" w:rsidRDefault="00577D50"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w:t>
      </w:r>
      <w:r w:rsidR="00E614E5" w:rsidRPr="00536A04">
        <w:rPr>
          <w:rFonts w:ascii="Times New Roman" w:hAnsi="Times New Roman" w:cs="Times New Roman"/>
          <w:sz w:val="28"/>
          <w:szCs w:val="28"/>
          <w:lang w:val="az-Latn-AZ"/>
        </w:rPr>
        <w:t>aqrar s</w:t>
      </w:r>
      <w:r w:rsidR="001F63E8">
        <w:rPr>
          <w:rFonts w:ascii="Times New Roman" w:hAnsi="Times New Roman" w:cs="Times New Roman"/>
          <w:sz w:val="28"/>
          <w:szCs w:val="28"/>
          <w:lang w:val="az-Latn-AZ"/>
        </w:rPr>
        <w:t>ahədə</w:t>
      </w:r>
      <w:r w:rsidR="00E614E5" w:rsidRPr="00536A04">
        <w:rPr>
          <w:rFonts w:ascii="Times New Roman" w:hAnsi="Times New Roman" w:cs="Times New Roman"/>
          <w:sz w:val="28"/>
          <w:szCs w:val="28"/>
          <w:lang w:val="az-Latn-AZ"/>
        </w:rPr>
        <w:t xml:space="preserve"> yeni mülkiyyət </w:t>
      </w:r>
      <w:r w:rsidR="001F63E8">
        <w:rPr>
          <w:rFonts w:ascii="Times New Roman" w:hAnsi="Times New Roman" w:cs="Times New Roman"/>
          <w:sz w:val="28"/>
          <w:szCs w:val="28"/>
          <w:lang w:val="az-Latn-AZ"/>
        </w:rPr>
        <w:t xml:space="preserve">formalarının </w:t>
      </w:r>
      <w:r w:rsidR="00E614E5" w:rsidRPr="00536A04">
        <w:rPr>
          <w:rFonts w:ascii="Times New Roman" w:hAnsi="Times New Roman" w:cs="Times New Roman"/>
          <w:sz w:val="28"/>
          <w:szCs w:val="28"/>
          <w:lang w:val="az-Latn-AZ"/>
        </w:rPr>
        <w:t xml:space="preserve"> </w:t>
      </w:r>
      <w:r w:rsidR="001F63E8">
        <w:rPr>
          <w:rFonts w:ascii="Times New Roman" w:hAnsi="Times New Roman" w:cs="Times New Roman"/>
          <w:sz w:val="28"/>
          <w:szCs w:val="28"/>
          <w:lang w:val="az-Latn-AZ"/>
        </w:rPr>
        <w:t xml:space="preserve">strukturu </w:t>
      </w:r>
      <w:r w:rsidR="00E614E5" w:rsidRPr="00536A04">
        <w:rPr>
          <w:rFonts w:ascii="Times New Roman" w:hAnsi="Times New Roman" w:cs="Times New Roman"/>
          <w:sz w:val="28"/>
          <w:szCs w:val="28"/>
          <w:lang w:val="az-Latn-AZ"/>
        </w:rPr>
        <w:t>;</w:t>
      </w:r>
    </w:p>
    <w:p w:rsidR="00577D50" w:rsidRPr="00536A04" w:rsidRDefault="00577D50"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w:t>
      </w:r>
      <w:r w:rsidR="00B11157">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 xml:space="preserve">aqrar sektorda </w:t>
      </w:r>
      <w:r w:rsidR="00DD20BB" w:rsidRPr="00536A04">
        <w:rPr>
          <w:rFonts w:ascii="Times New Roman" w:hAnsi="Times New Roman" w:cs="Times New Roman"/>
          <w:sz w:val="28"/>
          <w:szCs w:val="28"/>
          <w:lang w:val="az-Latn-AZ"/>
        </w:rPr>
        <w:t>müxtəlif təşkilati-hüquqi formalara uyğun</w:t>
      </w:r>
      <w:r w:rsidR="00E614E5" w:rsidRPr="00536A04">
        <w:rPr>
          <w:rFonts w:ascii="Times New Roman" w:hAnsi="Times New Roman" w:cs="Times New Roman"/>
          <w:sz w:val="28"/>
          <w:szCs w:val="28"/>
          <w:lang w:val="az-Latn-AZ"/>
        </w:rPr>
        <w:t xml:space="preserve"> təsərrüfat </w:t>
      </w:r>
      <w:r w:rsidR="00DD20BB" w:rsidRPr="00536A04">
        <w:rPr>
          <w:rFonts w:ascii="Times New Roman" w:hAnsi="Times New Roman" w:cs="Times New Roman"/>
          <w:sz w:val="28"/>
          <w:szCs w:val="28"/>
          <w:lang w:val="az-Latn-AZ"/>
        </w:rPr>
        <w:t>növlərinin</w:t>
      </w:r>
      <w:r w:rsidR="00E614E5" w:rsidRPr="00536A04">
        <w:rPr>
          <w:rFonts w:ascii="Times New Roman" w:hAnsi="Times New Roman" w:cs="Times New Roman"/>
          <w:sz w:val="28"/>
          <w:szCs w:val="28"/>
          <w:lang w:val="az-Latn-AZ"/>
        </w:rPr>
        <w:t xml:space="preserve"> </w:t>
      </w:r>
      <w:r w:rsidR="001F63E8">
        <w:rPr>
          <w:rFonts w:ascii="Times New Roman" w:hAnsi="Times New Roman" w:cs="Times New Roman"/>
          <w:sz w:val="28"/>
          <w:szCs w:val="28"/>
          <w:lang w:val="az-Latn-AZ"/>
        </w:rPr>
        <w:t>formalaşdırılması</w:t>
      </w:r>
      <w:r w:rsidR="00E614E5" w:rsidRPr="00536A04">
        <w:rPr>
          <w:rFonts w:ascii="Times New Roman" w:hAnsi="Times New Roman" w:cs="Times New Roman"/>
          <w:sz w:val="28"/>
          <w:szCs w:val="28"/>
          <w:lang w:val="az-Latn-AZ"/>
        </w:rPr>
        <w:t>;</w:t>
      </w:r>
    </w:p>
    <w:p w:rsidR="00FE4792" w:rsidRPr="00536A04" w:rsidRDefault="00577D50"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w:t>
      </w:r>
      <w:r w:rsidR="002F3D09">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 xml:space="preserve">aqrar </w:t>
      </w:r>
      <w:r w:rsidR="001F63E8">
        <w:rPr>
          <w:rFonts w:ascii="Times New Roman" w:hAnsi="Times New Roman" w:cs="Times New Roman"/>
          <w:sz w:val="28"/>
          <w:szCs w:val="28"/>
          <w:lang w:val="az-Latn-AZ"/>
        </w:rPr>
        <w:t>sahədə</w:t>
      </w:r>
      <w:r w:rsidR="00E614E5" w:rsidRPr="00536A04">
        <w:rPr>
          <w:rFonts w:ascii="Times New Roman" w:hAnsi="Times New Roman" w:cs="Times New Roman"/>
          <w:sz w:val="28"/>
          <w:szCs w:val="28"/>
          <w:lang w:val="az-Latn-AZ"/>
        </w:rPr>
        <w:t xml:space="preserve"> dövlət təminatı s</w:t>
      </w:r>
      <w:r w:rsidR="001F63E8">
        <w:rPr>
          <w:rFonts w:ascii="Times New Roman" w:hAnsi="Times New Roman" w:cs="Times New Roman"/>
          <w:sz w:val="28"/>
          <w:szCs w:val="28"/>
          <w:lang w:val="az-Latn-AZ"/>
        </w:rPr>
        <w:t>trukturunun</w:t>
      </w:r>
      <w:r w:rsidR="00E614E5" w:rsidRPr="00536A04">
        <w:rPr>
          <w:rFonts w:ascii="Times New Roman" w:hAnsi="Times New Roman" w:cs="Times New Roman"/>
          <w:sz w:val="28"/>
          <w:szCs w:val="28"/>
          <w:lang w:val="az-Latn-AZ"/>
        </w:rPr>
        <w:t xml:space="preserve"> yaradılması. </w:t>
      </w:r>
      <w:r w:rsidRPr="00536A04">
        <w:rPr>
          <w:rFonts w:ascii="Times New Roman" w:hAnsi="Times New Roman" w:cs="Times New Roman"/>
          <w:sz w:val="28"/>
          <w:szCs w:val="28"/>
          <w:lang w:val="az-Latn-AZ"/>
        </w:rPr>
        <w:t>Qeyd olunan əsas məqsədlərin reallaşdırılması istiqamətində qəbul edilmiş  bir sıra hüquqi normativ</w:t>
      </w:r>
      <w:r w:rsidR="001F63E8">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aktların önəmini xüsusi vurğulamaq vacibdir. Bunlardan: </w:t>
      </w:r>
      <w:r w:rsidR="00E614E5" w:rsidRPr="00536A04">
        <w:rPr>
          <w:rFonts w:ascii="Times New Roman" w:hAnsi="Times New Roman" w:cs="Times New Roman"/>
          <w:sz w:val="28"/>
          <w:szCs w:val="28"/>
          <w:lang w:val="az-Latn-AZ"/>
        </w:rPr>
        <w:t>“Aqrar islahatların əsasları haqqında” qanununu</w:t>
      </w:r>
      <w:r w:rsidR="00FE4792" w:rsidRPr="00536A04">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 xml:space="preserve">“Torpaq islahatı haqqında” </w:t>
      </w:r>
      <w:r w:rsidR="00FE4792" w:rsidRPr="00536A04">
        <w:rPr>
          <w:rFonts w:ascii="Times New Roman" w:hAnsi="Times New Roman" w:cs="Times New Roman"/>
          <w:sz w:val="28"/>
          <w:szCs w:val="28"/>
          <w:lang w:val="az-Latn-AZ"/>
        </w:rPr>
        <w:t>qanunu qeyd etmək vacibdir. İslahatların intensivləşdiyi müvafiq dövrdə</w:t>
      </w:r>
      <w:r w:rsidR="001F63E8">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“Kənd təsə</w:t>
      </w:r>
      <w:r w:rsidR="001F63E8">
        <w:rPr>
          <w:rFonts w:ascii="Times New Roman" w:hAnsi="Times New Roman" w:cs="Times New Roman"/>
          <w:sz w:val="28"/>
          <w:szCs w:val="28"/>
          <w:lang w:val="az-Latn-AZ"/>
        </w:rPr>
        <w:t>rrüfatı sahəsində</w:t>
      </w:r>
      <w:r w:rsidR="00E614E5" w:rsidRPr="00536A04">
        <w:rPr>
          <w:rFonts w:ascii="Times New Roman" w:hAnsi="Times New Roman" w:cs="Times New Roman"/>
          <w:sz w:val="28"/>
          <w:szCs w:val="28"/>
          <w:lang w:val="az-Latn-AZ"/>
        </w:rPr>
        <w:t xml:space="preserve"> sığorta</w:t>
      </w:r>
      <w:r w:rsidR="001F63E8">
        <w:rPr>
          <w:rFonts w:ascii="Times New Roman" w:hAnsi="Times New Roman" w:cs="Times New Roman"/>
          <w:sz w:val="28"/>
          <w:szCs w:val="28"/>
          <w:lang w:val="az-Latn-AZ"/>
        </w:rPr>
        <w:t xml:space="preserve"> fəaliyyətinin stimullaşdırılması</w:t>
      </w:r>
      <w:r w:rsidR="000D137E">
        <w:rPr>
          <w:rFonts w:ascii="Times New Roman" w:hAnsi="Times New Roman" w:cs="Times New Roman"/>
          <w:sz w:val="28"/>
          <w:szCs w:val="28"/>
          <w:lang w:val="az-Latn-AZ"/>
        </w:rPr>
        <w:t xml:space="preserve"> haqqında qanun-</w:t>
      </w:r>
      <w:r w:rsidR="001F63E8">
        <w:rPr>
          <w:rFonts w:ascii="Times New Roman" w:hAnsi="Times New Roman" w:cs="Times New Roman"/>
          <w:sz w:val="28"/>
          <w:szCs w:val="28"/>
          <w:lang w:val="az-Latn-AZ"/>
        </w:rPr>
        <w:t>istehsal</w:t>
      </w:r>
      <w:r w:rsidR="000D137E">
        <w:rPr>
          <w:rFonts w:ascii="Times New Roman" w:hAnsi="Times New Roman" w:cs="Times New Roman"/>
          <w:sz w:val="28"/>
          <w:szCs w:val="28"/>
          <w:lang w:val="az-Latn-AZ"/>
        </w:rPr>
        <w:t xml:space="preserve"> </w:t>
      </w:r>
      <w:r w:rsidR="001F63E8">
        <w:rPr>
          <w:rFonts w:ascii="Times New Roman" w:hAnsi="Times New Roman" w:cs="Times New Roman"/>
          <w:sz w:val="28"/>
          <w:szCs w:val="28"/>
          <w:lang w:val="az-Latn-AZ"/>
        </w:rPr>
        <w:t xml:space="preserve">subyektlərinin zəmanət </w:t>
      </w:r>
      <w:r w:rsidR="001F63E8">
        <w:rPr>
          <w:rFonts w:ascii="Times New Roman" w:hAnsi="Times New Roman" w:cs="Times New Roman"/>
          <w:sz w:val="28"/>
          <w:szCs w:val="28"/>
          <w:lang w:val="az-Latn-AZ"/>
        </w:rPr>
        <w:lastRenderedPageBreak/>
        <w:t>sisteminin formalaşmasında,</w:t>
      </w:r>
      <w:r w:rsidR="00E614E5" w:rsidRPr="00536A04">
        <w:rPr>
          <w:rFonts w:ascii="Times New Roman" w:hAnsi="Times New Roman" w:cs="Times New Roman"/>
          <w:sz w:val="28"/>
          <w:szCs w:val="28"/>
          <w:lang w:val="az-Latn-AZ"/>
        </w:rPr>
        <w:t>“Meliorasiya və</w:t>
      </w:r>
      <w:r w:rsidR="001F63E8">
        <w:rPr>
          <w:rFonts w:ascii="Times New Roman" w:hAnsi="Times New Roman" w:cs="Times New Roman"/>
          <w:sz w:val="28"/>
          <w:szCs w:val="28"/>
          <w:lang w:val="az-Latn-AZ"/>
        </w:rPr>
        <w:t xml:space="preserve"> </w:t>
      </w:r>
      <w:r w:rsidR="000D137E">
        <w:rPr>
          <w:rFonts w:ascii="Times New Roman" w:hAnsi="Times New Roman" w:cs="Times New Roman"/>
          <w:sz w:val="28"/>
          <w:szCs w:val="28"/>
          <w:lang w:val="az-Latn-AZ"/>
        </w:rPr>
        <w:t xml:space="preserve"> </w:t>
      </w:r>
      <w:r w:rsidR="001F63E8">
        <w:rPr>
          <w:rFonts w:ascii="Times New Roman" w:hAnsi="Times New Roman" w:cs="Times New Roman"/>
          <w:sz w:val="28"/>
          <w:szCs w:val="28"/>
          <w:lang w:val="az-Latn-AZ"/>
        </w:rPr>
        <w:t>irriqasiya qanun- istehsal subyektlərinin suvarma probl</w:t>
      </w:r>
      <w:r w:rsidR="000D137E">
        <w:rPr>
          <w:rFonts w:ascii="Times New Roman" w:hAnsi="Times New Roman" w:cs="Times New Roman"/>
          <w:sz w:val="28"/>
          <w:szCs w:val="28"/>
          <w:lang w:val="az-Latn-AZ"/>
        </w:rPr>
        <w:t>e</w:t>
      </w:r>
      <w:r w:rsidR="001F63E8">
        <w:rPr>
          <w:rFonts w:ascii="Times New Roman" w:hAnsi="Times New Roman" w:cs="Times New Roman"/>
          <w:sz w:val="28"/>
          <w:szCs w:val="28"/>
          <w:lang w:val="az-Latn-AZ"/>
        </w:rPr>
        <w:t>rmlə</w:t>
      </w:r>
      <w:r w:rsidR="00504922">
        <w:rPr>
          <w:rFonts w:ascii="Times New Roman" w:hAnsi="Times New Roman" w:cs="Times New Roman"/>
          <w:sz w:val="28"/>
          <w:szCs w:val="28"/>
          <w:lang w:val="az-Latn-AZ"/>
        </w:rPr>
        <w:t>rinin aradan qaldırılmasında</w:t>
      </w:r>
      <w:r w:rsidR="000D137E">
        <w:rPr>
          <w:rFonts w:ascii="Times New Roman" w:hAnsi="Times New Roman" w:cs="Times New Roman"/>
          <w:sz w:val="28"/>
          <w:szCs w:val="28"/>
          <w:lang w:val="az-Latn-AZ"/>
        </w:rPr>
        <w:t>“Sovxozlarn və</w:t>
      </w:r>
      <w:r w:rsidR="00E614E5" w:rsidRPr="00536A04">
        <w:rPr>
          <w:rFonts w:ascii="Times New Roman" w:hAnsi="Times New Roman" w:cs="Times New Roman"/>
          <w:sz w:val="28"/>
          <w:szCs w:val="28"/>
          <w:lang w:val="az-Latn-AZ"/>
        </w:rPr>
        <w:t xml:space="preserve"> kolxozların </w:t>
      </w:r>
      <w:r w:rsidR="000D137E">
        <w:rPr>
          <w:rFonts w:ascii="Times New Roman" w:hAnsi="Times New Roman" w:cs="Times New Roman"/>
          <w:sz w:val="28"/>
          <w:szCs w:val="28"/>
          <w:lang w:val="az-Latn-AZ"/>
        </w:rPr>
        <w:t xml:space="preserve">haqqında – bu qanunda </w:t>
      </w:r>
      <w:r w:rsidR="00E614E5" w:rsidRPr="00536A04">
        <w:rPr>
          <w:rFonts w:ascii="Times New Roman" w:hAnsi="Times New Roman" w:cs="Times New Roman"/>
          <w:sz w:val="28"/>
          <w:szCs w:val="28"/>
          <w:lang w:val="az-Latn-AZ"/>
        </w:rPr>
        <w:t>kənd təsərrüfatı</w:t>
      </w:r>
      <w:r w:rsidR="000D137E">
        <w:rPr>
          <w:rFonts w:ascii="Times New Roman" w:hAnsi="Times New Roman" w:cs="Times New Roman"/>
          <w:sz w:val="28"/>
          <w:szCs w:val="28"/>
          <w:lang w:val="az-Latn-AZ"/>
        </w:rPr>
        <w:t xml:space="preserve"> istehsalçılarının təşkilati strukturunun formalaşmasında,</w:t>
      </w:r>
      <w:r w:rsidR="00E614E5" w:rsidRPr="00536A04">
        <w:rPr>
          <w:rFonts w:ascii="Times New Roman" w:hAnsi="Times New Roman" w:cs="Times New Roman"/>
          <w:sz w:val="28"/>
          <w:szCs w:val="28"/>
          <w:lang w:val="az-Latn-AZ"/>
        </w:rPr>
        <w:t xml:space="preserve"> vergi borclrının silinməsi </w:t>
      </w:r>
      <w:r w:rsidR="000D137E">
        <w:rPr>
          <w:rFonts w:ascii="Times New Roman" w:hAnsi="Times New Roman" w:cs="Times New Roman"/>
          <w:sz w:val="28"/>
          <w:szCs w:val="28"/>
          <w:lang w:val="az-Latn-AZ"/>
        </w:rPr>
        <w:t xml:space="preserve">barədə qanun- bu qanuna görə kənd təsərrüfatı istehsalçılarının vergi borclarına güzəştlər edilmişdir. </w:t>
      </w:r>
      <w:r w:rsidR="00E614E5" w:rsidRPr="00536A04">
        <w:rPr>
          <w:rFonts w:ascii="Times New Roman" w:hAnsi="Times New Roman" w:cs="Times New Roman"/>
          <w:sz w:val="28"/>
          <w:szCs w:val="28"/>
          <w:lang w:val="az-Latn-AZ"/>
        </w:rPr>
        <w:t>“Torpaq bazarı haqqında</w:t>
      </w:r>
      <w:r w:rsidR="000D137E">
        <w:rPr>
          <w:rFonts w:ascii="Times New Roman" w:hAnsi="Times New Roman" w:cs="Times New Roman"/>
          <w:sz w:val="28"/>
          <w:szCs w:val="28"/>
          <w:lang w:val="az-Latn-AZ"/>
        </w:rPr>
        <w:t xml:space="preserve"> qanunvericilik aktına görə torpaq üzərində mülkiyyət münasibətlərinin dəyişmə prosedurunu özünü ə</w:t>
      </w:r>
      <w:r w:rsidR="00494EE2">
        <w:rPr>
          <w:rFonts w:ascii="Times New Roman" w:hAnsi="Times New Roman" w:cs="Times New Roman"/>
          <w:sz w:val="28"/>
          <w:szCs w:val="28"/>
          <w:lang w:val="az-Latn-AZ"/>
        </w:rPr>
        <w:t xml:space="preserve">ks etdirmişdir. Bundan başqa </w:t>
      </w:r>
      <w:r w:rsidR="00E614E5" w:rsidRPr="00536A04">
        <w:rPr>
          <w:rFonts w:ascii="Times New Roman" w:hAnsi="Times New Roman" w:cs="Times New Roman"/>
          <w:sz w:val="28"/>
          <w:szCs w:val="28"/>
          <w:lang w:val="az-Latn-AZ"/>
        </w:rPr>
        <w:t>“Torpaq icarəsi haqqında”</w:t>
      </w:r>
      <w:r w:rsidR="00494EE2">
        <w:rPr>
          <w:rFonts w:ascii="Times New Roman" w:hAnsi="Times New Roman" w:cs="Times New Roman"/>
          <w:sz w:val="28"/>
          <w:szCs w:val="28"/>
          <w:lang w:val="az-Latn-AZ"/>
        </w:rPr>
        <w:t xml:space="preserve"> qanunvericilik aktına görə kənd təsərrüfatı təyinatlı torpaqların icarə öhtəlilərinin müəyyənləşdirilmişdir. “Balıqçılıq haqqında” qanunda respublika sularında təbii resurslardan istifadənin həddini müəyyənləşdirən şətlər əks olunmuşdur.</w:t>
      </w:r>
      <w:r w:rsidR="00F85D30">
        <w:rPr>
          <w:rFonts w:ascii="Times New Roman" w:hAnsi="Times New Roman" w:cs="Times New Roman"/>
          <w:sz w:val="28"/>
          <w:szCs w:val="28"/>
          <w:lang w:val="az-Latn-AZ"/>
        </w:rPr>
        <w:t xml:space="preserve"> </w:t>
      </w:r>
      <w:r w:rsidR="00494EE2">
        <w:rPr>
          <w:rFonts w:ascii="Times New Roman" w:hAnsi="Times New Roman" w:cs="Times New Roman"/>
          <w:sz w:val="28"/>
          <w:szCs w:val="28"/>
          <w:lang w:val="az-Latn-AZ"/>
        </w:rPr>
        <w:t>Kənd təsərrüfatında əkinçilik sahəsində</w:t>
      </w:r>
      <w:r w:rsidR="00F85D30">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“Bitki karantini haqqında</w:t>
      </w:r>
      <w:r w:rsidR="00494EE2">
        <w:rPr>
          <w:rFonts w:ascii="Times New Roman" w:hAnsi="Times New Roman" w:cs="Times New Roman"/>
          <w:sz w:val="28"/>
          <w:szCs w:val="28"/>
          <w:lang w:val="az-Latn-AZ"/>
        </w:rPr>
        <w:t xml:space="preserve"> qanun və müvafiq dövrə qüvvəyə minmiş </w:t>
      </w:r>
      <w:r w:rsidR="00E614E5" w:rsidRPr="00536A04">
        <w:rPr>
          <w:rFonts w:ascii="Times New Roman" w:hAnsi="Times New Roman" w:cs="Times New Roman"/>
          <w:sz w:val="28"/>
          <w:szCs w:val="28"/>
          <w:lang w:val="az-Latn-AZ"/>
        </w:rPr>
        <w:t xml:space="preserve"> “Bitki mühafizəsi haqqında</w:t>
      </w:r>
      <w:r w:rsidR="00494EE2">
        <w:rPr>
          <w:rFonts w:ascii="Times New Roman" w:hAnsi="Times New Roman" w:cs="Times New Roman"/>
          <w:sz w:val="28"/>
          <w:szCs w:val="28"/>
          <w:lang w:val="az-Latn-AZ"/>
        </w:rPr>
        <w:t xml:space="preserve"> qanunvericilk aktı sırf əkinçilik sagəsində mühüm normativ-hüquqi aktlar kimi əhəmiyyətli funksiyalar daşımışdır.</w:t>
      </w:r>
      <w:r w:rsidR="00E614E5" w:rsidRPr="00536A04">
        <w:rPr>
          <w:rFonts w:ascii="Times New Roman" w:hAnsi="Times New Roman" w:cs="Times New Roman"/>
          <w:sz w:val="28"/>
          <w:szCs w:val="28"/>
          <w:lang w:val="az-Latn-AZ"/>
        </w:rPr>
        <w:t xml:space="preserve"> </w:t>
      </w:r>
      <w:r w:rsidR="00494EE2">
        <w:rPr>
          <w:rFonts w:ascii="Times New Roman" w:hAnsi="Times New Roman" w:cs="Times New Roman"/>
          <w:sz w:val="28"/>
          <w:szCs w:val="28"/>
          <w:lang w:val="az-Latn-AZ"/>
        </w:rPr>
        <w:t xml:space="preserve">İslahatların ilkin mərhələsində kənd təsərrüfatı heyvandarlıq sahəsində </w:t>
      </w:r>
      <w:r w:rsidR="00E614E5" w:rsidRPr="00536A04">
        <w:rPr>
          <w:rFonts w:ascii="Times New Roman" w:hAnsi="Times New Roman" w:cs="Times New Roman"/>
          <w:sz w:val="28"/>
          <w:szCs w:val="28"/>
          <w:lang w:val="az-Latn-AZ"/>
        </w:rPr>
        <w:t>“Damazl</w:t>
      </w:r>
      <w:r w:rsidR="0015727D" w:rsidRPr="00536A04">
        <w:rPr>
          <w:rFonts w:ascii="Times New Roman" w:hAnsi="Times New Roman" w:cs="Times New Roman"/>
          <w:sz w:val="28"/>
          <w:szCs w:val="28"/>
          <w:lang w:val="az-Latn-AZ"/>
        </w:rPr>
        <w:t xml:space="preserve">ıq işi haqqında” </w:t>
      </w:r>
      <w:r w:rsidR="00494EE2">
        <w:rPr>
          <w:rFonts w:ascii="Times New Roman" w:hAnsi="Times New Roman" w:cs="Times New Roman"/>
          <w:sz w:val="28"/>
          <w:szCs w:val="28"/>
          <w:lang w:val="az-Latn-AZ"/>
        </w:rPr>
        <w:t xml:space="preserve">qanun mühüm rol oynamışdır. Bundan başqa </w:t>
      </w:r>
      <w:r w:rsidR="00E614E5" w:rsidRPr="00536A04">
        <w:rPr>
          <w:rFonts w:ascii="Times New Roman" w:hAnsi="Times New Roman" w:cs="Times New Roman"/>
          <w:sz w:val="28"/>
          <w:szCs w:val="28"/>
          <w:lang w:val="az-Latn-AZ"/>
        </w:rPr>
        <w:t xml:space="preserve">Kənd təsərrüfatı </w:t>
      </w:r>
      <w:r w:rsidR="00494EE2">
        <w:rPr>
          <w:rFonts w:ascii="Times New Roman" w:hAnsi="Times New Roman" w:cs="Times New Roman"/>
          <w:sz w:val="28"/>
          <w:szCs w:val="28"/>
          <w:lang w:val="az-Latn-AZ"/>
        </w:rPr>
        <w:t xml:space="preserve">istehsal subyektlərinə </w:t>
      </w:r>
      <w:r w:rsidR="00E614E5" w:rsidRPr="00536A04">
        <w:rPr>
          <w:rFonts w:ascii="Times New Roman" w:hAnsi="Times New Roman" w:cs="Times New Roman"/>
          <w:sz w:val="28"/>
          <w:szCs w:val="28"/>
          <w:lang w:val="az-Latn-AZ"/>
        </w:rPr>
        <w:t xml:space="preserve"> müddətli vergi</w:t>
      </w:r>
      <w:r w:rsidR="00494EE2">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güzəştlərinin verilmə</w:t>
      </w:r>
      <w:r w:rsidR="00FE4792" w:rsidRPr="00536A04">
        <w:rPr>
          <w:rFonts w:ascii="Times New Roman" w:hAnsi="Times New Roman" w:cs="Times New Roman"/>
          <w:sz w:val="28"/>
          <w:szCs w:val="28"/>
          <w:lang w:val="az-Latn-AZ"/>
        </w:rPr>
        <w:t xml:space="preserve">si </w:t>
      </w:r>
      <w:r w:rsidR="00494EE2">
        <w:rPr>
          <w:rFonts w:ascii="Times New Roman" w:hAnsi="Times New Roman" w:cs="Times New Roman"/>
          <w:sz w:val="28"/>
          <w:szCs w:val="28"/>
          <w:lang w:val="az-Latn-AZ"/>
        </w:rPr>
        <w:t>barədə hüquqi-normativ aktı qeyd etməliyik. Onuda vurğulamaq lazımdır ki, həmin güzəştlər hazırda da davam etməkdədir.</w:t>
      </w:r>
      <w:r w:rsidR="00E614E5" w:rsidRPr="00536A04">
        <w:rPr>
          <w:rFonts w:ascii="Times New Roman" w:hAnsi="Times New Roman" w:cs="Times New Roman"/>
          <w:sz w:val="28"/>
          <w:szCs w:val="28"/>
          <w:lang w:val="az-Latn-AZ"/>
        </w:rPr>
        <w:t xml:space="preserve"> “Taxıl haqqında”</w:t>
      </w:r>
      <w:r w:rsidR="00494EE2">
        <w:rPr>
          <w:rFonts w:ascii="Times New Roman" w:hAnsi="Times New Roman" w:cs="Times New Roman"/>
          <w:sz w:val="28"/>
          <w:szCs w:val="28"/>
          <w:lang w:val="az-Latn-AZ"/>
        </w:rPr>
        <w:t>qəbul edilmiş hüquqi normativ akt taxılçılı</w:t>
      </w:r>
      <w:r w:rsidR="004E66D6">
        <w:rPr>
          <w:rFonts w:ascii="Times New Roman" w:hAnsi="Times New Roman" w:cs="Times New Roman"/>
          <w:sz w:val="28"/>
          <w:szCs w:val="28"/>
          <w:lang w:val="az-Latn-AZ"/>
        </w:rPr>
        <w:t>ğın inkişafı istiqamətində eyni zamanda</w:t>
      </w:r>
      <w:r w:rsidR="00E614E5" w:rsidRPr="00536A04">
        <w:rPr>
          <w:rFonts w:ascii="Times New Roman" w:hAnsi="Times New Roman" w:cs="Times New Roman"/>
          <w:sz w:val="28"/>
          <w:szCs w:val="28"/>
          <w:lang w:val="az-Latn-AZ"/>
        </w:rPr>
        <w:t xml:space="preserve"> “Tütün və tütünməmulatı haqqında”</w:t>
      </w:r>
      <w:r w:rsidR="004E66D6" w:rsidRPr="004E66D6">
        <w:rPr>
          <w:rFonts w:ascii="Times New Roman" w:hAnsi="Times New Roman" w:cs="Times New Roman"/>
          <w:sz w:val="28"/>
          <w:szCs w:val="28"/>
          <w:lang w:val="az-Latn-AZ"/>
        </w:rPr>
        <w:t xml:space="preserve"> </w:t>
      </w:r>
      <w:r w:rsidR="004E66D6">
        <w:rPr>
          <w:rFonts w:ascii="Times New Roman" w:hAnsi="Times New Roman" w:cs="Times New Roman"/>
          <w:sz w:val="28"/>
          <w:szCs w:val="28"/>
          <w:lang w:val="az-Latn-AZ"/>
        </w:rPr>
        <w:t xml:space="preserve">qanunvericilk aktı isə </w:t>
      </w:r>
      <w:r w:rsidR="004E66D6" w:rsidRPr="00536A04">
        <w:rPr>
          <w:rFonts w:ascii="Times New Roman" w:hAnsi="Times New Roman" w:cs="Times New Roman"/>
          <w:sz w:val="28"/>
          <w:szCs w:val="28"/>
          <w:lang w:val="az-Latn-AZ"/>
        </w:rPr>
        <w:t xml:space="preserve"> </w:t>
      </w:r>
      <w:r w:rsidR="004E66D6">
        <w:rPr>
          <w:rFonts w:ascii="Times New Roman" w:hAnsi="Times New Roman" w:cs="Times New Roman"/>
          <w:sz w:val="28"/>
          <w:szCs w:val="28"/>
          <w:lang w:val="az-Latn-AZ"/>
        </w:rPr>
        <w:t xml:space="preserve">müvafiq sahənin inkişafına təkan vermişdir. Həmin dövrdə kənd təsərrüfatı sektorunun inkişafında diğər mühüm qanunvericilk aktı isə </w:t>
      </w:r>
      <w:r w:rsidR="00E614E5" w:rsidRPr="00536A04">
        <w:rPr>
          <w:rFonts w:ascii="Times New Roman" w:hAnsi="Times New Roman" w:cs="Times New Roman"/>
          <w:sz w:val="28"/>
          <w:szCs w:val="28"/>
          <w:lang w:val="az-Latn-AZ"/>
        </w:rPr>
        <w:t>“Üzümçülük və şərabçılıq haqqında”</w:t>
      </w:r>
      <w:r w:rsidR="004E66D6">
        <w:rPr>
          <w:rFonts w:ascii="Times New Roman" w:hAnsi="Times New Roman" w:cs="Times New Roman"/>
          <w:sz w:val="28"/>
          <w:szCs w:val="28"/>
          <w:lang w:val="az-Latn-AZ"/>
        </w:rPr>
        <w:t xml:space="preserve"> olmuşdur</w:t>
      </w:r>
      <w:r w:rsidR="00E614E5" w:rsidRPr="00536A04">
        <w:rPr>
          <w:rFonts w:ascii="Times New Roman" w:hAnsi="Times New Roman" w:cs="Times New Roman"/>
          <w:sz w:val="28"/>
          <w:szCs w:val="28"/>
          <w:lang w:val="az-Latn-AZ"/>
        </w:rPr>
        <w:t>.</w:t>
      </w:r>
      <w:r w:rsidR="004E66D6">
        <w:rPr>
          <w:rFonts w:ascii="Times New Roman" w:hAnsi="Times New Roman" w:cs="Times New Roman"/>
          <w:sz w:val="28"/>
          <w:szCs w:val="28"/>
          <w:lang w:val="az-Latn-AZ"/>
        </w:rPr>
        <w:t xml:space="preserve"> Bu qanun isə aqraremal səneyisinin inkişafına müəyyən tövhələr vermişdir.</w:t>
      </w:r>
      <w:r w:rsidR="00E614E5" w:rsidRPr="00536A04">
        <w:rPr>
          <w:rFonts w:ascii="Times New Roman" w:hAnsi="Times New Roman" w:cs="Times New Roman"/>
          <w:sz w:val="28"/>
          <w:szCs w:val="28"/>
          <w:lang w:val="az-Latn-AZ"/>
        </w:rPr>
        <w:t xml:space="preserve"> </w:t>
      </w:r>
    </w:p>
    <w:p w:rsidR="003D24DF" w:rsidRPr="00536A04" w:rsidRDefault="00FE4792"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Kənd təsərrüfatı sahibkarlarının istehsal imkanlarının zəif olması onlara dövlət tərəfindən məqsədli güzəştlərin tətbiqini zərurətə çevirmişdir.Həmin güzəştlər çərçivəsində ən diqqət çəkən məqamlardan biri də kənd təsərrüfatında fəaliyyət göstərən təsərrüfat subyektlərinə vergi güzəştlərinin tətbiq olunmasıdır.</w:t>
      </w:r>
      <w:r w:rsidR="004E66D6">
        <w:rPr>
          <w:rFonts w:ascii="Times New Roman" w:hAnsi="Times New Roman" w:cs="Times New Roman"/>
          <w:sz w:val="28"/>
          <w:szCs w:val="28"/>
          <w:lang w:val="az-Latn-AZ"/>
        </w:rPr>
        <w:t xml:space="preserve"> </w:t>
      </w:r>
      <w:r w:rsidR="0015727D" w:rsidRPr="00536A04">
        <w:rPr>
          <w:rFonts w:ascii="Times New Roman" w:hAnsi="Times New Roman" w:cs="Times New Roman"/>
          <w:sz w:val="28"/>
          <w:szCs w:val="28"/>
          <w:lang w:val="az-Latn-AZ"/>
        </w:rPr>
        <w:t>Məhz bu baxımdan</w:t>
      </w:r>
      <w:r w:rsidR="004E66D6">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1999-cu ildə ölk</w:t>
      </w:r>
      <w:r w:rsidR="003D24DF" w:rsidRPr="00536A04">
        <w:rPr>
          <w:rFonts w:ascii="Times New Roman" w:hAnsi="Times New Roman" w:cs="Times New Roman"/>
          <w:sz w:val="28"/>
          <w:szCs w:val="28"/>
          <w:lang w:val="az-Latn-AZ"/>
        </w:rPr>
        <w:t xml:space="preserve">ə prezidentinin fərmanına uyğun olaraq </w:t>
      </w:r>
      <w:r w:rsidR="00E614E5" w:rsidRPr="00536A04">
        <w:rPr>
          <w:rFonts w:ascii="Times New Roman" w:hAnsi="Times New Roman" w:cs="Times New Roman"/>
          <w:sz w:val="28"/>
          <w:szCs w:val="28"/>
          <w:lang w:val="az-Latn-AZ"/>
        </w:rPr>
        <w:t>kənd təsərrüfatı</w:t>
      </w:r>
      <w:r w:rsidR="004E66D6">
        <w:rPr>
          <w:rFonts w:ascii="Times New Roman" w:hAnsi="Times New Roman" w:cs="Times New Roman"/>
          <w:sz w:val="28"/>
          <w:szCs w:val="28"/>
          <w:lang w:val="az-Latn-AZ"/>
        </w:rPr>
        <w:t xml:space="preserve">nda istehsal subyektləri </w:t>
      </w:r>
      <w:r w:rsidR="00E614E5" w:rsidRPr="00536A04">
        <w:rPr>
          <w:rFonts w:ascii="Times New Roman" w:hAnsi="Times New Roman" w:cs="Times New Roman"/>
          <w:sz w:val="28"/>
          <w:szCs w:val="28"/>
          <w:lang w:val="az-Latn-AZ"/>
        </w:rPr>
        <w:t xml:space="preserve"> torpaq vergisi istisna </w:t>
      </w:r>
      <w:r w:rsidR="004E66D6">
        <w:rPr>
          <w:rFonts w:ascii="Times New Roman" w:hAnsi="Times New Roman" w:cs="Times New Roman"/>
          <w:sz w:val="28"/>
          <w:szCs w:val="28"/>
          <w:lang w:val="az-Latn-AZ"/>
        </w:rPr>
        <w:t>olmaqla digər</w:t>
      </w:r>
      <w:r w:rsidR="00E614E5" w:rsidRPr="00536A04">
        <w:rPr>
          <w:rFonts w:ascii="Times New Roman" w:hAnsi="Times New Roman" w:cs="Times New Roman"/>
          <w:sz w:val="28"/>
          <w:szCs w:val="28"/>
          <w:lang w:val="az-Latn-AZ"/>
        </w:rPr>
        <w:t xml:space="preserve"> bütün vergilərdən</w:t>
      </w:r>
      <w:r w:rsidR="004E66D6">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5 il</w:t>
      </w:r>
      <w:r w:rsidR="004E66D6">
        <w:rPr>
          <w:rFonts w:ascii="Times New Roman" w:hAnsi="Times New Roman" w:cs="Times New Roman"/>
          <w:sz w:val="28"/>
          <w:szCs w:val="28"/>
          <w:lang w:val="az-Latn-AZ"/>
        </w:rPr>
        <w:t xml:space="preserve"> ərzində bu öhtəliklərindən</w:t>
      </w:r>
      <w:r w:rsidR="00E614E5" w:rsidRPr="00536A04">
        <w:rPr>
          <w:rFonts w:ascii="Times New Roman" w:hAnsi="Times New Roman" w:cs="Times New Roman"/>
          <w:sz w:val="28"/>
          <w:szCs w:val="28"/>
          <w:lang w:val="az-Latn-AZ"/>
        </w:rPr>
        <w:t xml:space="preserve"> azad edilmiş</w:t>
      </w:r>
      <w:r w:rsidR="004E66D6">
        <w:rPr>
          <w:rFonts w:ascii="Times New Roman" w:hAnsi="Times New Roman" w:cs="Times New Roman"/>
          <w:sz w:val="28"/>
          <w:szCs w:val="28"/>
          <w:lang w:val="az-Latn-AZ"/>
        </w:rPr>
        <w:t>lər</w:t>
      </w:r>
      <w:r w:rsidR="003D24DF" w:rsidRPr="00536A04">
        <w:rPr>
          <w:rFonts w:ascii="Times New Roman" w:hAnsi="Times New Roman" w:cs="Times New Roman"/>
          <w:sz w:val="28"/>
          <w:szCs w:val="28"/>
          <w:lang w:val="az-Latn-AZ"/>
        </w:rPr>
        <w:t xml:space="preserve">. </w:t>
      </w:r>
    </w:p>
    <w:p w:rsidR="006F732A" w:rsidRPr="00536A04" w:rsidRDefault="00D407AC"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E614E5" w:rsidRPr="00536A04">
        <w:rPr>
          <w:rFonts w:ascii="Times New Roman" w:hAnsi="Times New Roman" w:cs="Times New Roman"/>
          <w:sz w:val="28"/>
          <w:szCs w:val="28"/>
          <w:lang w:val="az-Latn-AZ"/>
        </w:rPr>
        <w:t>Aqrar sahədə</w:t>
      </w:r>
      <w:r w:rsidR="006F732A" w:rsidRPr="00536A04">
        <w:rPr>
          <w:rFonts w:ascii="Times New Roman" w:hAnsi="Times New Roman" w:cs="Times New Roman"/>
          <w:sz w:val="28"/>
          <w:szCs w:val="28"/>
          <w:lang w:val="az-Latn-AZ"/>
        </w:rPr>
        <w:t xml:space="preserve"> sahibkarlıq fəaliyyətinin inkişafını intensivləşdirmək məqsədilə </w:t>
      </w:r>
      <w:r w:rsidR="00E614E5" w:rsidRPr="00536A04">
        <w:rPr>
          <w:rFonts w:ascii="Times New Roman" w:hAnsi="Times New Roman" w:cs="Times New Roman"/>
          <w:sz w:val="28"/>
          <w:szCs w:val="28"/>
          <w:lang w:val="az-Latn-AZ"/>
        </w:rPr>
        <w:t xml:space="preserve">kiçik və orta sahibkarlığın </w:t>
      </w:r>
      <w:r w:rsidR="006E210F">
        <w:rPr>
          <w:rFonts w:ascii="Times New Roman" w:hAnsi="Times New Roman" w:cs="Times New Roman"/>
          <w:sz w:val="28"/>
          <w:szCs w:val="28"/>
          <w:lang w:val="az-Latn-AZ"/>
        </w:rPr>
        <w:t xml:space="preserve"> genişlənməsini  nəzərdə tutan dövlət proramı </w:t>
      </w:r>
      <w:r w:rsidR="00E614E5" w:rsidRPr="00536A04">
        <w:rPr>
          <w:rFonts w:ascii="Times New Roman" w:hAnsi="Times New Roman" w:cs="Times New Roman"/>
          <w:sz w:val="28"/>
          <w:szCs w:val="28"/>
          <w:lang w:val="az-Latn-AZ"/>
        </w:rPr>
        <w:t xml:space="preserve"> qəbul edilmişdir. </w:t>
      </w:r>
      <w:r w:rsidR="006F732A" w:rsidRPr="00536A04">
        <w:rPr>
          <w:rFonts w:ascii="Times New Roman" w:hAnsi="Times New Roman" w:cs="Times New Roman"/>
          <w:sz w:val="28"/>
          <w:szCs w:val="28"/>
          <w:lang w:val="az-Latn-AZ"/>
        </w:rPr>
        <w:t>Həmin p</w:t>
      </w:r>
      <w:r w:rsidR="00E614E5" w:rsidRPr="00536A04">
        <w:rPr>
          <w:rFonts w:ascii="Times New Roman" w:hAnsi="Times New Roman" w:cs="Times New Roman"/>
          <w:sz w:val="28"/>
          <w:szCs w:val="28"/>
          <w:lang w:val="az-Latn-AZ"/>
        </w:rPr>
        <w:t xml:space="preserve">roqramın </w:t>
      </w:r>
      <w:r w:rsidR="006E210F">
        <w:rPr>
          <w:rFonts w:ascii="Times New Roman" w:hAnsi="Times New Roman" w:cs="Times New Roman"/>
          <w:sz w:val="28"/>
          <w:szCs w:val="28"/>
          <w:lang w:val="az-Latn-AZ"/>
        </w:rPr>
        <w:t xml:space="preserve">əhatə dairəsini artırmaq məqsədilə müvafiq dövrdə </w:t>
      </w:r>
      <w:r w:rsidR="00E614E5" w:rsidRPr="00536A04">
        <w:rPr>
          <w:rFonts w:ascii="Times New Roman" w:hAnsi="Times New Roman" w:cs="Times New Roman"/>
          <w:sz w:val="28"/>
          <w:szCs w:val="28"/>
          <w:lang w:val="az-Latn-AZ"/>
        </w:rPr>
        <w:t>sahibkarlığın</w:t>
      </w:r>
      <w:r w:rsidR="006E210F">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inkişaf</w:t>
      </w:r>
      <w:r w:rsidR="006E210F">
        <w:rPr>
          <w:rFonts w:ascii="Times New Roman" w:hAnsi="Times New Roman" w:cs="Times New Roman"/>
          <w:sz w:val="28"/>
          <w:szCs w:val="28"/>
          <w:lang w:val="az-Latn-AZ"/>
        </w:rPr>
        <w:t xml:space="preserve">ı </w:t>
      </w:r>
      <w:r w:rsidR="00E614E5" w:rsidRPr="00536A04">
        <w:rPr>
          <w:rFonts w:ascii="Times New Roman" w:hAnsi="Times New Roman" w:cs="Times New Roman"/>
          <w:sz w:val="28"/>
          <w:szCs w:val="28"/>
          <w:lang w:val="az-Latn-AZ"/>
        </w:rPr>
        <w:t xml:space="preserve"> və tənzimlənmə</w:t>
      </w:r>
      <w:r w:rsidR="006E210F">
        <w:rPr>
          <w:rFonts w:ascii="Times New Roman" w:hAnsi="Times New Roman" w:cs="Times New Roman"/>
          <w:sz w:val="28"/>
          <w:szCs w:val="28"/>
          <w:lang w:val="az-Latn-AZ"/>
        </w:rPr>
        <w:t xml:space="preserve"> tədbirlərinin</w:t>
      </w:r>
      <w:r w:rsidR="00E614E5" w:rsidRPr="00536A04">
        <w:rPr>
          <w:rFonts w:ascii="Times New Roman" w:hAnsi="Times New Roman" w:cs="Times New Roman"/>
          <w:sz w:val="28"/>
          <w:szCs w:val="28"/>
          <w:lang w:val="az-Latn-AZ"/>
        </w:rPr>
        <w:t xml:space="preserve"> təkmilləşdirilməsi </w:t>
      </w:r>
      <w:r w:rsidR="006E210F">
        <w:rPr>
          <w:rFonts w:ascii="Times New Roman" w:hAnsi="Times New Roman" w:cs="Times New Roman"/>
          <w:sz w:val="28"/>
          <w:szCs w:val="28"/>
          <w:lang w:val="az-Latn-AZ"/>
        </w:rPr>
        <w:t>məqsədilə</w:t>
      </w:r>
      <w:r w:rsidR="00E614E5" w:rsidRPr="00536A04">
        <w:rPr>
          <w:rFonts w:ascii="Times New Roman" w:hAnsi="Times New Roman" w:cs="Times New Roman"/>
          <w:sz w:val="28"/>
          <w:szCs w:val="28"/>
          <w:lang w:val="az-Latn-AZ"/>
        </w:rPr>
        <w:t xml:space="preserve"> bir sıra</w:t>
      </w:r>
      <w:r w:rsidR="006E210F">
        <w:rPr>
          <w:rFonts w:ascii="Times New Roman" w:hAnsi="Times New Roman" w:cs="Times New Roman"/>
          <w:sz w:val="28"/>
          <w:szCs w:val="28"/>
          <w:lang w:val="az-Latn-AZ"/>
        </w:rPr>
        <w:t xml:space="preserve"> zəruri</w:t>
      </w:r>
      <w:r w:rsidR="00E614E5" w:rsidRPr="00536A04">
        <w:rPr>
          <w:rFonts w:ascii="Times New Roman" w:hAnsi="Times New Roman" w:cs="Times New Roman"/>
          <w:sz w:val="28"/>
          <w:szCs w:val="28"/>
          <w:lang w:val="az-Latn-AZ"/>
        </w:rPr>
        <w:t xml:space="preserve"> addımlar</w:t>
      </w:r>
      <w:r w:rsidR="006E210F">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 xml:space="preserve">atılmışdır. </w:t>
      </w:r>
    </w:p>
    <w:p w:rsidR="000A3B79" w:rsidRPr="00536A04" w:rsidRDefault="00D8648C" w:rsidP="00062DAC">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52678">
        <w:rPr>
          <w:rFonts w:ascii="Times New Roman" w:hAnsi="Times New Roman" w:cs="Times New Roman"/>
          <w:sz w:val="28"/>
          <w:szCs w:val="28"/>
          <w:lang w:val="az-Latn-AZ"/>
        </w:rPr>
        <w:t>Regionların sosial-iqtisadi</w:t>
      </w:r>
      <w:r w:rsidR="005B0081">
        <w:rPr>
          <w:rFonts w:ascii="Times New Roman" w:hAnsi="Times New Roman" w:cs="Times New Roman"/>
          <w:sz w:val="28"/>
          <w:szCs w:val="28"/>
          <w:lang w:val="az-Latn-AZ"/>
        </w:rPr>
        <w:t xml:space="preserve"> </w:t>
      </w:r>
      <w:r w:rsidR="00295D3F" w:rsidRPr="00536A04">
        <w:rPr>
          <w:rFonts w:ascii="Times New Roman" w:hAnsi="Times New Roman" w:cs="Times New Roman"/>
          <w:sz w:val="28"/>
          <w:szCs w:val="28"/>
          <w:lang w:val="az-Latn-AZ"/>
        </w:rPr>
        <w:t>vəziyyətinin yaxşılaşdırılması istiqamətində</w:t>
      </w:r>
      <w:r>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w:t>
      </w:r>
      <w:r w:rsidR="00952678">
        <w:rPr>
          <w:rFonts w:ascii="Times New Roman" w:hAnsi="Times New Roman" w:cs="Times New Roman"/>
          <w:sz w:val="28"/>
          <w:szCs w:val="28"/>
          <w:lang w:val="az-Latn-AZ"/>
        </w:rPr>
        <w:t>Respublikada</w:t>
      </w:r>
      <w:r w:rsidR="00E614E5" w:rsidRPr="00536A04">
        <w:rPr>
          <w:rFonts w:ascii="Times New Roman" w:hAnsi="Times New Roman" w:cs="Times New Roman"/>
          <w:sz w:val="28"/>
          <w:szCs w:val="28"/>
          <w:lang w:val="az-Latn-AZ"/>
        </w:rPr>
        <w:t xml:space="preserve"> regionlarının sosial-iqtisadi inkişafı</w:t>
      </w:r>
      <w:r w:rsidR="00952678">
        <w:rPr>
          <w:rFonts w:ascii="Times New Roman" w:hAnsi="Times New Roman" w:cs="Times New Roman"/>
          <w:sz w:val="28"/>
          <w:szCs w:val="28"/>
          <w:lang w:val="az-Latn-AZ"/>
        </w:rPr>
        <w:t xml:space="preserve"> dair</w:t>
      </w:r>
      <w:r w:rsidR="00E614E5" w:rsidRPr="00536A04">
        <w:rPr>
          <w:rFonts w:ascii="Times New Roman" w:hAnsi="Times New Roman" w:cs="Times New Roman"/>
          <w:sz w:val="28"/>
          <w:szCs w:val="28"/>
          <w:lang w:val="az-Latn-AZ"/>
        </w:rPr>
        <w:t xml:space="preserve"> dövlət</w:t>
      </w:r>
      <w:r w:rsidR="00952678">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proqramı</w:t>
      </w:r>
      <w:r w:rsidR="006E210F">
        <w:rPr>
          <w:rFonts w:ascii="Times New Roman" w:hAnsi="Times New Roman" w:cs="Times New Roman"/>
          <w:sz w:val="28"/>
          <w:szCs w:val="28"/>
          <w:lang w:val="az-Latn-AZ"/>
        </w:rPr>
        <w:t xml:space="preserve"> </w:t>
      </w:r>
      <w:r w:rsidR="00952678">
        <w:rPr>
          <w:rFonts w:ascii="Times New Roman" w:hAnsi="Times New Roman" w:cs="Times New Roman"/>
          <w:sz w:val="28"/>
          <w:szCs w:val="28"/>
          <w:lang w:val="az-Latn-AZ"/>
        </w:rPr>
        <w:t xml:space="preserve">qüvvəyə minmişdir.  Bu proqramda </w:t>
      </w:r>
      <w:r w:rsidR="00E614E5" w:rsidRPr="00536A04">
        <w:rPr>
          <w:rFonts w:ascii="Times New Roman" w:hAnsi="Times New Roman" w:cs="Times New Roman"/>
          <w:sz w:val="28"/>
          <w:szCs w:val="28"/>
          <w:lang w:val="az-Latn-AZ"/>
        </w:rPr>
        <w:t xml:space="preserve"> </w:t>
      </w:r>
      <w:r w:rsidR="00295D3F" w:rsidRPr="00536A04">
        <w:rPr>
          <w:rFonts w:ascii="Times New Roman" w:hAnsi="Times New Roman" w:cs="Times New Roman"/>
          <w:sz w:val="28"/>
          <w:szCs w:val="28"/>
          <w:lang w:val="az-Latn-AZ"/>
        </w:rPr>
        <w:t>müvafiq dövrdə regionlarda iqtisadi fəaliyyət sahələrinin stimullaşdırılmasını təmin edəcək zəruri məsələləri özündə əks etdirmişdir</w:t>
      </w:r>
      <w:r w:rsidR="00E614E5" w:rsidRPr="00536A04">
        <w:rPr>
          <w:rFonts w:ascii="Times New Roman" w:hAnsi="Times New Roman" w:cs="Times New Roman"/>
          <w:sz w:val="28"/>
          <w:szCs w:val="28"/>
          <w:lang w:val="az-Latn-AZ"/>
        </w:rPr>
        <w:t xml:space="preserve">. </w:t>
      </w:r>
      <w:r w:rsidR="00295D3F" w:rsidRPr="00536A04">
        <w:rPr>
          <w:rFonts w:ascii="Times New Roman" w:hAnsi="Times New Roman" w:cs="Times New Roman"/>
          <w:sz w:val="28"/>
          <w:szCs w:val="28"/>
          <w:lang w:val="az-Latn-AZ"/>
        </w:rPr>
        <w:t xml:space="preserve">Bu proqramın icrasından sonra </w:t>
      </w:r>
      <w:r w:rsidR="00F85D30">
        <w:rPr>
          <w:rFonts w:ascii="Times New Roman" w:hAnsi="Times New Roman" w:cs="Times New Roman"/>
          <w:sz w:val="28"/>
          <w:szCs w:val="28"/>
          <w:lang w:val="az-Latn-AZ"/>
        </w:rPr>
        <w:t xml:space="preserve">digər mühüm bir addım </w:t>
      </w:r>
      <w:r w:rsidR="00E614E5" w:rsidRPr="00536A04">
        <w:rPr>
          <w:rFonts w:ascii="Times New Roman" w:hAnsi="Times New Roman" w:cs="Times New Roman"/>
          <w:sz w:val="28"/>
          <w:szCs w:val="28"/>
          <w:lang w:val="az-Latn-AZ"/>
        </w:rPr>
        <w:t xml:space="preserve">“Aqrar bölmədə lizinqin </w:t>
      </w:r>
      <w:r w:rsidR="00EC62CF">
        <w:rPr>
          <w:rFonts w:ascii="Times New Roman" w:hAnsi="Times New Roman" w:cs="Times New Roman"/>
          <w:sz w:val="28"/>
          <w:szCs w:val="28"/>
          <w:lang w:val="az-Latn-AZ"/>
        </w:rPr>
        <w:t xml:space="preserve">xidmətinin </w:t>
      </w:r>
      <w:r w:rsidR="00E614E5" w:rsidRPr="00536A04">
        <w:rPr>
          <w:rFonts w:ascii="Times New Roman" w:hAnsi="Times New Roman" w:cs="Times New Roman"/>
          <w:sz w:val="28"/>
          <w:szCs w:val="28"/>
          <w:lang w:val="az-Latn-AZ"/>
        </w:rPr>
        <w:t>genişləndirilməsi</w:t>
      </w:r>
      <w:r w:rsidR="00F85D30">
        <w:rPr>
          <w:rFonts w:ascii="Times New Roman" w:hAnsi="Times New Roman" w:cs="Times New Roman"/>
          <w:sz w:val="28"/>
          <w:szCs w:val="28"/>
          <w:lang w:val="az-Latn-AZ"/>
        </w:rPr>
        <w:t xml:space="preserve"> istiqamətində </w:t>
      </w:r>
      <w:r w:rsidR="00E614E5" w:rsidRPr="00536A04">
        <w:rPr>
          <w:rFonts w:ascii="Times New Roman" w:hAnsi="Times New Roman" w:cs="Times New Roman"/>
          <w:sz w:val="28"/>
          <w:szCs w:val="28"/>
          <w:lang w:val="az-Latn-AZ"/>
        </w:rPr>
        <w:t xml:space="preserve"> əlavə tədbirlər haqqında”</w:t>
      </w:r>
      <w:r w:rsidR="00F85D30">
        <w:rPr>
          <w:rFonts w:ascii="Times New Roman" w:hAnsi="Times New Roman" w:cs="Times New Roman"/>
          <w:sz w:val="28"/>
          <w:szCs w:val="28"/>
          <w:lang w:val="az-Latn-AZ"/>
        </w:rPr>
        <w:t xml:space="preserve"> qüvvəyə </w:t>
      </w:r>
      <w:r w:rsidR="00EC62CF">
        <w:rPr>
          <w:rFonts w:ascii="Times New Roman" w:hAnsi="Times New Roman" w:cs="Times New Roman"/>
          <w:sz w:val="28"/>
          <w:szCs w:val="28"/>
          <w:lang w:val="az-Latn-AZ"/>
        </w:rPr>
        <w:t>min</w:t>
      </w:r>
      <w:r w:rsidR="00F85D30">
        <w:rPr>
          <w:rFonts w:ascii="Times New Roman" w:hAnsi="Times New Roman" w:cs="Times New Roman"/>
          <w:sz w:val="28"/>
          <w:szCs w:val="28"/>
          <w:lang w:val="az-Latn-AZ"/>
        </w:rPr>
        <w:t>miş sərəncamı göstərmək olar</w:t>
      </w:r>
      <w:r w:rsidR="00E614E5" w:rsidRPr="00536A04">
        <w:rPr>
          <w:rFonts w:ascii="Times New Roman" w:hAnsi="Times New Roman" w:cs="Times New Roman"/>
          <w:sz w:val="28"/>
          <w:szCs w:val="28"/>
          <w:lang w:val="az-Latn-AZ"/>
        </w:rPr>
        <w:t xml:space="preserve">. </w:t>
      </w:r>
      <w:r w:rsidR="00295D3F" w:rsidRPr="00536A04">
        <w:rPr>
          <w:rFonts w:ascii="Times New Roman" w:hAnsi="Times New Roman" w:cs="Times New Roman"/>
          <w:sz w:val="28"/>
          <w:szCs w:val="28"/>
          <w:lang w:val="az-Latn-AZ"/>
        </w:rPr>
        <w:t xml:space="preserve">Qeyd olunan məsələlərin təhlilindən belə qanaətə gəlmək olar ki, ölkə iqtisadiyyatında sahibkarlıq fəaliyyətinin tənzimlənməsində hüquqi aspektlər mühüm rola malikdir və </w:t>
      </w:r>
      <w:r w:rsidR="00EC62CF">
        <w:rPr>
          <w:rFonts w:ascii="Times New Roman" w:hAnsi="Times New Roman" w:cs="Times New Roman"/>
          <w:sz w:val="28"/>
          <w:szCs w:val="28"/>
          <w:lang w:val="az-Latn-AZ"/>
        </w:rPr>
        <w:t xml:space="preserve">burada </w:t>
      </w:r>
      <w:r w:rsidR="00EC62CF" w:rsidRPr="00536A04">
        <w:rPr>
          <w:rFonts w:ascii="Times New Roman" w:hAnsi="Times New Roman" w:cs="Times New Roman"/>
          <w:sz w:val="28"/>
          <w:szCs w:val="28"/>
          <w:lang w:val="az-Latn-AZ"/>
        </w:rPr>
        <w:t>dolayı tənzimləmə tədbirlə</w:t>
      </w:r>
      <w:r w:rsidR="00EC62CF">
        <w:rPr>
          <w:rFonts w:ascii="Times New Roman" w:hAnsi="Times New Roman" w:cs="Times New Roman"/>
          <w:sz w:val="28"/>
          <w:szCs w:val="28"/>
          <w:lang w:val="az-Latn-AZ"/>
        </w:rPr>
        <w:t xml:space="preserve">ri </w:t>
      </w:r>
      <w:r w:rsidR="00295D3F" w:rsidRPr="00536A04">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birbaşa tənzimləmə tədbirlərin</w:t>
      </w:r>
      <w:r w:rsidR="00EC62CF">
        <w:rPr>
          <w:rFonts w:ascii="Times New Roman" w:hAnsi="Times New Roman" w:cs="Times New Roman"/>
          <w:sz w:val="28"/>
          <w:szCs w:val="28"/>
          <w:lang w:val="az-Latn-AZ"/>
        </w:rPr>
        <w:t xml:space="preserve">ə nisbətən </w:t>
      </w:r>
      <w:r w:rsidR="00E614E5" w:rsidRPr="00536A04">
        <w:rPr>
          <w:rFonts w:ascii="Times New Roman" w:hAnsi="Times New Roman" w:cs="Times New Roman"/>
          <w:sz w:val="28"/>
          <w:szCs w:val="28"/>
          <w:lang w:val="az-Latn-AZ"/>
        </w:rPr>
        <w:t xml:space="preserve"> daha çox üstünlük </w:t>
      </w:r>
      <w:r w:rsidR="00EC62CF">
        <w:rPr>
          <w:rFonts w:ascii="Times New Roman" w:hAnsi="Times New Roman" w:cs="Times New Roman"/>
          <w:sz w:val="28"/>
          <w:szCs w:val="28"/>
          <w:lang w:val="az-Latn-AZ"/>
        </w:rPr>
        <w:t>təşkil edir</w:t>
      </w:r>
      <w:r w:rsidR="00E614E5" w:rsidRPr="00536A04">
        <w:rPr>
          <w:rFonts w:ascii="Times New Roman" w:hAnsi="Times New Roman" w:cs="Times New Roman"/>
          <w:sz w:val="28"/>
          <w:szCs w:val="28"/>
          <w:lang w:val="az-Latn-AZ"/>
        </w:rPr>
        <w:t>.</w:t>
      </w:r>
      <w:r w:rsidR="00295D3F" w:rsidRPr="00536A04">
        <w:rPr>
          <w:rFonts w:ascii="Times New Roman" w:hAnsi="Times New Roman" w:cs="Times New Roman"/>
          <w:sz w:val="28"/>
          <w:szCs w:val="28"/>
          <w:lang w:val="az-Latn-AZ"/>
        </w:rPr>
        <w:t xml:space="preserve"> Regionlarda sahibkarlıq fəaliyyətinin stimullaşdırılması yolu ilə sosial-iqtisadi vəziyyətin yaxşılaşdırılmasına xidmət edən </w:t>
      </w:r>
      <w:r w:rsidR="00EC62CF" w:rsidRPr="00536A04">
        <w:rPr>
          <w:rFonts w:ascii="Times New Roman" w:hAnsi="Times New Roman" w:cs="Times New Roman"/>
          <w:sz w:val="28"/>
          <w:szCs w:val="28"/>
          <w:lang w:val="az-Latn-AZ"/>
        </w:rPr>
        <w:t xml:space="preserve">regionların sosial-iqtisadi inkişafına dair </w:t>
      </w:r>
      <w:r w:rsidR="00E614E5" w:rsidRPr="00536A04">
        <w:rPr>
          <w:rFonts w:ascii="Times New Roman" w:hAnsi="Times New Roman" w:cs="Times New Roman"/>
          <w:sz w:val="28"/>
          <w:szCs w:val="28"/>
          <w:lang w:val="az-Latn-AZ"/>
        </w:rPr>
        <w:t xml:space="preserve">2004-2008-ci illəri əhatə edən </w:t>
      </w:r>
      <w:r w:rsidR="00EC62CF">
        <w:rPr>
          <w:rFonts w:ascii="Times New Roman" w:hAnsi="Times New Roman" w:cs="Times New Roman"/>
          <w:sz w:val="28"/>
          <w:szCs w:val="28"/>
          <w:lang w:val="az-Latn-AZ"/>
        </w:rPr>
        <w:t xml:space="preserve">dövlət proqramı iqtisadiyyatın bir çox sahələri ilə yanaşı kənd təsərrüfatında da </w:t>
      </w:r>
      <w:r w:rsidR="008C6406">
        <w:rPr>
          <w:rFonts w:ascii="Times New Roman" w:hAnsi="Times New Roman" w:cs="Times New Roman"/>
          <w:sz w:val="28"/>
          <w:szCs w:val="28"/>
          <w:lang w:val="az-Latn-AZ"/>
        </w:rPr>
        <w:t>iqtisadi subyektlərin inkişafına böyük imkanlar yaratmışdır</w:t>
      </w:r>
      <w:r w:rsidR="00E614E5" w:rsidRPr="00536A04">
        <w:rPr>
          <w:rFonts w:ascii="Times New Roman" w:hAnsi="Times New Roman" w:cs="Times New Roman"/>
          <w:sz w:val="28"/>
          <w:szCs w:val="28"/>
          <w:lang w:val="az-Latn-AZ"/>
        </w:rPr>
        <w:t xml:space="preserve">. </w:t>
      </w:r>
      <w:r w:rsidR="00A322F9" w:rsidRPr="00536A04">
        <w:rPr>
          <w:rFonts w:ascii="Times New Roman" w:hAnsi="Times New Roman" w:cs="Times New Roman"/>
          <w:sz w:val="28"/>
          <w:szCs w:val="28"/>
          <w:lang w:val="az-Latn-AZ"/>
        </w:rPr>
        <w:t>Son on ildə ö</w:t>
      </w:r>
      <w:r w:rsidR="00E614E5" w:rsidRPr="00536A04">
        <w:rPr>
          <w:rFonts w:ascii="Times New Roman" w:hAnsi="Times New Roman" w:cs="Times New Roman"/>
          <w:sz w:val="28"/>
          <w:szCs w:val="28"/>
          <w:lang w:val="az-Latn-AZ"/>
        </w:rPr>
        <w:t>lkə</w:t>
      </w:r>
      <w:r w:rsidR="00A322F9" w:rsidRPr="00536A04">
        <w:rPr>
          <w:rFonts w:ascii="Times New Roman" w:hAnsi="Times New Roman" w:cs="Times New Roman"/>
          <w:sz w:val="28"/>
          <w:szCs w:val="28"/>
          <w:lang w:val="az-Latn-AZ"/>
        </w:rPr>
        <w:t xml:space="preserve"> iqtisadiyytaında əldə olunan makroiqtisadi göstəricilər </w:t>
      </w:r>
      <w:r w:rsidR="00E614E5" w:rsidRPr="00536A04">
        <w:rPr>
          <w:rFonts w:ascii="Times New Roman" w:hAnsi="Times New Roman" w:cs="Times New Roman"/>
          <w:sz w:val="28"/>
          <w:szCs w:val="28"/>
          <w:lang w:val="az-Latn-AZ"/>
        </w:rPr>
        <w:t>sosial-iqtisadi</w:t>
      </w:r>
      <w:r w:rsidR="008C6406">
        <w:rPr>
          <w:rFonts w:ascii="Times New Roman" w:hAnsi="Times New Roman" w:cs="Times New Roman"/>
          <w:sz w:val="28"/>
          <w:szCs w:val="28"/>
          <w:lang w:val="az-Latn-AZ"/>
        </w:rPr>
        <w:t xml:space="preserve"> rifahın yüksəlişi istiqamətində icra olunan </w:t>
      </w:r>
      <w:r w:rsidR="00E614E5" w:rsidRPr="00536A04">
        <w:rPr>
          <w:rFonts w:ascii="Times New Roman" w:hAnsi="Times New Roman" w:cs="Times New Roman"/>
          <w:sz w:val="28"/>
          <w:szCs w:val="28"/>
          <w:lang w:val="az-Latn-AZ"/>
        </w:rPr>
        <w:t xml:space="preserve"> islahatların </w:t>
      </w:r>
      <w:r w:rsidR="008C6406">
        <w:rPr>
          <w:rFonts w:ascii="Times New Roman" w:hAnsi="Times New Roman" w:cs="Times New Roman"/>
          <w:sz w:val="28"/>
          <w:szCs w:val="28"/>
          <w:lang w:val="az-Latn-AZ"/>
        </w:rPr>
        <w:t xml:space="preserve"> arataraq </w:t>
      </w:r>
      <w:r w:rsidR="00E614E5" w:rsidRPr="00536A04">
        <w:rPr>
          <w:rFonts w:ascii="Times New Roman" w:hAnsi="Times New Roman" w:cs="Times New Roman"/>
          <w:sz w:val="28"/>
          <w:szCs w:val="28"/>
          <w:lang w:val="az-Latn-AZ"/>
        </w:rPr>
        <w:t>davam etdirilməsin</w:t>
      </w:r>
      <w:r w:rsidR="008C6406">
        <w:rPr>
          <w:rFonts w:ascii="Times New Roman" w:hAnsi="Times New Roman" w:cs="Times New Roman"/>
          <w:sz w:val="28"/>
          <w:szCs w:val="28"/>
          <w:lang w:val="az-Latn-AZ"/>
        </w:rPr>
        <w:t xml:space="preserve">i </w:t>
      </w:r>
      <w:r w:rsidR="00E614E5" w:rsidRPr="00536A04">
        <w:rPr>
          <w:rFonts w:ascii="Times New Roman" w:hAnsi="Times New Roman" w:cs="Times New Roman"/>
          <w:sz w:val="28"/>
          <w:szCs w:val="28"/>
          <w:lang w:val="az-Latn-AZ"/>
        </w:rPr>
        <w:t xml:space="preserve"> zə</w:t>
      </w:r>
      <w:r w:rsidR="00A322F9" w:rsidRPr="00536A04">
        <w:rPr>
          <w:rFonts w:ascii="Times New Roman" w:hAnsi="Times New Roman" w:cs="Times New Roman"/>
          <w:sz w:val="28"/>
          <w:szCs w:val="28"/>
          <w:lang w:val="az-Latn-AZ"/>
        </w:rPr>
        <w:t>rur</w:t>
      </w:r>
      <w:r w:rsidR="008C6406">
        <w:rPr>
          <w:rFonts w:ascii="Times New Roman" w:hAnsi="Times New Roman" w:cs="Times New Roman"/>
          <w:sz w:val="28"/>
          <w:szCs w:val="28"/>
          <w:lang w:val="az-Latn-AZ"/>
        </w:rPr>
        <w:t>ətə çevirmişdir.</w:t>
      </w:r>
      <w:r w:rsidR="00A322F9" w:rsidRPr="00536A04">
        <w:rPr>
          <w:rFonts w:ascii="Times New Roman" w:hAnsi="Times New Roman" w:cs="Times New Roman"/>
          <w:sz w:val="28"/>
          <w:szCs w:val="28"/>
          <w:lang w:val="az-Latn-AZ"/>
        </w:rPr>
        <w:t xml:space="preserve"> Xüsusilə,</w:t>
      </w:r>
      <w:r w:rsidR="008C6406">
        <w:rPr>
          <w:rFonts w:ascii="Times New Roman" w:hAnsi="Times New Roman" w:cs="Times New Roman"/>
          <w:sz w:val="28"/>
          <w:szCs w:val="28"/>
          <w:lang w:val="az-Latn-AZ"/>
        </w:rPr>
        <w:t>iqtisadi fəaliyyət mühitinin yaxşılaşdırılması</w:t>
      </w:r>
      <w:r w:rsidR="00E614E5" w:rsidRPr="00536A04">
        <w:rPr>
          <w:rFonts w:ascii="Times New Roman" w:hAnsi="Times New Roman" w:cs="Times New Roman"/>
          <w:sz w:val="28"/>
          <w:szCs w:val="28"/>
          <w:lang w:val="az-Latn-AZ"/>
        </w:rPr>
        <w:t xml:space="preserve">, yoxsulluğun </w:t>
      </w:r>
      <w:r w:rsidR="008C6406">
        <w:rPr>
          <w:rFonts w:ascii="Times New Roman" w:hAnsi="Times New Roman" w:cs="Times New Roman"/>
          <w:sz w:val="28"/>
          <w:szCs w:val="28"/>
          <w:lang w:val="az-Latn-AZ"/>
        </w:rPr>
        <w:t>səviyyəsinin</w:t>
      </w:r>
      <w:r w:rsidR="00E614E5" w:rsidRPr="00536A04">
        <w:rPr>
          <w:rFonts w:ascii="Times New Roman" w:hAnsi="Times New Roman" w:cs="Times New Roman"/>
          <w:sz w:val="28"/>
          <w:szCs w:val="28"/>
          <w:lang w:val="az-Latn-AZ"/>
        </w:rPr>
        <w:t xml:space="preserve"> aşağı salınması və əhalinin </w:t>
      </w:r>
      <w:r w:rsidR="008C6406">
        <w:rPr>
          <w:rFonts w:ascii="Times New Roman" w:hAnsi="Times New Roman" w:cs="Times New Roman"/>
          <w:sz w:val="28"/>
          <w:szCs w:val="28"/>
          <w:lang w:val="az-Latn-AZ"/>
        </w:rPr>
        <w:t xml:space="preserve">sosial-iqtisadi </w:t>
      </w:r>
      <w:r w:rsidR="00E614E5" w:rsidRPr="00536A04">
        <w:rPr>
          <w:rFonts w:ascii="Times New Roman" w:hAnsi="Times New Roman" w:cs="Times New Roman"/>
          <w:sz w:val="28"/>
          <w:szCs w:val="28"/>
          <w:lang w:val="az-Latn-AZ"/>
        </w:rPr>
        <w:t xml:space="preserve">rifah halının </w:t>
      </w:r>
      <w:r w:rsidR="008C6406">
        <w:rPr>
          <w:rFonts w:ascii="Times New Roman" w:hAnsi="Times New Roman" w:cs="Times New Roman"/>
          <w:sz w:val="28"/>
          <w:szCs w:val="28"/>
          <w:lang w:val="az-Latn-AZ"/>
        </w:rPr>
        <w:t>yüksəldilməsi</w:t>
      </w:r>
      <w:r w:rsidR="00E614E5" w:rsidRPr="00536A04">
        <w:rPr>
          <w:rFonts w:ascii="Times New Roman" w:hAnsi="Times New Roman" w:cs="Times New Roman"/>
          <w:sz w:val="28"/>
          <w:szCs w:val="28"/>
          <w:lang w:val="az-Latn-AZ"/>
        </w:rPr>
        <w:t xml:space="preserve">, </w:t>
      </w:r>
      <w:r w:rsidR="008C6406">
        <w:rPr>
          <w:rFonts w:ascii="Times New Roman" w:hAnsi="Times New Roman" w:cs="Times New Roman"/>
          <w:sz w:val="28"/>
          <w:szCs w:val="28"/>
          <w:lang w:val="az-Latn-AZ"/>
        </w:rPr>
        <w:t>ümumilikdə</w:t>
      </w:r>
      <w:r w:rsidR="00E614E5" w:rsidRPr="00536A04">
        <w:rPr>
          <w:rFonts w:ascii="Times New Roman" w:hAnsi="Times New Roman" w:cs="Times New Roman"/>
          <w:sz w:val="28"/>
          <w:szCs w:val="28"/>
          <w:lang w:val="az-Latn-AZ"/>
        </w:rPr>
        <w:t xml:space="preserve"> </w:t>
      </w:r>
      <w:r w:rsidR="00A322F9" w:rsidRPr="00536A04">
        <w:rPr>
          <w:rFonts w:ascii="Times New Roman" w:hAnsi="Times New Roman" w:cs="Times New Roman"/>
          <w:sz w:val="28"/>
          <w:szCs w:val="28"/>
          <w:lang w:val="az-Latn-AZ"/>
        </w:rPr>
        <w:t xml:space="preserve">qeyri-neft sektorunun </w:t>
      </w:r>
      <w:r w:rsidR="008C6406">
        <w:rPr>
          <w:rFonts w:ascii="Times New Roman" w:hAnsi="Times New Roman" w:cs="Times New Roman"/>
          <w:sz w:val="28"/>
          <w:szCs w:val="28"/>
          <w:lang w:val="az-Latn-AZ"/>
        </w:rPr>
        <w:t>müvazinətli</w:t>
      </w:r>
      <w:r w:rsidR="00A322F9" w:rsidRPr="00536A04">
        <w:rPr>
          <w:rFonts w:ascii="Times New Roman" w:hAnsi="Times New Roman" w:cs="Times New Roman"/>
          <w:sz w:val="28"/>
          <w:szCs w:val="28"/>
          <w:lang w:val="az-Latn-AZ"/>
        </w:rPr>
        <w:t xml:space="preserve"> inkişafının </w:t>
      </w:r>
      <w:r w:rsidR="008C6406">
        <w:rPr>
          <w:rFonts w:ascii="Times New Roman" w:hAnsi="Times New Roman" w:cs="Times New Roman"/>
          <w:sz w:val="28"/>
          <w:szCs w:val="28"/>
          <w:lang w:val="az-Latn-AZ"/>
        </w:rPr>
        <w:t xml:space="preserve">reallaşdırılması </w:t>
      </w:r>
      <w:r w:rsidR="00A322F9" w:rsidRPr="00536A04">
        <w:rPr>
          <w:rFonts w:ascii="Times New Roman" w:hAnsi="Times New Roman" w:cs="Times New Roman"/>
          <w:sz w:val="28"/>
          <w:szCs w:val="28"/>
          <w:lang w:val="az-Latn-AZ"/>
        </w:rPr>
        <w:t>istiqamətində</w:t>
      </w:r>
      <w:r w:rsidR="00E614E5" w:rsidRPr="00536A04">
        <w:rPr>
          <w:rFonts w:ascii="Times New Roman" w:hAnsi="Times New Roman" w:cs="Times New Roman"/>
          <w:sz w:val="28"/>
          <w:szCs w:val="28"/>
          <w:lang w:val="az-Latn-AZ"/>
        </w:rPr>
        <w:t xml:space="preserve"> </w:t>
      </w:r>
      <w:r w:rsidR="008C6406">
        <w:rPr>
          <w:rFonts w:ascii="Times New Roman" w:hAnsi="Times New Roman" w:cs="Times New Roman"/>
          <w:sz w:val="28"/>
          <w:szCs w:val="28"/>
          <w:lang w:val="az-Latn-AZ"/>
        </w:rPr>
        <w:t xml:space="preserve"> </w:t>
      </w:r>
      <w:r w:rsidR="00E614E5" w:rsidRPr="00536A04">
        <w:rPr>
          <w:rFonts w:ascii="Times New Roman" w:hAnsi="Times New Roman" w:cs="Times New Roman"/>
          <w:sz w:val="28"/>
          <w:szCs w:val="28"/>
          <w:lang w:val="az-Latn-AZ"/>
        </w:rPr>
        <w:t xml:space="preserve">yeni </w:t>
      </w:r>
      <w:r w:rsidR="008C6406">
        <w:rPr>
          <w:rFonts w:ascii="Times New Roman" w:hAnsi="Times New Roman" w:cs="Times New Roman"/>
          <w:sz w:val="28"/>
          <w:szCs w:val="28"/>
          <w:lang w:val="az-Latn-AZ"/>
        </w:rPr>
        <w:t>tədbirlər planının</w:t>
      </w:r>
      <w:r w:rsidR="00E614E5" w:rsidRPr="00536A04">
        <w:rPr>
          <w:rFonts w:ascii="Times New Roman" w:hAnsi="Times New Roman" w:cs="Times New Roman"/>
          <w:sz w:val="28"/>
          <w:szCs w:val="28"/>
          <w:lang w:val="az-Latn-AZ"/>
        </w:rPr>
        <w:t xml:space="preserve"> </w:t>
      </w:r>
      <w:r w:rsidR="008C6406">
        <w:rPr>
          <w:rFonts w:ascii="Times New Roman" w:hAnsi="Times New Roman" w:cs="Times New Roman"/>
          <w:sz w:val="28"/>
          <w:szCs w:val="28"/>
          <w:lang w:val="az-Latn-AZ"/>
        </w:rPr>
        <w:t>hazırlanmasını zərurətə çevirmişdir. Respublika</w:t>
      </w:r>
      <w:r w:rsidR="00A322F9" w:rsidRPr="00536A04">
        <w:rPr>
          <w:rFonts w:ascii="Times New Roman" w:hAnsi="Times New Roman" w:cs="Times New Roman"/>
          <w:sz w:val="28"/>
          <w:szCs w:val="28"/>
          <w:lang w:val="az-Latn-AZ"/>
        </w:rPr>
        <w:t xml:space="preserve"> p</w:t>
      </w:r>
      <w:r w:rsidR="00E614E5" w:rsidRPr="00536A04">
        <w:rPr>
          <w:rFonts w:ascii="Times New Roman" w:hAnsi="Times New Roman" w:cs="Times New Roman"/>
          <w:sz w:val="28"/>
          <w:szCs w:val="28"/>
          <w:lang w:val="az-Latn-AZ"/>
        </w:rPr>
        <w:t>rezident</w:t>
      </w:r>
      <w:r w:rsidR="008C6406">
        <w:rPr>
          <w:rFonts w:ascii="Times New Roman" w:hAnsi="Times New Roman" w:cs="Times New Roman"/>
          <w:sz w:val="28"/>
          <w:szCs w:val="28"/>
          <w:lang w:val="az-Latn-AZ"/>
        </w:rPr>
        <w:t>i</w:t>
      </w:r>
      <w:r w:rsidR="00E614E5" w:rsidRPr="00536A04">
        <w:rPr>
          <w:rFonts w:ascii="Times New Roman" w:hAnsi="Times New Roman" w:cs="Times New Roman"/>
          <w:sz w:val="28"/>
          <w:szCs w:val="28"/>
          <w:lang w:val="az-Latn-AZ"/>
        </w:rPr>
        <w:t xml:space="preserve"> </w:t>
      </w:r>
      <w:r w:rsidR="008C6406">
        <w:rPr>
          <w:rFonts w:ascii="Times New Roman" w:hAnsi="Times New Roman" w:cs="Times New Roman"/>
          <w:sz w:val="28"/>
          <w:szCs w:val="28"/>
          <w:lang w:val="az-Latn-AZ"/>
        </w:rPr>
        <w:t xml:space="preserve">cənab </w:t>
      </w:r>
      <w:r w:rsidR="00E614E5" w:rsidRPr="00536A04">
        <w:rPr>
          <w:rFonts w:ascii="Times New Roman" w:hAnsi="Times New Roman" w:cs="Times New Roman"/>
          <w:sz w:val="28"/>
          <w:szCs w:val="28"/>
          <w:lang w:val="az-Latn-AZ"/>
        </w:rPr>
        <w:t>İlham Əliyev</w:t>
      </w:r>
      <w:r w:rsidR="00DE5721">
        <w:rPr>
          <w:rFonts w:ascii="Times New Roman" w:hAnsi="Times New Roman" w:cs="Times New Roman"/>
          <w:sz w:val="28"/>
          <w:szCs w:val="28"/>
          <w:lang w:val="az-Latn-AZ"/>
        </w:rPr>
        <w:t xml:space="preserve">in müvafiq sərəncamı ilə </w:t>
      </w:r>
      <w:r w:rsidR="00E614E5" w:rsidRPr="00536A04">
        <w:rPr>
          <w:rFonts w:ascii="Times New Roman" w:hAnsi="Times New Roman" w:cs="Times New Roman"/>
          <w:sz w:val="28"/>
          <w:szCs w:val="28"/>
          <w:lang w:val="az-Latn-AZ"/>
        </w:rPr>
        <w:t xml:space="preserve"> təsdiq edilmiş "Azərbaycan Respublikası regionlarının 2009-2013-cü illərdə sosial-iqtisadi inkişafı</w:t>
      </w:r>
      <w:r w:rsidR="00DE5721">
        <w:rPr>
          <w:rFonts w:ascii="Times New Roman" w:hAnsi="Times New Roman" w:cs="Times New Roman"/>
          <w:sz w:val="28"/>
          <w:szCs w:val="28"/>
          <w:lang w:val="az-Latn-AZ"/>
        </w:rPr>
        <w:t xml:space="preserve">na dair </w:t>
      </w:r>
      <w:r w:rsidR="00E614E5" w:rsidRPr="00536A04">
        <w:rPr>
          <w:rFonts w:ascii="Times New Roman" w:hAnsi="Times New Roman" w:cs="Times New Roman"/>
          <w:sz w:val="28"/>
          <w:szCs w:val="28"/>
          <w:lang w:val="az-Latn-AZ"/>
        </w:rPr>
        <w:t xml:space="preserve"> Dövlət Proqramı" </w:t>
      </w:r>
      <w:r w:rsidR="00DE5721">
        <w:rPr>
          <w:rFonts w:ascii="Times New Roman" w:hAnsi="Times New Roman" w:cs="Times New Roman"/>
          <w:sz w:val="28"/>
          <w:szCs w:val="28"/>
          <w:lang w:val="az-Latn-AZ"/>
        </w:rPr>
        <w:t>bu istiqamətdə xüsusi rol oynamışdır</w:t>
      </w:r>
      <w:r w:rsidR="00A322F9" w:rsidRPr="00536A04">
        <w:rPr>
          <w:rFonts w:ascii="Times New Roman" w:hAnsi="Times New Roman" w:cs="Times New Roman"/>
          <w:sz w:val="28"/>
          <w:szCs w:val="28"/>
          <w:lang w:val="az-Latn-AZ"/>
        </w:rPr>
        <w:t xml:space="preserve">. </w:t>
      </w:r>
      <w:r w:rsidR="00DE5721">
        <w:rPr>
          <w:rFonts w:ascii="Times New Roman" w:hAnsi="Times New Roman" w:cs="Times New Roman"/>
          <w:sz w:val="28"/>
          <w:szCs w:val="28"/>
          <w:lang w:val="az-Latn-AZ"/>
        </w:rPr>
        <w:t>Proqramdan irəli gələn tələblər</w:t>
      </w:r>
      <w:r w:rsidR="005041E3" w:rsidRPr="00536A04">
        <w:rPr>
          <w:rFonts w:ascii="Times New Roman" w:hAnsi="Times New Roman" w:cs="Times New Roman"/>
          <w:sz w:val="28"/>
          <w:szCs w:val="28"/>
          <w:lang w:val="az-Latn-AZ"/>
        </w:rPr>
        <w:t xml:space="preserve"> </w:t>
      </w:r>
      <w:r w:rsidR="00DE5721">
        <w:rPr>
          <w:rFonts w:ascii="Times New Roman" w:hAnsi="Times New Roman" w:cs="Times New Roman"/>
          <w:sz w:val="28"/>
          <w:szCs w:val="28"/>
          <w:lang w:val="az-Latn-AZ"/>
        </w:rPr>
        <w:t xml:space="preserve">respublikanın </w:t>
      </w:r>
      <w:r w:rsidR="00E614E5" w:rsidRPr="00536A04">
        <w:rPr>
          <w:rFonts w:ascii="Times New Roman" w:hAnsi="Times New Roman" w:cs="Times New Roman"/>
          <w:sz w:val="28"/>
          <w:szCs w:val="28"/>
          <w:lang w:val="az-Latn-AZ"/>
        </w:rPr>
        <w:t>təbii və</w:t>
      </w:r>
      <w:r w:rsidR="00DE5721">
        <w:rPr>
          <w:rFonts w:ascii="Times New Roman" w:hAnsi="Times New Roman" w:cs="Times New Roman"/>
          <w:sz w:val="28"/>
          <w:szCs w:val="28"/>
          <w:lang w:val="az-Latn-AZ"/>
        </w:rPr>
        <w:t xml:space="preserve"> insan resurslarından </w:t>
      </w:r>
      <w:r w:rsidR="00E614E5" w:rsidRPr="00536A04">
        <w:rPr>
          <w:rFonts w:ascii="Times New Roman" w:hAnsi="Times New Roman" w:cs="Times New Roman"/>
          <w:sz w:val="28"/>
          <w:szCs w:val="28"/>
          <w:lang w:val="az-Latn-AZ"/>
        </w:rPr>
        <w:t xml:space="preserve"> səmərəli istifadə etməklə </w:t>
      </w:r>
      <w:r w:rsidR="00DE5721">
        <w:rPr>
          <w:rFonts w:ascii="Times New Roman" w:hAnsi="Times New Roman" w:cs="Times New Roman"/>
          <w:sz w:val="28"/>
          <w:szCs w:val="28"/>
          <w:lang w:val="az-Latn-AZ"/>
        </w:rPr>
        <w:t xml:space="preserve">ölkə iqtisadiyyatının diversifikasiyasını təmin etmək </w:t>
      </w:r>
      <w:r w:rsidR="00E614E5" w:rsidRPr="00536A04">
        <w:rPr>
          <w:rFonts w:ascii="Times New Roman" w:hAnsi="Times New Roman" w:cs="Times New Roman"/>
          <w:sz w:val="28"/>
          <w:szCs w:val="28"/>
          <w:lang w:val="az-Latn-AZ"/>
        </w:rPr>
        <w:t xml:space="preserve">qeyri-neft </w:t>
      </w:r>
      <w:r w:rsidR="00E614E5" w:rsidRPr="00536A04">
        <w:rPr>
          <w:rFonts w:ascii="Times New Roman" w:hAnsi="Times New Roman" w:cs="Times New Roman"/>
          <w:sz w:val="28"/>
          <w:szCs w:val="28"/>
          <w:lang w:val="az-Latn-AZ"/>
        </w:rPr>
        <w:lastRenderedPageBreak/>
        <w:t xml:space="preserve">sektorunun </w:t>
      </w:r>
      <w:r w:rsidR="00DE5721">
        <w:rPr>
          <w:rFonts w:ascii="Times New Roman" w:hAnsi="Times New Roman" w:cs="Times New Roman"/>
          <w:sz w:val="28"/>
          <w:szCs w:val="28"/>
          <w:lang w:val="az-Latn-AZ"/>
        </w:rPr>
        <w:t>əsaslı</w:t>
      </w:r>
      <w:r w:rsidR="00E614E5" w:rsidRPr="00536A04">
        <w:rPr>
          <w:rFonts w:ascii="Times New Roman" w:hAnsi="Times New Roman" w:cs="Times New Roman"/>
          <w:sz w:val="28"/>
          <w:szCs w:val="28"/>
          <w:lang w:val="az-Latn-AZ"/>
        </w:rPr>
        <w:t xml:space="preserve"> inkişafı, </w:t>
      </w:r>
      <w:r w:rsidR="00DE5721">
        <w:rPr>
          <w:rFonts w:ascii="Times New Roman" w:hAnsi="Times New Roman" w:cs="Times New Roman"/>
          <w:sz w:val="28"/>
          <w:szCs w:val="28"/>
          <w:lang w:val="az-Latn-AZ"/>
        </w:rPr>
        <w:t xml:space="preserve"> istehsal </w:t>
      </w:r>
      <w:r w:rsidR="00E614E5" w:rsidRPr="00536A04">
        <w:rPr>
          <w:rFonts w:ascii="Times New Roman" w:hAnsi="Times New Roman" w:cs="Times New Roman"/>
          <w:sz w:val="28"/>
          <w:szCs w:val="28"/>
          <w:lang w:val="az-Latn-AZ"/>
        </w:rPr>
        <w:t>infrastruktur</w:t>
      </w:r>
      <w:r w:rsidR="00DE5721">
        <w:rPr>
          <w:rFonts w:ascii="Times New Roman" w:hAnsi="Times New Roman" w:cs="Times New Roman"/>
          <w:sz w:val="28"/>
          <w:szCs w:val="28"/>
          <w:lang w:val="az-Latn-AZ"/>
        </w:rPr>
        <w:t>unun</w:t>
      </w:r>
      <w:r w:rsidR="00E614E5" w:rsidRPr="00536A04">
        <w:rPr>
          <w:rFonts w:ascii="Times New Roman" w:hAnsi="Times New Roman" w:cs="Times New Roman"/>
          <w:sz w:val="28"/>
          <w:szCs w:val="28"/>
          <w:lang w:val="az-Latn-AZ"/>
        </w:rPr>
        <w:t xml:space="preserve"> yaxşılaşdırılması </w:t>
      </w:r>
      <w:r w:rsidR="00DE5721">
        <w:rPr>
          <w:rFonts w:ascii="Times New Roman" w:hAnsi="Times New Roman" w:cs="Times New Roman"/>
          <w:sz w:val="28"/>
          <w:szCs w:val="28"/>
          <w:lang w:val="az-Latn-AZ"/>
        </w:rPr>
        <w:t xml:space="preserve">ilə rəqabət qabiliyyətli və ixracayararlı </w:t>
      </w:r>
      <w:r w:rsidR="00E614E5" w:rsidRPr="00536A04">
        <w:rPr>
          <w:rFonts w:ascii="Times New Roman" w:hAnsi="Times New Roman" w:cs="Times New Roman"/>
          <w:sz w:val="28"/>
          <w:szCs w:val="28"/>
          <w:lang w:val="az-Latn-AZ"/>
        </w:rPr>
        <w:t xml:space="preserve"> istehsalının stimullaşdırılmasına</w:t>
      </w:r>
      <w:r w:rsidR="005041E3" w:rsidRPr="00536A04">
        <w:rPr>
          <w:rFonts w:ascii="Times New Roman" w:hAnsi="Times New Roman" w:cs="Times New Roman"/>
          <w:sz w:val="28"/>
          <w:szCs w:val="28"/>
          <w:lang w:val="az-Latn-AZ"/>
        </w:rPr>
        <w:t xml:space="preserve"> </w:t>
      </w:r>
      <w:r w:rsidR="00DE5721">
        <w:rPr>
          <w:rFonts w:ascii="Times New Roman" w:hAnsi="Times New Roman" w:cs="Times New Roman"/>
          <w:sz w:val="28"/>
          <w:szCs w:val="28"/>
          <w:lang w:val="az-Latn-AZ"/>
        </w:rPr>
        <w:t>imkanlarını artırmaq məqsədini daşıyırdı</w:t>
      </w:r>
      <w:r w:rsidR="00E614E5" w:rsidRPr="00536A04">
        <w:rPr>
          <w:rFonts w:ascii="Times New Roman" w:hAnsi="Times New Roman" w:cs="Times New Roman"/>
          <w:sz w:val="28"/>
          <w:szCs w:val="28"/>
          <w:lang w:val="az-Latn-AZ"/>
        </w:rPr>
        <w:t xml:space="preserve">. </w:t>
      </w:r>
    </w:p>
    <w:p w:rsidR="000A75C0" w:rsidRDefault="00062DAC"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13835" w:rsidRPr="00536A04">
        <w:rPr>
          <w:rFonts w:ascii="Times New Roman" w:hAnsi="Times New Roman" w:cs="Times New Roman"/>
          <w:sz w:val="28"/>
          <w:szCs w:val="28"/>
          <w:lang w:val="az-Latn-AZ"/>
        </w:rPr>
        <w:t>Son illər dünyada baş qaldıran böhran meyilləri dünya iqtisadiyyatına sürətlə inteqrasiya edən Azərbaycan iqtisadiyyatından da yan keçməmişdir.Bu</w:t>
      </w:r>
      <w:r w:rsidR="00887D5C" w:rsidRPr="00536A04">
        <w:rPr>
          <w:rFonts w:ascii="Times New Roman" w:hAnsi="Times New Roman" w:cs="Times New Roman"/>
          <w:sz w:val="28"/>
          <w:szCs w:val="28"/>
          <w:lang w:val="az-Latn-AZ"/>
        </w:rPr>
        <w:t xml:space="preserve">nun üçün hazırda </w:t>
      </w:r>
      <w:r w:rsidR="00F13835" w:rsidRPr="00536A04">
        <w:rPr>
          <w:rFonts w:ascii="Times New Roman" w:hAnsi="Times New Roman" w:cs="Times New Roman"/>
          <w:sz w:val="28"/>
          <w:szCs w:val="28"/>
          <w:lang w:val="az-Latn-AZ"/>
        </w:rPr>
        <w:t>ölkə iqtisadiyyatının diversifikasiyasını təmin e</w:t>
      </w:r>
      <w:r w:rsidR="001B60BC" w:rsidRPr="00536A04">
        <w:rPr>
          <w:rFonts w:ascii="Times New Roman" w:hAnsi="Times New Roman" w:cs="Times New Roman"/>
          <w:sz w:val="28"/>
          <w:szCs w:val="28"/>
          <w:lang w:val="az-Latn-AZ"/>
        </w:rPr>
        <w:t>t</w:t>
      </w:r>
      <w:r w:rsidR="00F13835" w:rsidRPr="00536A04">
        <w:rPr>
          <w:rFonts w:ascii="Times New Roman" w:hAnsi="Times New Roman" w:cs="Times New Roman"/>
          <w:sz w:val="28"/>
          <w:szCs w:val="28"/>
          <w:lang w:val="az-Latn-AZ"/>
        </w:rPr>
        <w:t xml:space="preserve">mək məqsədilə bir sıra tədbirlərin icrasına start verilmişdir. </w:t>
      </w:r>
      <w:r w:rsidR="00887D5C" w:rsidRPr="00536A04">
        <w:rPr>
          <w:rFonts w:ascii="Times New Roman" w:hAnsi="Times New Roman" w:cs="Times New Roman"/>
          <w:sz w:val="28"/>
          <w:szCs w:val="28"/>
          <w:lang w:val="az-Latn-AZ"/>
        </w:rPr>
        <w:t xml:space="preserve">Məhz bu baxımdandır ki, </w:t>
      </w:r>
      <w:r w:rsidR="00F13835" w:rsidRPr="00536A04">
        <w:rPr>
          <w:rFonts w:ascii="Times New Roman" w:hAnsi="Times New Roman" w:cs="Times New Roman"/>
          <w:sz w:val="28"/>
          <w:szCs w:val="28"/>
          <w:lang w:val="az-Latn-AZ"/>
        </w:rPr>
        <w:t>hazırda respublikamızda aqrar sahənin kompleks şəkildə inkişaf</w:t>
      </w:r>
      <w:r w:rsidR="001B60BC" w:rsidRPr="00536A04">
        <w:rPr>
          <w:rFonts w:ascii="Times New Roman" w:hAnsi="Times New Roman" w:cs="Times New Roman"/>
          <w:sz w:val="28"/>
          <w:szCs w:val="28"/>
          <w:lang w:val="az-Latn-AZ"/>
        </w:rPr>
        <w:t>ını təmin etmək</w:t>
      </w:r>
      <w:r w:rsidR="00F13835" w:rsidRPr="00536A04">
        <w:rPr>
          <w:rFonts w:ascii="Times New Roman" w:hAnsi="Times New Roman" w:cs="Times New Roman"/>
          <w:sz w:val="28"/>
          <w:szCs w:val="28"/>
          <w:lang w:val="az-Latn-AZ"/>
        </w:rPr>
        <w:t xml:space="preserve">  dövlətin  iqtisadi siyasətinin prioritetini təşkil edir. </w:t>
      </w:r>
      <w:r w:rsidR="00887D5C" w:rsidRPr="00536A04">
        <w:rPr>
          <w:rFonts w:ascii="Times New Roman" w:hAnsi="Times New Roman" w:cs="Times New Roman"/>
          <w:sz w:val="28"/>
          <w:szCs w:val="28"/>
          <w:lang w:val="az-Latn-AZ"/>
        </w:rPr>
        <w:t>Əminliklə deyə bilərik ki,</w:t>
      </w:r>
      <w:r w:rsidR="00F13835" w:rsidRPr="00536A04">
        <w:rPr>
          <w:rFonts w:ascii="Times New Roman" w:hAnsi="Times New Roman" w:cs="Times New Roman"/>
          <w:sz w:val="28"/>
          <w:szCs w:val="28"/>
          <w:lang w:val="az-Latn-AZ"/>
        </w:rPr>
        <w:t xml:space="preserve"> sahənin rəqabət imkanlarını artıra biləcək istehsal infrastrukturunu formalaşdırmaq və </w:t>
      </w:r>
      <w:r w:rsidR="001B60BC" w:rsidRPr="00536A04">
        <w:rPr>
          <w:rFonts w:ascii="Times New Roman" w:hAnsi="Times New Roman" w:cs="Times New Roman"/>
          <w:sz w:val="28"/>
          <w:szCs w:val="28"/>
          <w:lang w:val="az-Latn-AZ"/>
        </w:rPr>
        <w:t xml:space="preserve">liberal bazar prinsiplərinə uyğunsahibkarlıq fəaliyyətini təşviq edəcək </w:t>
      </w:r>
      <w:r w:rsidR="00887D5C" w:rsidRPr="00536A04">
        <w:rPr>
          <w:rFonts w:ascii="Times New Roman" w:hAnsi="Times New Roman" w:cs="Times New Roman"/>
          <w:sz w:val="28"/>
          <w:szCs w:val="28"/>
          <w:lang w:val="az-Latn-AZ"/>
        </w:rPr>
        <w:t xml:space="preserve">sahənin tənzimlənməsində əsas rol oynayan </w:t>
      </w:r>
      <w:r w:rsidR="001B60BC" w:rsidRPr="00536A04">
        <w:rPr>
          <w:rFonts w:ascii="Times New Roman" w:hAnsi="Times New Roman" w:cs="Times New Roman"/>
          <w:sz w:val="28"/>
          <w:szCs w:val="28"/>
          <w:lang w:val="az-Latn-AZ"/>
        </w:rPr>
        <w:t>normativ hüquqi aktların uğurlu icrası ölkənin iqtisadi təhlükəsizliyinintəmin olunması</w:t>
      </w:r>
      <w:r w:rsidR="00887D5C" w:rsidRPr="00536A04">
        <w:rPr>
          <w:rFonts w:ascii="Times New Roman" w:hAnsi="Times New Roman" w:cs="Times New Roman"/>
          <w:sz w:val="28"/>
          <w:szCs w:val="28"/>
          <w:lang w:val="az-Latn-AZ"/>
        </w:rPr>
        <w:t xml:space="preserve"> istiqamətində kənd təsərrüfatının inkişafına öz müsbət təsirini göstərəcəkdir.</w:t>
      </w:r>
    </w:p>
    <w:p w:rsidR="00062DAC" w:rsidRPr="00536A04" w:rsidRDefault="00062DAC" w:rsidP="00374533">
      <w:pPr>
        <w:spacing w:after="0" w:line="360" w:lineRule="auto"/>
        <w:jc w:val="both"/>
        <w:rPr>
          <w:rFonts w:ascii="Times New Roman" w:hAnsi="Times New Roman" w:cs="Times New Roman"/>
          <w:sz w:val="28"/>
          <w:szCs w:val="28"/>
          <w:lang w:val="az-Latn-AZ"/>
        </w:rPr>
      </w:pPr>
    </w:p>
    <w:p w:rsidR="0067773E" w:rsidRPr="00536A04" w:rsidRDefault="0067773E" w:rsidP="00374533">
      <w:pPr>
        <w:spacing w:line="360" w:lineRule="auto"/>
        <w:jc w:val="both"/>
        <w:rPr>
          <w:rFonts w:ascii="Times New Roman" w:hAnsi="Times New Roman" w:cs="Times New Roman"/>
          <w:sz w:val="28"/>
          <w:szCs w:val="28"/>
          <w:lang w:val="az-Latn-AZ"/>
        </w:rPr>
      </w:pPr>
    </w:p>
    <w:p w:rsidR="00CC0EFD" w:rsidRPr="00536A04" w:rsidRDefault="002D4B87"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2.2. Kənd təsərrüfatı sektorunun fəaliyyətinin müasir vəziyyətinin təhlili</w:t>
      </w:r>
    </w:p>
    <w:p w:rsidR="009222E2" w:rsidRPr="00536A04" w:rsidRDefault="009222E2" w:rsidP="00374533">
      <w:pPr>
        <w:spacing w:after="0"/>
        <w:jc w:val="center"/>
        <w:rPr>
          <w:rFonts w:ascii="Times New Roman" w:hAnsi="Times New Roman" w:cs="Times New Roman"/>
          <w:b/>
          <w:sz w:val="28"/>
          <w:szCs w:val="28"/>
          <w:lang w:val="az-Latn-AZ"/>
        </w:rPr>
      </w:pPr>
    </w:p>
    <w:p w:rsidR="005D00EE" w:rsidRPr="00536A04" w:rsidRDefault="005D00EE" w:rsidP="00374533">
      <w:pPr>
        <w:spacing w:after="0"/>
        <w:rPr>
          <w:rFonts w:ascii="Times New Roman" w:hAnsi="Times New Roman" w:cs="Times New Roman"/>
          <w:sz w:val="28"/>
          <w:szCs w:val="28"/>
          <w:lang w:val="az-Latn-AZ"/>
        </w:rPr>
      </w:pPr>
    </w:p>
    <w:p w:rsidR="004C5BC1" w:rsidRDefault="005D00EE" w:rsidP="009405CA">
      <w:pPr>
        <w:shd w:val="clear" w:color="auto" w:fill="FFFFFF"/>
        <w:spacing w:line="377" w:lineRule="auto"/>
        <w:ind w:firstLine="709"/>
        <w:jc w:val="both"/>
        <w:rPr>
          <w:rFonts w:ascii="Times New Roman" w:hAnsi="Times New Roman" w:cs="Times New Roman"/>
          <w:sz w:val="24"/>
          <w:szCs w:val="24"/>
          <w:lang w:val="az-Latn-AZ"/>
        </w:rPr>
      </w:pPr>
      <w:r w:rsidRPr="00536A04">
        <w:rPr>
          <w:rFonts w:ascii="Times New Roman" w:hAnsi="Times New Roman" w:cs="Times New Roman"/>
          <w:sz w:val="28"/>
          <w:szCs w:val="28"/>
          <w:lang w:val="az-Latn-AZ"/>
        </w:rPr>
        <w:t>Kənd təsərrüfatı iqtisadiyyatın digər sahələr</w:t>
      </w:r>
      <w:r w:rsidRPr="00536A04">
        <w:rPr>
          <w:rFonts w:ascii="Times New Roman" w:hAnsi="Times New Roman" w:cs="Times New Roman"/>
          <w:sz w:val="28"/>
          <w:szCs w:val="28"/>
          <w:lang w:val="az-Latn-AZ"/>
        </w:rPr>
        <w:softHyphen/>
        <w:t>i</w:t>
      </w:r>
      <w:r w:rsidR="004A0D73" w:rsidRPr="00536A04">
        <w:rPr>
          <w:rFonts w:ascii="Times New Roman" w:hAnsi="Times New Roman" w:cs="Times New Roman"/>
          <w:sz w:val="28"/>
          <w:szCs w:val="28"/>
          <w:lang w:val="az-Latn-AZ"/>
        </w:rPr>
        <w:t xml:space="preserve"> ilə müqayisədə</w:t>
      </w:r>
      <w:r w:rsidRPr="00536A04">
        <w:rPr>
          <w:rFonts w:ascii="Times New Roman" w:hAnsi="Times New Roman" w:cs="Times New Roman"/>
          <w:sz w:val="28"/>
          <w:szCs w:val="28"/>
          <w:lang w:val="az-Latn-AZ"/>
        </w:rPr>
        <w:t>,</w:t>
      </w:r>
      <w:r w:rsidR="004A0D73" w:rsidRPr="00536A04">
        <w:rPr>
          <w:rFonts w:ascii="Times New Roman" w:hAnsi="Times New Roman" w:cs="Times New Roman"/>
          <w:sz w:val="28"/>
          <w:szCs w:val="28"/>
          <w:lang w:val="az-Latn-AZ"/>
        </w:rPr>
        <w:t xml:space="preserve"> istər istehsal şəraiti </w:t>
      </w:r>
      <w:r w:rsidRPr="00536A04">
        <w:rPr>
          <w:rFonts w:ascii="Times New Roman" w:hAnsi="Times New Roman" w:cs="Times New Roman"/>
          <w:sz w:val="28"/>
          <w:szCs w:val="28"/>
          <w:lang w:val="az-Latn-AZ"/>
        </w:rPr>
        <w:t>vəsatış</w:t>
      </w:r>
      <w:r w:rsidR="004A0D73" w:rsidRPr="00536A04">
        <w:rPr>
          <w:rFonts w:ascii="Times New Roman" w:hAnsi="Times New Roman" w:cs="Times New Roman"/>
          <w:sz w:val="28"/>
          <w:szCs w:val="28"/>
          <w:lang w:val="az-Latn-AZ"/>
        </w:rPr>
        <w:t xml:space="preserve"> imkanları ilə əlaqədar</w:t>
      </w:r>
      <w:r w:rsidRPr="00536A04">
        <w:rPr>
          <w:rFonts w:ascii="Times New Roman" w:hAnsi="Times New Roman" w:cs="Times New Roman"/>
          <w:sz w:val="28"/>
          <w:szCs w:val="28"/>
          <w:lang w:val="az-Latn-AZ"/>
        </w:rPr>
        <w:t>,</w:t>
      </w:r>
      <w:r w:rsidR="004A0D73" w:rsidRPr="00536A04">
        <w:rPr>
          <w:rFonts w:ascii="Times New Roman" w:hAnsi="Times New Roman" w:cs="Times New Roman"/>
          <w:sz w:val="28"/>
          <w:szCs w:val="28"/>
          <w:lang w:val="az-Latn-AZ"/>
        </w:rPr>
        <w:t xml:space="preserve"> istərsədəinfrastruktur təminatı baxımından </w:t>
      </w:r>
      <w:r w:rsidRPr="00536A04">
        <w:rPr>
          <w:rFonts w:ascii="Times New Roman" w:hAnsi="Times New Roman" w:cs="Times New Roman"/>
          <w:sz w:val="28"/>
          <w:szCs w:val="28"/>
          <w:lang w:val="az-Latn-AZ"/>
        </w:rPr>
        <w:t xml:space="preserve">dövlət himayəsi və yardımına ehtiyacın olduğu bir sahədir. </w:t>
      </w:r>
      <w:r w:rsidR="005B6652" w:rsidRPr="00536A04">
        <w:rPr>
          <w:rFonts w:ascii="Times New Roman" w:hAnsi="Times New Roman" w:cs="Times New Roman"/>
          <w:sz w:val="28"/>
          <w:szCs w:val="28"/>
          <w:lang w:val="az-Latn-AZ"/>
        </w:rPr>
        <w:t>Kənd təsərrüfatında</w:t>
      </w:r>
      <w:r w:rsidRPr="00536A04">
        <w:rPr>
          <w:rFonts w:ascii="Times New Roman" w:hAnsi="Times New Roman" w:cs="Times New Roman"/>
          <w:sz w:val="28"/>
          <w:szCs w:val="28"/>
          <w:lang w:val="az-Latn-AZ"/>
        </w:rPr>
        <w:t xml:space="preserve"> dövlət tən</w:t>
      </w:r>
      <w:r w:rsidRPr="00536A04">
        <w:rPr>
          <w:rFonts w:ascii="Times New Roman" w:hAnsi="Times New Roman" w:cs="Times New Roman"/>
          <w:sz w:val="28"/>
          <w:szCs w:val="28"/>
          <w:lang w:val="az-Latn-AZ"/>
        </w:rPr>
        <w:softHyphen/>
        <w:t>zimlənməsi əsasə</w:t>
      </w:r>
      <w:r w:rsidR="004A0D73" w:rsidRPr="00536A04">
        <w:rPr>
          <w:rFonts w:ascii="Times New Roman" w:hAnsi="Times New Roman" w:cs="Times New Roman"/>
          <w:sz w:val="28"/>
          <w:szCs w:val="28"/>
          <w:lang w:val="az-Latn-AZ"/>
        </w:rPr>
        <w:t>n</w:t>
      </w:r>
      <w:r w:rsidRPr="00536A04">
        <w:rPr>
          <w:rFonts w:ascii="Times New Roman" w:hAnsi="Times New Roman" w:cs="Times New Roman"/>
          <w:sz w:val="28"/>
          <w:szCs w:val="28"/>
          <w:lang w:val="az-Latn-AZ"/>
        </w:rPr>
        <w:t xml:space="preserve"> istehsalının stimullaşdırılması,</w:t>
      </w:r>
      <w:r w:rsidR="005B6652" w:rsidRPr="00536A04">
        <w:rPr>
          <w:rFonts w:ascii="Times New Roman" w:hAnsi="Times New Roman" w:cs="Times New Roman"/>
          <w:sz w:val="28"/>
          <w:szCs w:val="28"/>
          <w:lang w:val="az-Latn-AZ"/>
        </w:rPr>
        <w:t xml:space="preserve"> aqrar sahibkarlıq subyektlərinin </w:t>
      </w:r>
      <w:r w:rsidR="004A0D73" w:rsidRPr="00536A04">
        <w:rPr>
          <w:rFonts w:ascii="Times New Roman" w:hAnsi="Times New Roman" w:cs="Times New Roman"/>
          <w:sz w:val="28"/>
          <w:szCs w:val="28"/>
          <w:lang w:val="az-Latn-AZ"/>
        </w:rPr>
        <w:t>səmərəli fəaliyyətinin</w:t>
      </w:r>
      <w:r w:rsidRPr="00536A04">
        <w:rPr>
          <w:rFonts w:ascii="Times New Roman" w:hAnsi="Times New Roman" w:cs="Times New Roman"/>
          <w:sz w:val="28"/>
          <w:szCs w:val="28"/>
          <w:lang w:val="az-Latn-AZ"/>
        </w:rPr>
        <w:t xml:space="preserve"> </w:t>
      </w:r>
      <w:r w:rsidR="00D91382">
        <w:rPr>
          <w:rFonts w:ascii="Times New Roman" w:hAnsi="Times New Roman" w:cs="Times New Roman"/>
          <w:sz w:val="28"/>
          <w:szCs w:val="28"/>
          <w:lang w:val="az-Latn-AZ"/>
        </w:rPr>
        <w:t>reallaşdırılması</w:t>
      </w:r>
      <w:r w:rsidRPr="00536A04">
        <w:rPr>
          <w:rFonts w:ascii="Times New Roman" w:hAnsi="Times New Roman" w:cs="Times New Roman"/>
          <w:sz w:val="28"/>
          <w:szCs w:val="28"/>
          <w:lang w:val="az-Latn-AZ"/>
        </w:rPr>
        <w:t>, infra</w:t>
      </w:r>
      <w:r w:rsidRPr="00536A04">
        <w:rPr>
          <w:rFonts w:ascii="Times New Roman" w:hAnsi="Times New Roman" w:cs="Times New Roman"/>
          <w:sz w:val="28"/>
          <w:szCs w:val="28"/>
          <w:lang w:val="az-Latn-AZ"/>
        </w:rPr>
        <w:softHyphen/>
        <w:t xml:space="preserve">strukturun </w:t>
      </w:r>
      <w:r w:rsidR="004C5BC1">
        <w:rPr>
          <w:rFonts w:ascii="Times New Roman" w:hAnsi="Times New Roman" w:cs="Times New Roman"/>
          <w:sz w:val="28"/>
          <w:szCs w:val="28"/>
          <w:lang w:val="az-Latn-AZ"/>
        </w:rPr>
        <w:t>təminatının yaxşılaşdırılması,</w:t>
      </w:r>
      <w:r w:rsidRPr="00536A04">
        <w:rPr>
          <w:rFonts w:ascii="Times New Roman" w:hAnsi="Times New Roman" w:cs="Times New Roman"/>
          <w:sz w:val="28"/>
          <w:szCs w:val="28"/>
          <w:lang w:val="az-Latn-AZ"/>
        </w:rPr>
        <w:t xml:space="preserve"> ətraf mühitin </w:t>
      </w:r>
      <w:r w:rsidR="004C5BC1">
        <w:rPr>
          <w:rFonts w:ascii="Times New Roman" w:hAnsi="Times New Roman" w:cs="Times New Roman"/>
          <w:sz w:val="28"/>
          <w:szCs w:val="28"/>
          <w:lang w:val="az-Latn-AZ"/>
        </w:rPr>
        <w:t>qorunması</w:t>
      </w:r>
      <w:r w:rsidRPr="00536A04">
        <w:rPr>
          <w:rFonts w:ascii="Times New Roman" w:hAnsi="Times New Roman" w:cs="Times New Roman"/>
          <w:sz w:val="28"/>
          <w:szCs w:val="28"/>
          <w:lang w:val="az-Latn-AZ"/>
        </w:rPr>
        <w:t xml:space="preserve"> və s. tədbirlərdən ibarə</w:t>
      </w:r>
      <w:r w:rsidR="00557CB4" w:rsidRPr="00536A04">
        <w:rPr>
          <w:rFonts w:ascii="Times New Roman" w:hAnsi="Times New Roman" w:cs="Times New Roman"/>
          <w:sz w:val="28"/>
          <w:szCs w:val="28"/>
          <w:lang w:val="az-Latn-AZ"/>
        </w:rPr>
        <w:t xml:space="preserve">tdir. </w:t>
      </w:r>
      <w:r w:rsidR="005B6652" w:rsidRPr="00536A04">
        <w:rPr>
          <w:rFonts w:ascii="Times New Roman" w:hAnsi="Times New Roman" w:cs="Times New Roman"/>
          <w:sz w:val="28"/>
          <w:szCs w:val="28"/>
          <w:lang w:val="az-Latn-AZ"/>
        </w:rPr>
        <w:t>Sahə üzrə iqtisadi fəaliyyət subyektlərinin normal şərtlər çərçivəsində fəaliyyətini təmin etmək üçün</w:t>
      </w:r>
      <w:r w:rsidRPr="00536A04">
        <w:rPr>
          <w:rFonts w:ascii="Times New Roman" w:hAnsi="Times New Roman" w:cs="Times New Roman"/>
          <w:sz w:val="28"/>
          <w:szCs w:val="28"/>
          <w:lang w:val="az-Latn-AZ"/>
        </w:rPr>
        <w:t xml:space="preserve"> </w:t>
      </w:r>
      <w:r w:rsidR="004C5BC1">
        <w:rPr>
          <w:rFonts w:ascii="Times New Roman" w:hAnsi="Times New Roman" w:cs="Times New Roman"/>
          <w:sz w:val="28"/>
          <w:szCs w:val="28"/>
          <w:lang w:val="az-Latn-AZ"/>
        </w:rPr>
        <w:t xml:space="preserve">mövcud </w:t>
      </w:r>
      <w:r w:rsidRPr="00536A04">
        <w:rPr>
          <w:rFonts w:ascii="Times New Roman" w:hAnsi="Times New Roman" w:cs="Times New Roman"/>
          <w:sz w:val="28"/>
          <w:szCs w:val="28"/>
          <w:lang w:val="az-Latn-AZ"/>
        </w:rPr>
        <w:t xml:space="preserve">qanunlar və </w:t>
      </w:r>
      <w:r w:rsidR="004C5BC1">
        <w:rPr>
          <w:rFonts w:ascii="Times New Roman" w:hAnsi="Times New Roman" w:cs="Times New Roman"/>
          <w:sz w:val="28"/>
          <w:szCs w:val="28"/>
          <w:lang w:val="az-Latn-AZ"/>
        </w:rPr>
        <w:t>hüquqi-</w:t>
      </w:r>
      <w:r w:rsidRPr="00536A04">
        <w:rPr>
          <w:rFonts w:ascii="Times New Roman" w:hAnsi="Times New Roman" w:cs="Times New Roman"/>
          <w:sz w:val="28"/>
          <w:szCs w:val="28"/>
          <w:lang w:val="az-Latn-AZ"/>
        </w:rPr>
        <w:t xml:space="preserve">normativ aktların </w:t>
      </w:r>
      <w:r w:rsidR="004C5BC1">
        <w:rPr>
          <w:rFonts w:ascii="Times New Roman" w:hAnsi="Times New Roman" w:cs="Times New Roman"/>
          <w:sz w:val="28"/>
          <w:szCs w:val="28"/>
          <w:lang w:val="az-Latn-AZ"/>
        </w:rPr>
        <w:t>beynəlxalq səviyyəyə uyğunlaşdırılması</w:t>
      </w:r>
      <w:r w:rsidRPr="00536A04">
        <w:rPr>
          <w:rFonts w:ascii="Times New Roman" w:hAnsi="Times New Roman" w:cs="Times New Roman"/>
          <w:sz w:val="28"/>
          <w:szCs w:val="28"/>
          <w:lang w:val="az-Latn-AZ"/>
        </w:rPr>
        <w:t xml:space="preserve"> da </w:t>
      </w:r>
      <w:r w:rsidR="004C5BC1">
        <w:rPr>
          <w:rFonts w:ascii="Times New Roman" w:hAnsi="Times New Roman" w:cs="Times New Roman"/>
          <w:sz w:val="28"/>
          <w:szCs w:val="28"/>
          <w:lang w:val="az-Latn-AZ"/>
        </w:rPr>
        <w:t>bu istiqamətdə mühüm əhəmiyyət daşıyır</w:t>
      </w:r>
      <w:r w:rsidRPr="00536A04">
        <w:rPr>
          <w:rFonts w:ascii="Times New Roman" w:hAnsi="Times New Roman" w:cs="Times New Roman"/>
          <w:sz w:val="28"/>
          <w:szCs w:val="28"/>
          <w:lang w:val="az-Latn-AZ"/>
        </w:rPr>
        <w:t xml:space="preserve">. Məhz </w:t>
      </w:r>
      <w:r w:rsidR="00771B03" w:rsidRPr="00536A04">
        <w:rPr>
          <w:rFonts w:ascii="Times New Roman" w:hAnsi="Times New Roman" w:cs="Times New Roman"/>
          <w:sz w:val="28"/>
          <w:szCs w:val="28"/>
          <w:lang w:val="az-Latn-AZ"/>
        </w:rPr>
        <w:t xml:space="preserve">bu qanunvericilik aktları </w:t>
      </w:r>
      <w:r w:rsidRPr="00536A04">
        <w:rPr>
          <w:rFonts w:ascii="Times New Roman" w:hAnsi="Times New Roman" w:cs="Times New Roman"/>
          <w:sz w:val="28"/>
          <w:szCs w:val="28"/>
          <w:lang w:val="az-Latn-AZ"/>
        </w:rPr>
        <w:t>əsasında kənd təsə</w:t>
      </w:r>
      <w:r w:rsidR="00771B03" w:rsidRPr="00536A04">
        <w:rPr>
          <w:rFonts w:ascii="Times New Roman" w:hAnsi="Times New Roman" w:cs="Times New Roman"/>
          <w:sz w:val="28"/>
          <w:szCs w:val="28"/>
          <w:lang w:val="az-Latn-AZ"/>
        </w:rPr>
        <w:t>rrüfatı istehsal</w:t>
      </w:r>
      <w:r w:rsidR="00872B3B" w:rsidRPr="00536A04">
        <w:rPr>
          <w:rFonts w:ascii="Times New Roman" w:hAnsi="Times New Roman" w:cs="Times New Roman"/>
          <w:sz w:val="28"/>
          <w:szCs w:val="28"/>
          <w:lang w:val="az-Latn-AZ"/>
        </w:rPr>
        <w:t xml:space="preserve">çılarının fəaliyyəti </w:t>
      </w:r>
      <w:r w:rsidR="004C5BC1">
        <w:rPr>
          <w:rFonts w:ascii="Times New Roman" w:hAnsi="Times New Roman" w:cs="Times New Roman"/>
          <w:sz w:val="28"/>
          <w:szCs w:val="28"/>
          <w:lang w:val="az-Latn-AZ"/>
        </w:rPr>
        <w:t>geniş</w:t>
      </w:r>
      <w:r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lastRenderedPageBreak/>
        <w:t>iqtisadi mexanizmlər-</w:t>
      </w:r>
      <w:r w:rsidR="004C5BC1">
        <w:rPr>
          <w:rFonts w:ascii="Times New Roman" w:hAnsi="Times New Roman" w:cs="Times New Roman"/>
          <w:sz w:val="28"/>
          <w:szCs w:val="28"/>
          <w:lang w:val="az-Latn-AZ"/>
        </w:rPr>
        <w:t>gömrük,vergi, subsidiya</w:t>
      </w:r>
      <w:r w:rsidRPr="00536A04">
        <w:rPr>
          <w:rFonts w:ascii="Times New Roman" w:hAnsi="Times New Roman" w:cs="Times New Roman"/>
          <w:sz w:val="28"/>
          <w:szCs w:val="28"/>
          <w:lang w:val="az-Latn-AZ"/>
        </w:rPr>
        <w:t xml:space="preserve">, dotasiya və s. vasitəsilə </w:t>
      </w:r>
      <w:r w:rsidR="004C5BC1">
        <w:rPr>
          <w:rFonts w:ascii="Times New Roman" w:hAnsi="Times New Roman" w:cs="Times New Roman"/>
          <w:sz w:val="28"/>
          <w:szCs w:val="28"/>
          <w:lang w:val="az-Latn-AZ"/>
        </w:rPr>
        <w:t>təşviq olunur.</w:t>
      </w:r>
      <w:r w:rsidRPr="00536A04">
        <w:rPr>
          <w:rFonts w:ascii="Times New Roman" w:hAnsi="Times New Roman" w:cs="Times New Roman"/>
          <w:sz w:val="28"/>
          <w:szCs w:val="28"/>
          <w:lang w:val="az-Latn-AZ"/>
        </w:rPr>
        <w:t xml:space="preserve"> </w:t>
      </w:r>
      <w:r w:rsidR="00872B3B" w:rsidRPr="00536A04">
        <w:rPr>
          <w:rFonts w:ascii="Times New Roman" w:hAnsi="Times New Roman" w:cs="Times New Roman"/>
          <w:sz w:val="28"/>
          <w:szCs w:val="28"/>
          <w:lang w:val="az-Latn-AZ"/>
        </w:rPr>
        <w:t>Əvvəlki bölmələrdə</w:t>
      </w:r>
      <w:r w:rsidRPr="00536A04">
        <w:rPr>
          <w:rFonts w:ascii="Times New Roman" w:hAnsi="Times New Roman" w:cs="Times New Roman"/>
          <w:sz w:val="28"/>
          <w:szCs w:val="28"/>
          <w:lang w:val="az-Latn-AZ"/>
        </w:rPr>
        <w:t xml:space="preserve"> qeyd </w:t>
      </w:r>
      <w:r w:rsidR="00872B3B" w:rsidRPr="00536A04">
        <w:rPr>
          <w:rFonts w:ascii="Times New Roman" w:hAnsi="Times New Roman" w:cs="Times New Roman"/>
          <w:sz w:val="28"/>
          <w:szCs w:val="28"/>
          <w:lang w:val="az-Latn-AZ"/>
        </w:rPr>
        <w:t>olunduğu</w:t>
      </w:r>
      <w:r w:rsidRPr="00536A04">
        <w:rPr>
          <w:rFonts w:ascii="Times New Roman" w:hAnsi="Times New Roman" w:cs="Times New Roman"/>
          <w:sz w:val="28"/>
          <w:szCs w:val="28"/>
          <w:lang w:val="az-Latn-AZ"/>
        </w:rPr>
        <w:t xml:space="preserve"> kimi respublikamızda aqrar sahənin inkişafına dair xeyli qanunlar</w:t>
      </w:r>
      <w:r w:rsidR="00872B3B" w:rsidRPr="00536A04">
        <w:rPr>
          <w:rFonts w:ascii="Times New Roman" w:hAnsi="Times New Roman" w:cs="Times New Roman"/>
          <w:sz w:val="28"/>
          <w:szCs w:val="28"/>
          <w:lang w:val="az-Latn-AZ"/>
        </w:rPr>
        <w:t xml:space="preserve"> və normativ-hüquqi aktların mövcudluğu</w:t>
      </w:r>
      <w:r w:rsidRPr="00536A04">
        <w:rPr>
          <w:rFonts w:ascii="Times New Roman" w:hAnsi="Times New Roman" w:cs="Times New Roman"/>
          <w:sz w:val="28"/>
          <w:szCs w:val="28"/>
          <w:lang w:val="az-Latn-AZ"/>
        </w:rPr>
        <w:t xml:space="preserve"> bir sıra amillər şərtləndirir. Belə ki, iqtisadiyyatın digər sahələri ilə müqayisədə </w:t>
      </w:r>
      <w:r w:rsidR="00872B3B" w:rsidRPr="00536A04">
        <w:rPr>
          <w:rFonts w:ascii="Times New Roman" w:hAnsi="Times New Roman" w:cs="Times New Roman"/>
          <w:sz w:val="28"/>
          <w:szCs w:val="28"/>
          <w:lang w:val="az-Latn-AZ"/>
        </w:rPr>
        <w:t>kənd təsərrüfatı sektorunda təkrar istehsal prosesi bir qədər ləng reallaşır</w:t>
      </w:r>
      <w:r w:rsidRPr="00536A04">
        <w:rPr>
          <w:rFonts w:ascii="Times New Roman" w:hAnsi="Times New Roman" w:cs="Times New Roman"/>
          <w:sz w:val="28"/>
          <w:szCs w:val="28"/>
          <w:lang w:val="az-Latn-AZ"/>
        </w:rPr>
        <w:t>.</w:t>
      </w:r>
    </w:p>
    <w:p w:rsidR="00874BE1" w:rsidRPr="00536A04" w:rsidRDefault="00874BE1" w:rsidP="00374533">
      <w:pPr>
        <w:shd w:val="clear" w:color="auto" w:fill="FFFFFF"/>
        <w:spacing w:after="0" w:line="240" w:lineRule="auto"/>
        <w:ind w:firstLine="709"/>
        <w:jc w:val="right"/>
        <w:rPr>
          <w:rFonts w:ascii="Times New Roman" w:hAnsi="Times New Roman" w:cs="Times New Roman"/>
          <w:sz w:val="24"/>
          <w:szCs w:val="24"/>
          <w:lang w:val="az-Latn-AZ"/>
        </w:rPr>
      </w:pPr>
      <w:r w:rsidRPr="00536A04">
        <w:rPr>
          <w:rFonts w:ascii="Times New Roman" w:hAnsi="Times New Roman" w:cs="Times New Roman"/>
          <w:sz w:val="24"/>
          <w:szCs w:val="24"/>
          <w:lang w:val="az-Latn-AZ"/>
        </w:rPr>
        <w:t>Cədvəl 2.1.</w:t>
      </w:r>
    </w:p>
    <w:p w:rsidR="005A54B6" w:rsidRPr="00536A04" w:rsidRDefault="00874BE1" w:rsidP="00374533">
      <w:pPr>
        <w:shd w:val="clear" w:color="auto" w:fill="FFFFFF"/>
        <w:tabs>
          <w:tab w:val="left" w:pos="4627"/>
        </w:tabs>
        <w:spacing w:after="0" w:line="240" w:lineRule="auto"/>
        <w:jc w:val="center"/>
        <w:rPr>
          <w:rFonts w:ascii="Times New Roman" w:hAnsi="Times New Roman" w:cs="Times New Roman"/>
          <w:iCs/>
          <w:sz w:val="24"/>
          <w:szCs w:val="24"/>
          <w:vertAlign w:val="superscript"/>
          <w:lang w:val="az-Latn-AZ"/>
        </w:rPr>
      </w:pPr>
      <w:r w:rsidRPr="00536A04">
        <w:rPr>
          <w:rFonts w:ascii="Times New Roman" w:hAnsi="Times New Roman" w:cs="Times New Roman"/>
          <w:iCs/>
          <w:sz w:val="24"/>
          <w:szCs w:val="24"/>
          <w:lang w:val="az-Latn-AZ"/>
        </w:rPr>
        <w:t>Kənd təsərrüfatının əsas iqtisadi göstəriciləri (%-lə)</w:t>
      </w:r>
      <w:r w:rsidR="0070608C">
        <w:rPr>
          <w:rStyle w:val="afff5"/>
          <w:rFonts w:ascii="Times New Roman" w:hAnsi="Times New Roman" w:cs="Times New Roman"/>
          <w:iCs/>
          <w:sz w:val="24"/>
          <w:szCs w:val="24"/>
          <w:lang w:val="az-Latn-AZ"/>
        </w:rPr>
        <w:footnoteReference w:id="9"/>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092"/>
        <w:gridCol w:w="760"/>
        <w:gridCol w:w="769"/>
        <w:gridCol w:w="709"/>
        <w:gridCol w:w="709"/>
        <w:gridCol w:w="708"/>
        <w:gridCol w:w="709"/>
      </w:tblGrid>
      <w:tr w:rsidR="00874BE1" w:rsidRPr="00536A04" w:rsidTr="00874BE1">
        <w:trPr>
          <w:trHeight w:val="549"/>
          <w:jc w:val="center"/>
        </w:trPr>
        <w:tc>
          <w:tcPr>
            <w:tcW w:w="416" w:type="dxa"/>
            <w:vAlign w:val="center"/>
          </w:tcPr>
          <w:p w:rsidR="00874BE1" w:rsidRPr="00536A04" w:rsidRDefault="00874BE1" w:rsidP="00374533">
            <w:pPr>
              <w:tabs>
                <w:tab w:val="left" w:pos="4627"/>
              </w:tabs>
              <w:spacing w:after="0" w:line="240" w:lineRule="auto"/>
              <w:ind w:right="-108"/>
              <w:rPr>
                <w:rFonts w:ascii="Times New Roman" w:hAnsi="Times New Roman" w:cs="Times New Roman"/>
                <w:iCs/>
                <w:sz w:val="24"/>
                <w:szCs w:val="24"/>
              </w:rPr>
            </w:pPr>
            <w:r w:rsidRPr="00536A04">
              <w:rPr>
                <w:rFonts w:ascii="Times New Roman" w:hAnsi="Times New Roman" w:cs="Times New Roman"/>
                <w:iCs/>
                <w:sz w:val="24"/>
                <w:szCs w:val="24"/>
              </w:rPr>
              <w:t>№</w:t>
            </w:r>
          </w:p>
        </w:tc>
        <w:tc>
          <w:tcPr>
            <w:tcW w:w="4092"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p>
        </w:tc>
        <w:tc>
          <w:tcPr>
            <w:tcW w:w="760"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r w:rsidRPr="00536A04">
              <w:rPr>
                <w:rFonts w:ascii="Times New Roman" w:hAnsi="Times New Roman" w:cs="Times New Roman"/>
                <w:iCs/>
                <w:sz w:val="24"/>
                <w:szCs w:val="24"/>
              </w:rPr>
              <w:t>2000</w:t>
            </w:r>
          </w:p>
        </w:tc>
        <w:tc>
          <w:tcPr>
            <w:tcW w:w="76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2010</w:t>
            </w:r>
          </w:p>
        </w:tc>
        <w:tc>
          <w:tcPr>
            <w:tcW w:w="70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2011</w:t>
            </w:r>
          </w:p>
        </w:tc>
        <w:tc>
          <w:tcPr>
            <w:tcW w:w="709"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lang w:val="az-Latn-AZ"/>
              </w:rPr>
            </w:pPr>
            <w:r w:rsidRPr="00536A04">
              <w:rPr>
                <w:rFonts w:ascii="Times New Roman" w:hAnsi="Times New Roman" w:cs="Times New Roman"/>
                <w:iCs/>
                <w:sz w:val="24"/>
                <w:szCs w:val="24"/>
              </w:rPr>
              <w:t>20</w:t>
            </w:r>
            <w:r w:rsidRPr="00536A04">
              <w:rPr>
                <w:rFonts w:ascii="Times New Roman" w:hAnsi="Times New Roman" w:cs="Times New Roman"/>
                <w:iCs/>
                <w:sz w:val="24"/>
                <w:szCs w:val="24"/>
                <w:lang w:val="az-Latn-AZ"/>
              </w:rPr>
              <w:t>13</w:t>
            </w:r>
          </w:p>
        </w:tc>
        <w:tc>
          <w:tcPr>
            <w:tcW w:w="708"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2014</w:t>
            </w:r>
          </w:p>
        </w:tc>
        <w:tc>
          <w:tcPr>
            <w:tcW w:w="709"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2015</w:t>
            </w:r>
          </w:p>
        </w:tc>
      </w:tr>
      <w:tr w:rsidR="00874BE1" w:rsidRPr="00536A04" w:rsidTr="00874BE1">
        <w:trPr>
          <w:trHeight w:val="527"/>
          <w:jc w:val="center"/>
        </w:trPr>
        <w:tc>
          <w:tcPr>
            <w:tcW w:w="416" w:type="dxa"/>
            <w:vAlign w:val="center"/>
          </w:tcPr>
          <w:p w:rsidR="00874BE1" w:rsidRPr="00536A04" w:rsidRDefault="00874BE1" w:rsidP="00374533">
            <w:pPr>
              <w:tabs>
                <w:tab w:val="left" w:pos="4627"/>
              </w:tabs>
              <w:spacing w:after="0" w:line="240" w:lineRule="auto"/>
              <w:ind w:right="-108"/>
              <w:jc w:val="both"/>
              <w:rPr>
                <w:rFonts w:ascii="Times New Roman" w:hAnsi="Times New Roman" w:cs="Times New Roman"/>
                <w:iCs/>
                <w:sz w:val="24"/>
                <w:szCs w:val="24"/>
              </w:rPr>
            </w:pPr>
            <w:r w:rsidRPr="00536A04">
              <w:rPr>
                <w:rFonts w:ascii="Times New Roman" w:hAnsi="Times New Roman" w:cs="Times New Roman"/>
                <w:iCs/>
                <w:sz w:val="24"/>
                <w:szCs w:val="24"/>
              </w:rPr>
              <w:t>1</w:t>
            </w:r>
          </w:p>
        </w:tc>
        <w:tc>
          <w:tcPr>
            <w:tcW w:w="4092" w:type="dxa"/>
            <w:vAlign w:val="center"/>
          </w:tcPr>
          <w:p w:rsidR="00874BE1" w:rsidRPr="00536A04" w:rsidRDefault="00874BE1" w:rsidP="00374533">
            <w:pPr>
              <w:tabs>
                <w:tab w:val="left" w:pos="4627"/>
              </w:tabs>
              <w:spacing w:after="0" w:line="240" w:lineRule="auto"/>
              <w:ind w:right="-108"/>
              <w:rPr>
                <w:rFonts w:ascii="Times New Roman" w:hAnsi="Times New Roman" w:cs="Times New Roman"/>
                <w:iCs/>
                <w:sz w:val="24"/>
                <w:szCs w:val="24"/>
              </w:rPr>
            </w:pPr>
            <w:r w:rsidRPr="00536A04">
              <w:rPr>
                <w:rFonts w:ascii="Times New Roman" w:hAnsi="Times New Roman" w:cs="Times New Roman"/>
                <w:iCs/>
                <w:sz w:val="24"/>
                <w:szCs w:val="24"/>
                <w:lang w:val="az-Latn-AZ"/>
              </w:rPr>
              <w:t>Kənd təsərrüfatının ovçuluq və meşə təsərrüfatının ÜDM</w:t>
            </w:r>
            <w:r w:rsidRPr="00536A04">
              <w:rPr>
                <w:rFonts w:ascii="Times New Roman" w:hAnsi="Times New Roman" w:cs="Times New Roman"/>
                <w:iCs/>
                <w:sz w:val="24"/>
                <w:szCs w:val="24"/>
              </w:rPr>
              <w:t>-</w:t>
            </w:r>
            <w:r w:rsidRPr="00536A04">
              <w:rPr>
                <w:rFonts w:ascii="Times New Roman" w:hAnsi="Times New Roman" w:cs="Times New Roman"/>
                <w:iCs/>
                <w:sz w:val="24"/>
                <w:szCs w:val="24"/>
                <w:lang w:val="az-Latn-AZ"/>
              </w:rPr>
              <w:t>də payı</w:t>
            </w:r>
          </w:p>
        </w:tc>
        <w:tc>
          <w:tcPr>
            <w:tcW w:w="760"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r w:rsidRPr="00536A04">
              <w:rPr>
                <w:rFonts w:ascii="Times New Roman" w:hAnsi="Times New Roman" w:cs="Times New Roman"/>
                <w:iCs/>
                <w:sz w:val="24"/>
                <w:szCs w:val="24"/>
              </w:rPr>
              <w:t>15,9</w:t>
            </w:r>
          </w:p>
        </w:tc>
        <w:tc>
          <w:tcPr>
            <w:tcW w:w="76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5.5</w:t>
            </w:r>
          </w:p>
        </w:tc>
        <w:tc>
          <w:tcPr>
            <w:tcW w:w="70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5.5</w:t>
            </w:r>
          </w:p>
        </w:tc>
        <w:tc>
          <w:tcPr>
            <w:tcW w:w="709"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5,4</w:t>
            </w:r>
          </w:p>
        </w:tc>
        <w:tc>
          <w:tcPr>
            <w:tcW w:w="708"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5,3</w:t>
            </w:r>
          </w:p>
        </w:tc>
        <w:tc>
          <w:tcPr>
            <w:tcW w:w="709"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6,2</w:t>
            </w:r>
          </w:p>
        </w:tc>
      </w:tr>
      <w:tr w:rsidR="00874BE1" w:rsidRPr="00536A04" w:rsidTr="00874BE1">
        <w:trPr>
          <w:trHeight w:val="542"/>
          <w:jc w:val="center"/>
        </w:trPr>
        <w:tc>
          <w:tcPr>
            <w:tcW w:w="416" w:type="dxa"/>
            <w:vAlign w:val="center"/>
          </w:tcPr>
          <w:p w:rsidR="00874BE1" w:rsidRPr="00536A04" w:rsidRDefault="00874BE1" w:rsidP="00374533">
            <w:pPr>
              <w:tabs>
                <w:tab w:val="left" w:pos="4627"/>
              </w:tabs>
              <w:spacing w:after="0" w:line="240" w:lineRule="auto"/>
              <w:ind w:right="-108"/>
              <w:jc w:val="both"/>
              <w:rPr>
                <w:rFonts w:ascii="Times New Roman" w:hAnsi="Times New Roman" w:cs="Times New Roman"/>
                <w:iCs/>
                <w:sz w:val="24"/>
                <w:szCs w:val="24"/>
              </w:rPr>
            </w:pPr>
            <w:r w:rsidRPr="00536A04">
              <w:rPr>
                <w:rFonts w:ascii="Times New Roman" w:hAnsi="Times New Roman" w:cs="Times New Roman"/>
                <w:iCs/>
                <w:sz w:val="24"/>
                <w:szCs w:val="24"/>
              </w:rPr>
              <w:t>2</w:t>
            </w:r>
          </w:p>
        </w:tc>
        <w:tc>
          <w:tcPr>
            <w:tcW w:w="4092" w:type="dxa"/>
            <w:vAlign w:val="center"/>
          </w:tcPr>
          <w:p w:rsidR="00874BE1" w:rsidRPr="00536A04" w:rsidRDefault="00874BE1" w:rsidP="00374533">
            <w:pPr>
              <w:tabs>
                <w:tab w:val="left" w:pos="4627"/>
              </w:tabs>
              <w:spacing w:after="0" w:line="240" w:lineRule="auto"/>
              <w:ind w:right="-108"/>
              <w:rPr>
                <w:rFonts w:ascii="Times New Roman" w:hAnsi="Times New Roman" w:cs="Times New Roman"/>
                <w:iCs/>
                <w:sz w:val="24"/>
                <w:szCs w:val="24"/>
              </w:rPr>
            </w:pPr>
            <w:r w:rsidRPr="00536A04">
              <w:rPr>
                <w:rFonts w:ascii="Times New Roman" w:hAnsi="Times New Roman" w:cs="Times New Roman"/>
                <w:iCs/>
                <w:sz w:val="24"/>
                <w:szCs w:val="24"/>
                <w:lang w:val="az-Latn-AZ"/>
              </w:rPr>
              <w:t>Kənd təsərrüfatında çalışanların məşğul əhalinin sayında payı</w:t>
            </w:r>
          </w:p>
        </w:tc>
        <w:tc>
          <w:tcPr>
            <w:tcW w:w="760"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r w:rsidRPr="00536A04">
              <w:rPr>
                <w:rFonts w:ascii="Times New Roman" w:hAnsi="Times New Roman" w:cs="Times New Roman"/>
                <w:iCs/>
                <w:sz w:val="24"/>
                <w:szCs w:val="24"/>
              </w:rPr>
              <w:t>41,0</w:t>
            </w:r>
          </w:p>
        </w:tc>
        <w:tc>
          <w:tcPr>
            <w:tcW w:w="76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38.2</w:t>
            </w:r>
          </w:p>
        </w:tc>
        <w:tc>
          <w:tcPr>
            <w:tcW w:w="70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37.9</w:t>
            </w:r>
          </w:p>
        </w:tc>
        <w:tc>
          <w:tcPr>
            <w:tcW w:w="709"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37,1</w:t>
            </w:r>
          </w:p>
        </w:tc>
        <w:tc>
          <w:tcPr>
            <w:tcW w:w="708"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36,7</w:t>
            </w:r>
          </w:p>
        </w:tc>
        <w:tc>
          <w:tcPr>
            <w:tcW w:w="709" w:type="dxa"/>
            <w:shd w:val="clear" w:color="auto" w:fill="auto"/>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36,4</w:t>
            </w:r>
          </w:p>
        </w:tc>
      </w:tr>
      <w:tr w:rsidR="00874BE1" w:rsidRPr="00536A04" w:rsidTr="00874BE1">
        <w:trPr>
          <w:trHeight w:val="798"/>
          <w:jc w:val="center"/>
        </w:trPr>
        <w:tc>
          <w:tcPr>
            <w:tcW w:w="416" w:type="dxa"/>
            <w:vAlign w:val="center"/>
          </w:tcPr>
          <w:p w:rsidR="00874BE1" w:rsidRPr="00536A04" w:rsidRDefault="00874BE1" w:rsidP="00374533">
            <w:pPr>
              <w:tabs>
                <w:tab w:val="left" w:pos="4627"/>
              </w:tabs>
              <w:spacing w:after="0" w:line="240" w:lineRule="auto"/>
              <w:ind w:right="-108"/>
              <w:jc w:val="both"/>
              <w:rPr>
                <w:rFonts w:ascii="Times New Roman" w:hAnsi="Times New Roman" w:cs="Times New Roman"/>
                <w:iCs/>
                <w:sz w:val="24"/>
                <w:szCs w:val="24"/>
              </w:rPr>
            </w:pPr>
            <w:r w:rsidRPr="00536A04">
              <w:rPr>
                <w:rFonts w:ascii="Times New Roman" w:hAnsi="Times New Roman" w:cs="Times New Roman"/>
                <w:iCs/>
                <w:sz w:val="24"/>
                <w:szCs w:val="24"/>
              </w:rPr>
              <w:t>3</w:t>
            </w:r>
          </w:p>
        </w:tc>
        <w:tc>
          <w:tcPr>
            <w:tcW w:w="4092" w:type="dxa"/>
            <w:vAlign w:val="center"/>
          </w:tcPr>
          <w:p w:rsidR="00874BE1" w:rsidRPr="00536A04" w:rsidRDefault="00874BE1" w:rsidP="00374533">
            <w:pPr>
              <w:tabs>
                <w:tab w:val="left" w:pos="4627"/>
              </w:tabs>
              <w:spacing w:after="0" w:line="240" w:lineRule="auto"/>
              <w:ind w:right="-108"/>
              <w:rPr>
                <w:rFonts w:ascii="Times New Roman" w:hAnsi="Times New Roman" w:cs="Times New Roman"/>
                <w:iCs/>
                <w:sz w:val="24"/>
                <w:szCs w:val="24"/>
              </w:rPr>
            </w:pPr>
            <w:r w:rsidRPr="00536A04">
              <w:rPr>
                <w:rFonts w:ascii="Times New Roman" w:hAnsi="Times New Roman" w:cs="Times New Roman"/>
                <w:iCs/>
                <w:sz w:val="24"/>
                <w:szCs w:val="24"/>
                <w:lang w:val="az-Latn-AZ"/>
              </w:rPr>
              <w:t>Əsaslı kapitala yönəldilmiş investisiyalarda kənd təsərrüfatının payı</w:t>
            </w:r>
          </w:p>
        </w:tc>
        <w:tc>
          <w:tcPr>
            <w:tcW w:w="760"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r w:rsidRPr="00536A04">
              <w:rPr>
                <w:rFonts w:ascii="Times New Roman" w:hAnsi="Times New Roman" w:cs="Times New Roman"/>
                <w:iCs/>
                <w:sz w:val="24"/>
                <w:szCs w:val="24"/>
              </w:rPr>
              <w:t>0,7</w:t>
            </w:r>
          </w:p>
        </w:tc>
        <w:tc>
          <w:tcPr>
            <w:tcW w:w="76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4.4</w:t>
            </w:r>
          </w:p>
        </w:tc>
        <w:tc>
          <w:tcPr>
            <w:tcW w:w="70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3.4</w:t>
            </w:r>
          </w:p>
        </w:tc>
        <w:tc>
          <w:tcPr>
            <w:tcW w:w="709" w:type="dxa"/>
            <w:vAlign w:val="center"/>
          </w:tcPr>
          <w:p w:rsidR="00874BE1" w:rsidRPr="00536A04" w:rsidRDefault="002560DB" w:rsidP="00374533">
            <w:pPr>
              <w:tabs>
                <w:tab w:val="left" w:pos="4627"/>
              </w:tabs>
              <w:spacing w:after="0" w:line="240" w:lineRule="auto"/>
              <w:ind w:right="-108"/>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3,2</w:t>
            </w:r>
          </w:p>
        </w:tc>
        <w:tc>
          <w:tcPr>
            <w:tcW w:w="708" w:type="dxa"/>
            <w:shd w:val="clear" w:color="auto" w:fill="auto"/>
            <w:vAlign w:val="center"/>
          </w:tcPr>
          <w:p w:rsidR="00874BE1" w:rsidRPr="00536A04" w:rsidRDefault="002560DB"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2,1</w:t>
            </w:r>
          </w:p>
        </w:tc>
        <w:tc>
          <w:tcPr>
            <w:tcW w:w="709" w:type="dxa"/>
            <w:shd w:val="clear" w:color="auto" w:fill="auto"/>
            <w:vAlign w:val="center"/>
          </w:tcPr>
          <w:p w:rsidR="00874BE1" w:rsidRPr="00536A04" w:rsidRDefault="002560DB"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2,2</w:t>
            </w:r>
          </w:p>
        </w:tc>
      </w:tr>
      <w:tr w:rsidR="00874BE1" w:rsidRPr="00536A04" w:rsidTr="00874BE1">
        <w:trPr>
          <w:trHeight w:val="527"/>
          <w:jc w:val="center"/>
        </w:trPr>
        <w:tc>
          <w:tcPr>
            <w:tcW w:w="416" w:type="dxa"/>
            <w:vAlign w:val="center"/>
          </w:tcPr>
          <w:p w:rsidR="00874BE1" w:rsidRPr="00536A04" w:rsidRDefault="00874BE1" w:rsidP="00374533">
            <w:pPr>
              <w:tabs>
                <w:tab w:val="left" w:pos="4627"/>
              </w:tabs>
              <w:spacing w:after="0" w:line="240" w:lineRule="auto"/>
              <w:ind w:right="-108"/>
              <w:jc w:val="both"/>
              <w:rPr>
                <w:rFonts w:ascii="Times New Roman" w:hAnsi="Times New Roman" w:cs="Times New Roman"/>
                <w:iCs/>
                <w:sz w:val="24"/>
                <w:szCs w:val="24"/>
              </w:rPr>
            </w:pPr>
            <w:r w:rsidRPr="00536A04">
              <w:rPr>
                <w:rFonts w:ascii="Times New Roman" w:hAnsi="Times New Roman" w:cs="Times New Roman"/>
                <w:iCs/>
                <w:sz w:val="24"/>
                <w:szCs w:val="24"/>
              </w:rPr>
              <w:t>4</w:t>
            </w:r>
          </w:p>
        </w:tc>
        <w:tc>
          <w:tcPr>
            <w:tcW w:w="4092" w:type="dxa"/>
            <w:vAlign w:val="center"/>
          </w:tcPr>
          <w:p w:rsidR="00874BE1" w:rsidRPr="00536A04" w:rsidRDefault="00874BE1" w:rsidP="00374533">
            <w:pPr>
              <w:tabs>
                <w:tab w:val="left" w:pos="4627"/>
              </w:tabs>
              <w:spacing w:after="0" w:line="240" w:lineRule="auto"/>
              <w:ind w:right="-108"/>
              <w:rPr>
                <w:rFonts w:ascii="Times New Roman" w:hAnsi="Times New Roman" w:cs="Times New Roman"/>
                <w:iCs/>
                <w:sz w:val="24"/>
                <w:szCs w:val="24"/>
              </w:rPr>
            </w:pPr>
            <w:r w:rsidRPr="00536A04">
              <w:rPr>
                <w:rFonts w:ascii="Times New Roman" w:hAnsi="Times New Roman" w:cs="Times New Roman"/>
                <w:iCs/>
                <w:sz w:val="24"/>
                <w:szCs w:val="24"/>
                <w:lang w:val="az-Latn-AZ"/>
              </w:rPr>
              <w:t>İqtisadiyyat üzrə əsasfondlarda kənd təsərrüfatının payı</w:t>
            </w:r>
          </w:p>
        </w:tc>
        <w:tc>
          <w:tcPr>
            <w:tcW w:w="760" w:type="dxa"/>
            <w:vAlign w:val="center"/>
          </w:tcPr>
          <w:p w:rsidR="00874BE1" w:rsidRPr="00536A04" w:rsidRDefault="00874BE1" w:rsidP="00374533">
            <w:pPr>
              <w:tabs>
                <w:tab w:val="left" w:pos="4627"/>
              </w:tabs>
              <w:spacing w:after="0" w:line="240" w:lineRule="auto"/>
              <w:ind w:right="-108"/>
              <w:jc w:val="center"/>
              <w:rPr>
                <w:rFonts w:ascii="Times New Roman" w:hAnsi="Times New Roman" w:cs="Times New Roman"/>
                <w:iCs/>
                <w:sz w:val="24"/>
                <w:szCs w:val="24"/>
              </w:rPr>
            </w:pPr>
            <w:r w:rsidRPr="00536A04">
              <w:rPr>
                <w:rFonts w:ascii="Times New Roman" w:hAnsi="Times New Roman" w:cs="Times New Roman"/>
                <w:iCs/>
                <w:sz w:val="24"/>
                <w:szCs w:val="24"/>
              </w:rPr>
              <w:t>14,4</w:t>
            </w:r>
          </w:p>
        </w:tc>
        <w:tc>
          <w:tcPr>
            <w:tcW w:w="76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7.6</w:t>
            </w:r>
          </w:p>
        </w:tc>
        <w:tc>
          <w:tcPr>
            <w:tcW w:w="709" w:type="dxa"/>
            <w:vAlign w:val="center"/>
          </w:tcPr>
          <w:p w:rsidR="00874BE1" w:rsidRPr="00536A04" w:rsidRDefault="00874BE1"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7.5</w:t>
            </w:r>
          </w:p>
        </w:tc>
        <w:tc>
          <w:tcPr>
            <w:tcW w:w="709" w:type="dxa"/>
            <w:vAlign w:val="center"/>
          </w:tcPr>
          <w:p w:rsidR="00874BE1" w:rsidRPr="00536A04" w:rsidRDefault="00134D64" w:rsidP="00374533">
            <w:pPr>
              <w:tabs>
                <w:tab w:val="left" w:pos="4627"/>
              </w:tabs>
              <w:spacing w:after="0" w:line="240" w:lineRule="auto"/>
              <w:ind w:right="-108"/>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6,1</w:t>
            </w:r>
          </w:p>
        </w:tc>
        <w:tc>
          <w:tcPr>
            <w:tcW w:w="708" w:type="dxa"/>
            <w:shd w:val="clear" w:color="auto" w:fill="auto"/>
            <w:vAlign w:val="center"/>
          </w:tcPr>
          <w:p w:rsidR="00874BE1" w:rsidRPr="00536A04" w:rsidRDefault="00134D64"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5,5</w:t>
            </w:r>
          </w:p>
        </w:tc>
        <w:tc>
          <w:tcPr>
            <w:tcW w:w="709" w:type="dxa"/>
            <w:shd w:val="clear" w:color="auto" w:fill="auto"/>
            <w:vAlign w:val="center"/>
          </w:tcPr>
          <w:p w:rsidR="00874BE1" w:rsidRPr="00536A04" w:rsidRDefault="00134D64" w:rsidP="00374533">
            <w:pPr>
              <w:spacing w:after="0" w:line="240" w:lineRule="auto"/>
              <w:jc w:val="center"/>
              <w:rPr>
                <w:rFonts w:ascii="Times New Roman" w:hAnsi="Times New Roman" w:cs="Times New Roman"/>
                <w:iCs/>
                <w:sz w:val="24"/>
                <w:szCs w:val="24"/>
                <w:lang w:val="en-US"/>
              </w:rPr>
            </w:pPr>
            <w:r w:rsidRPr="00536A04">
              <w:rPr>
                <w:rFonts w:ascii="Times New Roman" w:hAnsi="Times New Roman" w:cs="Times New Roman"/>
                <w:iCs/>
                <w:sz w:val="24"/>
                <w:szCs w:val="24"/>
                <w:lang w:val="en-US"/>
              </w:rPr>
              <w:t>5,7</w:t>
            </w:r>
          </w:p>
        </w:tc>
      </w:tr>
    </w:tbl>
    <w:p w:rsidR="00064D5F" w:rsidRPr="00536A04" w:rsidRDefault="00064D5F" w:rsidP="00374533">
      <w:pPr>
        <w:shd w:val="clear" w:color="auto" w:fill="FFFFFF"/>
        <w:tabs>
          <w:tab w:val="left" w:pos="4627"/>
        </w:tabs>
        <w:spacing w:after="0" w:line="240" w:lineRule="auto"/>
        <w:jc w:val="both"/>
        <w:rPr>
          <w:rFonts w:ascii="Times New Roman" w:hAnsi="Times New Roman" w:cs="Times New Roman"/>
          <w:sz w:val="24"/>
          <w:szCs w:val="24"/>
          <w:lang w:val="az-Latn-AZ"/>
        </w:rPr>
      </w:pPr>
    </w:p>
    <w:p w:rsidR="009405CA" w:rsidRDefault="009405CA" w:rsidP="0070608C">
      <w:pPr>
        <w:spacing w:after="0" w:line="360" w:lineRule="auto"/>
        <w:ind w:firstLine="720"/>
        <w:jc w:val="both"/>
        <w:rPr>
          <w:rFonts w:ascii="Times New Roman" w:hAnsi="Times New Roman" w:cs="Times New Roman"/>
          <w:sz w:val="28"/>
          <w:szCs w:val="28"/>
          <w:lang w:val="az-Latn-AZ"/>
        </w:rPr>
      </w:pPr>
    </w:p>
    <w:p w:rsidR="009405CA" w:rsidRDefault="009405CA" w:rsidP="009405CA">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Respublikamızda iqtisadi fəal əhalinin təqribən yarısı bu sahədə çalışır bu da elmi texniki tərəqqinin son nəaliyyətlərinin istehsalata tətbiq olunduğu ölkələrlə müqayisədə çox yüksək göstəricidir. Çünki respublikamızın kənd təsərrüfatında istehsal texnologiyaları daha primitivdir və yönəldilən investisiyalar  tələb olunandan xeyli az, fondla silahlanma səviyyəsi tələb olunandan aşağıdır. Bunu cədvəl 2.1-görmək olar</w:t>
      </w:r>
      <w:r w:rsidRPr="00536A04">
        <w:rPr>
          <w:rFonts w:ascii="Times New Roman" w:hAnsi="Times New Roman" w:cs="Times New Roman"/>
          <w:sz w:val="24"/>
          <w:szCs w:val="24"/>
          <w:lang w:val="az-Latn-AZ"/>
        </w:rPr>
        <w:t>.</w:t>
      </w:r>
    </w:p>
    <w:p w:rsidR="0070608C" w:rsidRPr="0070608C" w:rsidRDefault="00AE734B" w:rsidP="0070608C">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Statistik məlumatlardan göründüyü kimi</w:t>
      </w:r>
      <w:r w:rsidR="00557CB4" w:rsidRPr="00536A04">
        <w:rPr>
          <w:rFonts w:ascii="Times New Roman" w:hAnsi="Times New Roman" w:cs="Times New Roman"/>
          <w:sz w:val="28"/>
          <w:szCs w:val="28"/>
          <w:lang w:val="az-Latn-AZ"/>
        </w:rPr>
        <w:t xml:space="preserve"> son on beş ildə kənd təsərrüfatı sektorunun ölkə iqtisadiyyatında payı müxtəlif göstəricilərə görə dəyişmişdir.</w:t>
      </w:r>
      <w:r w:rsidR="00F12B0F" w:rsidRPr="00536A04">
        <w:rPr>
          <w:rFonts w:ascii="Times New Roman" w:hAnsi="Times New Roman" w:cs="Times New Roman"/>
          <w:sz w:val="28"/>
          <w:szCs w:val="28"/>
          <w:lang w:val="az-Latn-AZ"/>
        </w:rPr>
        <w:t xml:space="preserve"> Məsələn: 2000-ci ildə ÜDM-nin tərkibində kənd təsərrüfatının payı 15,9 %-ə olmuşdursa 2015-ci ildə bu göstərici 6,2 %-ə qədər geriləmişdir.Lakin bu tendensiya heçdə sahənin </w:t>
      </w:r>
      <w:r w:rsidR="00451CD7" w:rsidRPr="00536A04">
        <w:rPr>
          <w:rFonts w:ascii="Times New Roman" w:hAnsi="Times New Roman" w:cs="Times New Roman"/>
          <w:sz w:val="28"/>
          <w:szCs w:val="28"/>
          <w:lang w:val="az-Latn-AZ"/>
        </w:rPr>
        <w:t xml:space="preserve">inkişafdan geri qaldığını </w:t>
      </w:r>
      <w:r w:rsidR="00F12B0F" w:rsidRPr="00536A04">
        <w:rPr>
          <w:rFonts w:ascii="Times New Roman" w:hAnsi="Times New Roman" w:cs="Times New Roman"/>
          <w:sz w:val="28"/>
          <w:szCs w:val="28"/>
          <w:lang w:val="az-Latn-AZ"/>
        </w:rPr>
        <w:t xml:space="preserve"> əks etdirmir.Belə ki,son15 ildə </w:t>
      </w:r>
      <w:r w:rsidR="00E92DC1" w:rsidRPr="00536A04">
        <w:rPr>
          <w:rFonts w:ascii="Times New Roman" w:hAnsi="Times New Roman" w:cs="Times New Roman"/>
          <w:sz w:val="28"/>
          <w:szCs w:val="28"/>
          <w:lang w:val="az-Latn-AZ"/>
        </w:rPr>
        <w:t>sektor</w:t>
      </w:r>
      <w:r w:rsidR="00F12B0F" w:rsidRPr="00536A04">
        <w:rPr>
          <w:rFonts w:ascii="Times New Roman" w:hAnsi="Times New Roman" w:cs="Times New Roman"/>
          <w:sz w:val="28"/>
          <w:szCs w:val="28"/>
          <w:lang w:val="az-Latn-AZ"/>
        </w:rPr>
        <w:t xml:space="preserve"> üzrə istehsal göstəriciləri təqribən 3 dəfə artrmışdır. Lakin bu artım ölkə iqtisadiyyatının ümumi inkişafının tempi</w:t>
      </w:r>
      <w:r w:rsidR="00E92DC1" w:rsidRPr="00536A04">
        <w:rPr>
          <w:rFonts w:ascii="Times New Roman" w:hAnsi="Times New Roman" w:cs="Times New Roman"/>
          <w:sz w:val="28"/>
          <w:szCs w:val="28"/>
          <w:lang w:val="az-Latn-AZ"/>
        </w:rPr>
        <w:t xml:space="preserve"> ilə bir qədə</w:t>
      </w:r>
      <w:r w:rsidR="0070608C">
        <w:rPr>
          <w:rFonts w:ascii="Times New Roman" w:hAnsi="Times New Roman" w:cs="Times New Roman"/>
          <w:sz w:val="28"/>
          <w:szCs w:val="28"/>
          <w:lang w:val="az-Latn-AZ"/>
        </w:rPr>
        <w:t>r uzlaşmamışdır.</w:t>
      </w:r>
    </w:p>
    <w:p w:rsidR="00451CD7" w:rsidRDefault="00E92DC1" w:rsidP="0070608C">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Kənd təsərrüfatının ölkə iqtisadiyyatında lider olduğu göstərici </w:t>
      </w:r>
      <w:r w:rsidR="004A00F6" w:rsidRPr="00536A04">
        <w:rPr>
          <w:rFonts w:ascii="Times New Roman" w:hAnsi="Times New Roman" w:cs="Times New Roman"/>
          <w:sz w:val="28"/>
          <w:szCs w:val="28"/>
          <w:lang w:val="az-Latn-AZ"/>
        </w:rPr>
        <w:t xml:space="preserve">isə </w:t>
      </w:r>
      <w:r w:rsidRPr="00536A04">
        <w:rPr>
          <w:rFonts w:ascii="Times New Roman" w:hAnsi="Times New Roman" w:cs="Times New Roman"/>
          <w:sz w:val="28"/>
          <w:szCs w:val="28"/>
          <w:lang w:val="az-Latn-AZ"/>
        </w:rPr>
        <w:t>iqtisadi fəal əhalinin fəaliyyət sahəsi</w:t>
      </w:r>
      <w:r w:rsidR="00907893" w:rsidRPr="00536A04">
        <w:rPr>
          <w:rFonts w:ascii="Times New Roman" w:hAnsi="Times New Roman" w:cs="Times New Roman"/>
          <w:sz w:val="28"/>
          <w:szCs w:val="28"/>
          <w:lang w:val="az-Latn-AZ"/>
        </w:rPr>
        <w:t xml:space="preserve"> ilə </w:t>
      </w:r>
      <w:r w:rsidR="00451CD7" w:rsidRPr="00536A04">
        <w:rPr>
          <w:rFonts w:ascii="Times New Roman" w:hAnsi="Times New Roman" w:cs="Times New Roman"/>
          <w:sz w:val="28"/>
          <w:szCs w:val="28"/>
          <w:lang w:val="az-Latn-AZ"/>
        </w:rPr>
        <w:t>konkret olaraq məşğulluq səviyyəsi ilə əlaqədardır</w:t>
      </w:r>
      <w:r w:rsidR="00907893" w:rsidRPr="00536A04">
        <w:rPr>
          <w:rFonts w:ascii="Times New Roman" w:hAnsi="Times New Roman" w:cs="Times New Roman"/>
          <w:sz w:val="28"/>
          <w:szCs w:val="28"/>
          <w:lang w:val="az-Latn-AZ"/>
        </w:rPr>
        <w:t>.2015-ci ildə məşğul əhalinin 36,4%-i məhz bu s</w:t>
      </w:r>
      <w:r w:rsidR="004C5BC1">
        <w:rPr>
          <w:rFonts w:ascii="Times New Roman" w:hAnsi="Times New Roman" w:cs="Times New Roman"/>
          <w:sz w:val="28"/>
          <w:szCs w:val="28"/>
          <w:lang w:val="az-Latn-AZ"/>
        </w:rPr>
        <w:t>ahədə</w:t>
      </w:r>
      <w:r w:rsidR="00907893" w:rsidRPr="00536A04">
        <w:rPr>
          <w:rFonts w:ascii="Times New Roman" w:hAnsi="Times New Roman" w:cs="Times New Roman"/>
          <w:sz w:val="28"/>
          <w:szCs w:val="28"/>
          <w:lang w:val="az-Latn-AZ"/>
        </w:rPr>
        <w:t xml:space="preserve"> fəaliyyət göstərmişdir ki,bu </w:t>
      </w:r>
      <w:r w:rsidR="009405CA">
        <w:rPr>
          <w:rFonts w:ascii="Times New Roman" w:hAnsi="Times New Roman" w:cs="Times New Roman"/>
          <w:sz w:val="28"/>
          <w:szCs w:val="28"/>
          <w:lang w:val="az-Latn-AZ"/>
        </w:rPr>
        <w:t xml:space="preserve">göstərici </w:t>
      </w:r>
      <w:r w:rsidR="00907893" w:rsidRPr="00536A04">
        <w:rPr>
          <w:rFonts w:ascii="Times New Roman" w:hAnsi="Times New Roman" w:cs="Times New Roman"/>
          <w:sz w:val="28"/>
          <w:szCs w:val="28"/>
          <w:lang w:val="az-Latn-AZ"/>
        </w:rPr>
        <w:t>d</w:t>
      </w:r>
      <w:r w:rsidR="009405CA">
        <w:rPr>
          <w:rFonts w:ascii="Times New Roman" w:hAnsi="Times New Roman" w:cs="Times New Roman"/>
          <w:sz w:val="28"/>
          <w:szCs w:val="28"/>
          <w:lang w:val="az-Latn-AZ"/>
        </w:rPr>
        <w:t>ə</w:t>
      </w:r>
      <w:r w:rsidR="00907893" w:rsidRPr="00536A04">
        <w:rPr>
          <w:rFonts w:ascii="Times New Roman" w:hAnsi="Times New Roman" w:cs="Times New Roman"/>
          <w:sz w:val="28"/>
          <w:szCs w:val="28"/>
          <w:lang w:val="az-Latn-AZ"/>
        </w:rPr>
        <w:t xml:space="preserve"> 2000-ci illə müqayisədə </w:t>
      </w:r>
      <w:r w:rsidR="004A00F6" w:rsidRPr="00536A04">
        <w:rPr>
          <w:rFonts w:ascii="Times New Roman" w:hAnsi="Times New Roman" w:cs="Times New Roman"/>
          <w:sz w:val="28"/>
          <w:szCs w:val="28"/>
          <w:lang w:val="az-Latn-AZ"/>
        </w:rPr>
        <w:t>bir qədər</w:t>
      </w:r>
      <w:r w:rsidR="00907893" w:rsidRPr="00536A04">
        <w:rPr>
          <w:rFonts w:ascii="Times New Roman" w:hAnsi="Times New Roman" w:cs="Times New Roman"/>
          <w:sz w:val="28"/>
          <w:szCs w:val="28"/>
          <w:lang w:val="az-Latn-AZ"/>
        </w:rPr>
        <w:t xml:space="preserve"> aşağıdır.</w:t>
      </w:r>
      <w:r w:rsidR="009405CA">
        <w:rPr>
          <w:rFonts w:ascii="Times New Roman" w:hAnsi="Times New Roman" w:cs="Times New Roman"/>
          <w:sz w:val="28"/>
          <w:szCs w:val="28"/>
          <w:lang w:val="az-Latn-AZ"/>
        </w:rPr>
        <w:t xml:space="preserve"> </w:t>
      </w:r>
      <w:r w:rsidR="00907893" w:rsidRPr="00536A04">
        <w:rPr>
          <w:rFonts w:ascii="Times New Roman" w:hAnsi="Times New Roman" w:cs="Times New Roman"/>
          <w:sz w:val="28"/>
          <w:szCs w:val="28"/>
          <w:lang w:val="az-Latn-AZ"/>
        </w:rPr>
        <w:t xml:space="preserve">Mövcud vəziyyətin əsas səbəblərinə kənd təsərrüfatı istehsalında əl əməyinə olan ehtiyacın istehsal sahələrinin təkmilləşdirilməsi ilə əlaqədər bir qədər azalmasının,kənd əhalisinin hər il müəyyən qisminin şəhərlərə köçməsini və iqtisadiyyatın diğər sahələrinə işgücü axınını göstərmək olar. </w:t>
      </w:r>
    </w:p>
    <w:p w:rsidR="00EA05F5" w:rsidRDefault="00EA05F5" w:rsidP="0070608C">
      <w:pPr>
        <w:spacing w:after="0" w:line="360" w:lineRule="auto"/>
        <w:ind w:firstLine="720"/>
        <w:jc w:val="both"/>
        <w:rPr>
          <w:rFonts w:ascii="Times New Roman" w:hAnsi="Times New Roman" w:cs="Times New Roman"/>
          <w:sz w:val="28"/>
          <w:szCs w:val="28"/>
          <w:lang w:val="az-Latn-AZ"/>
        </w:rPr>
      </w:pPr>
    </w:p>
    <w:p w:rsidR="00EA05F5" w:rsidRPr="00536A04" w:rsidRDefault="00EA05F5" w:rsidP="0070608C">
      <w:pPr>
        <w:spacing w:after="0" w:line="360" w:lineRule="auto"/>
        <w:ind w:firstLine="720"/>
        <w:jc w:val="both"/>
        <w:rPr>
          <w:rFonts w:ascii="Times New Roman" w:hAnsi="Times New Roman" w:cs="Times New Roman"/>
          <w:sz w:val="28"/>
          <w:szCs w:val="28"/>
          <w:lang w:val="az-Latn-AZ"/>
        </w:rPr>
      </w:pPr>
    </w:p>
    <w:p w:rsidR="009E30FB" w:rsidRPr="00536A04" w:rsidRDefault="009E30FB" w:rsidP="00374533">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noProof/>
          <w:sz w:val="28"/>
          <w:szCs w:val="28"/>
          <w:lang w:eastAsia="ru-RU"/>
        </w:rPr>
        <w:drawing>
          <wp:inline distT="0" distB="0" distL="0" distR="0">
            <wp:extent cx="5201299" cy="2208178"/>
            <wp:effectExtent l="19050" t="0" r="18401" b="1622"/>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5CA" w:rsidRDefault="0070608C" w:rsidP="009405CA">
      <w:pPr>
        <w:tabs>
          <w:tab w:val="left" w:pos="3810"/>
        </w:tabs>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3E3128" w:rsidRPr="00536A04">
        <w:rPr>
          <w:rFonts w:ascii="Times New Roman" w:hAnsi="Times New Roman" w:cs="Times New Roman"/>
          <w:sz w:val="24"/>
          <w:szCs w:val="24"/>
          <w:lang w:val="az-Latn-AZ"/>
        </w:rPr>
        <w:t>Şək</w:t>
      </w:r>
      <w:r w:rsidR="00435A1F" w:rsidRPr="00536A04">
        <w:rPr>
          <w:rFonts w:ascii="Times New Roman" w:hAnsi="Times New Roman" w:cs="Times New Roman"/>
          <w:sz w:val="24"/>
          <w:szCs w:val="24"/>
          <w:lang w:val="az-Latn-AZ"/>
        </w:rPr>
        <w:t>il</w:t>
      </w:r>
      <w:r w:rsidR="003E3128" w:rsidRPr="00536A04">
        <w:rPr>
          <w:rFonts w:ascii="Times New Roman" w:hAnsi="Times New Roman" w:cs="Times New Roman"/>
          <w:sz w:val="24"/>
          <w:szCs w:val="24"/>
          <w:lang w:val="az-Latn-AZ"/>
        </w:rPr>
        <w:t>. 2.1.2015 –ci ildə iqtisadiyyatın sahələri üzrə ÜDM-nin bölgüsü</w:t>
      </w:r>
      <w:r w:rsidR="00EA05F5">
        <w:rPr>
          <w:rStyle w:val="afff5"/>
          <w:rFonts w:ascii="Times New Roman" w:hAnsi="Times New Roman" w:cs="Times New Roman"/>
          <w:sz w:val="24"/>
          <w:szCs w:val="24"/>
          <w:lang w:val="az-Latn-AZ"/>
        </w:rPr>
        <w:footnoteReference w:id="10"/>
      </w:r>
      <w:r w:rsidR="003E3128" w:rsidRPr="00536A04">
        <w:rPr>
          <w:rFonts w:ascii="Times New Roman" w:hAnsi="Times New Roman" w:cs="Times New Roman"/>
          <w:sz w:val="24"/>
          <w:szCs w:val="24"/>
          <w:lang w:val="az-Latn-AZ"/>
        </w:rPr>
        <w:t>,faizlə</w:t>
      </w:r>
    </w:p>
    <w:p w:rsidR="006455B1" w:rsidRDefault="006455B1" w:rsidP="006F46B2">
      <w:pPr>
        <w:tabs>
          <w:tab w:val="left" w:pos="3810"/>
        </w:tabs>
        <w:spacing w:after="0" w:line="360" w:lineRule="auto"/>
        <w:jc w:val="both"/>
        <w:rPr>
          <w:rFonts w:ascii="Times New Roman" w:hAnsi="Times New Roman" w:cs="Times New Roman"/>
          <w:sz w:val="28"/>
          <w:szCs w:val="28"/>
          <w:lang w:val="az-Latn-AZ"/>
        </w:rPr>
      </w:pPr>
      <w:r>
        <w:rPr>
          <w:rFonts w:ascii="Times New Roman" w:hAnsi="Times New Roman" w:cs="Times New Roman"/>
          <w:sz w:val="24"/>
          <w:szCs w:val="24"/>
          <w:lang w:val="az-Latn-AZ"/>
        </w:rPr>
        <w:t xml:space="preserve">        </w:t>
      </w:r>
      <w:r w:rsidRPr="006455B1">
        <w:rPr>
          <w:rFonts w:ascii="Times New Roman" w:hAnsi="Times New Roman" w:cs="Times New Roman"/>
          <w:sz w:val="28"/>
          <w:szCs w:val="28"/>
          <w:lang w:val="az-Latn-AZ"/>
        </w:rPr>
        <w:t xml:space="preserve">   Son illər kənd təsə</w:t>
      </w:r>
      <w:r w:rsidR="006F46B2">
        <w:rPr>
          <w:rFonts w:ascii="Times New Roman" w:hAnsi="Times New Roman" w:cs="Times New Roman"/>
          <w:sz w:val="28"/>
          <w:szCs w:val="28"/>
          <w:lang w:val="az-Latn-AZ"/>
        </w:rPr>
        <w:t>rrüfatında bir çox sa</w:t>
      </w:r>
      <w:r w:rsidRPr="006455B1">
        <w:rPr>
          <w:rFonts w:ascii="Times New Roman" w:hAnsi="Times New Roman" w:cs="Times New Roman"/>
          <w:sz w:val="28"/>
          <w:szCs w:val="28"/>
          <w:lang w:val="az-Latn-AZ"/>
        </w:rPr>
        <w:t xml:space="preserve">hənin istehsal </w:t>
      </w:r>
      <w:r w:rsidR="004C7AA7">
        <w:rPr>
          <w:rFonts w:ascii="Times New Roman" w:hAnsi="Times New Roman" w:cs="Times New Roman"/>
          <w:sz w:val="28"/>
          <w:szCs w:val="28"/>
          <w:lang w:val="az-Latn-AZ"/>
        </w:rPr>
        <w:t>göstəri</w:t>
      </w:r>
      <w:r w:rsidR="006F46B2">
        <w:rPr>
          <w:rFonts w:ascii="Times New Roman" w:hAnsi="Times New Roman" w:cs="Times New Roman"/>
          <w:sz w:val="28"/>
          <w:szCs w:val="28"/>
          <w:lang w:val="az-Latn-AZ"/>
        </w:rPr>
        <w:t xml:space="preserve">cələri </w:t>
      </w:r>
      <w:r w:rsidRPr="006455B1">
        <w:rPr>
          <w:rFonts w:ascii="Times New Roman" w:hAnsi="Times New Roman" w:cs="Times New Roman"/>
          <w:sz w:val="28"/>
          <w:szCs w:val="28"/>
          <w:lang w:val="az-Latn-AZ"/>
        </w:rPr>
        <w:t xml:space="preserve"> əvvəlki illərlə müqayisədə bir qədər yüksəlmişdir.</w:t>
      </w:r>
      <w:r w:rsidR="006F46B2">
        <w:rPr>
          <w:rFonts w:ascii="Times New Roman" w:hAnsi="Times New Roman" w:cs="Times New Roman"/>
          <w:sz w:val="28"/>
          <w:szCs w:val="28"/>
          <w:lang w:val="az-Latn-AZ"/>
        </w:rPr>
        <w:t xml:space="preserve"> </w:t>
      </w:r>
      <w:r w:rsidRPr="006455B1">
        <w:rPr>
          <w:rFonts w:ascii="Times New Roman" w:hAnsi="Times New Roman" w:cs="Times New Roman"/>
          <w:sz w:val="28"/>
          <w:szCs w:val="28"/>
          <w:lang w:val="az-Latn-AZ"/>
        </w:rPr>
        <w:t>Belə ki,</w:t>
      </w:r>
      <w:r w:rsidR="006F46B2">
        <w:rPr>
          <w:rFonts w:ascii="Times New Roman" w:hAnsi="Times New Roman" w:cs="Times New Roman"/>
          <w:sz w:val="28"/>
          <w:szCs w:val="28"/>
          <w:lang w:val="az-Latn-AZ"/>
        </w:rPr>
        <w:t xml:space="preserve"> </w:t>
      </w:r>
      <w:r w:rsidRPr="006455B1">
        <w:rPr>
          <w:rFonts w:ascii="Times New Roman" w:hAnsi="Times New Roman" w:cs="Times New Roman"/>
          <w:sz w:val="28"/>
          <w:szCs w:val="28"/>
          <w:lang w:val="az-Latn-AZ"/>
        </w:rPr>
        <w:t>ərzaq təminatının yaxşlıaş</w:t>
      </w:r>
      <w:r w:rsidR="004C7AA7">
        <w:rPr>
          <w:rFonts w:ascii="Times New Roman" w:hAnsi="Times New Roman" w:cs="Times New Roman"/>
          <w:sz w:val="28"/>
          <w:szCs w:val="28"/>
          <w:lang w:val="az-Latn-AZ"/>
        </w:rPr>
        <w:t xml:space="preserve"> </w:t>
      </w:r>
      <w:r w:rsidRPr="006455B1">
        <w:rPr>
          <w:rFonts w:ascii="Times New Roman" w:hAnsi="Times New Roman" w:cs="Times New Roman"/>
          <w:sz w:val="28"/>
          <w:szCs w:val="28"/>
          <w:lang w:val="az-Latn-AZ"/>
        </w:rPr>
        <w:t>dırılması məqsədilə ölkədə icra olunan proqramın hədəf göstəricilərinə çatmaq məqsədilə</w:t>
      </w:r>
      <w:r>
        <w:rPr>
          <w:rFonts w:ascii="Times New Roman" w:hAnsi="Times New Roman" w:cs="Times New Roman"/>
          <w:sz w:val="28"/>
          <w:szCs w:val="28"/>
          <w:lang w:val="az-Latn-AZ"/>
        </w:rPr>
        <w:t xml:space="preserve"> regionlarda kənd təsərrüfatı üzrə ixtisaslaşmış rayonlarda istehsal göstəriciləri əvvəlki illərlə müqayisədə bir qədər yüksəlmişdir</w:t>
      </w:r>
      <w:r w:rsidR="006F46B2">
        <w:rPr>
          <w:rFonts w:ascii="Times New Roman" w:hAnsi="Times New Roman" w:cs="Times New Roman"/>
          <w:sz w:val="28"/>
          <w:szCs w:val="28"/>
          <w:lang w:val="az-Latn-AZ"/>
        </w:rPr>
        <w:t>.D</w:t>
      </w:r>
      <w:r>
        <w:rPr>
          <w:rFonts w:ascii="Times New Roman" w:hAnsi="Times New Roman" w:cs="Times New Roman"/>
          <w:sz w:val="28"/>
          <w:szCs w:val="28"/>
          <w:lang w:val="az-Latn-AZ"/>
        </w:rPr>
        <w:t xml:space="preserve">oğrudur həmin proqramların </w:t>
      </w:r>
      <w:r w:rsidR="006F46B2">
        <w:rPr>
          <w:rFonts w:ascii="Times New Roman" w:hAnsi="Times New Roman" w:cs="Times New Roman"/>
          <w:sz w:val="28"/>
          <w:szCs w:val="28"/>
          <w:lang w:val="az-Latn-AZ"/>
        </w:rPr>
        <w:t xml:space="preserve">əks olunmuş </w:t>
      </w:r>
      <w:r>
        <w:rPr>
          <w:rFonts w:ascii="Times New Roman" w:hAnsi="Times New Roman" w:cs="Times New Roman"/>
          <w:sz w:val="28"/>
          <w:szCs w:val="28"/>
          <w:lang w:val="az-Latn-AZ"/>
        </w:rPr>
        <w:t>hədə</w:t>
      </w:r>
      <w:r w:rsidR="006F46B2">
        <w:rPr>
          <w:rFonts w:ascii="Times New Roman" w:hAnsi="Times New Roman" w:cs="Times New Roman"/>
          <w:sz w:val="28"/>
          <w:szCs w:val="28"/>
          <w:lang w:val="az-Latn-AZ"/>
        </w:rPr>
        <w:t xml:space="preserve">flənən </w:t>
      </w:r>
      <w:r>
        <w:rPr>
          <w:rFonts w:ascii="Times New Roman" w:hAnsi="Times New Roman" w:cs="Times New Roman"/>
          <w:sz w:val="28"/>
          <w:szCs w:val="28"/>
          <w:lang w:val="az-Latn-AZ"/>
        </w:rPr>
        <w:t>istehsal göstəricilərinə bütün məhsullar üzrə çatmaq mümkün olmasada potensial imkanlar yaxın gələcəkdə ölkənin iqtisadi təhlükəsizliyin əsas ünsürü kimi ərzaq təminatının yaxşılaşdırlmasına nail olunacağı</w:t>
      </w:r>
      <w:r w:rsidR="006F46B2">
        <w:rPr>
          <w:rFonts w:ascii="Times New Roman" w:hAnsi="Times New Roman" w:cs="Times New Roman"/>
          <w:sz w:val="28"/>
          <w:szCs w:val="28"/>
          <w:lang w:val="az-Latn-AZ"/>
        </w:rPr>
        <w:t>ndan xəbər verir.</w:t>
      </w:r>
    </w:p>
    <w:p w:rsidR="006455B1" w:rsidRDefault="006455B1" w:rsidP="006F46B2">
      <w:pPr>
        <w:spacing w:after="0" w:line="240" w:lineRule="auto"/>
        <w:outlineLvl w:val="0"/>
        <w:rPr>
          <w:rFonts w:ascii="Times New Roman" w:hAnsi="Times New Roman" w:cs="Times New Roman"/>
          <w:sz w:val="28"/>
          <w:szCs w:val="28"/>
          <w:lang w:val="az-Latn-AZ"/>
        </w:rPr>
      </w:pPr>
    </w:p>
    <w:p w:rsidR="004C7AA7" w:rsidRDefault="004C7AA7" w:rsidP="0070608C">
      <w:pPr>
        <w:spacing w:after="0" w:line="240" w:lineRule="auto"/>
        <w:ind w:firstLine="709"/>
        <w:jc w:val="right"/>
        <w:outlineLvl w:val="0"/>
        <w:rPr>
          <w:rFonts w:ascii="Times New Roman" w:hAnsi="Times New Roman" w:cs="Times New Roman"/>
          <w:sz w:val="28"/>
          <w:szCs w:val="28"/>
          <w:lang w:val="az-Latn-AZ"/>
        </w:rPr>
      </w:pPr>
    </w:p>
    <w:p w:rsidR="0070608C" w:rsidRPr="0070608C" w:rsidRDefault="00C97CE0" w:rsidP="0070608C">
      <w:pPr>
        <w:spacing w:after="0" w:line="240" w:lineRule="auto"/>
        <w:ind w:firstLine="709"/>
        <w:jc w:val="right"/>
        <w:outlineLvl w:val="0"/>
        <w:rPr>
          <w:rFonts w:ascii="Times New Roman" w:hAnsi="Times New Roman" w:cs="Times New Roman"/>
          <w:sz w:val="28"/>
          <w:szCs w:val="28"/>
          <w:lang w:val="az-Latn-AZ"/>
        </w:rPr>
      </w:pPr>
      <w:r w:rsidRPr="0070608C">
        <w:rPr>
          <w:rFonts w:ascii="Times New Roman" w:hAnsi="Times New Roman" w:cs="Times New Roman"/>
          <w:sz w:val="28"/>
          <w:szCs w:val="28"/>
          <w:lang w:val="az-Latn-AZ"/>
        </w:rPr>
        <w:t>Cədvəl 2.</w:t>
      </w:r>
      <w:r w:rsidR="008147DB" w:rsidRPr="0070608C">
        <w:rPr>
          <w:rFonts w:ascii="Times New Roman" w:hAnsi="Times New Roman" w:cs="Times New Roman"/>
          <w:sz w:val="28"/>
          <w:szCs w:val="28"/>
          <w:lang w:val="az-Latn-AZ"/>
        </w:rPr>
        <w:t>2</w:t>
      </w:r>
      <w:r w:rsidRPr="0070608C">
        <w:rPr>
          <w:rFonts w:ascii="Times New Roman" w:hAnsi="Times New Roman" w:cs="Times New Roman"/>
          <w:sz w:val="28"/>
          <w:szCs w:val="28"/>
          <w:lang w:val="az-Latn-AZ"/>
        </w:rPr>
        <w:t>.</w:t>
      </w:r>
    </w:p>
    <w:p w:rsidR="00C97CE0" w:rsidRPr="0070608C" w:rsidRDefault="00670590" w:rsidP="00670590">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97CE0" w:rsidRPr="0070608C">
        <w:rPr>
          <w:rFonts w:ascii="Times New Roman" w:hAnsi="Times New Roman" w:cs="Times New Roman"/>
          <w:sz w:val="28"/>
          <w:szCs w:val="28"/>
          <w:lang w:val="az-Latn-AZ"/>
        </w:rPr>
        <w:t>Kənd təsərrüfаtı</w:t>
      </w:r>
      <w:r w:rsidR="002F3D09">
        <w:rPr>
          <w:rFonts w:ascii="Times New Roman" w:hAnsi="Times New Roman" w:cs="Times New Roman"/>
          <w:sz w:val="28"/>
          <w:szCs w:val="28"/>
          <w:lang w:val="az-Latn-AZ"/>
        </w:rPr>
        <w:t xml:space="preserve">nda </w:t>
      </w:r>
      <w:r w:rsidR="00C97CE0" w:rsidRPr="0070608C">
        <w:rPr>
          <w:rFonts w:ascii="Times New Roman" w:hAnsi="Times New Roman" w:cs="Times New Roman"/>
          <w:sz w:val="28"/>
          <w:szCs w:val="28"/>
          <w:lang w:val="az-Latn-AZ"/>
        </w:rPr>
        <w:t xml:space="preserve"> bitk</w:t>
      </w:r>
      <w:r w:rsidR="002F3D09">
        <w:rPr>
          <w:rFonts w:ascii="Times New Roman" w:hAnsi="Times New Roman" w:cs="Times New Roman"/>
          <w:sz w:val="28"/>
          <w:szCs w:val="28"/>
          <w:lang w:val="az-Latn-AZ"/>
        </w:rPr>
        <w:t>içilik</w:t>
      </w:r>
      <w:r w:rsidR="00C97CE0" w:rsidRPr="0070608C">
        <w:rPr>
          <w:rFonts w:ascii="Times New Roman" w:hAnsi="Times New Roman" w:cs="Times New Roman"/>
          <w:sz w:val="28"/>
          <w:szCs w:val="28"/>
          <w:lang w:val="az-Latn-AZ"/>
        </w:rPr>
        <w:t xml:space="preserve"> </w:t>
      </w:r>
      <w:r w:rsidR="002F3D09">
        <w:rPr>
          <w:rFonts w:ascii="Times New Roman" w:hAnsi="Times New Roman" w:cs="Times New Roman"/>
          <w:sz w:val="28"/>
          <w:szCs w:val="28"/>
          <w:lang w:val="az-Latn-AZ"/>
        </w:rPr>
        <w:t xml:space="preserve">məhsullarının </w:t>
      </w:r>
      <w:r w:rsidR="00C97CE0" w:rsidRPr="0070608C">
        <w:rPr>
          <w:rFonts w:ascii="Times New Roman" w:hAnsi="Times New Roman" w:cs="Times New Roman"/>
          <w:sz w:val="28"/>
          <w:szCs w:val="28"/>
          <w:lang w:val="az-Latn-AZ"/>
        </w:rPr>
        <w:t xml:space="preserve">ümumi </w:t>
      </w:r>
      <w:r>
        <w:rPr>
          <w:rFonts w:ascii="Times New Roman" w:hAnsi="Times New Roman" w:cs="Times New Roman"/>
          <w:sz w:val="28"/>
          <w:szCs w:val="28"/>
          <w:lang w:val="az-Latn-AZ"/>
        </w:rPr>
        <w:t>istehsalı</w:t>
      </w:r>
      <w:r w:rsidR="00C97CE0" w:rsidRPr="0070608C">
        <w:rPr>
          <w:rFonts w:ascii="Times New Roman" w:hAnsi="Times New Roman" w:cs="Times New Roman"/>
          <w:sz w:val="28"/>
          <w:szCs w:val="28"/>
          <w:lang w:val="az-Latn-AZ"/>
        </w:rPr>
        <w:t xml:space="preserve"> və məhsuldаrlığı</w:t>
      </w:r>
      <w:r w:rsidR="00D8648C">
        <w:rPr>
          <w:rStyle w:val="afff5"/>
          <w:rFonts w:ascii="Times New Roman" w:hAnsi="Times New Roman" w:cs="Times New Roman"/>
          <w:sz w:val="28"/>
          <w:szCs w:val="28"/>
          <w:lang w:val="az-Latn-AZ"/>
        </w:rPr>
        <w:footnoteReference w:id="11"/>
      </w:r>
    </w:p>
    <w:p w:rsidR="00C97CE0" w:rsidRPr="00CB74DE" w:rsidRDefault="002F3D09" w:rsidP="002F3D09">
      <w:pPr>
        <w:spacing w:after="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B74DE" w:rsidRPr="00CB74DE">
        <w:rPr>
          <w:rFonts w:ascii="Times New Roman" w:hAnsi="Times New Roman" w:cs="Times New Roman"/>
          <w:sz w:val="28"/>
          <w:szCs w:val="28"/>
          <w:lang w:val="az-Latn-AZ"/>
        </w:rPr>
        <w:t xml:space="preserve"> </w:t>
      </w:r>
      <w:r w:rsidR="00C97CE0" w:rsidRPr="00CB74DE">
        <w:rPr>
          <w:rFonts w:ascii="Times New Roman" w:hAnsi="Times New Roman" w:cs="Times New Roman"/>
          <w:sz w:val="28"/>
          <w:szCs w:val="28"/>
          <w:lang w:val="az-Latn-AZ"/>
        </w:rPr>
        <w:t>(</w:t>
      </w:r>
      <w:r w:rsidR="00670590">
        <w:rPr>
          <w:rFonts w:ascii="Times New Roman" w:hAnsi="Times New Roman" w:cs="Times New Roman"/>
          <w:sz w:val="28"/>
          <w:szCs w:val="28"/>
          <w:lang w:val="az-Latn-AZ"/>
        </w:rPr>
        <w:t xml:space="preserve">bütün təsərrüfat kateqoriyaları üzrə </w:t>
      </w:r>
      <w:r w:rsidR="00C97CE0" w:rsidRPr="00CB74DE">
        <w:rPr>
          <w:rFonts w:ascii="Times New Roman" w:hAnsi="Times New Roman" w:cs="Times New Roman"/>
          <w:sz w:val="28"/>
          <w:szCs w:val="28"/>
          <w:lang w:val="az-Latn-AZ"/>
        </w:rPr>
        <w:t>)</w:t>
      </w:r>
    </w:p>
    <w:tbl>
      <w:tblPr>
        <w:tblpPr w:leftFromText="180" w:rightFromText="180" w:vertAnchor="text" w:horzAnchor="margin" w:tblpY="137"/>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992"/>
        <w:gridCol w:w="992"/>
        <w:gridCol w:w="993"/>
        <w:gridCol w:w="949"/>
        <w:gridCol w:w="1119"/>
        <w:gridCol w:w="1120"/>
      </w:tblGrid>
      <w:tr w:rsidR="00FE4676" w:rsidRPr="00536A04" w:rsidTr="00B77DC5">
        <w:trPr>
          <w:trHeight w:val="423"/>
        </w:trPr>
        <w:tc>
          <w:tcPr>
            <w:tcW w:w="2093" w:type="dxa"/>
          </w:tcPr>
          <w:p w:rsidR="00FE4676" w:rsidRPr="00CB74DE" w:rsidRDefault="00FE4676" w:rsidP="00374533">
            <w:pPr>
              <w:spacing w:after="0" w:line="240" w:lineRule="auto"/>
              <w:jc w:val="center"/>
              <w:rPr>
                <w:rFonts w:ascii="Times New Roman" w:hAnsi="Times New Roman" w:cs="Times New Roman"/>
                <w:lang w:val="az-Latn-AZ"/>
              </w:rPr>
            </w:pPr>
          </w:p>
        </w:tc>
        <w:tc>
          <w:tcPr>
            <w:tcW w:w="1134" w:type="dxa"/>
          </w:tcPr>
          <w:p w:rsidR="00FE4676" w:rsidRPr="00536A04" w:rsidRDefault="00FE4676" w:rsidP="00374533">
            <w:pPr>
              <w:spacing w:after="0" w:line="240" w:lineRule="auto"/>
              <w:jc w:val="center"/>
              <w:rPr>
                <w:rFonts w:ascii="Times New Roman" w:hAnsi="Times New Roman" w:cs="Times New Roman"/>
              </w:rPr>
            </w:pPr>
            <w:r w:rsidRPr="00536A04">
              <w:rPr>
                <w:rFonts w:ascii="Times New Roman" w:hAnsi="Times New Roman" w:cs="Times New Roman"/>
              </w:rPr>
              <w:t>2005</w:t>
            </w:r>
          </w:p>
        </w:tc>
        <w:tc>
          <w:tcPr>
            <w:tcW w:w="992" w:type="dxa"/>
          </w:tcPr>
          <w:p w:rsidR="00FE4676" w:rsidRPr="00536A04" w:rsidRDefault="00FE4676" w:rsidP="00374533">
            <w:pPr>
              <w:spacing w:after="0" w:line="240" w:lineRule="auto"/>
              <w:jc w:val="center"/>
              <w:rPr>
                <w:rFonts w:ascii="Times New Roman" w:hAnsi="Times New Roman" w:cs="Times New Roman"/>
              </w:rPr>
            </w:pPr>
            <w:r w:rsidRPr="00536A04">
              <w:rPr>
                <w:rFonts w:ascii="Times New Roman" w:hAnsi="Times New Roman" w:cs="Times New Roman"/>
              </w:rPr>
              <w:t>2010</w:t>
            </w:r>
          </w:p>
        </w:tc>
        <w:tc>
          <w:tcPr>
            <w:tcW w:w="992" w:type="dxa"/>
          </w:tcPr>
          <w:p w:rsidR="00FE4676" w:rsidRPr="00536A04" w:rsidRDefault="00FE4676"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2011</w:t>
            </w:r>
          </w:p>
        </w:tc>
        <w:tc>
          <w:tcPr>
            <w:tcW w:w="993" w:type="dxa"/>
          </w:tcPr>
          <w:p w:rsidR="00FE4676" w:rsidRPr="00536A04" w:rsidRDefault="00FE4676"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2012</w:t>
            </w:r>
          </w:p>
        </w:tc>
        <w:tc>
          <w:tcPr>
            <w:tcW w:w="949" w:type="dxa"/>
          </w:tcPr>
          <w:p w:rsidR="00FE4676" w:rsidRPr="00536A04" w:rsidRDefault="00FE4676"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2013</w:t>
            </w:r>
          </w:p>
        </w:tc>
        <w:tc>
          <w:tcPr>
            <w:tcW w:w="1119" w:type="dxa"/>
          </w:tcPr>
          <w:p w:rsidR="00FE4676" w:rsidRPr="00536A04" w:rsidRDefault="00FE4676"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2014</w:t>
            </w:r>
          </w:p>
        </w:tc>
        <w:tc>
          <w:tcPr>
            <w:tcW w:w="1120" w:type="dxa"/>
            <w:shd w:val="clear" w:color="auto" w:fill="auto"/>
          </w:tcPr>
          <w:p w:rsidR="00FE4676" w:rsidRPr="00536A04" w:rsidRDefault="00FE4676" w:rsidP="00374533">
            <w:pPr>
              <w:spacing w:line="240" w:lineRule="auto"/>
              <w:jc w:val="center"/>
              <w:rPr>
                <w:rFonts w:ascii="Times New Roman" w:hAnsi="Times New Roman" w:cs="Times New Roman"/>
                <w:lang w:val="en-US"/>
              </w:rPr>
            </w:pPr>
            <w:r w:rsidRPr="00536A04">
              <w:rPr>
                <w:rFonts w:ascii="Times New Roman" w:hAnsi="Times New Roman" w:cs="Times New Roman"/>
                <w:lang w:val="en-US"/>
              </w:rPr>
              <w:t>2015</w:t>
            </w:r>
          </w:p>
        </w:tc>
      </w:tr>
      <w:tr w:rsidR="00FE4676" w:rsidRPr="002440AD" w:rsidTr="00B77DC5">
        <w:trPr>
          <w:trHeight w:val="373"/>
        </w:trPr>
        <w:tc>
          <w:tcPr>
            <w:tcW w:w="9392" w:type="dxa"/>
            <w:gridSpan w:val="8"/>
          </w:tcPr>
          <w:p w:rsidR="00FE4676" w:rsidRPr="002F3D09" w:rsidRDefault="002F3D09" w:rsidP="00670590">
            <w:pPr>
              <w:spacing w:line="240" w:lineRule="auto"/>
              <w:jc w:val="center"/>
              <w:rPr>
                <w:rFonts w:ascii="Times New Roman" w:hAnsi="Times New Roman" w:cs="Times New Roman"/>
                <w:lang w:val="en-US"/>
              </w:rPr>
            </w:pPr>
            <w:r>
              <w:rPr>
                <w:rFonts w:ascii="Times New Roman" w:hAnsi="Times New Roman" w:cs="Times New Roman"/>
                <w:lang w:val="az-Latn-AZ"/>
              </w:rPr>
              <w:t>İstehsal olunan ümumi</w:t>
            </w:r>
            <w:r w:rsidR="00FE4676" w:rsidRPr="002F3D09">
              <w:rPr>
                <w:rFonts w:ascii="Times New Roman" w:hAnsi="Times New Roman" w:cs="Times New Roman"/>
                <w:lang w:val="en-US"/>
              </w:rPr>
              <w:t xml:space="preserve"> mə</w:t>
            </w:r>
            <w:r w:rsidRPr="002F3D09">
              <w:rPr>
                <w:rFonts w:ascii="Times New Roman" w:hAnsi="Times New Roman" w:cs="Times New Roman"/>
                <w:lang w:val="en-US"/>
              </w:rPr>
              <w:t>hsul,</w:t>
            </w:r>
            <w:r w:rsidR="00670590">
              <w:rPr>
                <w:rFonts w:ascii="Times New Roman" w:hAnsi="Times New Roman" w:cs="Times New Roman"/>
                <w:lang w:val="en-US"/>
              </w:rPr>
              <w:t>min ton</w:t>
            </w:r>
          </w:p>
        </w:tc>
      </w:tr>
      <w:tr w:rsidR="005A36C3" w:rsidRPr="00536A04" w:rsidTr="00B77DC5">
        <w:trPr>
          <w:trHeight w:val="193"/>
        </w:trPr>
        <w:tc>
          <w:tcPr>
            <w:tcW w:w="2093" w:type="dxa"/>
          </w:tcPr>
          <w:p w:rsidR="005A36C3" w:rsidRPr="00536A04"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en-US"/>
              </w:rPr>
              <w:t>Tax</w:t>
            </w:r>
            <w:r w:rsidRPr="00536A04">
              <w:rPr>
                <w:rFonts w:ascii="Times New Roman" w:hAnsi="Times New Roman" w:cs="Times New Roman"/>
                <w:lang w:val="az-Latn-AZ"/>
              </w:rPr>
              <w:t>ıl</w:t>
            </w:r>
          </w:p>
        </w:tc>
        <w:tc>
          <w:tcPr>
            <w:tcW w:w="1134" w:type="dxa"/>
            <w:vAlign w:val="bottom"/>
          </w:tcPr>
          <w:p w:rsidR="005A36C3" w:rsidRPr="009405CA"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212</w:t>
            </w:r>
            <w:r w:rsidR="009405CA">
              <w:rPr>
                <w:rFonts w:ascii="Times New Roman" w:hAnsi="Times New Roman" w:cs="Times New Roman"/>
                <w:lang w:val="az-Latn-AZ"/>
              </w:rPr>
              <w:t>5</w:t>
            </w:r>
            <w:r w:rsidRPr="00536A04">
              <w:rPr>
                <w:rFonts w:ascii="Times New Roman" w:hAnsi="Times New Roman" w:cs="Times New Roman"/>
              </w:rPr>
              <w:t>,</w:t>
            </w:r>
            <w:r w:rsidR="009405CA">
              <w:rPr>
                <w:rFonts w:ascii="Times New Roman" w:hAnsi="Times New Roman" w:cs="Times New Roman"/>
                <w:lang w:val="az-Latn-AZ"/>
              </w:rPr>
              <w:t>6</w:t>
            </w: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9405CA"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200</w:t>
            </w:r>
            <w:r w:rsidR="009405CA">
              <w:rPr>
                <w:rFonts w:ascii="Times New Roman" w:hAnsi="Times New Roman" w:cs="Times New Roman"/>
                <w:lang w:val="az-Latn-AZ"/>
              </w:rPr>
              <w:t>1</w:t>
            </w:r>
            <w:r w:rsidRPr="00536A04">
              <w:rPr>
                <w:rFonts w:ascii="Times New Roman" w:hAnsi="Times New Roman" w:cs="Times New Roman"/>
              </w:rPr>
              <w:t>,</w:t>
            </w:r>
            <w:r w:rsidR="009405CA">
              <w:rPr>
                <w:rFonts w:ascii="Times New Roman" w:hAnsi="Times New Roman" w:cs="Times New Roman"/>
                <w:lang w:val="az-Latn-AZ"/>
              </w:rPr>
              <w:t>4</w:t>
            </w: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9405CA"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245</w:t>
            </w:r>
            <w:r w:rsidR="009405CA">
              <w:rPr>
                <w:rFonts w:ascii="Times New Roman" w:eastAsia="TimesNewRoman" w:hAnsi="Times New Roman" w:cs="Times New Roman"/>
                <w:lang w:val="az-Latn-AZ"/>
              </w:rPr>
              <w:t>7</w:t>
            </w:r>
            <w:r w:rsidRPr="00536A04">
              <w:rPr>
                <w:rFonts w:ascii="Times New Roman" w:eastAsia="TimesNewRoman" w:hAnsi="Times New Roman" w:cs="Times New Roman"/>
              </w:rPr>
              <w:t>,</w:t>
            </w:r>
            <w:r w:rsidR="009405CA">
              <w:rPr>
                <w:rFonts w:ascii="Times New Roman" w:eastAsia="TimesNewRoman" w:hAnsi="Times New Roman" w:cs="Times New Roman"/>
                <w:lang w:val="az-Latn-AZ"/>
              </w:rPr>
              <w:t>3</w:t>
            </w:r>
          </w:p>
          <w:p w:rsidR="005A36C3" w:rsidRPr="00536A04" w:rsidRDefault="005A36C3" w:rsidP="00374533">
            <w:pPr>
              <w:spacing w:after="0" w:line="240" w:lineRule="auto"/>
              <w:jc w:val="center"/>
              <w:rPr>
                <w:rFonts w:ascii="Times New Roman" w:hAnsi="Times New Roman" w:cs="Times New Roman"/>
                <w:lang w:val="en-US"/>
              </w:rPr>
            </w:pPr>
          </w:p>
        </w:tc>
        <w:tc>
          <w:tcPr>
            <w:tcW w:w="993" w:type="dxa"/>
            <w:vAlign w:val="bottom"/>
          </w:tcPr>
          <w:p w:rsidR="005A36C3" w:rsidRPr="009405CA"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280</w:t>
            </w:r>
            <w:r w:rsidR="009405CA">
              <w:rPr>
                <w:rFonts w:ascii="Times New Roman" w:eastAsia="TimesNewRoman" w:hAnsi="Times New Roman" w:cs="Times New Roman"/>
                <w:lang w:val="az-Latn-AZ"/>
              </w:rPr>
              <w:t>1</w:t>
            </w:r>
            <w:r w:rsidRPr="00536A04">
              <w:rPr>
                <w:rFonts w:ascii="Times New Roman" w:eastAsia="TimesNewRoman" w:hAnsi="Times New Roman" w:cs="Times New Roman"/>
              </w:rPr>
              <w:t>,</w:t>
            </w:r>
            <w:r w:rsidR="009405CA">
              <w:rPr>
                <w:rFonts w:ascii="Times New Roman" w:eastAsia="TimesNewRoman" w:hAnsi="Times New Roman" w:cs="Times New Roman"/>
                <w:lang w:val="az-Latn-AZ"/>
              </w:rPr>
              <w:t>9</w:t>
            </w:r>
          </w:p>
          <w:p w:rsidR="005A36C3" w:rsidRPr="00536A04" w:rsidRDefault="005A36C3" w:rsidP="00374533">
            <w:pPr>
              <w:spacing w:after="0" w:line="240" w:lineRule="auto"/>
              <w:jc w:val="center"/>
              <w:rPr>
                <w:rFonts w:ascii="Times New Roman" w:hAnsi="Times New Roman" w:cs="Times New Roman"/>
                <w:lang w:val="en-US"/>
              </w:rPr>
            </w:pPr>
          </w:p>
        </w:tc>
        <w:tc>
          <w:tcPr>
            <w:tcW w:w="949" w:type="dxa"/>
            <w:vAlign w:val="bottom"/>
          </w:tcPr>
          <w:p w:rsidR="005A36C3" w:rsidRPr="009405CA"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295</w:t>
            </w:r>
            <w:r w:rsidR="009405CA">
              <w:rPr>
                <w:rFonts w:ascii="Times New Roman" w:hAnsi="Times New Roman" w:cs="Times New Roman"/>
                <w:lang w:val="az-Latn-AZ"/>
              </w:rPr>
              <w:t>4</w:t>
            </w:r>
            <w:r w:rsidRPr="00536A04">
              <w:rPr>
                <w:rFonts w:ascii="Times New Roman" w:hAnsi="Times New Roman" w:cs="Times New Roman"/>
              </w:rPr>
              <w:t>,</w:t>
            </w:r>
            <w:r w:rsidR="009405CA">
              <w:rPr>
                <w:rFonts w:ascii="Times New Roman" w:hAnsi="Times New Roman" w:cs="Times New Roman"/>
                <w:lang w:val="az-Latn-AZ"/>
              </w:rPr>
              <w:t>4</w:t>
            </w:r>
          </w:p>
          <w:p w:rsidR="005A36C3" w:rsidRPr="00536A04" w:rsidRDefault="005A36C3" w:rsidP="00374533">
            <w:pPr>
              <w:spacing w:after="0" w:line="240" w:lineRule="auto"/>
              <w:jc w:val="center"/>
              <w:rPr>
                <w:rFonts w:ascii="Times New Roman" w:hAnsi="Times New Roman" w:cs="Times New Roman"/>
                <w:lang w:val="en-US"/>
              </w:rPr>
            </w:pPr>
          </w:p>
        </w:tc>
        <w:tc>
          <w:tcPr>
            <w:tcW w:w="1119" w:type="dxa"/>
          </w:tcPr>
          <w:p w:rsidR="005A36C3" w:rsidRPr="009405CA" w:rsidRDefault="005A36C3" w:rsidP="009405C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238</w:t>
            </w:r>
            <w:r w:rsidR="009405CA">
              <w:rPr>
                <w:rFonts w:ascii="Times New Roman" w:hAnsi="Times New Roman" w:cs="Times New Roman"/>
                <w:bCs/>
                <w:lang w:val="az-Latn-AZ"/>
              </w:rPr>
              <w:t>2</w:t>
            </w:r>
            <w:r w:rsidRPr="00536A04">
              <w:rPr>
                <w:rFonts w:ascii="Times New Roman" w:hAnsi="Times New Roman" w:cs="Times New Roman"/>
                <w:bCs/>
                <w:lang w:val="az-Latn-AZ"/>
              </w:rPr>
              <w:t>,</w:t>
            </w:r>
            <w:r w:rsidR="009405CA">
              <w:rPr>
                <w:rFonts w:ascii="Times New Roman" w:hAnsi="Times New Roman" w:cs="Times New Roman"/>
                <w:bCs/>
                <w:lang w:val="az-Latn-AZ"/>
              </w:rPr>
              <w:t>5</w:t>
            </w:r>
          </w:p>
        </w:tc>
        <w:tc>
          <w:tcPr>
            <w:tcW w:w="1120" w:type="dxa"/>
            <w:shd w:val="clear" w:color="auto" w:fill="auto"/>
          </w:tcPr>
          <w:p w:rsidR="005A36C3" w:rsidRPr="00536A04" w:rsidRDefault="005A36C3" w:rsidP="00374533">
            <w:pPr>
              <w:spacing w:line="240" w:lineRule="auto"/>
              <w:jc w:val="center"/>
              <w:rPr>
                <w:rFonts w:ascii="Times New Roman" w:hAnsi="Times New Roman" w:cs="Times New Roman"/>
                <w:lang w:val="en-US"/>
              </w:rPr>
            </w:pPr>
            <w:r w:rsidRPr="00536A04">
              <w:rPr>
                <w:rFonts w:ascii="Times New Roman" w:hAnsi="Times New Roman" w:cs="Times New Roman"/>
              </w:rPr>
              <w:t>2999,4</w:t>
            </w:r>
          </w:p>
        </w:tc>
      </w:tr>
      <w:tr w:rsidR="005A36C3" w:rsidRPr="00536A04" w:rsidTr="00B77DC5">
        <w:trPr>
          <w:trHeight w:val="423"/>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P</w:t>
            </w:r>
            <w:r w:rsidR="00670590">
              <w:rPr>
                <w:rFonts w:ascii="Times New Roman" w:hAnsi="Times New Roman" w:cs="Times New Roman"/>
                <w:lang w:val="az-Latn-AZ"/>
              </w:rPr>
              <w:t>a</w:t>
            </w:r>
            <w:r w:rsidRPr="00536A04">
              <w:rPr>
                <w:rFonts w:ascii="Times New Roman" w:hAnsi="Times New Roman" w:cs="Times New Roman"/>
              </w:rPr>
              <w:t>mbıq</w:t>
            </w:r>
          </w:p>
        </w:tc>
        <w:tc>
          <w:tcPr>
            <w:tcW w:w="1134"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19</w:t>
            </w:r>
            <w:r w:rsidR="009405CA">
              <w:rPr>
                <w:rFonts w:ascii="Times New Roman" w:hAnsi="Times New Roman" w:cs="Times New Roman"/>
                <w:lang w:val="az-Latn-AZ"/>
              </w:rPr>
              <w:t>5</w:t>
            </w:r>
            <w:r w:rsidRPr="00536A04">
              <w:rPr>
                <w:rFonts w:ascii="Times New Roman" w:hAnsi="Times New Roman" w:cs="Times New Roman"/>
              </w:rPr>
              <w:t>,</w:t>
            </w:r>
            <w:r w:rsidR="009405CA">
              <w:rPr>
                <w:rFonts w:ascii="Times New Roman" w:hAnsi="Times New Roman" w:cs="Times New Roman"/>
                <w:lang w:val="az-Latn-AZ"/>
              </w:rPr>
              <w:t>9</w:t>
            </w:r>
          </w:p>
        </w:tc>
        <w:tc>
          <w:tcPr>
            <w:tcW w:w="992"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3</w:t>
            </w:r>
            <w:r w:rsidR="009405CA">
              <w:rPr>
                <w:rFonts w:ascii="Times New Roman" w:hAnsi="Times New Roman" w:cs="Times New Roman"/>
                <w:lang w:val="az-Latn-AZ"/>
              </w:rPr>
              <w:t>7</w:t>
            </w:r>
            <w:r w:rsidRPr="00536A04">
              <w:rPr>
                <w:rFonts w:ascii="Times New Roman" w:hAnsi="Times New Roman" w:cs="Times New Roman"/>
              </w:rPr>
              <w:t>,</w:t>
            </w:r>
            <w:r w:rsidR="009405CA">
              <w:rPr>
                <w:rFonts w:ascii="Times New Roman" w:hAnsi="Times New Roman" w:cs="Times New Roman"/>
                <w:lang w:val="az-Latn-AZ"/>
              </w:rPr>
              <w:t>9</w:t>
            </w:r>
          </w:p>
        </w:tc>
        <w:tc>
          <w:tcPr>
            <w:tcW w:w="992"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6</w:t>
            </w:r>
            <w:r w:rsidR="009405CA">
              <w:rPr>
                <w:rFonts w:ascii="Times New Roman" w:eastAsia="TimesNewRoman" w:hAnsi="Times New Roman" w:cs="Times New Roman"/>
                <w:lang w:val="az-Latn-AZ"/>
              </w:rPr>
              <w:t>5</w:t>
            </w:r>
            <w:r w:rsidRPr="00536A04">
              <w:rPr>
                <w:rFonts w:ascii="Times New Roman" w:eastAsia="TimesNewRoman" w:hAnsi="Times New Roman" w:cs="Times New Roman"/>
              </w:rPr>
              <w:t>,</w:t>
            </w:r>
            <w:r w:rsidR="009405CA">
              <w:rPr>
                <w:rFonts w:ascii="Times New Roman" w:eastAsia="TimesNewRoman" w:hAnsi="Times New Roman" w:cs="Times New Roman"/>
                <w:lang w:val="az-Latn-AZ"/>
              </w:rPr>
              <w:t>9</w:t>
            </w:r>
          </w:p>
        </w:tc>
        <w:tc>
          <w:tcPr>
            <w:tcW w:w="993"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5</w:t>
            </w:r>
            <w:r w:rsidR="009405CA">
              <w:rPr>
                <w:rFonts w:ascii="Times New Roman" w:eastAsia="TimesNewRoman" w:hAnsi="Times New Roman" w:cs="Times New Roman"/>
                <w:lang w:val="az-Latn-AZ"/>
              </w:rPr>
              <w:t>6</w:t>
            </w:r>
            <w:r w:rsidRPr="00536A04">
              <w:rPr>
                <w:rFonts w:ascii="Times New Roman" w:eastAsia="TimesNewRoman" w:hAnsi="Times New Roman" w:cs="Times New Roman"/>
              </w:rPr>
              <w:t>,</w:t>
            </w:r>
            <w:r w:rsidR="009405CA">
              <w:rPr>
                <w:rFonts w:ascii="Times New Roman" w:eastAsia="TimesNewRoman" w:hAnsi="Times New Roman" w:cs="Times New Roman"/>
                <w:lang w:val="az-Latn-AZ"/>
              </w:rPr>
              <w:t>9</w:t>
            </w:r>
          </w:p>
        </w:tc>
        <w:tc>
          <w:tcPr>
            <w:tcW w:w="949"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4</w:t>
            </w:r>
            <w:r w:rsidR="009405CA">
              <w:rPr>
                <w:rFonts w:ascii="Times New Roman" w:hAnsi="Times New Roman" w:cs="Times New Roman"/>
                <w:lang w:val="az-Latn-AZ"/>
              </w:rPr>
              <w:t>6</w:t>
            </w:r>
            <w:r w:rsidRPr="00536A04">
              <w:rPr>
                <w:rFonts w:ascii="Times New Roman" w:hAnsi="Times New Roman" w:cs="Times New Roman"/>
              </w:rPr>
              <w:t>,</w:t>
            </w:r>
            <w:r w:rsidR="009405CA">
              <w:rPr>
                <w:rFonts w:ascii="Times New Roman" w:hAnsi="Times New Roman" w:cs="Times New Roman"/>
                <w:lang w:val="az-Latn-AZ"/>
              </w:rPr>
              <w:t>1</w:t>
            </w:r>
          </w:p>
        </w:tc>
        <w:tc>
          <w:tcPr>
            <w:tcW w:w="1119" w:type="dxa"/>
          </w:tcPr>
          <w:p w:rsidR="005A36C3" w:rsidRPr="009405CA" w:rsidRDefault="005A36C3" w:rsidP="009405C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4</w:t>
            </w:r>
            <w:r w:rsidR="009405CA">
              <w:rPr>
                <w:rFonts w:ascii="Times New Roman" w:hAnsi="Times New Roman" w:cs="Times New Roman"/>
                <w:bCs/>
                <w:lang w:val="az-Latn-AZ"/>
              </w:rPr>
              <w:t>1</w:t>
            </w:r>
            <w:r w:rsidRPr="00536A04">
              <w:rPr>
                <w:rFonts w:ascii="Times New Roman" w:hAnsi="Times New Roman" w:cs="Times New Roman"/>
                <w:bCs/>
                <w:lang w:val="az-Latn-AZ"/>
              </w:rPr>
              <w:t>,</w:t>
            </w:r>
            <w:r w:rsidR="009405CA">
              <w:rPr>
                <w:rFonts w:ascii="Times New Roman" w:hAnsi="Times New Roman" w:cs="Times New Roman"/>
                <w:bCs/>
                <w:lang w:val="az-Latn-AZ"/>
              </w:rPr>
              <w:t>0</w:t>
            </w:r>
          </w:p>
        </w:tc>
        <w:tc>
          <w:tcPr>
            <w:tcW w:w="1120" w:type="dxa"/>
            <w:shd w:val="clear" w:color="auto" w:fill="auto"/>
          </w:tcPr>
          <w:p w:rsidR="005A36C3" w:rsidRPr="00536A04" w:rsidRDefault="005A36C3" w:rsidP="00374533">
            <w:pPr>
              <w:spacing w:line="240" w:lineRule="auto"/>
              <w:jc w:val="center"/>
              <w:rPr>
                <w:rFonts w:ascii="Times New Roman" w:hAnsi="Times New Roman" w:cs="Times New Roman"/>
                <w:lang w:val="en-US"/>
              </w:rPr>
            </w:pPr>
            <w:r w:rsidRPr="00536A04">
              <w:rPr>
                <w:rFonts w:ascii="Times New Roman" w:hAnsi="Times New Roman" w:cs="Times New Roman"/>
              </w:rPr>
              <w:t>35,2</w:t>
            </w:r>
          </w:p>
        </w:tc>
      </w:tr>
      <w:tr w:rsidR="005A36C3" w:rsidRPr="00536A04" w:rsidTr="00B77DC5">
        <w:trPr>
          <w:trHeight w:val="341"/>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Tütün</w:t>
            </w:r>
          </w:p>
        </w:tc>
        <w:tc>
          <w:tcPr>
            <w:tcW w:w="1134"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7,</w:t>
            </w:r>
            <w:r w:rsidR="009405CA">
              <w:rPr>
                <w:rFonts w:ascii="Times New Roman" w:hAnsi="Times New Roman" w:cs="Times New Roman"/>
                <w:lang w:val="az-Latn-AZ"/>
              </w:rPr>
              <w:t>2</w:t>
            </w:r>
          </w:p>
        </w:tc>
        <w:tc>
          <w:tcPr>
            <w:tcW w:w="992"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3,</w:t>
            </w:r>
            <w:r w:rsidR="009405CA">
              <w:rPr>
                <w:rFonts w:ascii="Times New Roman" w:hAnsi="Times New Roman" w:cs="Times New Roman"/>
                <w:lang w:val="az-Latn-AZ"/>
              </w:rPr>
              <w:t>3</w:t>
            </w:r>
          </w:p>
        </w:tc>
        <w:tc>
          <w:tcPr>
            <w:tcW w:w="992"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3,</w:t>
            </w:r>
            <w:r w:rsidR="009405CA">
              <w:rPr>
                <w:rFonts w:ascii="Times New Roman" w:eastAsia="TimesNewRoman" w:hAnsi="Times New Roman" w:cs="Times New Roman"/>
                <w:lang w:val="az-Latn-AZ"/>
              </w:rPr>
              <w:t>7</w:t>
            </w:r>
          </w:p>
        </w:tc>
        <w:tc>
          <w:tcPr>
            <w:tcW w:w="993"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4,</w:t>
            </w:r>
            <w:r w:rsidR="009405CA">
              <w:rPr>
                <w:rFonts w:ascii="Times New Roman" w:eastAsia="TimesNewRoman" w:hAnsi="Times New Roman" w:cs="Times New Roman"/>
                <w:lang w:val="az-Latn-AZ"/>
              </w:rPr>
              <w:t>4</w:t>
            </w:r>
          </w:p>
        </w:tc>
        <w:tc>
          <w:tcPr>
            <w:tcW w:w="949" w:type="dxa"/>
          </w:tcPr>
          <w:p w:rsidR="005A36C3" w:rsidRPr="009405CA" w:rsidRDefault="005A36C3" w:rsidP="009405CA">
            <w:pPr>
              <w:spacing w:after="0" w:line="240" w:lineRule="auto"/>
              <w:jc w:val="center"/>
              <w:rPr>
                <w:rFonts w:ascii="Times New Roman" w:hAnsi="Times New Roman" w:cs="Times New Roman"/>
                <w:lang w:val="az-Latn-AZ"/>
              </w:rPr>
            </w:pPr>
            <w:r w:rsidRPr="00536A04">
              <w:rPr>
                <w:rFonts w:ascii="Times New Roman" w:hAnsi="Times New Roman" w:cs="Times New Roman"/>
              </w:rPr>
              <w:t>3,</w:t>
            </w:r>
            <w:r w:rsidR="009405CA">
              <w:rPr>
                <w:rFonts w:ascii="Times New Roman" w:hAnsi="Times New Roman" w:cs="Times New Roman"/>
                <w:lang w:val="az-Latn-AZ"/>
              </w:rPr>
              <w:t>6</w:t>
            </w:r>
          </w:p>
        </w:tc>
        <w:tc>
          <w:tcPr>
            <w:tcW w:w="1119" w:type="dxa"/>
          </w:tcPr>
          <w:p w:rsidR="005A36C3" w:rsidRPr="009405CA" w:rsidRDefault="005A36C3" w:rsidP="009405C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2</w:t>
            </w:r>
            <w:r w:rsidRPr="00536A04">
              <w:rPr>
                <w:rFonts w:ascii="Times New Roman" w:hAnsi="Times New Roman" w:cs="Times New Roman"/>
                <w:bCs/>
                <w:lang w:val="az-Latn-AZ"/>
              </w:rPr>
              <w:t>,</w:t>
            </w:r>
            <w:r w:rsidR="009405CA">
              <w:rPr>
                <w:rFonts w:ascii="Times New Roman" w:hAnsi="Times New Roman" w:cs="Times New Roman"/>
                <w:bCs/>
                <w:lang w:val="az-Latn-AZ"/>
              </w:rPr>
              <w:t>9</w:t>
            </w:r>
          </w:p>
        </w:tc>
        <w:tc>
          <w:tcPr>
            <w:tcW w:w="1120" w:type="dxa"/>
            <w:shd w:val="clear" w:color="auto" w:fill="auto"/>
          </w:tcPr>
          <w:p w:rsidR="005A36C3" w:rsidRPr="00536A04" w:rsidRDefault="005A36C3" w:rsidP="00374533">
            <w:pPr>
              <w:spacing w:line="240" w:lineRule="auto"/>
              <w:jc w:val="center"/>
              <w:rPr>
                <w:rFonts w:ascii="Times New Roman" w:hAnsi="Times New Roman" w:cs="Times New Roman"/>
              </w:rPr>
            </w:pPr>
            <w:r w:rsidRPr="00536A04">
              <w:rPr>
                <w:rFonts w:ascii="Times New Roman" w:hAnsi="Times New Roman" w:cs="Times New Roman"/>
              </w:rPr>
              <w:t>3,5</w:t>
            </w:r>
          </w:p>
        </w:tc>
      </w:tr>
      <w:tr w:rsidR="005A36C3" w:rsidRPr="00536A04" w:rsidTr="00670590">
        <w:trPr>
          <w:trHeight w:val="897"/>
        </w:trPr>
        <w:tc>
          <w:tcPr>
            <w:tcW w:w="2093" w:type="dxa"/>
          </w:tcPr>
          <w:p w:rsidR="00B77DC5" w:rsidRPr="00CB74DE" w:rsidRDefault="00CB74DE" w:rsidP="00374533">
            <w:pPr>
              <w:spacing w:after="0" w:line="240" w:lineRule="auto"/>
              <w:jc w:val="center"/>
              <w:rPr>
                <w:rFonts w:ascii="Times New Roman" w:hAnsi="Times New Roman" w:cs="Times New Roman"/>
                <w:lang w:val="az-Latn-AZ"/>
              </w:rPr>
            </w:pPr>
            <w:r>
              <w:rPr>
                <w:rFonts w:ascii="Times New Roman" w:hAnsi="Times New Roman" w:cs="Times New Roman"/>
                <w:lang w:val="az-Latn-AZ"/>
              </w:rPr>
              <w:t>Şəkər çuğunduru</w:t>
            </w:r>
          </w:p>
          <w:p w:rsidR="005A36C3" w:rsidRPr="00536A04" w:rsidRDefault="005A36C3" w:rsidP="00374533">
            <w:pPr>
              <w:spacing w:after="0" w:line="240" w:lineRule="auto"/>
              <w:jc w:val="center"/>
              <w:rPr>
                <w:rFonts w:ascii="Times New Roman" w:hAnsi="Times New Roman" w:cs="Times New Roman"/>
              </w:rPr>
            </w:pPr>
          </w:p>
        </w:tc>
        <w:tc>
          <w:tcPr>
            <w:tcW w:w="1134"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3</w:t>
            </w:r>
            <w:r w:rsidR="00CB74DE">
              <w:rPr>
                <w:rFonts w:ascii="Times New Roman" w:hAnsi="Times New Roman" w:cs="Times New Roman"/>
                <w:lang w:val="az-Latn-AZ"/>
              </w:rPr>
              <w:t>7</w:t>
            </w:r>
            <w:r w:rsidRPr="00536A04">
              <w:rPr>
                <w:rFonts w:ascii="Times New Roman" w:hAnsi="Times New Roman" w:cs="Times New Roman"/>
              </w:rPr>
              <w:t>,</w:t>
            </w:r>
            <w:r w:rsidR="00CB74DE">
              <w:rPr>
                <w:rFonts w:ascii="Times New Roman" w:hAnsi="Times New Roman" w:cs="Times New Roman"/>
                <w:lang w:val="az-Latn-AZ"/>
              </w:rPr>
              <w:t>7</w:t>
            </w:r>
          </w:p>
          <w:p w:rsidR="005A36C3" w:rsidRPr="00CB74DE" w:rsidRDefault="005A36C3" w:rsidP="00374533">
            <w:pPr>
              <w:spacing w:after="0" w:line="240" w:lineRule="auto"/>
              <w:jc w:val="center"/>
              <w:rPr>
                <w:rFonts w:ascii="Times New Roman" w:hAnsi="Times New Roman" w:cs="Times New Roman"/>
                <w:lang w:val="az-Latn-AZ"/>
              </w:rPr>
            </w:pP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25</w:t>
            </w:r>
            <w:r w:rsidR="00CB74DE">
              <w:rPr>
                <w:rFonts w:ascii="Times New Roman" w:hAnsi="Times New Roman" w:cs="Times New Roman"/>
                <w:lang w:val="az-Latn-AZ"/>
              </w:rPr>
              <w:t>2</w:t>
            </w:r>
            <w:r w:rsidRPr="00536A04">
              <w:rPr>
                <w:rFonts w:ascii="Times New Roman" w:hAnsi="Times New Roman" w:cs="Times New Roman"/>
              </w:rPr>
              <w:t>,</w:t>
            </w:r>
            <w:r w:rsidR="00CB74DE">
              <w:rPr>
                <w:rFonts w:ascii="Times New Roman" w:hAnsi="Times New Roman" w:cs="Times New Roman"/>
                <w:lang w:val="az-Latn-AZ"/>
              </w:rPr>
              <w:t>0</w:t>
            </w:r>
          </w:p>
          <w:p w:rsidR="005A36C3" w:rsidRPr="00536A04" w:rsidRDefault="005A36C3" w:rsidP="00374533">
            <w:pPr>
              <w:spacing w:after="0" w:line="240" w:lineRule="auto"/>
              <w:jc w:val="center"/>
              <w:rPr>
                <w:rFonts w:ascii="Times New Roman" w:hAnsi="Times New Roman" w:cs="Times New Roman"/>
                <w:lang w:val="en-US"/>
              </w:rPr>
            </w:pP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25</w:t>
            </w:r>
            <w:r w:rsidR="00CB74DE">
              <w:rPr>
                <w:rFonts w:ascii="Times New Roman" w:eastAsia="TimesNewRoman" w:hAnsi="Times New Roman" w:cs="Times New Roman"/>
                <w:lang w:val="az-Latn-AZ"/>
              </w:rPr>
              <w:t>3</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0</w:t>
            </w:r>
          </w:p>
          <w:p w:rsidR="005A36C3" w:rsidRPr="00536A04" w:rsidRDefault="005A36C3" w:rsidP="00374533">
            <w:pPr>
              <w:spacing w:after="0" w:line="240" w:lineRule="auto"/>
              <w:jc w:val="center"/>
              <w:rPr>
                <w:rFonts w:ascii="Times New Roman" w:eastAsia="TimesNewRoman" w:hAnsi="Times New Roman" w:cs="Times New Roman"/>
                <w:lang w:val="en-US"/>
              </w:rPr>
            </w:pPr>
          </w:p>
          <w:p w:rsidR="005A36C3" w:rsidRPr="00536A04" w:rsidRDefault="005A36C3" w:rsidP="00374533">
            <w:pPr>
              <w:spacing w:after="0" w:line="240" w:lineRule="auto"/>
              <w:jc w:val="center"/>
              <w:rPr>
                <w:rFonts w:ascii="Times New Roman" w:hAnsi="Times New Roman" w:cs="Times New Roman"/>
                <w:lang w:val="en-US"/>
              </w:rPr>
            </w:pPr>
          </w:p>
        </w:tc>
        <w:tc>
          <w:tcPr>
            <w:tcW w:w="993"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17</w:t>
            </w:r>
            <w:r w:rsidR="00CB74DE">
              <w:rPr>
                <w:rFonts w:ascii="Times New Roman" w:eastAsia="TimesNewRoman" w:hAnsi="Times New Roman" w:cs="Times New Roman"/>
                <w:lang w:val="az-Latn-AZ"/>
              </w:rPr>
              <w:t>4</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1</w:t>
            </w:r>
          </w:p>
          <w:p w:rsidR="005A36C3" w:rsidRPr="00536A04" w:rsidRDefault="005A36C3" w:rsidP="00374533">
            <w:pPr>
              <w:spacing w:after="0" w:line="240" w:lineRule="auto"/>
              <w:jc w:val="center"/>
              <w:rPr>
                <w:rFonts w:ascii="Times New Roman" w:eastAsia="TimesNewRoman" w:hAnsi="Times New Roman" w:cs="Times New Roman"/>
                <w:lang w:val="en-US"/>
              </w:rPr>
            </w:pPr>
          </w:p>
          <w:p w:rsidR="005A36C3" w:rsidRPr="00536A04" w:rsidRDefault="005A36C3" w:rsidP="00374533">
            <w:pPr>
              <w:spacing w:after="0" w:line="240" w:lineRule="auto"/>
              <w:jc w:val="center"/>
              <w:rPr>
                <w:rFonts w:ascii="Times New Roman" w:hAnsi="Times New Roman" w:cs="Times New Roman"/>
                <w:lang w:val="en-US"/>
              </w:rPr>
            </w:pPr>
          </w:p>
        </w:tc>
        <w:tc>
          <w:tcPr>
            <w:tcW w:w="949"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18</w:t>
            </w:r>
            <w:r w:rsidR="00CB74DE">
              <w:rPr>
                <w:rFonts w:ascii="Times New Roman" w:hAnsi="Times New Roman" w:cs="Times New Roman"/>
                <w:lang w:val="az-Latn-AZ"/>
              </w:rPr>
              <w:t>8</w:t>
            </w:r>
            <w:r w:rsidRPr="00536A04">
              <w:rPr>
                <w:rFonts w:ascii="Times New Roman" w:hAnsi="Times New Roman" w:cs="Times New Roman"/>
                <w:lang w:val="az-Latn-AZ"/>
              </w:rPr>
              <w:t>,</w:t>
            </w:r>
            <w:r w:rsidR="00CB74DE">
              <w:rPr>
                <w:rFonts w:ascii="Times New Roman" w:hAnsi="Times New Roman" w:cs="Times New Roman"/>
                <w:lang w:val="az-Latn-AZ"/>
              </w:rPr>
              <w:t>1</w:t>
            </w:r>
          </w:p>
          <w:p w:rsidR="005A36C3" w:rsidRPr="00536A04" w:rsidRDefault="005A36C3" w:rsidP="00374533">
            <w:pPr>
              <w:spacing w:after="0" w:line="240" w:lineRule="auto"/>
              <w:jc w:val="center"/>
              <w:rPr>
                <w:rFonts w:ascii="Times New Roman" w:hAnsi="Times New Roman" w:cs="Times New Roman"/>
                <w:lang w:val="en-US"/>
              </w:rPr>
            </w:pPr>
          </w:p>
          <w:p w:rsidR="005A36C3" w:rsidRPr="00536A04" w:rsidRDefault="005A36C3" w:rsidP="00374533">
            <w:pPr>
              <w:spacing w:after="0" w:line="240" w:lineRule="auto"/>
              <w:jc w:val="center"/>
              <w:rPr>
                <w:rFonts w:ascii="Times New Roman" w:hAnsi="Times New Roman" w:cs="Times New Roman"/>
                <w:lang w:val="en-US"/>
              </w:rPr>
            </w:pPr>
          </w:p>
        </w:tc>
        <w:tc>
          <w:tcPr>
            <w:tcW w:w="1119" w:type="dxa"/>
          </w:tcPr>
          <w:p w:rsidR="005A36C3" w:rsidRPr="00CB74DE"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17</w:t>
            </w:r>
            <w:r w:rsidR="00CB74DE">
              <w:rPr>
                <w:rFonts w:ascii="Times New Roman" w:hAnsi="Times New Roman" w:cs="Times New Roman"/>
                <w:bCs/>
                <w:lang w:val="az-Latn-AZ"/>
              </w:rPr>
              <w:t>2</w:t>
            </w:r>
            <w:r w:rsidRPr="00536A04">
              <w:rPr>
                <w:rFonts w:ascii="Times New Roman" w:hAnsi="Times New Roman" w:cs="Times New Roman"/>
                <w:bCs/>
                <w:lang w:val="az-Latn-AZ"/>
              </w:rPr>
              <w:t>,</w:t>
            </w:r>
            <w:r w:rsidR="00CB74DE">
              <w:rPr>
                <w:rFonts w:ascii="Times New Roman" w:hAnsi="Times New Roman" w:cs="Times New Roman"/>
                <w:bCs/>
                <w:lang w:val="az-Latn-AZ"/>
              </w:rPr>
              <w:t>9</w:t>
            </w:r>
          </w:p>
          <w:p w:rsidR="005A36C3" w:rsidRPr="00536A04" w:rsidRDefault="005A36C3" w:rsidP="00374533">
            <w:pPr>
              <w:spacing w:after="0" w:line="240" w:lineRule="auto"/>
              <w:jc w:val="center"/>
              <w:rPr>
                <w:rFonts w:ascii="Times New Roman" w:hAnsi="Times New Roman" w:cs="Times New Roman"/>
                <w:lang w:val="en-US"/>
              </w:rPr>
            </w:pPr>
          </w:p>
        </w:tc>
        <w:tc>
          <w:tcPr>
            <w:tcW w:w="1120" w:type="dxa"/>
            <w:shd w:val="clear" w:color="auto" w:fill="auto"/>
          </w:tcPr>
          <w:p w:rsidR="005A36C3" w:rsidRPr="00536A04" w:rsidRDefault="005A36C3" w:rsidP="00374533">
            <w:pPr>
              <w:spacing w:line="240" w:lineRule="auto"/>
              <w:jc w:val="center"/>
              <w:rPr>
                <w:rFonts w:ascii="Times New Roman" w:hAnsi="Times New Roman" w:cs="Times New Roman"/>
              </w:rPr>
            </w:pPr>
            <w:r w:rsidRPr="00536A04">
              <w:rPr>
                <w:rFonts w:ascii="Times New Roman" w:hAnsi="Times New Roman" w:cs="Times New Roman"/>
              </w:rPr>
              <w:t>184,3</w:t>
            </w:r>
          </w:p>
        </w:tc>
      </w:tr>
      <w:tr w:rsidR="005A36C3" w:rsidRPr="00536A04" w:rsidTr="00B77DC5">
        <w:trPr>
          <w:trHeight w:val="479"/>
        </w:trPr>
        <w:tc>
          <w:tcPr>
            <w:tcW w:w="2093" w:type="dxa"/>
          </w:tcPr>
          <w:p w:rsidR="001E4C21" w:rsidRPr="00536A04" w:rsidRDefault="00CB74DE"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K</w:t>
            </w:r>
            <w:r w:rsidR="00670590">
              <w:rPr>
                <w:rFonts w:ascii="Times New Roman" w:hAnsi="Times New Roman" w:cs="Times New Roman"/>
                <w:lang w:val="az-Latn-AZ"/>
              </w:rPr>
              <w:t>a</w:t>
            </w:r>
            <w:r w:rsidRPr="00536A04">
              <w:rPr>
                <w:rFonts w:ascii="Times New Roman" w:hAnsi="Times New Roman" w:cs="Times New Roman"/>
              </w:rPr>
              <w:t>r</w:t>
            </w:r>
            <w:r w:rsidR="00670590">
              <w:rPr>
                <w:rFonts w:ascii="Times New Roman" w:hAnsi="Times New Roman" w:cs="Times New Roman"/>
                <w:lang w:val="az-Latn-AZ"/>
              </w:rPr>
              <w:t>to</w:t>
            </w:r>
            <w:r w:rsidRPr="00536A04">
              <w:rPr>
                <w:rFonts w:ascii="Times New Roman" w:hAnsi="Times New Roman" w:cs="Times New Roman"/>
              </w:rPr>
              <w:t>f</w:t>
            </w:r>
          </w:p>
          <w:p w:rsidR="00CB74DE" w:rsidRPr="00CB74DE" w:rsidRDefault="00CB74DE" w:rsidP="00CB74DE">
            <w:pPr>
              <w:spacing w:after="0" w:line="240" w:lineRule="auto"/>
              <w:jc w:val="center"/>
              <w:rPr>
                <w:rFonts w:ascii="Times New Roman" w:hAnsi="Times New Roman" w:cs="Times New Roman"/>
                <w:lang w:val="az-Latn-AZ"/>
              </w:rPr>
            </w:pPr>
          </w:p>
        </w:tc>
        <w:tc>
          <w:tcPr>
            <w:tcW w:w="1134"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108</w:t>
            </w:r>
            <w:r w:rsidR="00CB74DE">
              <w:rPr>
                <w:rFonts w:ascii="Times New Roman" w:hAnsi="Times New Roman" w:cs="Times New Roman"/>
                <w:lang w:val="az-Latn-AZ"/>
              </w:rPr>
              <w:t>2</w:t>
            </w:r>
            <w:r w:rsidRPr="00536A04">
              <w:rPr>
                <w:rFonts w:ascii="Times New Roman" w:hAnsi="Times New Roman" w:cs="Times New Roman"/>
              </w:rPr>
              <w:t>,</w:t>
            </w:r>
            <w:r w:rsidR="00CB74DE">
              <w:rPr>
                <w:rFonts w:ascii="Times New Roman" w:hAnsi="Times New Roman" w:cs="Times New Roman"/>
                <w:lang w:val="az-Latn-AZ"/>
              </w:rPr>
              <w:t>9</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95</w:t>
            </w:r>
            <w:r w:rsidR="00CB74DE">
              <w:rPr>
                <w:rFonts w:ascii="Times New Roman" w:hAnsi="Times New Roman" w:cs="Times New Roman"/>
                <w:lang w:val="az-Latn-AZ"/>
              </w:rPr>
              <w:t>4</w:t>
            </w:r>
            <w:r w:rsidRPr="00536A04">
              <w:rPr>
                <w:rFonts w:ascii="Times New Roman" w:hAnsi="Times New Roman" w:cs="Times New Roman"/>
              </w:rPr>
              <w:t>,</w:t>
            </w:r>
            <w:r w:rsidR="00CB74DE">
              <w:rPr>
                <w:rFonts w:ascii="Times New 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93</w:t>
            </w:r>
            <w:r w:rsidR="00CB74DE">
              <w:rPr>
                <w:rFonts w:ascii="Times New Roman" w:eastAsia="TimesNewRoman" w:hAnsi="Times New Roman" w:cs="Times New Roman"/>
                <w:lang w:val="az-Latn-AZ"/>
              </w:rPr>
              <w:t>7</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993"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96</w:t>
            </w:r>
            <w:r w:rsidR="00CB74DE">
              <w:rPr>
                <w:rFonts w:ascii="Times New Roman" w:eastAsia="TimesNewRoman" w:hAnsi="Times New Roman" w:cs="Times New Roman"/>
                <w:lang w:val="az-Latn-AZ"/>
              </w:rPr>
              <w:t>7</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9</w:t>
            </w:r>
          </w:p>
          <w:p w:rsidR="009D0123" w:rsidRPr="00536A04" w:rsidRDefault="009D0123" w:rsidP="00374533">
            <w:pPr>
              <w:spacing w:after="0" w:line="240" w:lineRule="auto"/>
              <w:jc w:val="center"/>
              <w:rPr>
                <w:rFonts w:ascii="Times New Roman" w:hAnsi="Times New Roman" w:cs="Times New Roman"/>
                <w:lang w:val="az-Latn-AZ"/>
              </w:rPr>
            </w:pPr>
          </w:p>
        </w:tc>
        <w:tc>
          <w:tcPr>
            <w:tcW w:w="949" w:type="dxa"/>
            <w:vAlign w:val="bottom"/>
          </w:tcPr>
          <w:p w:rsidR="005A36C3" w:rsidRPr="00CB74DE" w:rsidRDefault="00CB74DE" w:rsidP="00374533">
            <w:pPr>
              <w:spacing w:after="0" w:line="240" w:lineRule="auto"/>
              <w:jc w:val="center"/>
              <w:rPr>
                <w:rFonts w:ascii="Times New Roman" w:hAnsi="Times New Roman" w:cs="Times New Roman"/>
                <w:lang w:val="az-Latn-AZ"/>
              </w:rPr>
            </w:pPr>
            <w:r>
              <w:rPr>
                <w:rFonts w:ascii="Times New Roman" w:hAnsi="Times New Roman" w:cs="Times New Roman"/>
                <w:lang w:val="az-Latn-AZ"/>
              </w:rPr>
              <w:t xml:space="preserve"> </w:t>
            </w:r>
            <w:r w:rsidR="005A36C3" w:rsidRPr="00536A04">
              <w:rPr>
                <w:rFonts w:ascii="Times New Roman" w:hAnsi="Times New Roman" w:cs="Times New Roman"/>
              </w:rPr>
              <w:t>99</w:t>
            </w:r>
            <w:r>
              <w:rPr>
                <w:rFonts w:ascii="Times New Roman" w:hAnsi="Times New Roman" w:cs="Times New Roman"/>
                <w:lang w:val="az-Latn-AZ"/>
              </w:rPr>
              <w:t>3</w:t>
            </w:r>
            <w:r w:rsidR="005A36C3" w:rsidRPr="00536A04">
              <w:rPr>
                <w:rFonts w:ascii="Times New Roman" w:hAnsi="Times New Roman" w:cs="Times New Roman"/>
              </w:rPr>
              <w:t>,</w:t>
            </w:r>
            <w:r>
              <w:rPr>
                <w:rFonts w:ascii="Times New 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1119" w:type="dxa"/>
          </w:tcPr>
          <w:p w:rsidR="005A36C3" w:rsidRPr="00536A04" w:rsidRDefault="005A36C3" w:rsidP="00CB74DE">
            <w:pPr>
              <w:spacing w:after="0" w:line="240" w:lineRule="auto"/>
              <w:jc w:val="center"/>
              <w:rPr>
                <w:rFonts w:ascii="Times New Roman" w:hAnsi="Times New Roman" w:cs="Times New Roman"/>
                <w:bCs/>
                <w:lang w:val="az-Latn-AZ"/>
              </w:rPr>
            </w:pPr>
            <w:r w:rsidRPr="00536A04">
              <w:rPr>
                <w:rFonts w:ascii="Times New Roman" w:hAnsi="Times New Roman" w:cs="Times New Roman"/>
                <w:bCs/>
              </w:rPr>
              <w:t>8</w:t>
            </w:r>
            <w:r w:rsidR="00CB74DE">
              <w:rPr>
                <w:rFonts w:ascii="Times New Roman" w:hAnsi="Times New Roman" w:cs="Times New Roman"/>
                <w:bCs/>
                <w:lang w:val="az-Latn-AZ"/>
              </w:rPr>
              <w:t>20</w:t>
            </w:r>
            <w:r w:rsidRPr="00536A04">
              <w:rPr>
                <w:rFonts w:ascii="Times New Roman" w:hAnsi="Times New Roman" w:cs="Times New Roman"/>
                <w:bCs/>
                <w:lang w:val="az-Latn-AZ"/>
              </w:rPr>
              <w:t>,</w:t>
            </w:r>
            <w:r w:rsidR="00CB74DE">
              <w:rPr>
                <w:rFonts w:ascii="Times New Roman" w:hAnsi="Times New Roman" w:cs="Times New Roman"/>
                <w:bCs/>
                <w:lang w:val="az-Latn-AZ"/>
              </w:rPr>
              <w:t>1</w:t>
            </w:r>
          </w:p>
        </w:tc>
        <w:tc>
          <w:tcPr>
            <w:tcW w:w="1120" w:type="dxa"/>
            <w:shd w:val="clear" w:color="auto" w:fill="auto"/>
          </w:tcPr>
          <w:p w:rsidR="005A36C3" w:rsidRPr="00536A04" w:rsidRDefault="005A36C3" w:rsidP="00374533">
            <w:pPr>
              <w:spacing w:line="240" w:lineRule="auto"/>
              <w:jc w:val="center"/>
              <w:rPr>
                <w:rFonts w:ascii="Times New Roman" w:hAnsi="Times New Roman" w:cs="Times New Roman"/>
              </w:rPr>
            </w:pPr>
            <w:r w:rsidRPr="00536A04">
              <w:rPr>
                <w:rFonts w:ascii="Times New Roman" w:hAnsi="Times New Roman" w:cs="Times New Roman"/>
              </w:rPr>
              <w:t>839,8</w:t>
            </w:r>
          </w:p>
        </w:tc>
      </w:tr>
      <w:tr w:rsidR="005A36C3" w:rsidRPr="00536A04" w:rsidTr="00B77DC5">
        <w:trPr>
          <w:trHeight w:val="479"/>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Tərəvəz</w:t>
            </w:r>
          </w:p>
        </w:tc>
        <w:tc>
          <w:tcPr>
            <w:tcW w:w="1134"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112</w:t>
            </w:r>
            <w:r w:rsidR="00CB74DE">
              <w:rPr>
                <w:rFonts w:ascii="Times New Roman" w:hAnsi="Times New Roman" w:cs="Times New Roman"/>
                <w:lang w:val="az-Latn-AZ"/>
              </w:rPr>
              <w:t>8</w:t>
            </w:r>
            <w:r w:rsidRPr="00536A04">
              <w:rPr>
                <w:rFonts w:ascii="Times New Roman" w:hAnsi="Times New Roman" w:cs="Times New Roman"/>
              </w:rPr>
              <w:t>,</w:t>
            </w:r>
            <w:r w:rsidR="00CB74DE">
              <w:rPr>
                <w:rFonts w:ascii="Times New Roman" w:hAnsi="Times New Roman" w:cs="Times New Roman"/>
                <w:lang w:val="az-Latn-AZ"/>
              </w:rPr>
              <w:t>2</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11</w:t>
            </w:r>
            <w:r w:rsidR="00CB74DE">
              <w:rPr>
                <w:rFonts w:ascii="Times New Roman" w:hAnsi="Times New Roman" w:cs="Times New Roman"/>
                <w:lang w:val="az-Latn-AZ"/>
              </w:rPr>
              <w:t>90</w:t>
            </w:r>
            <w:r w:rsidRPr="00536A04">
              <w:rPr>
                <w:rFonts w:ascii="Times New Roman" w:hAnsi="Times New Roman" w:cs="Times New Roman"/>
              </w:rPr>
              <w:t>,</w:t>
            </w:r>
            <w:r w:rsidR="00CB74DE">
              <w:rPr>
                <w:rFonts w:ascii="Times New 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121</w:t>
            </w:r>
            <w:r w:rsidR="00CB74DE">
              <w:rPr>
                <w:rFonts w:ascii="Times New Roman" w:eastAsia="TimesNewRoman" w:hAnsi="Times New Roman" w:cs="Times New Roman"/>
                <w:lang w:val="az-Latn-AZ"/>
              </w:rPr>
              <w:t>5</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993"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121</w:t>
            </w:r>
            <w:r w:rsidR="00CB74DE">
              <w:rPr>
                <w:rFonts w:ascii="Times New Roman" w:eastAsia="TimesNewRoman" w:hAnsi="Times New Roman" w:cs="Times New Roman"/>
                <w:lang w:val="az-Latn-AZ"/>
              </w:rPr>
              <w:t>7</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949"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123</w:t>
            </w:r>
            <w:r w:rsidR="00CB74DE">
              <w:rPr>
                <w:rFonts w:ascii="Times New Roman" w:hAnsi="Times New Roman" w:cs="Times New Roman"/>
                <w:lang w:val="az-Latn-AZ"/>
              </w:rPr>
              <w:t>7</w:t>
            </w:r>
            <w:r w:rsidRPr="00536A04">
              <w:rPr>
                <w:rFonts w:ascii="Times New Roman" w:hAnsi="Times New Roman" w:cs="Times New Roman"/>
              </w:rPr>
              <w:t>,</w:t>
            </w:r>
            <w:r w:rsidR="00CB74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1119" w:type="dxa"/>
          </w:tcPr>
          <w:p w:rsidR="005A36C3" w:rsidRPr="00CB74DE" w:rsidRDefault="005A36C3" w:rsidP="00CB74DE">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118</w:t>
            </w:r>
            <w:r w:rsidR="00CB74DE">
              <w:rPr>
                <w:rFonts w:ascii="Times New Roman" w:hAnsi="Times New Roman" w:cs="Times New Roman"/>
                <w:bCs/>
                <w:lang w:val="az-Latn-AZ"/>
              </w:rPr>
              <w:t>8</w:t>
            </w:r>
            <w:r w:rsidRPr="00536A04">
              <w:rPr>
                <w:rFonts w:ascii="Times New Roman" w:hAnsi="Times New Roman" w:cs="Times New Roman"/>
                <w:bCs/>
                <w:lang w:val="az-Latn-AZ"/>
              </w:rPr>
              <w:t>,</w:t>
            </w:r>
            <w:r w:rsidR="00CB74DE">
              <w:rPr>
                <w:rFonts w:ascii="Times New Roman" w:hAnsi="Times New Roman" w:cs="Times New Roman"/>
                <w:bCs/>
                <w:lang w:val="az-Latn-AZ"/>
              </w:rPr>
              <w:t>0</w:t>
            </w:r>
          </w:p>
        </w:tc>
        <w:tc>
          <w:tcPr>
            <w:tcW w:w="1120" w:type="dxa"/>
            <w:shd w:val="clear" w:color="auto" w:fill="auto"/>
          </w:tcPr>
          <w:p w:rsidR="005A36C3" w:rsidRPr="00536A04" w:rsidRDefault="009D0123" w:rsidP="00374533">
            <w:pPr>
              <w:spacing w:line="240" w:lineRule="auto"/>
              <w:jc w:val="center"/>
              <w:rPr>
                <w:rFonts w:ascii="Times New Roman" w:hAnsi="Times New Roman" w:cs="Times New Roman"/>
              </w:rPr>
            </w:pPr>
            <w:r w:rsidRPr="00536A04">
              <w:rPr>
                <w:rFonts w:ascii="Times New Roman" w:hAnsi="Times New Roman" w:cs="Times New Roman"/>
              </w:rPr>
              <w:t>1275,3</w:t>
            </w:r>
          </w:p>
        </w:tc>
      </w:tr>
      <w:tr w:rsidR="005A36C3" w:rsidRPr="00536A04" w:rsidTr="00B77DC5">
        <w:trPr>
          <w:trHeight w:val="468"/>
        </w:trPr>
        <w:tc>
          <w:tcPr>
            <w:tcW w:w="2093" w:type="dxa"/>
          </w:tcPr>
          <w:p w:rsidR="005A36C3" w:rsidRPr="00CB74DE" w:rsidRDefault="00CB74DE" w:rsidP="00374533">
            <w:pPr>
              <w:spacing w:after="0" w:line="240" w:lineRule="auto"/>
              <w:jc w:val="center"/>
              <w:rPr>
                <w:rFonts w:ascii="Times New Roman" w:hAnsi="Times New Roman" w:cs="Times New Roman"/>
                <w:lang w:val="az-Latn-AZ"/>
              </w:rPr>
            </w:pPr>
            <w:r>
              <w:rPr>
                <w:rFonts w:ascii="Times New Roman" w:hAnsi="Times New Roman" w:cs="Times New Roman"/>
                <w:lang w:val="az-Latn-AZ"/>
              </w:rPr>
              <w:t>Bostan məhsulları</w:t>
            </w:r>
          </w:p>
        </w:tc>
        <w:tc>
          <w:tcPr>
            <w:tcW w:w="1134"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36</w:t>
            </w:r>
            <w:r w:rsidR="00CB74DE">
              <w:rPr>
                <w:rFonts w:ascii="Times New Roman" w:hAnsi="Times New Roman" w:cs="Times New Roman"/>
                <w:lang w:val="az-Latn-AZ"/>
              </w:rPr>
              <w:t>4</w:t>
            </w:r>
            <w:r w:rsidRPr="00536A04">
              <w:rPr>
                <w:rFonts w:ascii="Times New Roman" w:hAnsi="Times New Roman" w:cs="Times New Roman"/>
              </w:rPr>
              <w:t>,</w:t>
            </w:r>
            <w:r w:rsidR="00CB74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43</w:t>
            </w:r>
            <w:r w:rsidR="00CB74DE">
              <w:rPr>
                <w:rFonts w:ascii="Times New Roman" w:hAnsi="Times New Roman" w:cs="Times New Roman"/>
                <w:lang w:val="az-Latn-AZ"/>
              </w:rPr>
              <w:t>4</w:t>
            </w:r>
            <w:r w:rsidRPr="00536A04">
              <w:rPr>
                <w:rFonts w:ascii="Times New Roman" w:hAnsi="Times New Roman" w:cs="Times New Roman"/>
              </w:rPr>
              <w:t>,</w:t>
            </w:r>
            <w:r w:rsidR="00CB74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47</w:t>
            </w:r>
            <w:r w:rsidR="00CB74DE">
              <w:rPr>
                <w:rFonts w:ascii="Times New Roman" w:eastAsia="TimesNewRoman" w:hAnsi="Times New Roman" w:cs="Times New Roman"/>
                <w:lang w:val="az-Latn-AZ"/>
              </w:rPr>
              <w:t>7</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9</w:t>
            </w:r>
          </w:p>
          <w:p w:rsidR="009D0123" w:rsidRPr="00536A04" w:rsidRDefault="009D0123" w:rsidP="00374533">
            <w:pPr>
              <w:spacing w:after="0" w:line="240" w:lineRule="auto"/>
              <w:jc w:val="center"/>
              <w:rPr>
                <w:rFonts w:ascii="Times New Roman" w:hAnsi="Times New Roman" w:cs="Times New Roman"/>
                <w:lang w:val="az-Latn-AZ"/>
              </w:rPr>
            </w:pPr>
          </w:p>
        </w:tc>
        <w:tc>
          <w:tcPr>
            <w:tcW w:w="993" w:type="dxa"/>
            <w:vAlign w:val="bottom"/>
          </w:tcPr>
          <w:p w:rsidR="005A36C3" w:rsidRPr="00CB74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42</w:t>
            </w:r>
            <w:r w:rsidR="00CB74DE">
              <w:rPr>
                <w:rFonts w:ascii="Times New Roman" w:eastAsia="TimesNewRoman" w:hAnsi="Times New Roman" w:cs="Times New Roman"/>
                <w:lang w:val="az-Latn-AZ"/>
              </w:rPr>
              <w:t>7</w:t>
            </w:r>
            <w:r w:rsidRPr="00536A04">
              <w:rPr>
                <w:rFonts w:ascii="Times New Roman" w:eastAsia="TimesNewRoman" w:hAnsi="Times New Roman" w:cs="Times New Roman"/>
              </w:rPr>
              <w:t>,</w:t>
            </w:r>
            <w:r w:rsidR="00CB74DE">
              <w:rPr>
                <w:rFonts w:ascii="Times New Roman" w:eastAsia="TimesNewRoman" w:hAnsi="Times New Roman" w:cs="Times New Roman"/>
                <w:lang w:val="az-Latn-AZ"/>
              </w:rPr>
              <w:t>9</w:t>
            </w:r>
          </w:p>
          <w:p w:rsidR="009D0123" w:rsidRPr="00536A04" w:rsidRDefault="009D0123" w:rsidP="00374533">
            <w:pPr>
              <w:spacing w:after="0" w:line="240" w:lineRule="auto"/>
              <w:jc w:val="center"/>
              <w:rPr>
                <w:rFonts w:ascii="Times New Roman" w:hAnsi="Times New Roman" w:cs="Times New Roman"/>
                <w:lang w:val="az-Latn-AZ"/>
              </w:rPr>
            </w:pPr>
          </w:p>
        </w:tc>
        <w:tc>
          <w:tcPr>
            <w:tcW w:w="949"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4</w:t>
            </w:r>
            <w:r w:rsidR="00CB74DE">
              <w:rPr>
                <w:rFonts w:ascii="Times New Roman" w:hAnsi="Times New Roman" w:cs="Times New Roman"/>
                <w:lang w:val="az-Latn-AZ"/>
              </w:rPr>
              <w:t>30</w:t>
            </w:r>
            <w:r w:rsidRPr="00536A04">
              <w:rPr>
                <w:rFonts w:ascii="Times New Roman" w:hAnsi="Times New Roman" w:cs="Times New Roman"/>
              </w:rPr>
              <w:t>,</w:t>
            </w:r>
            <w:r w:rsidR="00CB74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1119" w:type="dxa"/>
          </w:tcPr>
          <w:p w:rsidR="005A36C3" w:rsidRPr="00CB74DE" w:rsidRDefault="00CB74DE" w:rsidP="00CB74DE">
            <w:pPr>
              <w:spacing w:after="0" w:line="240" w:lineRule="auto"/>
              <w:jc w:val="center"/>
              <w:rPr>
                <w:rFonts w:ascii="Times New Roman" w:hAnsi="Times New Roman" w:cs="Times New Roman"/>
                <w:bCs/>
                <w:lang w:val="az-Latn-AZ"/>
              </w:rPr>
            </w:pPr>
            <w:r>
              <w:rPr>
                <w:rFonts w:ascii="Times New Roman" w:hAnsi="Times New Roman" w:cs="Times New Roman"/>
                <w:bCs/>
              </w:rPr>
              <w:t>44</w:t>
            </w:r>
            <w:r>
              <w:rPr>
                <w:rFonts w:ascii="Times New Roman" w:hAnsi="Times New Roman" w:cs="Times New Roman"/>
                <w:bCs/>
                <w:lang w:val="az-Latn-AZ"/>
              </w:rPr>
              <w:t>1</w:t>
            </w:r>
            <w:r w:rsidR="005A36C3" w:rsidRPr="00536A04">
              <w:rPr>
                <w:rFonts w:ascii="Times New Roman" w:hAnsi="Times New Roman" w:cs="Times New Roman"/>
                <w:bCs/>
                <w:lang w:val="az-Latn-AZ"/>
              </w:rPr>
              <w:t>,</w:t>
            </w:r>
            <w:r>
              <w:rPr>
                <w:rFonts w:ascii="Times New Roman" w:hAnsi="Times New Roman" w:cs="Times New Roman"/>
                <w:bCs/>
                <w:lang w:val="az-Latn-AZ"/>
              </w:rPr>
              <w:t>1</w:t>
            </w:r>
          </w:p>
        </w:tc>
        <w:tc>
          <w:tcPr>
            <w:tcW w:w="1120" w:type="dxa"/>
            <w:shd w:val="clear" w:color="auto" w:fill="auto"/>
          </w:tcPr>
          <w:p w:rsidR="005A36C3" w:rsidRPr="00536A04" w:rsidRDefault="009D0123" w:rsidP="00374533">
            <w:pPr>
              <w:spacing w:line="240" w:lineRule="auto"/>
              <w:jc w:val="center"/>
              <w:rPr>
                <w:rFonts w:ascii="Times New Roman" w:hAnsi="Times New Roman" w:cs="Times New Roman"/>
              </w:rPr>
            </w:pPr>
            <w:r w:rsidRPr="00536A04">
              <w:rPr>
                <w:rFonts w:ascii="Times New Roman" w:hAnsi="Times New Roman" w:cs="Times New Roman"/>
              </w:rPr>
              <w:t>484,5</w:t>
            </w:r>
          </w:p>
        </w:tc>
      </w:tr>
      <w:tr w:rsidR="005A36C3" w:rsidRPr="00536A04" w:rsidTr="00B77DC5">
        <w:trPr>
          <w:trHeight w:val="479"/>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M</w:t>
            </w:r>
            <w:r w:rsidR="00670590">
              <w:rPr>
                <w:rFonts w:ascii="Times New Roman" w:hAnsi="Times New Roman" w:cs="Times New Roman"/>
                <w:lang w:val="az-Latn-AZ"/>
              </w:rPr>
              <w:t>e</w:t>
            </w:r>
            <w:r w:rsidRPr="00536A04">
              <w:rPr>
                <w:rFonts w:ascii="Times New Roman" w:hAnsi="Times New Roman" w:cs="Times New Roman"/>
              </w:rPr>
              <w:t>yvə və giləm</w:t>
            </w:r>
            <w:r w:rsidR="00670590">
              <w:rPr>
                <w:rFonts w:ascii="Times New Roman" w:hAnsi="Times New Roman" w:cs="Times New Roman"/>
                <w:lang w:val="az-Latn-AZ"/>
              </w:rPr>
              <w:t>e</w:t>
            </w:r>
            <w:r w:rsidRPr="00536A04">
              <w:rPr>
                <w:rFonts w:ascii="Times New Roman" w:hAnsi="Times New Roman" w:cs="Times New Roman"/>
              </w:rPr>
              <w:t>yvə</w:t>
            </w:r>
          </w:p>
        </w:tc>
        <w:tc>
          <w:tcPr>
            <w:tcW w:w="1134" w:type="dxa"/>
            <w:vAlign w:val="bottom"/>
          </w:tcPr>
          <w:p w:rsidR="009D012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62</w:t>
            </w:r>
            <w:r w:rsidR="00CB74DE">
              <w:rPr>
                <w:rFonts w:ascii="Times New Roman" w:hAnsi="Times New Roman" w:cs="Times New Roman"/>
                <w:lang w:val="az-Latn-AZ"/>
              </w:rPr>
              <w:t>6</w:t>
            </w:r>
            <w:r w:rsidRPr="00536A04">
              <w:rPr>
                <w:rFonts w:ascii="Times New Roman" w:hAnsi="Times New Roman" w:cs="Times New Roman"/>
              </w:rPr>
              <w:t>,</w:t>
            </w:r>
            <w:r w:rsidR="00CB74DE">
              <w:rPr>
                <w:rFonts w:ascii="Times New Roman" w:hAnsi="Times New Roman" w:cs="Times New Roman"/>
                <w:lang w:val="az-Latn-AZ"/>
              </w:rPr>
              <w:t>1</w:t>
            </w:r>
          </w:p>
          <w:p w:rsidR="00B57ABD" w:rsidRPr="00536A04" w:rsidRDefault="00B57ABD" w:rsidP="00374533">
            <w:pPr>
              <w:spacing w:after="0" w:line="240" w:lineRule="auto"/>
              <w:jc w:val="center"/>
              <w:rPr>
                <w:rFonts w:ascii="Times New Roman" w:hAnsi="Times New Roman" w:cs="Times New Roman"/>
                <w:lang w:val="az-Latn-AZ"/>
              </w:rPr>
            </w:pPr>
          </w:p>
        </w:tc>
        <w:tc>
          <w:tcPr>
            <w:tcW w:w="992" w:type="dxa"/>
            <w:vAlign w:val="bottom"/>
          </w:tcPr>
          <w:p w:rsidR="005A36C3" w:rsidRPr="00CB74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7</w:t>
            </w:r>
            <w:r w:rsidR="00CB74DE">
              <w:rPr>
                <w:rFonts w:ascii="Times New Roman" w:hAnsi="Times New Roman" w:cs="Times New Roman"/>
                <w:lang w:val="az-Latn-AZ"/>
              </w:rPr>
              <w:t>30</w:t>
            </w:r>
            <w:r w:rsidRPr="00536A04">
              <w:rPr>
                <w:rFonts w:ascii="Times New Roman" w:hAnsi="Times New Roman" w:cs="Times New Roman"/>
              </w:rPr>
              <w:t>,</w:t>
            </w:r>
            <w:r w:rsidR="00CB74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992" w:type="dxa"/>
            <w:vAlign w:val="bottom"/>
          </w:tcPr>
          <w:p w:rsidR="005A36C3" w:rsidRPr="002E2231"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76</w:t>
            </w:r>
            <w:r w:rsidR="002E2231">
              <w:rPr>
                <w:rFonts w:ascii="Times New Roman" w:eastAsia="TimesNewRoman" w:hAnsi="Times New Roman" w:cs="Times New Roman"/>
                <w:lang w:val="az-Latn-AZ"/>
              </w:rPr>
              <w:t>6</w:t>
            </w:r>
            <w:r w:rsidRPr="00536A04">
              <w:rPr>
                <w:rFonts w:ascii="Times New Roman" w:eastAsia="TimesNewRoman" w:hAnsi="Times New Roman" w:cs="Times New Roman"/>
              </w:rPr>
              <w:t>,</w:t>
            </w:r>
            <w:r w:rsidR="002E2231">
              <w:rPr>
                <w:rFonts w:ascii="Times New Roman" w:eastAsia="TimesNew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az-Latn-AZ"/>
              </w:rPr>
            </w:pPr>
          </w:p>
        </w:tc>
        <w:tc>
          <w:tcPr>
            <w:tcW w:w="993" w:type="dxa"/>
            <w:vAlign w:val="bottom"/>
          </w:tcPr>
          <w:p w:rsidR="005A36C3" w:rsidRPr="002E2231"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81</w:t>
            </w:r>
            <w:r w:rsidR="002E2231">
              <w:rPr>
                <w:rFonts w:ascii="Times New Roman" w:eastAsia="TimesNewRoman" w:hAnsi="Times New Roman" w:cs="Times New Roman"/>
                <w:lang w:val="az-Latn-AZ"/>
              </w:rPr>
              <w:t>1</w:t>
            </w:r>
            <w:r w:rsidRPr="00536A04">
              <w:rPr>
                <w:rFonts w:ascii="Times New Roman" w:eastAsia="TimesNewRoman" w:hAnsi="Times New Roman" w:cs="Times New Roman"/>
              </w:rPr>
              <w:t>,</w:t>
            </w:r>
            <w:r w:rsidR="002E2231">
              <w:rPr>
                <w:rFonts w:ascii="Times New Roman" w:eastAsia="TimesNew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949" w:type="dxa"/>
            <w:vAlign w:val="bottom"/>
          </w:tcPr>
          <w:p w:rsidR="005A36C3" w:rsidRPr="002E2231"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85</w:t>
            </w:r>
            <w:r w:rsidR="002E2231">
              <w:rPr>
                <w:rFonts w:ascii="Times New Roman" w:hAnsi="Times New Roman" w:cs="Times New Roman"/>
                <w:lang w:val="az-Latn-AZ"/>
              </w:rPr>
              <w:t>4</w:t>
            </w:r>
            <w:r w:rsidRPr="00536A04">
              <w:rPr>
                <w:rFonts w:ascii="Times New Roman" w:hAnsi="Times New Roman" w:cs="Times New Roman"/>
              </w:rPr>
              <w:t>,</w:t>
            </w:r>
            <w:r w:rsidR="002E2231">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az-Latn-AZ"/>
              </w:rPr>
            </w:pPr>
          </w:p>
        </w:tc>
        <w:tc>
          <w:tcPr>
            <w:tcW w:w="1119" w:type="dxa"/>
          </w:tcPr>
          <w:p w:rsidR="009D0123" w:rsidRPr="002E2231"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8</w:t>
            </w:r>
            <w:r w:rsidR="002E2231">
              <w:rPr>
                <w:rFonts w:ascii="Times New Roman" w:hAnsi="Times New Roman" w:cs="Times New Roman"/>
                <w:bCs/>
                <w:lang w:val="az-Latn-AZ"/>
              </w:rPr>
              <w:t>51</w:t>
            </w:r>
            <w:r w:rsidRPr="00536A04">
              <w:rPr>
                <w:rFonts w:ascii="Times New Roman" w:hAnsi="Times New Roman" w:cs="Times New Roman"/>
                <w:bCs/>
                <w:lang w:val="az-Latn-AZ"/>
              </w:rPr>
              <w:t>,</w:t>
            </w:r>
            <w:r w:rsidR="002E2231">
              <w:rPr>
                <w:rFonts w:ascii="Times New Roman" w:hAnsi="Times New Roman" w:cs="Times New Roman"/>
                <w:bCs/>
                <w:lang w:val="az-Latn-AZ"/>
              </w:rPr>
              <w:t>8</w:t>
            </w:r>
          </w:p>
          <w:p w:rsidR="00B57ABD" w:rsidRPr="00536A04" w:rsidRDefault="00B57ABD" w:rsidP="00374533">
            <w:pPr>
              <w:spacing w:after="0" w:line="240" w:lineRule="auto"/>
              <w:jc w:val="center"/>
              <w:rPr>
                <w:rFonts w:ascii="Times New Roman" w:hAnsi="Times New Roman" w:cs="Times New Roman"/>
                <w:bCs/>
                <w:lang w:val="az-Latn-AZ"/>
              </w:rPr>
            </w:pPr>
          </w:p>
        </w:tc>
        <w:tc>
          <w:tcPr>
            <w:tcW w:w="1120" w:type="dxa"/>
            <w:shd w:val="clear" w:color="auto" w:fill="auto"/>
          </w:tcPr>
          <w:p w:rsidR="009D0123" w:rsidRPr="00536A04" w:rsidRDefault="009D0123" w:rsidP="00374533">
            <w:pPr>
              <w:spacing w:line="240" w:lineRule="auto"/>
              <w:jc w:val="center"/>
              <w:rPr>
                <w:rFonts w:ascii="Times New Roman" w:hAnsi="Times New Roman" w:cs="Times New Roman"/>
                <w:lang w:val="az-Latn-AZ"/>
              </w:rPr>
            </w:pPr>
            <w:r w:rsidRPr="00536A04">
              <w:rPr>
                <w:rFonts w:ascii="Times New Roman" w:hAnsi="Times New Roman" w:cs="Times New Roman"/>
              </w:rPr>
              <w:t>886,5</w:t>
            </w:r>
          </w:p>
        </w:tc>
      </w:tr>
      <w:tr w:rsidR="005A36C3" w:rsidRPr="00536A04" w:rsidTr="00B77DC5">
        <w:trPr>
          <w:trHeight w:val="468"/>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Üzüm</w:t>
            </w:r>
          </w:p>
        </w:tc>
        <w:tc>
          <w:tcPr>
            <w:tcW w:w="1134" w:type="dxa"/>
            <w:vAlign w:val="bottom"/>
          </w:tcPr>
          <w:p w:rsidR="005A36C3" w:rsidRPr="002E2231" w:rsidRDefault="002E2231" w:rsidP="00374533">
            <w:pPr>
              <w:spacing w:after="0" w:line="240" w:lineRule="auto"/>
              <w:jc w:val="center"/>
              <w:rPr>
                <w:rFonts w:ascii="Times New Roman" w:hAnsi="Times New Roman" w:cs="Times New Roman"/>
                <w:lang w:val="az-Latn-AZ"/>
              </w:rPr>
            </w:pPr>
            <w:r>
              <w:rPr>
                <w:rFonts w:ascii="Times New Roman" w:hAnsi="Times New Roman" w:cs="Times New Roman"/>
                <w:lang w:val="az-Latn-AZ"/>
              </w:rPr>
              <w:t>80</w:t>
            </w:r>
            <w:r w:rsidR="005A36C3" w:rsidRPr="00536A04">
              <w:rPr>
                <w:rFonts w:ascii="Times New Roman" w:hAnsi="Times New Roman" w:cs="Times New Roman"/>
              </w:rPr>
              <w:t>,</w:t>
            </w:r>
            <w:r>
              <w:rPr>
                <w:rFonts w:ascii="Times New Roman" w:hAnsi="Times New Roman" w:cs="Times New Roman"/>
                <w:lang w:val="az-Latn-AZ"/>
              </w:rPr>
              <w:t>1</w:t>
            </w:r>
          </w:p>
          <w:p w:rsidR="00B57ABD" w:rsidRPr="00536A04" w:rsidRDefault="00B57ABD" w:rsidP="00374533">
            <w:pPr>
              <w:spacing w:after="0" w:line="240" w:lineRule="auto"/>
              <w:jc w:val="center"/>
              <w:rPr>
                <w:rFonts w:ascii="Times New Roman" w:hAnsi="Times New Roman" w:cs="Times New Roman"/>
                <w:lang w:val="az-Latn-AZ"/>
              </w:rPr>
            </w:pPr>
          </w:p>
        </w:tc>
        <w:tc>
          <w:tcPr>
            <w:tcW w:w="992" w:type="dxa"/>
            <w:vAlign w:val="bottom"/>
          </w:tcPr>
          <w:p w:rsidR="005A36C3" w:rsidRPr="002E2231"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w:t>
            </w:r>
            <w:r w:rsidR="002E2231">
              <w:rPr>
                <w:rFonts w:ascii="Times New Roman" w:hAnsi="Times New Roman" w:cs="Times New Roman"/>
                <w:lang w:val="az-Latn-AZ"/>
              </w:rPr>
              <w:t>30</w:t>
            </w:r>
            <w:r w:rsidRPr="00536A04">
              <w:rPr>
                <w:rFonts w:ascii="Times New Roman" w:hAnsi="Times New Roman" w:cs="Times New Roman"/>
              </w:rPr>
              <w:t>,</w:t>
            </w:r>
            <w:r w:rsidR="002E2231">
              <w:rPr>
                <w:rFonts w:ascii="Times New Roman" w:hAnsi="Times New Roman" w:cs="Times New Roman"/>
                <w:lang w:val="az-Latn-AZ"/>
              </w:rPr>
              <w:t>1</w:t>
            </w:r>
          </w:p>
          <w:p w:rsidR="00B57ABD" w:rsidRPr="00536A04" w:rsidRDefault="00B57ABD" w:rsidP="00374533">
            <w:pPr>
              <w:spacing w:after="0" w:line="240" w:lineRule="auto"/>
              <w:jc w:val="center"/>
              <w:rPr>
                <w:rFonts w:ascii="Times New Roman" w:hAnsi="Times New Roman" w:cs="Times New Roman"/>
                <w:lang w:val="az-Latn-AZ"/>
              </w:rPr>
            </w:pPr>
          </w:p>
        </w:tc>
        <w:tc>
          <w:tcPr>
            <w:tcW w:w="992" w:type="dxa"/>
            <w:vAlign w:val="bottom"/>
          </w:tcPr>
          <w:p w:rsidR="005A36C3" w:rsidRPr="002E2231"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13</w:t>
            </w:r>
            <w:r w:rsidR="002E2231">
              <w:rPr>
                <w:rFonts w:ascii="Times New Roman" w:eastAsia="TimesNewRoman" w:hAnsi="Times New Roman" w:cs="Times New Roman"/>
                <w:lang w:val="az-Latn-AZ"/>
              </w:rPr>
              <w:t>6</w:t>
            </w:r>
            <w:r w:rsidRPr="00536A04">
              <w:rPr>
                <w:rFonts w:ascii="Times New Roman" w:eastAsia="TimesNewRoman" w:hAnsi="Times New Roman" w:cs="Times New Roman"/>
              </w:rPr>
              <w:t>,</w:t>
            </w:r>
            <w:r w:rsidR="002E2231">
              <w:rPr>
                <w:rFonts w:ascii="Times New Roman" w:eastAsia="TimesNewRoman" w:hAnsi="Times New Roman" w:cs="Times New Roman"/>
                <w:lang w:val="az-Latn-AZ"/>
              </w:rPr>
              <w:t>9</w:t>
            </w:r>
          </w:p>
          <w:p w:rsidR="00B57ABD" w:rsidRPr="00536A04" w:rsidRDefault="00B57ABD" w:rsidP="00374533">
            <w:pPr>
              <w:spacing w:after="0" w:line="240" w:lineRule="auto"/>
              <w:jc w:val="center"/>
              <w:rPr>
                <w:rFonts w:ascii="Times New Roman" w:hAnsi="Times New Roman" w:cs="Times New Roman"/>
                <w:lang w:val="az-Latn-AZ"/>
              </w:rPr>
            </w:pPr>
          </w:p>
        </w:tc>
        <w:tc>
          <w:tcPr>
            <w:tcW w:w="993" w:type="dxa"/>
            <w:vAlign w:val="bottom"/>
          </w:tcPr>
          <w:p w:rsidR="005A36C3" w:rsidRPr="002E2231"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15</w:t>
            </w:r>
            <w:r w:rsidR="002E2231">
              <w:rPr>
                <w:rFonts w:ascii="Times New Roman" w:eastAsia="TimesNewRoman" w:hAnsi="Times New Roman" w:cs="Times New Roman"/>
                <w:lang w:val="az-Latn-AZ"/>
              </w:rPr>
              <w:t>0</w:t>
            </w:r>
            <w:r w:rsidRPr="00536A04">
              <w:rPr>
                <w:rFonts w:ascii="Times New Roman" w:eastAsia="TimesNewRoman" w:hAnsi="Times New Roman" w:cs="Times New Roman"/>
              </w:rPr>
              <w:t>,</w:t>
            </w:r>
            <w:r w:rsidR="002E2231">
              <w:rPr>
                <w:rFonts w:ascii="Times New Roman" w:eastAsia="TimesNewRoman" w:hAnsi="Times New Roman" w:cs="Times New Roman"/>
                <w:lang w:val="az-Latn-AZ"/>
              </w:rPr>
              <w:t>9</w:t>
            </w:r>
          </w:p>
          <w:p w:rsidR="00B57ABD" w:rsidRPr="00536A04" w:rsidRDefault="00B57ABD" w:rsidP="00374533">
            <w:pPr>
              <w:spacing w:after="0" w:line="240" w:lineRule="auto"/>
              <w:jc w:val="center"/>
              <w:rPr>
                <w:rFonts w:ascii="Times New Roman" w:hAnsi="Times New Roman" w:cs="Times New Roman"/>
                <w:lang w:val="az-Latn-AZ"/>
              </w:rPr>
            </w:pPr>
          </w:p>
        </w:tc>
        <w:tc>
          <w:tcPr>
            <w:tcW w:w="949" w:type="dxa"/>
            <w:vAlign w:val="bottom"/>
          </w:tcPr>
          <w:p w:rsidR="005A36C3" w:rsidRPr="002E2231"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15</w:t>
            </w:r>
            <w:r w:rsidR="002E2231">
              <w:rPr>
                <w:rFonts w:ascii="Times New Roman" w:hAnsi="Times New Roman" w:cs="Times New Roman"/>
                <w:lang w:val="az-Latn-AZ"/>
              </w:rPr>
              <w:t>3</w:t>
            </w:r>
            <w:r w:rsidRPr="00536A04">
              <w:rPr>
                <w:rFonts w:ascii="Times New Roman" w:hAnsi="Times New Roman" w:cs="Times New Roman"/>
              </w:rPr>
              <w:t>,</w:t>
            </w:r>
            <w:r w:rsidR="002E2231">
              <w:rPr>
                <w:rFonts w:ascii="Times New Roman" w:hAnsi="Times New Roman" w:cs="Times New Roman"/>
                <w:lang w:val="az-Latn-AZ"/>
              </w:rPr>
              <w:t>9</w:t>
            </w:r>
          </w:p>
          <w:p w:rsidR="00B57ABD" w:rsidRPr="00536A04" w:rsidRDefault="00B57ABD" w:rsidP="00374533">
            <w:pPr>
              <w:spacing w:after="0" w:line="240" w:lineRule="auto"/>
              <w:jc w:val="center"/>
              <w:rPr>
                <w:rFonts w:ascii="Times New Roman" w:hAnsi="Times New Roman" w:cs="Times New Roman"/>
                <w:lang w:val="az-Latn-AZ"/>
              </w:rPr>
            </w:pPr>
          </w:p>
        </w:tc>
        <w:tc>
          <w:tcPr>
            <w:tcW w:w="1119" w:type="dxa"/>
          </w:tcPr>
          <w:p w:rsidR="005A36C3" w:rsidRPr="002E2231" w:rsidRDefault="005A36C3" w:rsidP="002E2231">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14</w:t>
            </w:r>
            <w:r w:rsidR="002E2231">
              <w:rPr>
                <w:rFonts w:ascii="Times New Roman" w:hAnsi="Times New Roman" w:cs="Times New Roman"/>
                <w:bCs/>
                <w:lang w:val="az-Latn-AZ"/>
              </w:rPr>
              <w:t>8</w:t>
            </w:r>
            <w:r w:rsidRPr="00536A04">
              <w:rPr>
                <w:rFonts w:ascii="Times New Roman" w:hAnsi="Times New Roman" w:cs="Times New Roman"/>
                <w:bCs/>
                <w:lang w:val="az-Latn-AZ"/>
              </w:rPr>
              <w:t>,</w:t>
            </w:r>
            <w:r w:rsidR="002E2231">
              <w:rPr>
                <w:rFonts w:ascii="Times New Roman" w:hAnsi="Times New Roman" w:cs="Times New Roman"/>
                <w:bCs/>
                <w:lang w:val="az-Latn-AZ"/>
              </w:rPr>
              <w:t>1</w:t>
            </w:r>
          </w:p>
        </w:tc>
        <w:tc>
          <w:tcPr>
            <w:tcW w:w="1120" w:type="dxa"/>
            <w:shd w:val="clear" w:color="auto" w:fill="auto"/>
          </w:tcPr>
          <w:p w:rsidR="005A36C3" w:rsidRPr="00536A04" w:rsidRDefault="00B57ABD" w:rsidP="00374533">
            <w:pPr>
              <w:spacing w:line="240" w:lineRule="auto"/>
              <w:jc w:val="center"/>
              <w:rPr>
                <w:rFonts w:ascii="Times New Roman" w:hAnsi="Times New Roman" w:cs="Times New Roman"/>
              </w:rPr>
            </w:pPr>
            <w:r w:rsidRPr="00536A04">
              <w:rPr>
                <w:rFonts w:ascii="Times New Roman" w:hAnsi="Times New Roman" w:cs="Times New Roman"/>
              </w:rPr>
              <w:t>157,1</w:t>
            </w:r>
          </w:p>
        </w:tc>
      </w:tr>
      <w:tr w:rsidR="005A36C3" w:rsidRPr="00536A04" w:rsidTr="00B77DC5">
        <w:trPr>
          <w:trHeight w:val="479"/>
        </w:trPr>
        <w:tc>
          <w:tcPr>
            <w:tcW w:w="2093" w:type="dxa"/>
          </w:tcPr>
          <w:p w:rsidR="005A36C3" w:rsidRPr="00536A04" w:rsidRDefault="00670590" w:rsidP="00374533">
            <w:pPr>
              <w:spacing w:after="0" w:line="240" w:lineRule="auto"/>
              <w:jc w:val="center"/>
              <w:rPr>
                <w:rFonts w:ascii="Times New Roman" w:hAnsi="Times New Roman" w:cs="Times New Roman"/>
              </w:rPr>
            </w:pPr>
            <w:r>
              <w:rPr>
                <w:rFonts w:ascii="Times New Roman" w:hAnsi="Times New Roman" w:cs="Times New Roman"/>
                <w:lang w:val="az-Latn-AZ"/>
              </w:rPr>
              <w:t>Y</w:t>
            </w:r>
            <w:r w:rsidR="005A36C3" w:rsidRPr="00536A04">
              <w:rPr>
                <w:rFonts w:ascii="Times New Roman" w:hAnsi="Times New Roman" w:cs="Times New Roman"/>
              </w:rPr>
              <w:t>аşıl çаy yаrpаğı</w:t>
            </w:r>
          </w:p>
        </w:tc>
        <w:tc>
          <w:tcPr>
            <w:tcW w:w="1134" w:type="dxa"/>
          </w:tcPr>
          <w:p w:rsidR="005A36C3" w:rsidRPr="002E2231" w:rsidRDefault="005A36C3" w:rsidP="002E2231">
            <w:pPr>
              <w:spacing w:after="0" w:line="240" w:lineRule="auto"/>
              <w:jc w:val="center"/>
              <w:rPr>
                <w:rFonts w:ascii="Times New Roman" w:hAnsi="Times New Roman" w:cs="Times New Roman"/>
                <w:lang w:val="az-Latn-AZ"/>
              </w:rPr>
            </w:pPr>
            <w:r w:rsidRPr="00536A04">
              <w:rPr>
                <w:rFonts w:ascii="Times New Roman" w:hAnsi="Times New Roman" w:cs="Times New Roman"/>
              </w:rPr>
              <w:t>0,</w:t>
            </w:r>
            <w:r w:rsidR="002E2231">
              <w:rPr>
                <w:rFonts w:ascii="Times New Roman" w:hAnsi="Times New Roman" w:cs="Times New Roman"/>
                <w:lang w:val="az-Latn-AZ"/>
              </w:rPr>
              <w:t>69</w:t>
            </w:r>
          </w:p>
        </w:tc>
        <w:tc>
          <w:tcPr>
            <w:tcW w:w="992" w:type="dxa"/>
          </w:tcPr>
          <w:p w:rsidR="005A36C3" w:rsidRPr="002E2231" w:rsidRDefault="005A36C3" w:rsidP="002E2231">
            <w:pPr>
              <w:spacing w:after="0" w:line="240" w:lineRule="auto"/>
              <w:jc w:val="center"/>
              <w:rPr>
                <w:rFonts w:ascii="Times New Roman" w:hAnsi="Times New Roman" w:cs="Times New Roman"/>
                <w:lang w:val="az-Latn-AZ"/>
              </w:rPr>
            </w:pPr>
            <w:r w:rsidRPr="00536A04">
              <w:rPr>
                <w:rFonts w:ascii="Times New Roman" w:hAnsi="Times New Roman" w:cs="Times New Roman"/>
              </w:rPr>
              <w:t>0,5</w:t>
            </w:r>
            <w:r w:rsidR="002E2231">
              <w:rPr>
                <w:rFonts w:ascii="Times New Roman" w:hAnsi="Times New Roman" w:cs="Times New Roman"/>
                <w:lang w:val="az-Latn-AZ"/>
              </w:rPr>
              <w:t>5</w:t>
            </w:r>
          </w:p>
        </w:tc>
        <w:tc>
          <w:tcPr>
            <w:tcW w:w="992" w:type="dxa"/>
          </w:tcPr>
          <w:p w:rsidR="005A36C3" w:rsidRPr="002E2231" w:rsidRDefault="005A36C3" w:rsidP="002E2231">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0,5</w:t>
            </w:r>
            <w:r w:rsidR="002E2231">
              <w:rPr>
                <w:rFonts w:ascii="Times New Roman" w:eastAsia="TimesNewRoman" w:hAnsi="Times New Roman" w:cs="Times New Roman"/>
                <w:lang w:val="az-Latn-AZ"/>
              </w:rPr>
              <w:t>4</w:t>
            </w:r>
          </w:p>
        </w:tc>
        <w:tc>
          <w:tcPr>
            <w:tcW w:w="993" w:type="dxa"/>
          </w:tcPr>
          <w:p w:rsidR="005A36C3" w:rsidRPr="002E2231" w:rsidRDefault="005A36C3" w:rsidP="002E2231">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0,5</w:t>
            </w:r>
            <w:r w:rsidR="002E2231">
              <w:rPr>
                <w:rFonts w:ascii="Times New Roman" w:eastAsia="TimesNewRoman" w:hAnsi="Times New Roman" w:cs="Times New Roman"/>
                <w:lang w:val="az-Latn-AZ"/>
              </w:rPr>
              <w:t>8</w:t>
            </w:r>
          </w:p>
        </w:tc>
        <w:tc>
          <w:tcPr>
            <w:tcW w:w="949"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0,57</w:t>
            </w:r>
          </w:p>
        </w:tc>
        <w:tc>
          <w:tcPr>
            <w:tcW w:w="1119" w:type="dxa"/>
          </w:tcPr>
          <w:p w:rsidR="005A36C3" w:rsidRPr="002E2231"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lang w:val="az-Latn-AZ"/>
              </w:rPr>
              <w:t>0,</w:t>
            </w:r>
            <w:r w:rsidRPr="00536A04">
              <w:rPr>
                <w:rFonts w:ascii="Times New Roman" w:hAnsi="Times New Roman" w:cs="Times New Roman"/>
                <w:bCs/>
              </w:rPr>
              <w:t>4</w:t>
            </w:r>
            <w:r w:rsidR="002E2231">
              <w:rPr>
                <w:rFonts w:ascii="Times New Roman" w:hAnsi="Times New Roman" w:cs="Times New Roman"/>
                <w:bCs/>
                <w:lang w:val="az-Latn-AZ"/>
              </w:rPr>
              <w:t>4</w:t>
            </w:r>
          </w:p>
          <w:p w:rsidR="002C2A5B" w:rsidRPr="00536A04" w:rsidRDefault="002C2A5B" w:rsidP="00374533">
            <w:pPr>
              <w:spacing w:after="0" w:line="240" w:lineRule="auto"/>
              <w:jc w:val="center"/>
              <w:rPr>
                <w:rFonts w:ascii="Times New Roman" w:hAnsi="Times New Roman" w:cs="Times New Roman"/>
                <w:bCs/>
                <w:lang w:val="az-Latn-AZ"/>
              </w:rPr>
            </w:pPr>
          </w:p>
        </w:tc>
        <w:tc>
          <w:tcPr>
            <w:tcW w:w="1120" w:type="dxa"/>
            <w:shd w:val="clear" w:color="auto" w:fill="auto"/>
          </w:tcPr>
          <w:p w:rsidR="005A36C3" w:rsidRPr="00536A04" w:rsidRDefault="002C2A5B" w:rsidP="00374533">
            <w:pPr>
              <w:spacing w:line="240" w:lineRule="auto"/>
              <w:jc w:val="center"/>
              <w:rPr>
                <w:rFonts w:ascii="Times New Roman" w:hAnsi="Times New Roman" w:cs="Times New Roman"/>
              </w:rPr>
            </w:pPr>
            <w:r w:rsidRPr="00536A04">
              <w:rPr>
                <w:rFonts w:ascii="Times New Roman" w:hAnsi="Times New Roman" w:cs="Times New Roman"/>
              </w:rPr>
              <w:t>0,58</w:t>
            </w:r>
          </w:p>
        </w:tc>
      </w:tr>
      <w:tr w:rsidR="009D0123" w:rsidRPr="00536A04" w:rsidTr="00511B7F">
        <w:trPr>
          <w:trHeight w:val="328"/>
        </w:trPr>
        <w:tc>
          <w:tcPr>
            <w:tcW w:w="9392" w:type="dxa"/>
            <w:gridSpan w:val="8"/>
          </w:tcPr>
          <w:p w:rsidR="009D0123" w:rsidRPr="00536A04" w:rsidRDefault="009D0123" w:rsidP="00670590">
            <w:pPr>
              <w:spacing w:line="240" w:lineRule="auto"/>
              <w:jc w:val="center"/>
              <w:rPr>
                <w:rFonts w:ascii="Times New Roman" w:hAnsi="Times New Roman" w:cs="Times New Roman"/>
              </w:rPr>
            </w:pPr>
            <w:r w:rsidRPr="00536A04">
              <w:rPr>
                <w:rFonts w:ascii="Times New Roman" w:hAnsi="Times New Roman" w:cs="Times New Roman"/>
              </w:rPr>
              <w:t>Ümumi yığım s</w:t>
            </w:r>
            <w:r w:rsidR="00670590">
              <w:rPr>
                <w:rFonts w:ascii="Times New Roman" w:hAnsi="Times New Roman" w:cs="Times New Roman"/>
                <w:lang w:val="az-Latn-AZ"/>
              </w:rPr>
              <w:t>a</w:t>
            </w:r>
            <w:r w:rsidRPr="00536A04">
              <w:rPr>
                <w:rFonts w:ascii="Times New Roman" w:hAnsi="Times New Roman" w:cs="Times New Roman"/>
              </w:rPr>
              <w:t>həsinin məhsuld</w:t>
            </w:r>
            <w:r w:rsidR="00670590">
              <w:rPr>
                <w:rFonts w:ascii="Times New Roman" w:hAnsi="Times New Roman" w:cs="Times New Roman"/>
                <w:lang w:val="az-Latn-AZ"/>
              </w:rPr>
              <w:t>a</w:t>
            </w:r>
            <w:r w:rsidRPr="00536A04">
              <w:rPr>
                <w:rFonts w:ascii="Times New Roman" w:hAnsi="Times New Roman" w:cs="Times New Roman"/>
              </w:rPr>
              <w:t>rlığı, s</w:t>
            </w:r>
            <w:proofErr w:type="gramStart"/>
            <w:r w:rsidRPr="00536A04">
              <w:rPr>
                <w:rFonts w:ascii="Times New Roman" w:hAnsi="Times New Roman" w:cs="Times New Roman"/>
              </w:rPr>
              <w:t>е</w:t>
            </w:r>
            <w:proofErr w:type="gramEnd"/>
            <w:r w:rsidRPr="00536A04">
              <w:rPr>
                <w:rFonts w:ascii="Times New Roman" w:hAnsi="Times New Roman" w:cs="Times New Roman"/>
              </w:rPr>
              <w:t>nt/hа</w:t>
            </w:r>
          </w:p>
        </w:tc>
      </w:tr>
      <w:tr w:rsidR="009D0123" w:rsidRPr="00536A04" w:rsidTr="00B77DC5">
        <w:trPr>
          <w:trHeight w:val="253"/>
        </w:trPr>
        <w:tc>
          <w:tcPr>
            <w:tcW w:w="2093" w:type="dxa"/>
          </w:tcPr>
          <w:p w:rsidR="009D0123" w:rsidRPr="00536A04" w:rsidRDefault="00670590" w:rsidP="00374533">
            <w:pPr>
              <w:spacing w:after="0" w:line="240" w:lineRule="auto"/>
              <w:jc w:val="center"/>
              <w:rPr>
                <w:rFonts w:ascii="Times New Roman" w:hAnsi="Times New Roman" w:cs="Times New Roman"/>
              </w:rPr>
            </w:pPr>
            <w:r>
              <w:rPr>
                <w:rFonts w:ascii="Times New Roman" w:hAnsi="Times New Roman" w:cs="Times New Roman"/>
                <w:lang w:val="az-Latn-AZ"/>
              </w:rPr>
              <w:t>T</w:t>
            </w:r>
            <w:r w:rsidR="009D0123" w:rsidRPr="00536A04">
              <w:rPr>
                <w:rFonts w:ascii="Times New Roman" w:hAnsi="Times New Roman" w:cs="Times New Roman"/>
              </w:rPr>
              <w:t>ахıl</w:t>
            </w:r>
          </w:p>
        </w:tc>
        <w:tc>
          <w:tcPr>
            <w:tcW w:w="1134" w:type="dxa"/>
            <w:vAlign w:val="bottom"/>
          </w:tcPr>
          <w:p w:rsidR="009D0123" w:rsidRPr="002A07DE" w:rsidRDefault="009D012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2A07DE">
              <w:rPr>
                <w:rFonts w:ascii="Times New Roman" w:hAnsi="Times New Roman" w:cs="Times New Roman"/>
                <w:lang w:val="az-Latn-AZ"/>
              </w:rPr>
              <w:t>7</w:t>
            </w:r>
            <w:r w:rsidRPr="00536A04">
              <w:rPr>
                <w:rFonts w:ascii="Times New Roman" w:hAnsi="Times New Roman" w:cs="Times New Roman"/>
              </w:rPr>
              <w:t>,</w:t>
            </w:r>
            <w:r w:rsidR="002A07DE">
              <w:rPr>
                <w:rFonts w:ascii="Times New 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en-US"/>
              </w:rPr>
            </w:pPr>
          </w:p>
        </w:tc>
        <w:tc>
          <w:tcPr>
            <w:tcW w:w="992" w:type="dxa"/>
            <w:vAlign w:val="bottom"/>
          </w:tcPr>
          <w:p w:rsidR="009D0123" w:rsidRPr="002A07DE" w:rsidRDefault="009D012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2A07DE">
              <w:rPr>
                <w:rFonts w:ascii="Times New Roman" w:hAnsi="Times New Roman" w:cs="Times New Roman"/>
                <w:lang w:val="az-Latn-AZ"/>
              </w:rPr>
              <w:t>1</w:t>
            </w:r>
            <w:r w:rsidRPr="00536A04">
              <w:rPr>
                <w:rFonts w:ascii="Times New Roman" w:hAnsi="Times New Roman" w:cs="Times New Roman"/>
              </w:rPr>
              <w:t>,</w:t>
            </w:r>
            <w:r w:rsidR="002A07DE">
              <w:rPr>
                <w:rFonts w:ascii="Times New 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en-US"/>
              </w:rPr>
            </w:pPr>
          </w:p>
        </w:tc>
        <w:tc>
          <w:tcPr>
            <w:tcW w:w="992" w:type="dxa"/>
            <w:vAlign w:val="bottom"/>
          </w:tcPr>
          <w:p w:rsidR="009D0123" w:rsidRPr="002A07DE" w:rsidRDefault="009D012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w:t>
            </w:r>
            <w:r w:rsidR="002A07DE">
              <w:rPr>
                <w:rFonts w:ascii="Times New Roman" w:eastAsia="TimesNewRoman" w:hAnsi="Times New Roman" w:cs="Times New Roman"/>
                <w:lang w:val="az-Latn-AZ"/>
              </w:rPr>
              <w:t>6</w:t>
            </w:r>
            <w:r w:rsidRPr="00536A04">
              <w:rPr>
                <w:rFonts w:ascii="Times New Roman" w:eastAsia="TimesNewRoman" w:hAnsi="Times New Roman" w:cs="Times New Roman"/>
              </w:rPr>
              <w:t>,</w:t>
            </w:r>
            <w:r w:rsidR="002A07DE">
              <w:rPr>
                <w:rFonts w:ascii="Times New Roman" w:eastAsia="TimesNewRoman" w:hAnsi="Times New Roman" w:cs="Times New Roman"/>
                <w:lang w:val="az-Latn-AZ"/>
              </w:rPr>
              <w:t>1</w:t>
            </w:r>
          </w:p>
          <w:p w:rsidR="009D0123" w:rsidRPr="00536A04" w:rsidRDefault="009D0123" w:rsidP="00374533">
            <w:pPr>
              <w:spacing w:after="0" w:line="240" w:lineRule="auto"/>
              <w:jc w:val="center"/>
              <w:rPr>
                <w:rFonts w:ascii="Times New Roman" w:hAnsi="Times New Roman" w:cs="Times New Roman"/>
                <w:lang w:val="en-US"/>
              </w:rPr>
            </w:pPr>
          </w:p>
        </w:tc>
        <w:tc>
          <w:tcPr>
            <w:tcW w:w="993" w:type="dxa"/>
            <w:vAlign w:val="bottom"/>
          </w:tcPr>
          <w:p w:rsidR="009D0123" w:rsidRPr="002A07DE" w:rsidRDefault="009D012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w:t>
            </w:r>
            <w:r w:rsidR="002A07DE">
              <w:rPr>
                <w:rFonts w:ascii="Times New Roman" w:eastAsia="TimesNewRoman" w:hAnsi="Times New Roman" w:cs="Times New Roman"/>
                <w:lang w:val="az-Latn-AZ"/>
              </w:rPr>
              <w:t>6</w:t>
            </w:r>
            <w:r w:rsidRPr="00536A04">
              <w:rPr>
                <w:rFonts w:ascii="Times New Roman" w:eastAsia="TimesNewRoman" w:hAnsi="Times New Roman" w:cs="Times New Roman"/>
              </w:rPr>
              <w:t>,</w:t>
            </w:r>
            <w:r w:rsidR="002A07DE">
              <w:rPr>
                <w:rFonts w:ascii="Times New Roman" w:eastAsia="TimesNewRoman" w:hAnsi="Times New Roman" w:cs="Times New Roman"/>
                <w:lang w:val="az-Latn-AZ"/>
              </w:rPr>
              <w:t>9</w:t>
            </w:r>
          </w:p>
          <w:p w:rsidR="009D0123" w:rsidRPr="00536A04" w:rsidRDefault="009D0123" w:rsidP="00374533">
            <w:pPr>
              <w:spacing w:after="0" w:line="240" w:lineRule="auto"/>
              <w:jc w:val="center"/>
              <w:rPr>
                <w:rFonts w:ascii="Times New Roman" w:hAnsi="Times New Roman" w:cs="Times New Roman"/>
                <w:lang w:val="en-US"/>
              </w:rPr>
            </w:pPr>
          </w:p>
        </w:tc>
        <w:tc>
          <w:tcPr>
            <w:tcW w:w="949" w:type="dxa"/>
            <w:vAlign w:val="bottom"/>
          </w:tcPr>
          <w:p w:rsidR="009D0123" w:rsidRPr="002A07DE" w:rsidRDefault="009D012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2A07DE">
              <w:rPr>
                <w:rFonts w:ascii="Times New Roman" w:hAnsi="Times New Roman" w:cs="Times New Roman"/>
                <w:lang w:val="az-Latn-AZ"/>
              </w:rPr>
              <w:t>8</w:t>
            </w:r>
            <w:r w:rsidRPr="00536A04">
              <w:rPr>
                <w:rFonts w:ascii="Times New Roman" w:hAnsi="Times New Roman" w:cs="Times New Roman"/>
              </w:rPr>
              <w:t>,</w:t>
            </w:r>
            <w:r w:rsidR="002A07DE">
              <w:rPr>
                <w:rFonts w:ascii="Times New Roman" w:hAnsi="Times New Roman" w:cs="Times New Roman"/>
                <w:lang w:val="az-Latn-AZ"/>
              </w:rPr>
              <w:t>0</w:t>
            </w:r>
          </w:p>
          <w:p w:rsidR="009D0123" w:rsidRPr="00536A04" w:rsidRDefault="009D0123" w:rsidP="00374533">
            <w:pPr>
              <w:spacing w:after="0" w:line="240" w:lineRule="auto"/>
              <w:jc w:val="center"/>
              <w:rPr>
                <w:rFonts w:ascii="Times New Roman" w:hAnsi="Times New Roman" w:cs="Times New Roman"/>
                <w:lang w:val="en-US"/>
              </w:rPr>
            </w:pPr>
          </w:p>
        </w:tc>
        <w:tc>
          <w:tcPr>
            <w:tcW w:w="1119" w:type="dxa"/>
          </w:tcPr>
          <w:p w:rsidR="009D0123" w:rsidRPr="00536A04" w:rsidRDefault="009D012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24,0</w:t>
            </w:r>
          </w:p>
        </w:tc>
        <w:tc>
          <w:tcPr>
            <w:tcW w:w="1120" w:type="dxa"/>
            <w:shd w:val="clear" w:color="auto" w:fill="auto"/>
          </w:tcPr>
          <w:p w:rsidR="009D0123" w:rsidRPr="00536A04" w:rsidRDefault="0057129D" w:rsidP="00374533">
            <w:pPr>
              <w:spacing w:line="240" w:lineRule="auto"/>
              <w:jc w:val="center"/>
              <w:rPr>
                <w:rFonts w:ascii="Times New Roman" w:hAnsi="Times New Roman" w:cs="Times New Roman"/>
              </w:rPr>
            </w:pPr>
            <w:r w:rsidRPr="00536A04">
              <w:rPr>
                <w:rFonts w:ascii="Times New Roman" w:hAnsi="Times New Roman" w:cs="Times New Roman"/>
              </w:rPr>
              <w:t>31,5</w:t>
            </w:r>
          </w:p>
        </w:tc>
      </w:tr>
      <w:tr w:rsidR="005A36C3" w:rsidRPr="00536A04" w:rsidTr="00B77DC5">
        <w:trPr>
          <w:trHeight w:val="479"/>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P</w:t>
            </w:r>
            <w:r w:rsidR="00670590">
              <w:rPr>
                <w:rFonts w:ascii="Times New Roman" w:hAnsi="Times New Roman" w:cs="Times New Roman"/>
                <w:lang w:val="az-Latn-AZ"/>
              </w:rPr>
              <w:t>a</w:t>
            </w:r>
            <w:r w:rsidRPr="00536A04">
              <w:rPr>
                <w:rFonts w:ascii="Times New Roman" w:hAnsi="Times New Roman" w:cs="Times New Roman"/>
              </w:rPr>
              <w:t>mbıq</w:t>
            </w:r>
          </w:p>
        </w:tc>
        <w:tc>
          <w:tcPr>
            <w:tcW w:w="1134" w:type="dxa"/>
            <w:vAlign w:val="bottom"/>
          </w:tcPr>
          <w:p w:rsidR="005A36C3" w:rsidRPr="00536A04" w:rsidRDefault="005A36C3" w:rsidP="00374533">
            <w:pPr>
              <w:spacing w:after="0" w:line="240" w:lineRule="auto"/>
              <w:jc w:val="center"/>
              <w:rPr>
                <w:rFonts w:ascii="Times New Roman" w:hAnsi="Times New Roman" w:cs="Times New Roman"/>
                <w:lang w:val="en-US"/>
              </w:rPr>
            </w:pPr>
            <w:r w:rsidRPr="00536A04">
              <w:rPr>
                <w:rFonts w:ascii="Times New Roman" w:hAnsi="Times New Roman" w:cs="Times New Roman"/>
              </w:rPr>
              <w:t>17,</w:t>
            </w:r>
            <w:r w:rsidR="002A07DE">
              <w:rPr>
                <w:rFonts w:ascii="Times New Roman" w:hAnsi="Times New Roman" w:cs="Times New Roman"/>
                <w:lang w:val="az-Latn-AZ"/>
              </w:rPr>
              <w:t>1</w:t>
            </w: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12,</w:t>
            </w:r>
            <w:r w:rsidR="002A07DE">
              <w:rPr>
                <w:rFonts w:ascii="Times New Roman" w:hAnsi="Times New Roman" w:cs="Times New Roman"/>
                <w:lang w:val="az-Latn-AZ"/>
              </w:rPr>
              <w:t>9</w:t>
            </w:r>
          </w:p>
          <w:p w:rsidR="005A36C3" w:rsidRPr="00536A04" w:rsidRDefault="005A36C3" w:rsidP="00374533">
            <w:pPr>
              <w:spacing w:after="0" w:line="240" w:lineRule="auto"/>
              <w:jc w:val="center"/>
              <w:rPr>
                <w:rFonts w:ascii="Times New Roman" w:hAnsi="Times New Roman" w:cs="Times New Roman"/>
                <w:lang w:val="en-US"/>
              </w:rPr>
            </w:pPr>
          </w:p>
        </w:tc>
        <w:tc>
          <w:tcPr>
            <w:tcW w:w="992" w:type="dxa"/>
            <w:vAlign w:val="bottom"/>
          </w:tcPr>
          <w:p w:rsidR="005A36C3" w:rsidRPr="002A07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1</w:t>
            </w:r>
            <w:r w:rsidR="002A07DE">
              <w:rPr>
                <w:rFonts w:ascii="Times New Roman" w:eastAsia="TimesNewRoman" w:hAnsi="Times New Roman" w:cs="Times New Roman"/>
                <w:lang w:val="az-Latn-AZ"/>
              </w:rPr>
              <w:t>6</w:t>
            </w:r>
            <w:r w:rsidRPr="00536A04">
              <w:rPr>
                <w:rFonts w:ascii="Times New Roman" w:eastAsia="TimesNewRoman" w:hAnsi="Times New Roman" w:cs="Times New Roman"/>
              </w:rPr>
              <w:t>,</w:t>
            </w:r>
            <w:r w:rsidR="002A07DE">
              <w:rPr>
                <w:rFonts w:ascii="Times New Roman" w:eastAsia="TimesNewRoman" w:hAnsi="Times New Roman" w:cs="Times New Roman"/>
                <w:lang w:val="az-Latn-AZ"/>
              </w:rPr>
              <w:t>1</w:t>
            </w:r>
          </w:p>
          <w:p w:rsidR="005A36C3" w:rsidRPr="00536A04" w:rsidRDefault="005A36C3" w:rsidP="00374533">
            <w:pPr>
              <w:spacing w:after="0" w:line="240" w:lineRule="auto"/>
              <w:jc w:val="center"/>
              <w:rPr>
                <w:rFonts w:ascii="Times New Roman" w:hAnsi="Times New Roman" w:cs="Times New Roman"/>
                <w:lang w:val="en-US"/>
              </w:rPr>
            </w:pPr>
          </w:p>
        </w:tc>
        <w:tc>
          <w:tcPr>
            <w:tcW w:w="993" w:type="dxa"/>
            <w:vAlign w:val="bottom"/>
          </w:tcPr>
          <w:p w:rsidR="005A36C3" w:rsidRPr="002A07DE" w:rsidRDefault="002A07DE" w:rsidP="00374533">
            <w:pPr>
              <w:spacing w:after="0" w:line="240" w:lineRule="auto"/>
              <w:jc w:val="center"/>
              <w:rPr>
                <w:rFonts w:ascii="Times New Roman" w:eastAsia="TimesNewRoman" w:hAnsi="Times New Roman" w:cs="Times New Roman"/>
                <w:lang w:val="az-Latn-AZ"/>
              </w:rPr>
            </w:pPr>
            <w:r>
              <w:rPr>
                <w:rFonts w:ascii="Times New Roman" w:eastAsia="TimesNewRoman" w:hAnsi="Times New Roman" w:cs="Times New Roman"/>
                <w:lang w:val="az-Latn-AZ"/>
              </w:rPr>
              <w:t>20</w:t>
            </w:r>
            <w:r w:rsidR="005A36C3" w:rsidRPr="00536A04">
              <w:rPr>
                <w:rFonts w:ascii="Times New Roman" w:eastAsia="TimesNewRoman" w:hAnsi="Times New Roman" w:cs="Times New Roman"/>
              </w:rPr>
              <w:t>,</w:t>
            </w:r>
            <w:r>
              <w:rPr>
                <w:rFonts w:ascii="Times New Roman" w:eastAsia="TimesNewRoman" w:hAnsi="Times New Roman" w:cs="Times New Roman"/>
                <w:lang w:val="az-Latn-AZ"/>
              </w:rPr>
              <w:t>1</w:t>
            </w:r>
          </w:p>
          <w:p w:rsidR="005A36C3" w:rsidRPr="00536A04" w:rsidRDefault="005A36C3" w:rsidP="00374533">
            <w:pPr>
              <w:spacing w:after="0" w:line="240" w:lineRule="auto"/>
              <w:jc w:val="center"/>
              <w:rPr>
                <w:rFonts w:ascii="Times New Roman" w:hAnsi="Times New Roman" w:cs="Times New Roman"/>
                <w:lang w:val="en-US"/>
              </w:rPr>
            </w:pPr>
          </w:p>
        </w:tc>
        <w:tc>
          <w:tcPr>
            <w:tcW w:w="949"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19,</w:t>
            </w:r>
            <w:r w:rsidR="002A07DE">
              <w:rPr>
                <w:rFonts w:ascii="Times New Roman" w:hAnsi="Times New Roman" w:cs="Times New Roman"/>
                <w:lang w:val="az-Latn-AZ"/>
              </w:rPr>
              <w:t>5</w:t>
            </w:r>
          </w:p>
          <w:p w:rsidR="005A36C3" w:rsidRPr="00536A04" w:rsidRDefault="005A36C3" w:rsidP="00374533">
            <w:pPr>
              <w:spacing w:after="0" w:line="240" w:lineRule="auto"/>
              <w:jc w:val="center"/>
              <w:rPr>
                <w:rFonts w:ascii="Times New Roman" w:hAnsi="Times New Roman" w:cs="Times New Roman"/>
                <w:lang w:val="en-US"/>
              </w:rPr>
            </w:pPr>
          </w:p>
        </w:tc>
        <w:tc>
          <w:tcPr>
            <w:tcW w:w="1119" w:type="dxa"/>
          </w:tcPr>
          <w:p w:rsidR="005A36C3" w:rsidRPr="002A07DE" w:rsidRDefault="005A36C3" w:rsidP="002A07DE">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w:t>
            </w:r>
            <w:r w:rsidR="002A07DE">
              <w:rPr>
                <w:rFonts w:ascii="Times New Roman" w:hAnsi="Times New Roman" w:cs="Times New Roman"/>
                <w:bCs/>
                <w:lang w:val="az-Latn-AZ"/>
              </w:rPr>
              <w:t>8</w:t>
            </w:r>
            <w:r w:rsidRPr="00536A04">
              <w:rPr>
                <w:rFonts w:ascii="Times New Roman" w:hAnsi="Times New Roman" w:cs="Times New Roman"/>
                <w:bCs/>
              </w:rPr>
              <w:t>,</w:t>
            </w:r>
            <w:r w:rsidR="002A07DE">
              <w:rPr>
                <w:rFonts w:ascii="Times New Roman" w:hAnsi="Times New Roman" w:cs="Times New Roman"/>
                <w:bCs/>
                <w:lang w:val="az-Latn-AZ"/>
              </w:rPr>
              <w:t>1</w:t>
            </w:r>
          </w:p>
        </w:tc>
        <w:tc>
          <w:tcPr>
            <w:tcW w:w="1120" w:type="dxa"/>
            <w:shd w:val="clear" w:color="auto" w:fill="auto"/>
          </w:tcPr>
          <w:p w:rsidR="005A36C3" w:rsidRPr="00536A04" w:rsidRDefault="0057129D" w:rsidP="00374533">
            <w:pPr>
              <w:spacing w:line="240" w:lineRule="auto"/>
              <w:jc w:val="center"/>
              <w:rPr>
                <w:rFonts w:ascii="Times New Roman" w:hAnsi="Times New Roman" w:cs="Times New Roman"/>
              </w:rPr>
            </w:pPr>
            <w:r w:rsidRPr="00536A04">
              <w:rPr>
                <w:rFonts w:ascii="Times New Roman" w:hAnsi="Times New Roman" w:cs="Times New Roman"/>
              </w:rPr>
              <w:t>18,8</w:t>
            </w:r>
          </w:p>
        </w:tc>
      </w:tr>
      <w:tr w:rsidR="005A36C3" w:rsidRPr="00536A04" w:rsidTr="00B77DC5">
        <w:trPr>
          <w:trHeight w:val="468"/>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Tütün</w:t>
            </w:r>
          </w:p>
        </w:tc>
        <w:tc>
          <w:tcPr>
            <w:tcW w:w="1134"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2A07DE">
              <w:rPr>
                <w:rFonts w:ascii="Times New Roman" w:hAnsi="Times New Roman" w:cs="Times New Roman"/>
                <w:lang w:val="az-Latn-AZ"/>
              </w:rPr>
              <w:t>6</w:t>
            </w:r>
            <w:r w:rsidRPr="00536A04">
              <w:rPr>
                <w:rFonts w:ascii="Times New Roman" w:hAnsi="Times New Roman" w:cs="Times New Roman"/>
              </w:rPr>
              <w:t>,</w:t>
            </w:r>
            <w:r w:rsidR="002A07DE">
              <w:rPr>
                <w:rFonts w:ascii="Times New Roman" w:hAnsi="Times New Roman" w:cs="Times New Roman"/>
                <w:lang w:val="az-Latn-AZ"/>
              </w:rPr>
              <w:t>1</w:t>
            </w:r>
          </w:p>
          <w:p w:rsidR="0057129D" w:rsidRPr="00536A04" w:rsidRDefault="0057129D" w:rsidP="00374533">
            <w:pPr>
              <w:spacing w:after="0" w:line="240" w:lineRule="auto"/>
              <w:jc w:val="center"/>
              <w:rPr>
                <w:rFonts w:ascii="Times New Roman" w:hAnsi="Times New Roman" w:cs="Times New Roman"/>
                <w:lang w:val="az-Latn-AZ"/>
              </w:rPr>
            </w:pPr>
          </w:p>
        </w:tc>
        <w:tc>
          <w:tcPr>
            <w:tcW w:w="992"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2A07DE">
              <w:rPr>
                <w:rFonts w:ascii="Times New Roman" w:hAnsi="Times New Roman" w:cs="Times New Roman"/>
                <w:lang w:val="az-Latn-AZ"/>
              </w:rPr>
              <w:t>3</w:t>
            </w:r>
            <w:r w:rsidRPr="00536A04">
              <w:rPr>
                <w:rFonts w:ascii="Times New Roman" w:hAnsi="Times New Roman" w:cs="Times New Roman"/>
              </w:rPr>
              <w:t>,</w:t>
            </w:r>
            <w:r w:rsidR="002A07DE">
              <w:rPr>
                <w:rFonts w:ascii="Times New Roman" w:hAnsi="Times New Roman" w:cs="Times New Roman"/>
                <w:lang w:val="az-Latn-AZ"/>
              </w:rPr>
              <w:t>9</w:t>
            </w:r>
          </w:p>
          <w:p w:rsidR="0057129D" w:rsidRPr="00536A04" w:rsidRDefault="0057129D" w:rsidP="00374533">
            <w:pPr>
              <w:spacing w:after="0" w:line="240" w:lineRule="auto"/>
              <w:jc w:val="center"/>
              <w:rPr>
                <w:rFonts w:ascii="Times New Roman" w:hAnsi="Times New Roman" w:cs="Times New Roman"/>
                <w:lang w:val="az-Latn-AZ"/>
              </w:rPr>
            </w:pPr>
          </w:p>
        </w:tc>
        <w:tc>
          <w:tcPr>
            <w:tcW w:w="992" w:type="dxa"/>
            <w:vAlign w:val="bottom"/>
          </w:tcPr>
          <w:p w:rsidR="005A36C3" w:rsidRPr="002A07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w:t>
            </w:r>
            <w:r w:rsidR="002A07DE">
              <w:rPr>
                <w:rFonts w:ascii="Times New Roman" w:eastAsia="TimesNewRoman" w:hAnsi="Times New Roman" w:cs="Times New Roman"/>
                <w:lang w:val="az-Latn-AZ"/>
              </w:rPr>
              <w:t>5</w:t>
            </w:r>
            <w:r w:rsidRPr="00536A04">
              <w:rPr>
                <w:rFonts w:ascii="Times New Roman" w:eastAsia="TimesNewRoman" w:hAnsi="Times New Roman" w:cs="Times New Roman"/>
              </w:rPr>
              <w:t>,</w:t>
            </w:r>
            <w:r w:rsidR="002A07DE">
              <w:rPr>
                <w:rFonts w:ascii="Times New Roman" w:eastAsia="TimesNewRoman" w:hAnsi="Times New Roman" w:cs="Times New Roman"/>
                <w:lang w:val="az-Latn-AZ"/>
              </w:rPr>
              <w:t>0</w:t>
            </w:r>
          </w:p>
          <w:p w:rsidR="0057129D" w:rsidRPr="00536A04" w:rsidRDefault="0057129D" w:rsidP="00374533">
            <w:pPr>
              <w:spacing w:after="0" w:line="240" w:lineRule="auto"/>
              <w:jc w:val="center"/>
              <w:rPr>
                <w:rFonts w:ascii="Times New Roman" w:hAnsi="Times New Roman" w:cs="Times New Roman"/>
                <w:lang w:val="az-Latn-AZ"/>
              </w:rPr>
            </w:pPr>
          </w:p>
        </w:tc>
        <w:tc>
          <w:tcPr>
            <w:tcW w:w="993" w:type="dxa"/>
            <w:vAlign w:val="bottom"/>
          </w:tcPr>
          <w:p w:rsidR="005A36C3" w:rsidRPr="002A07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2</w:t>
            </w:r>
            <w:r w:rsidR="002A07DE">
              <w:rPr>
                <w:rFonts w:ascii="Times New Roman" w:eastAsia="TimesNewRoman" w:hAnsi="Times New Roman" w:cs="Times New Roman"/>
                <w:lang w:val="az-Latn-AZ"/>
              </w:rPr>
              <w:t>8</w:t>
            </w:r>
            <w:r w:rsidRPr="00536A04">
              <w:rPr>
                <w:rFonts w:ascii="Times New Roman" w:eastAsia="TimesNewRoman" w:hAnsi="Times New Roman" w:cs="Times New Roman"/>
              </w:rPr>
              <w:t>,</w:t>
            </w:r>
            <w:r w:rsidR="002A07DE">
              <w:rPr>
                <w:rFonts w:ascii="Times New Roman" w:eastAsia="TimesNewRoman" w:hAnsi="Times New Roman" w:cs="Times New Roman"/>
                <w:lang w:val="az-Latn-AZ"/>
              </w:rPr>
              <w:t>0</w:t>
            </w:r>
          </w:p>
          <w:p w:rsidR="0057129D" w:rsidRPr="00536A04" w:rsidRDefault="0057129D" w:rsidP="00374533">
            <w:pPr>
              <w:spacing w:after="0" w:line="240" w:lineRule="auto"/>
              <w:jc w:val="center"/>
              <w:rPr>
                <w:rFonts w:ascii="Times New Roman" w:hAnsi="Times New Roman" w:cs="Times New Roman"/>
                <w:lang w:val="az-Latn-AZ"/>
              </w:rPr>
            </w:pPr>
          </w:p>
        </w:tc>
        <w:tc>
          <w:tcPr>
            <w:tcW w:w="949"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28,</w:t>
            </w:r>
            <w:r w:rsidR="002A07DE">
              <w:rPr>
                <w:rFonts w:ascii="Times New Roman" w:hAnsi="Times New Roman" w:cs="Times New Roman"/>
                <w:lang w:val="az-Latn-AZ"/>
              </w:rPr>
              <w:t>8</w:t>
            </w:r>
          </w:p>
          <w:p w:rsidR="0057129D" w:rsidRPr="00536A04" w:rsidRDefault="0057129D" w:rsidP="00374533">
            <w:pPr>
              <w:spacing w:after="0" w:line="240" w:lineRule="auto"/>
              <w:jc w:val="center"/>
              <w:rPr>
                <w:rFonts w:ascii="Times New Roman" w:hAnsi="Times New Roman" w:cs="Times New Roman"/>
                <w:lang w:val="az-Latn-AZ"/>
              </w:rPr>
            </w:pPr>
          </w:p>
        </w:tc>
        <w:tc>
          <w:tcPr>
            <w:tcW w:w="1119" w:type="dxa"/>
          </w:tcPr>
          <w:p w:rsidR="005A36C3" w:rsidRPr="002A07DE" w:rsidRDefault="005A36C3" w:rsidP="002A07DE">
            <w:pPr>
              <w:spacing w:after="0" w:line="240" w:lineRule="auto"/>
              <w:jc w:val="center"/>
              <w:rPr>
                <w:rFonts w:ascii="Times New Roman" w:hAnsi="Times New Roman" w:cs="Times New Roman"/>
                <w:bCs/>
                <w:lang w:val="az-Latn-AZ"/>
              </w:rPr>
            </w:pPr>
            <w:r w:rsidRPr="00536A04">
              <w:rPr>
                <w:rFonts w:ascii="Times New Roman" w:hAnsi="Times New Roman" w:cs="Times New Roman"/>
                <w:bCs/>
              </w:rPr>
              <w:t>2</w:t>
            </w:r>
            <w:r w:rsidR="002A07DE">
              <w:rPr>
                <w:rFonts w:ascii="Times New Roman" w:hAnsi="Times New Roman" w:cs="Times New Roman"/>
                <w:bCs/>
                <w:lang w:val="az-Latn-AZ"/>
              </w:rPr>
              <w:t>6</w:t>
            </w:r>
            <w:r w:rsidRPr="00536A04">
              <w:rPr>
                <w:rFonts w:ascii="Times New Roman" w:hAnsi="Times New Roman" w:cs="Times New Roman"/>
                <w:bCs/>
              </w:rPr>
              <w:t>,</w:t>
            </w:r>
            <w:r w:rsidR="002A07DE">
              <w:rPr>
                <w:rFonts w:ascii="Times New Roman" w:hAnsi="Times New Roman" w:cs="Times New Roman"/>
                <w:bCs/>
                <w:lang w:val="az-Latn-AZ"/>
              </w:rPr>
              <w:t>0</w:t>
            </w:r>
          </w:p>
        </w:tc>
        <w:tc>
          <w:tcPr>
            <w:tcW w:w="1120" w:type="dxa"/>
            <w:shd w:val="clear" w:color="auto" w:fill="auto"/>
          </w:tcPr>
          <w:p w:rsidR="005A36C3" w:rsidRPr="00536A04" w:rsidRDefault="0057129D" w:rsidP="00374533">
            <w:pPr>
              <w:spacing w:line="240" w:lineRule="auto"/>
              <w:jc w:val="center"/>
              <w:rPr>
                <w:rFonts w:ascii="Times New Roman" w:hAnsi="Times New Roman" w:cs="Times New Roman"/>
              </w:rPr>
            </w:pPr>
            <w:r w:rsidRPr="00536A04">
              <w:rPr>
                <w:rFonts w:ascii="Times New Roman" w:hAnsi="Times New Roman" w:cs="Times New Roman"/>
              </w:rPr>
              <w:t>25,4</w:t>
            </w:r>
          </w:p>
        </w:tc>
      </w:tr>
      <w:tr w:rsidR="005A36C3" w:rsidRPr="00536A04" w:rsidTr="00B77DC5">
        <w:trPr>
          <w:trHeight w:val="719"/>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Şəkər çuğun</w:t>
            </w:r>
            <w:r w:rsidRPr="00536A04">
              <w:rPr>
                <w:rFonts w:ascii="Times New Roman" w:hAnsi="Times New Roman" w:cs="Times New Roman"/>
                <w:lang w:val="az-Latn-AZ"/>
              </w:rPr>
              <w:t>-</w:t>
            </w:r>
            <w:r w:rsidRPr="00536A04">
              <w:rPr>
                <w:rFonts w:ascii="Times New Roman" w:hAnsi="Times New Roman" w:cs="Times New Roman"/>
              </w:rPr>
              <w:t>duru (sə</w:t>
            </w:r>
            <w:proofErr w:type="gramStart"/>
            <w:r w:rsidR="00670590">
              <w:rPr>
                <w:rFonts w:ascii="Times New Roman" w:hAnsi="Times New Roman" w:cs="Times New Roman"/>
                <w:lang w:val="az-Latn-AZ"/>
              </w:rPr>
              <w:t>n</w:t>
            </w:r>
            <w:proofErr w:type="gramEnd"/>
            <w:r w:rsidRPr="00536A04">
              <w:rPr>
                <w:rFonts w:ascii="Times New Roman" w:hAnsi="Times New Roman" w:cs="Times New Roman"/>
              </w:rPr>
              <w:t>аyе еmаlı üçün)</w:t>
            </w:r>
          </w:p>
        </w:tc>
        <w:tc>
          <w:tcPr>
            <w:tcW w:w="1134"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31</w:t>
            </w:r>
            <w:r w:rsidR="002A07DE">
              <w:rPr>
                <w:rFonts w:ascii="Times New Roman" w:hAnsi="Times New Roman" w:cs="Times New Roman"/>
                <w:lang w:val="az-Latn-AZ"/>
              </w:rPr>
              <w:t>4</w:t>
            </w:r>
            <w:r w:rsidRPr="00536A04">
              <w:rPr>
                <w:rFonts w:ascii="Times New Roman" w:hAnsi="Times New Roman" w:cs="Times New Roman"/>
              </w:rPr>
              <w:t>,</w:t>
            </w:r>
            <w:r w:rsidR="002A07DE">
              <w:rPr>
                <w:rFonts w:ascii="Times New Roman" w:hAnsi="Times New Roman" w:cs="Times New Roman"/>
                <w:lang w:val="az-Latn-AZ"/>
              </w:rPr>
              <w:t>0</w:t>
            </w:r>
          </w:p>
          <w:p w:rsidR="006015C4" w:rsidRPr="00536A04" w:rsidRDefault="006015C4" w:rsidP="00374533">
            <w:pPr>
              <w:spacing w:after="0" w:line="240" w:lineRule="auto"/>
              <w:jc w:val="center"/>
              <w:rPr>
                <w:rFonts w:ascii="Times New Roman" w:hAnsi="Times New Roman" w:cs="Times New Roman"/>
                <w:lang w:val="az-Latn-AZ"/>
              </w:rPr>
            </w:pPr>
          </w:p>
          <w:p w:rsidR="006015C4" w:rsidRPr="00536A04" w:rsidRDefault="006015C4" w:rsidP="00374533">
            <w:pPr>
              <w:spacing w:after="0" w:line="240" w:lineRule="auto"/>
              <w:jc w:val="center"/>
              <w:rPr>
                <w:rFonts w:ascii="Times New Roman" w:hAnsi="Times New Roman" w:cs="Times New Roman"/>
                <w:lang w:val="az-Latn-AZ"/>
              </w:rPr>
            </w:pPr>
          </w:p>
        </w:tc>
        <w:tc>
          <w:tcPr>
            <w:tcW w:w="992"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304</w:t>
            </w:r>
            <w:r w:rsidR="002A07DE">
              <w:rPr>
                <w:rFonts w:ascii="Times New Roman" w:hAnsi="Times New Roman" w:cs="Times New Roman"/>
                <w:lang w:val="az-Latn-AZ"/>
              </w:rPr>
              <w:t>,9</w:t>
            </w:r>
          </w:p>
          <w:p w:rsidR="006015C4" w:rsidRPr="00536A04" w:rsidRDefault="006015C4" w:rsidP="00374533">
            <w:pPr>
              <w:spacing w:after="0" w:line="240" w:lineRule="auto"/>
              <w:jc w:val="center"/>
              <w:rPr>
                <w:rFonts w:ascii="Times New Roman" w:hAnsi="Times New Roman" w:cs="Times New Roman"/>
                <w:lang w:val="az-Latn-AZ"/>
              </w:rPr>
            </w:pPr>
          </w:p>
          <w:p w:rsidR="006015C4" w:rsidRPr="00536A04" w:rsidRDefault="006015C4" w:rsidP="00374533">
            <w:pPr>
              <w:spacing w:after="0" w:line="240" w:lineRule="auto"/>
              <w:jc w:val="center"/>
              <w:rPr>
                <w:rFonts w:ascii="Times New Roman" w:hAnsi="Times New Roman" w:cs="Times New Roman"/>
                <w:lang w:val="az-Latn-AZ"/>
              </w:rPr>
            </w:pPr>
          </w:p>
        </w:tc>
        <w:tc>
          <w:tcPr>
            <w:tcW w:w="992" w:type="dxa"/>
            <w:vAlign w:val="bottom"/>
          </w:tcPr>
          <w:p w:rsidR="005A36C3" w:rsidRPr="002A07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34</w:t>
            </w:r>
            <w:r w:rsidR="002A07DE">
              <w:rPr>
                <w:rFonts w:ascii="Times New Roman" w:eastAsia="TimesNewRoman" w:hAnsi="Times New Roman" w:cs="Times New Roman"/>
                <w:lang w:val="az-Latn-AZ"/>
              </w:rPr>
              <w:t>7,0</w:t>
            </w:r>
          </w:p>
          <w:p w:rsidR="006015C4" w:rsidRPr="00536A04" w:rsidRDefault="006015C4" w:rsidP="00374533">
            <w:pPr>
              <w:spacing w:after="0" w:line="240" w:lineRule="auto"/>
              <w:jc w:val="center"/>
              <w:rPr>
                <w:rFonts w:ascii="Times New Roman" w:eastAsia="TimesNewRoman" w:hAnsi="Times New Roman" w:cs="Times New Roman"/>
                <w:lang w:val="az-Latn-AZ"/>
              </w:rPr>
            </w:pPr>
          </w:p>
          <w:p w:rsidR="006015C4" w:rsidRPr="00536A04" w:rsidRDefault="006015C4" w:rsidP="00374533">
            <w:pPr>
              <w:spacing w:after="0" w:line="240" w:lineRule="auto"/>
              <w:jc w:val="center"/>
              <w:rPr>
                <w:rFonts w:ascii="Times New Roman" w:hAnsi="Times New Roman" w:cs="Times New Roman"/>
                <w:lang w:val="az-Latn-AZ"/>
              </w:rPr>
            </w:pPr>
          </w:p>
        </w:tc>
        <w:tc>
          <w:tcPr>
            <w:tcW w:w="993" w:type="dxa"/>
            <w:vAlign w:val="bottom"/>
          </w:tcPr>
          <w:p w:rsidR="005A36C3" w:rsidRPr="002A07DE"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33</w:t>
            </w:r>
            <w:r w:rsidR="002A07DE">
              <w:rPr>
                <w:rFonts w:ascii="Times New Roman" w:eastAsia="TimesNewRoman" w:hAnsi="Times New Roman" w:cs="Times New Roman"/>
                <w:lang w:val="az-Latn-AZ"/>
              </w:rPr>
              <w:t>3,1</w:t>
            </w:r>
          </w:p>
          <w:p w:rsidR="006015C4" w:rsidRPr="00536A04" w:rsidRDefault="006015C4" w:rsidP="00374533">
            <w:pPr>
              <w:spacing w:after="0" w:line="240" w:lineRule="auto"/>
              <w:jc w:val="center"/>
              <w:rPr>
                <w:rFonts w:ascii="Times New Roman" w:eastAsia="TimesNewRoman" w:hAnsi="Times New Roman" w:cs="Times New Roman"/>
                <w:lang w:val="az-Latn-AZ"/>
              </w:rPr>
            </w:pPr>
          </w:p>
          <w:p w:rsidR="006015C4" w:rsidRPr="00536A04" w:rsidRDefault="006015C4" w:rsidP="00374533">
            <w:pPr>
              <w:spacing w:after="0" w:line="240" w:lineRule="auto"/>
              <w:jc w:val="center"/>
              <w:rPr>
                <w:rFonts w:ascii="Times New Roman" w:hAnsi="Times New Roman" w:cs="Times New Roman"/>
                <w:lang w:val="az-Latn-AZ"/>
              </w:rPr>
            </w:pPr>
          </w:p>
        </w:tc>
        <w:tc>
          <w:tcPr>
            <w:tcW w:w="949" w:type="dxa"/>
            <w:vAlign w:val="bottom"/>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334</w:t>
            </w:r>
            <w:r w:rsidR="002A07DE">
              <w:rPr>
                <w:rFonts w:ascii="Times New Roman" w:hAnsi="Times New Roman" w:cs="Times New Roman"/>
                <w:lang w:val="az-Latn-AZ"/>
              </w:rPr>
              <w:t>,9</w:t>
            </w:r>
          </w:p>
          <w:p w:rsidR="006015C4" w:rsidRPr="00536A04" w:rsidRDefault="006015C4" w:rsidP="00374533">
            <w:pPr>
              <w:spacing w:after="0" w:line="240" w:lineRule="auto"/>
              <w:jc w:val="center"/>
              <w:rPr>
                <w:rFonts w:ascii="Times New Roman" w:hAnsi="Times New Roman" w:cs="Times New Roman"/>
                <w:lang w:val="az-Latn-AZ"/>
              </w:rPr>
            </w:pPr>
          </w:p>
          <w:p w:rsidR="006015C4" w:rsidRPr="00536A04" w:rsidRDefault="006015C4" w:rsidP="00374533">
            <w:pPr>
              <w:spacing w:after="0" w:line="240" w:lineRule="auto"/>
              <w:jc w:val="center"/>
              <w:rPr>
                <w:rFonts w:ascii="Times New Roman" w:hAnsi="Times New Roman" w:cs="Times New Roman"/>
                <w:lang w:val="az-Latn-AZ"/>
              </w:rPr>
            </w:pPr>
          </w:p>
        </w:tc>
        <w:tc>
          <w:tcPr>
            <w:tcW w:w="1119" w:type="dxa"/>
          </w:tcPr>
          <w:p w:rsidR="005A36C3" w:rsidRPr="002A07DE"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312</w:t>
            </w:r>
            <w:r w:rsidR="002A07DE">
              <w:rPr>
                <w:rFonts w:ascii="Times New Roman" w:hAnsi="Times New Roman" w:cs="Times New Roman"/>
                <w:bCs/>
                <w:lang w:val="az-Latn-AZ"/>
              </w:rPr>
              <w:t>,0</w:t>
            </w:r>
          </w:p>
          <w:p w:rsidR="006015C4" w:rsidRPr="00536A04" w:rsidRDefault="006015C4" w:rsidP="00374533">
            <w:pPr>
              <w:spacing w:after="0" w:line="240" w:lineRule="auto"/>
              <w:jc w:val="center"/>
              <w:rPr>
                <w:rFonts w:ascii="Times New Roman" w:hAnsi="Times New Roman" w:cs="Times New Roman"/>
                <w:bCs/>
                <w:lang w:val="az-Latn-AZ"/>
              </w:rPr>
            </w:pPr>
          </w:p>
          <w:p w:rsidR="006015C4" w:rsidRPr="00536A04" w:rsidRDefault="006015C4" w:rsidP="00374533">
            <w:pPr>
              <w:spacing w:after="0" w:line="240" w:lineRule="auto"/>
              <w:jc w:val="center"/>
              <w:rPr>
                <w:rFonts w:ascii="Times New Roman" w:hAnsi="Times New Roman" w:cs="Times New Roman"/>
                <w:bCs/>
                <w:lang w:val="az-Latn-AZ"/>
              </w:rPr>
            </w:pPr>
          </w:p>
        </w:tc>
        <w:tc>
          <w:tcPr>
            <w:tcW w:w="1120" w:type="dxa"/>
            <w:shd w:val="clear" w:color="auto" w:fill="auto"/>
          </w:tcPr>
          <w:p w:rsidR="005A36C3" w:rsidRPr="002A07DE" w:rsidRDefault="006015C4" w:rsidP="00374533">
            <w:pPr>
              <w:spacing w:line="240" w:lineRule="auto"/>
              <w:jc w:val="center"/>
              <w:rPr>
                <w:rFonts w:ascii="Times New Roman" w:hAnsi="Times New Roman" w:cs="Times New Roman"/>
                <w:lang w:val="az-Latn-AZ"/>
              </w:rPr>
            </w:pPr>
            <w:r w:rsidRPr="00536A04">
              <w:rPr>
                <w:rFonts w:ascii="Times New Roman" w:hAnsi="Times New Roman" w:cs="Times New Roman"/>
              </w:rPr>
              <w:t>380</w:t>
            </w:r>
            <w:r w:rsidR="002A07DE">
              <w:rPr>
                <w:rFonts w:ascii="Times New Roman" w:hAnsi="Times New Roman" w:cs="Times New Roman"/>
                <w:lang w:val="az-Latn-AZ"/>
              </w:rPr>
              <w:t>,2</w:t>
            </w:r>
          </w:p>
        </w:tc>
      </w:tr>
      <w:tr w:rsidR="005A36C3" w:rsidRPr="00536A04" w:rsidTr="00B77DC5">
        <w:trPr>
          <w:trHeight w:val="434"/>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K</w:t>
            </w:r>
            <w:r w:rsidR="00670590">
              <w:rPr>
                <w:rFonts w:ascii="Times New Roman" w:hAnsi="Times New Roman" w:cs="Times New Roman"/>
                <w:lang w:val="az-Latn-AZ"/>
              </w:rPr>
              <w:t>a</w:t>
            </w:r>
            <w:r w:rsidRPr="00536A04">
              <w:rPr>
                <w:rFonts w:ascii="Times New Roman" w:hAnsi="Times New Roman" w:cs="Times New Roman"/>
              </w:rPr>
              <w:t>rt</w:t>
            </w:r>
            <w:proofErr w:type="gramStart"/>
            <w:r w:rsidRPr="00536A04">
              <w:rPr>
                <w:rFonts w:ascii="Times New Roman" w:hAnsi="Times New Roman" w:cs="Times New Roman"/>
              </w:rPr>
              <w:t>о</w:t>
            </w:r>
            <w:proofErr w:type="gramEnd"/>
            <w:r w:rsidRPr="00536A04">
              <w:rPr>
                <w:rFonts w:ascii="Times New Roman" w:hAnsi="Times New Roman" w:cs="Times New Roman"/>
              </w:rPr>
              <w:t>f</w:t>
            </w:r>
          </w:p>
        </w:tc>
        <w:tc>
          <w:tcPr>
            <w:tcW w:w="1134" w:type="dxa"/>
          </w:tcPr>
          <w:p w:rsidR="005A36C3" w:rsidRPr="002A07DE" w:rsidRDefault="005A36C3" w:rsidP="002A07DE">
            <w:pPr>
              <w:spacing w:after="0" w:line="240" w:lineRule="auto"/>
              <w:jc w:val="center"/>
              <w:rPr>
                <w:rFonts w:ascii="Times New Roman" w:hAnsi="Times New Roman" w:cs="Times New Roman"/>
                <w:lang w:val="az-Latn-AZ"/>
              </w:rPr>
            </w:pPr>
            <w:r w:rsidRPr="00536A04">
              <w:rPr>
                <w:rFonts w:ascii="Times New Roman" w:hAnsi="Times New Roman" w:cs="Times New Roman"/>
              </w:rPr>
              <w:t>14</w:t>
            </w:r>
            <w:r w:rsidR="002A07DE">
              <w:rPr>
                <w:rFonts w:ascii="Times New Roman" w:hAnsi="Times New Roman" w:cs="Times New Roman"/>
                <w:lang w:val="az-Latn-AZ"/>
              </w:rPr>
              <w:t>8,8</w:t>
            </w:r>
          </w:p>
        </w:tc>
        <w:tc>
          <w:tcPr>
            <w:tcW w:w="992" w:type="dxa"/>
          </w:tcPr>
          <w:p w:rsidR="005A36C3" w:rsidRPr="002A07DE" w:rsidRDefault="005A36C3" w:rsidP="002A07DE">
            <w:pPr>
              <w:spacing w:after="0" w:line="240" w:lineRule="auto"/>
              <w:jc w:val="center"/>
              <w:rPr>
                <w:rFonts w:ascii="Times New Roman" w:hAnsi="Times New Roman" w:cs="Times New Roman"/>
                <w:lang w:val="az-Latn-AZ"/>
              </w:rPr>
            </w:pPr>
            <w:r w:rsidRPr="00536A04">
              <w:rPr>
                <w:rFonts w:ascii="Times New Roman" w:hAnsi="Times New Roman" w:cs="Times New Roman"/>
              </w:rPr>
              <w:t>14</w:t>
            </w:r>
            <w:r w:rsidR="002A07DE">
              <w:rPr>
                <w:rFonts w:ascii="Times New Roman" w:hAnsi="Times New Roman" w:cs="Times New Roman"/>
                <w:lang w:val="az-Latn-AZ"/>
              </w:rPr>
              <w:t>6,1</w:t>
            </w:r>
          </w:p>
        </w:tc>
        <w:tc>
          <w:tcPr>
            <w:tcW w:w="992" w:type="dxa"/>
          </w:tcPr>
          <w:p w:rsidR="005A36C3" w:rsidRPr="002A07DE" w:rsidRDefault="005A36C3" w:rsidP="002A07DE">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14</w:t>
            </w:r>
            <w:r w:rsidR="002A07DE">
              <w:rPr>
                <w:rFonts w:ascii="Times New Roman" w:eastAsia="TimesNewRoman" w:hAnsi="Times New Roman" w:cs="Times New Roman"/>
                <w:lang w:val="az-Latn-AZ"/>
              </w:rPr>
              <w:t>3,9</w:t>
            </w:r>
          </w:p>
        </w:tc>
        <w:tc>
          <w:tcPr>
            <w:tcW w:w="993" w:type="dxa"/>
          </w:tcPr>
          <w:p w:rsidR="005A36C3" w:rsidRPr="002A07DE" w:rsidRDefault="005A36C3" w:rsidP="002A07DE">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14</w:t>
            </w:r>
            <w:r w:rsidR="002A07DE">
              <w:rPr>
                <w:rFonts w:ascii="Times New Roman" w:eastAsia="TimesNewRoman" w:hAnsi="Times New Roman" w:cs="Times New Roman"/>
                <w:lang w:val="az-Latn-AZ"/>
              </w:rPr>
              <w:t>8,1</w:t>
            </w:r>
          </w:p>
        </w:tc>
        <w:tc>
          <w:tcPr>
            <w:tcW w:w="949" w:type="dxa"/>
          </w:tcPr>
          <w:p w:rsidR="005A36C3" w:rsidRPr="002A07DE"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152</w:t>
            </w:r>
            <w:r w:rsidR="002A07DE">
              <w:rPr>
                <w:rFonts w:ascii="Times New Roman" w:hAnsi="Times New Roman" w:cs="Times New Roman"/>
                <w:lang w:val="az-Latn-AZ"/>
              </w:rPr>
              <w:t>,9</w:t>
            </w:r>
          </w:p>
        </w:tc>
        <w:tc>
          <w:tcPr>
            <w:tcW w:w="1119" w:type="dxa"/>
          </w:tcPr>
          <w:p w:rsidR="005A36C3" w:rsidRPr="002A07DE"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133</w:t>
            </w:r>
            <w:r w:rsidR="002A07DE">
              <w:rPr>
                <w:rFonts w:ascii="Times New Roman" w:hAnsi="Times New Roman" w:cs="Times New Roman"/>
                <w:bCs/>
                <w:lang w:val="az-Latn-AZ"/>
              </w:rPr>
              <w:t>,4</w:t>
            </w:r>
          </w:p>
        </w:tc>
        <w:tc>
          <w:tcPr>
            <w:tcW w:w="1120" w:type="dxa"/>
            <w:shd w:val="clear" w:color="auto" w:fill="auto"/>
          </w:tcPr>
          <w:p w:rsidR="005A36C3" w:rsidRPr="002A07DE" w:rsidRDefault="00DD1655" w:rsidP="00374533">
            <w:pPr>
              <w:spacing w:line="240" w:lineRule="auto"/>
              <w:jc w:val="center"/>
              <w:rPr>
                <w:rFonts w:ascii="Times New Roman" w:hAnsi="Times New Roman" w:cs="Times New Roman"/>
                <w:lang w:val="az-Latn-AZ"/>
              </w:rPr>
            </w:pPr>
            <w:r w:rsidRPr="00536A04">
              <w:rPr>
                <w:rFonts w:ascii="Times New Roman" w:hAnsi="Times New Roman" w:cs="Times New Roman"/>
              </w:rPr>
              <w:t>136</w:t>
            </w:r>
            <w:r w:rsidR="002A07DE">
              <w:rPr>
                <w:rFonts w:ascii="Times New Roman" w:hAnsi="Times New Roman" w:cs="Times New Roman"/>
                <w:lang w:val="az-Latn-AZ"/>
              </w:rPr>
              <w:t>,4</w:t>
            </w:r>
          </w:p>
        </w:tc>
      </w:tr>
      <w:tr w:rsidR="005A36C3" w:rsidRPr="00536A04" w:rsidTr="00B77DC5">
        <w:trPr>
          <w:trHeight w:val="423"/>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Tərəvəz</w:t>
            </w:r>
          </w:p>
        </w:tc>
        <w:tc>
          <w:tcPr>
            <w:tcW w:w="1134"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1</w:t>
            </w:r>
            <w:r w:rsidR="00D6380A">
              <w:rPr>
                <w:rFonts w:ascii="Times New Roman" w:hAnsi="Times New Roman" w:cs="Times New Roman"/>
                <w:lang w:val="az-Latn-AZ"/>
              </w:rPr>
              <w:t>39,1</w:t>
            </w:r>
          </w:p>
        </w:tc>
        <w:tc>
          <w:tcPr>
            <w:tcW w:w="992"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14</w:t>
            </w:r>
            <w:r w:rsidR="00D6380A">
              <w:rPr>
                <w:rFonts w:ascii="Times New Roman" w:hAnsi="Times New Roman" w:cs="Times New Roman"/>
                <w:lang w:val="az-Latn-AZ"/>
              </w:rPr>
              <w:t>1,9</w:t>
            </w:r>
          </w:p>
        </w:tc>
        <w:tc>
          <w:tcPr>
            <w:tcW w:w="992" w:type="dxa"/>
          </w:tcPr>
          <w:p w:rsidR="005A36C3" w:rsidRPr="00D6380A" w:rsidRDefault="005A36C3" w:rsidP="00374533">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14</w:t>
            </w:r>
            <w:r w:rsidR="00D6380A">
              <w:rPr>
                <w:rFonts w:ascii="Times New Roman" w:eastAsia="TimesNewRoman" w:hAnsi="Times New Roman" w:cs="Times New Roman"/>
                <w:lang w:val="az-Latn-AZ"/>
              </w:rPr>
              <w:t>5,9</w:t>
            </w:r>
          </w:p>
        </w:tc>
        <w:tc>
          <w:tcPr>
            <w:tcW w:w="993"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w:t>
            </w:r>
            <w:r w:rsidR="00D6380A">
              <w:rPr>
                <w:rFonts w:ascii="Times New Roman" w:eastAsia="TimesNewRoman" w:hAnsi="Times New Roman" w:cs="Times New Roman"/>
                <w:lang w:val="az-Latn-AZ"/>
              </w:rPr>
              <w:t>51,1</w:t>
            </w:r>
          </w:p>
        </w:tc>
        <w:tc>
          <w:tcPr>
            <w:tcW w:w="949" w:type="dxa"/>
          </w:tcPr>
          <w:p w:rsidR="005A36C3" w:rsidRPr="00D6380A" w:rsidRDefault="005A36C3"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154</w:t>
            </w:r>
            <w:r w:rsidR="00D6380A">
              <w:rPr>
                <w:rFonts w:ascii="Times New Roman" w:hAnsi="Times New Roman" w:cs="Times New Roman"/>
                <w:lang w:val="az-Latn-AZ"/>
              </w:rPr>
              <w:t>,1</w:t>
            </w:r>
          </w:p>
        </w:tc>
        <w:tc>
          <w:tcPr>
            <w:tcW w:w="1119" w:type="dxa"/>
          </w:tcPr>
          <w:p w:rsidR="005A36C3" w:rsidRPr="00D6380A"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152</w:t>
            </w:r>
            <w:r w:rsidR="00D6380A">
              <w:rPr>
                <w:rFonts w:ascii="Times New Roman" w:hAnsi="Times New Roman" w:cs="Times New Roman"/>
                <w:bCs/>
                <w:lang w:val="az-Latn-AZ"/>
              </w:rPr>
              <w:t>,0</w:t>
            </w:r>
          </w:p>
        </w:tc>
        <w:tc>
          <w:tcPr>
            <w:tcW w:w="1120" w:type="dxa"/>
            <w:shd w:val="clear" w:color="auto" w:fill="auto"/>
          </w:tcPr>
          <w:p w:rsidR="005A36C3" w:rsidRPr="00536A04" w:rsidRDefault="00DD1655" w:rsidP="00374533">
            <w:pPr>
              <w:spacing w:line="240" w:lineRule="auto"/>
              <w:jc w:val="center"/>
              <w:rPr>
                <w:rFonts w:ascii="Times New Roman" w:hAnsi="Times New Roman" w:cs="Times New Roman"/>
              </w:rPr>
            </w:pPr>
            <w:r w:rsidRPr="00536A04">
              <w:rPr>
                <w:rFonts w:ascii="Times New Roman" w:hAnsi="Times New Roman" w:cs="Times New Roman"/>
              </w:rPr>
              <w:t>158</w:t>
            </w:r>
          </w:p>
        </w:tc>
      </w:tr>
      <w:tr w:rsidR="005A36C3" w:rsidRPr="00536A04" w:rsidTr="00B77DC5">
        <w:trPr>
          <w:trHeight w:val="479"/>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B</w:t>
            </w:r>
            <w:r w:rsidR="00670590">
              <w:rPr>
                <w:rFonts w:ascii="Times New Roman" w:hAnsi="Times New Roman" w:cs="Times New Roman"/>
                <w:lang w:val="az-Latn-AZ"/>
              </w:rPr>
              <w:t>o</w:t>
            </w:r>
            <w:r w:rsidRPr="00536A04">
              <w:rPr>
                <w:rFonts w:ascii="Times New Roman" w:hAnsi="Times New Roman" w:cs="Times New Roman"/>
              </w:rPr>
              <w:t>st</w:t>
            </w:r>
            <w:r w:rsidR="00670590">
              <w:rPr>
                <w:rFonts w:ascii="Times New Roman" w:hAnsi="Times New Roman" w:cs="Times New Roman"/>
                <w:lang w:val="az-Latn-AZ"/>
              </w:rPr>
              <w:t>a</w:t>
            </w:r>
            <w:r w:rsidRPr="00536A04">
              <w:rPr>
                <w:rFonts w:ascii="Times New Roman" w:hAnsi="Times New Roman" w:cs="Times New Roman"/>
              </w:rPr>
              <w:t>n məhsull</w:t>
            </w:r>
            <w:proofErr w:type="gramStart"/>
            <w:r w:rsidRPr="00536A04">
              <w:rPr>
                <w:rFonts w:ascii="Times New Roman" w:hAnsi="Times New Roman" w:cs="Times New Roman"/>
              </w:rPr>
              <w:t>а</w:t>
            </w:r>
            <w:proofErr w:type="gramEnd"/>
            <w:r w:rsidRPr="00536A04">
              <w:rPr>
                <w:rFonts w:ascii="Times New Roman" w:hAnsi="Times New Roman" w:cs="Times New Roman"/>
              </w:rPr>
              <w:t>rı</w:t>
            </w:r>
          </w:p>
        </w:tc>
        <w:tc>
          <w:tcPr>
            <w:tcW w:w="1134" w:type="dxa"/>
          </w:tcPr>
          <w:p w:rsidR="005A36C3" w:rsidRPr="00786162" w:rsidRDefault="009F0372" w:rsidP="00786162">
            <w:pPr>
              <w:spacing w:after="0" w:line="240" w:lineRule="auto"/>
              <w:jc w:val="center"/>
              <w:rPr>
                <w:rFonts w:ascii="Times New Roman" w:hAnsi="Times New Roman" w:cs="Times New Roman"/>
                <w:lang w:val="az-Latn-AZ"/>
              </w:rPr>
            </w:pPr>
            <w:r>
              <w:rPr>
                <w:rFonts w:ascii="Times New Roman" w:hAnsi="Times New Roman" w:cs="Times New Roman"/>
                <w:lang w:val="az-Latn-AZ"/>
              </w:rPr>
              <w:t xml:space="preserve"> </w:t>
            </w:r>
            <w:r w:rsidR="005A36C3" w:rsidRPr="00536A04">
              <w:rPr>
                <w:rFonts w:ascii="Times New Roman" w:hAnsi="Times New Roman" w:cs="Times New Roman"/>
              </w:rPr>
              <w:t>12</w:t>
            </w:r>
            <w:r w:rsidR="00786162">
              <w:rPr>
                <w:rFonts w:ascii="Times New Roman" w:hAnsi="Times New Roman" w:cs="Times New Roman"/>
                <w:lang w:val="az-Latn-AZ"/>
              </w:rPr>
              <w:t>0,9</w:t>
            </w:r>
          </w:p>
        </w:tc>
        <w:tc>
          <w:tcPr>
            <w:tcW w:w="992" w:type="dxa"/>
          </w:tcPr>
          <w:p w:rsidR="005A36C3" w:rsidRPr="00786162" w:rsidRDefault="005A36C3" w:rsidP="00786162">
            <w:pPr>
              <w:spacing w:after="0" w:line="240" w:lineRule="auto"/>
              <w:jc w:val="center"/>
              <w:rPr>
                <w:rFonts w:ascii="Times New Roman" w:hAnsi="Times New Roman" w:cs="Times New Roman"/>
                <w:lang w:val="az-Latn-AZ"/>
              </w:rPr>
            </w:pPr>
            <w:r w:rsidRPr="00536A04">
              <w:rPr>
                <w:rFonts w:ascii="Times New Roman" w:hAnsi="Times New Roman" w:cs="Times New Roman"/>
              </w:rPr>
              <w:t>13</w:t>
            </w:r>
            <w:r w:rsidR="00786162">
              <w:rPr>
                <w:rFonts w:ascii="Times New Roman" w:hAnsi="Times New Roman" w:cs="Times New Roman"/>
                <w:lang w:val="az-Latn-AZ"/>
              </w:rPr>
              <w:t>6,9</w:t>
            </w:r>
          </w:p>
        </w:tc>
        <w:tc>
          <w:tcPr>
            <w:tcW w:w="992" w:type="dxa"/>
          </w:tcPr>
          <w:p w:rsidR="005A36C3" w:rsidRPr="00786162" w:rsidRDefault="005A36C3" w:rsidP="00786162">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14</w:t>
            </w:r>
            <w:r w:rsidR="00786162">
              <w:rPr>
                <w:rFonts w:ascii="Times New Roman" w:eastAsia="TimesNewRoman" w:hAnsi="Times New Roman" w:cs="Times New Roman"/>
                <w:lang w:val="az-Latn-AZ"/>
              </w:rPr>
              <w:t>3,8</w:t>
            </w:r>
          </w:p>
        </w:tc>
        <w:tc>
          <w:tcPr>
            <w:tcW w:w="993" w:type="dxa"/>
          </w:tcPr>
          <w:p w:rsidR="005A36C3" w:rsidRPr="00786162" w:rsidRDefault="005A36C3" w:rsidP="00786162">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14</w:t>
            </w:r>
            <w:r w:rsidR="00786162">
              <w:rPr>
                <w:rFonts w:ascii="Times New Roman" w:eastAsia="TimesNewRoman" w:hAnsi="Times New Roman" w:cs="Times New Roman"/>
                <w:lang w:val="az-Latn-AZ"/>
              </w:rPr>
              <w:t>4,0</w:t>
            </w:r>
          </w:p>
        </w:tc>
        <w:tc>
          <w:tcPr>
            <w:tcW w:w="949" w:type="dxa"/>
          </w:tcPr>
          <w:p w:rsidR="005A36C3" w:rsidRPr="00786162" w:rsidRDefault="005A36C3" w:rsidP="00786162">
            <w:pPr>
              <w:spacing w:after="0" w:line="240" w:lineRule="auto"/>
              <w:jc w:val="center"/>
              <w:rPr>
                <w:rFonts w:ascii="Times New Roman" w:hAnsi="Times New Roman" w:cs="Times New Roman"/>
                <w:lang w:val="az-Latn-AZ"/>
              </w:rPr>
            </w:pPr>
            <w:r w:rsidRPr="00536A04">
              <w:rPr>
                <w:rFonts w:ascii="Times New Roman" w:hAnsi="Times New Roman" w:cs="Times New Roman"/>
              </w:rPr>
              <w:t>15</w:t>
            </w:r>
            <w:r w:rsidR="00786162">
              <w:rPr>
                <w:rFonts w:ascii="Times New Roman" w:hAnsi="Times New Roman" w:cs="Times New Roman"/>
                <w:lang w:val="az-Latn-AZ"/>
              </w:rPr>
              <w:t>0,1</w:t>
            </w:r>
          </w:p>
        </w:tc>
        <w:tc>
          <w:tcPr>
            <w:tcW w:w="1119" w:type="dxa"/>
          </w:tcPr>
          <w:p w:rsidR="005A36C3" w:rsidRPr="00786162" w:rsidRDefault="005A36C3" w:rsidP="00374533">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157</w:t>
            </w:r>
            <w:r w:rsidR="00786162">
              <w:rPr>
                <w:rFonts w:ascii="Times New Roman" w:hAnsi="Times New Roman" w:cs="Times New Roman"/>
                <w:bCs/>
                <w:lang w:val="az-Latn-AZ"/>
              </w:rPr>
              <w:t>,0</w:t>
            </w:r>
          </w:p>
        </w:tc>
        <w:tc>
          <w:tcPr>
            <w:tcW w:w="1120" w:type="dxa"/>
            <w:shd w:val="clear" w:color="auto" w:fill="auto"/>
          </w:tcPr>
          <w:p w:rsidR="005A36C3" w:rsidRPr="00786162" w:rsidRDefault="00B612AE" w:rsidP="00374533">
            <w:pPr>
              <w:spacing w:line="240" w:lineRule="auto"/>
              <w:jc w:val="center"/>
              <w:rPr>
                <w:rFonts w:ascii="Times New Roman" w:hAnsi="Times New Roman" w:cs="Times New Roman"/>
                <w:lang w:val="az-Latn-AZ"/>
              </w:rPr>
            </w:pPr>
            <w:r w:rsidRPr="00536A04">
              <w:rPr>
                <w:rFonts w:ascii="Times New Roman" w:hAnsi="Times New Roman" w:cs="Times New Roman"/>
              </w:rPr>
              <w:t>174</w:t>
            </w:r>
            <w:r w:rsidR="00786162">
              <w:rPr>
                <w:rFonts w:ascii="Times New Roman" w:hAnsi="Times New Roman" w:cs="Times New Roman"/>
                <w:lang w:val="az-Latn-AZ"/>
              </w:rPr>
              <w:t>,0</w:t>
            </w:r>
          </w:p>
        </w:tc>
      </w:tr>
      <w:tr w:rsidR="005A36C3" w:rsidRPr="00536A04" w:rsidTr="00B77DC5">
        <w:trPr>
          <w:trHeight w:val="468"/>
        </w:trPr>
        <w:tc>
          <w:tcPr>
            <w:tcW w:w="2093" w:type="dxa"/>
          </w:tcPr>
          <w:p w:rsidR="005A36C3" w:rsidRPr="00536A04" w:rsidRDefault="005A36C3" w:rsidP="00670590">
            <w:pPr>
              <w:spacing w:after="0" w:line="240" w:lineRule="auto"/>
              <w:jc w:val="center"/>
              <w:rPr>
                <w:rFonts w:ascii="Times New Roman" w:hAnsi="Times New Roman" w:cs="Times New Roman"/>
              </w:rPr>
            </w:pPr>
            <w:r w:rsidRPr="00536A04">
              <w:rPr>
                <w:rFonts w:ascii="Times New Roman" w:hAnsi="Times New Roman" w:cs="Times New Roman"/>
              </w:rPr>
              <w:t>M</w:t>
            </w:r>
            <w:r w:rsidR="00670590">
              <w:rPr>
                <w:rFonts w:ascii="Times New Roman" w:hAnsi="Times New Roman" w:cs="Times New Roman"/>
                <w:lang w:val="az-Latn-AZ"/>
              </w:rPr>
              <w:t>e</w:t>
            </w:r>
            <w:r w:rsidRPr="00536A04">
              <w:rPr>
                <w:rFonts w:ascii="Times New Roman" w:hAnsi="Times New Roman" w:cs="Times New Roman"/>
              </w:rPr>
              <w:t>yvə və giləm</w:t>
            </w:r>
            <w:r w:rsidR="00670590">
              <w:rPr>
                <w:rFonts w:ascii="Times New Roman" w:hAnsi="Times New Roman" w:cs="Times New Roman"/>
                <w:lang w:val="az-Latn-AZ"/>
              </w:rPr>
              <w:t>e</w:t>
            </w:r>
            <w:r w:rsidRPr="00536A04">
              <w:rPr>
                <w:rFonts w:ascii="Times New Roman" w:hAnsi="Times New Roman" w:cs="Times New Roman"/>
              </w:rPr>
              <w:t>yvə</w:t>
            </w:r>
          </w:p>
        </w:tc>
        <w:tc>
          <w:tcPr>
            <w:tcW w:w="1134" w:type="dxa"/>
          </w:tcPr>
          <w:p w:rsidR="00B612AE" w:rsidRPr="00D6380A" w:rsidRDefault="00D6380A" w:rsidP="00D6380A">
            <w:pPr>
              <w:spacing w:after="0" w:line="240" w:lineRule="auto"/>
              <w:rPr>
                <w:rFonts w:ascii="Times New Roman" w:hAnsi="Times New Roman" w:cs="Times New Roman"/>
                <w:lang w:val="az-Latn-AZ"/>
              </w:rPr>
            </w:pPr>
            <w:r>
              <w:rPr>
                <w:rFonts w:ascii="Times New Roman" w:hAnsi="Times New Roman" w:cs="Times New Roman"/>
                <w:lang w:val="az-Latn-AZ"/>
              </w:rPr>
              <w:t xml:space="preserve">       </w:t>
            </w:r>
            <w:r w:rsidR="005A36C3" w:rsidRPr="00536A04">
              <w:rPr>
                <w:rFonts w:ascii="Times New Roman" w:hAnsi="Times New Roman" w:cs="Times New Roman"/>
              </w:rPr>
              <w:t>7</w:t>
            </w:r>
            <w:r>
              <w:rPr>
                <w:rFonts w:ascii="Times New Roman" w:hAnsi="Times New Roman" w:cs="Times New Roman"/>
                <w:lang w:val="az-Latn-AZ"/>
              </w:rPr>
              <w:t>4</w:t>
            </w:r>
            <w:r w:rsidR="005A36C3" w:rsidRPr="00536A04">
              <w:rPr>
                <w:rFonts w:ascii="Times New Roman" w:hAnsi="Times New Roman" w:cs="Times New Roman"/>
              </w:rPr>
              <w:t>,</w:t>
            </w:r>
            <w:r>
              <w:rPr>
                <w:rFonts w:ascii="Times New Roman" w:hAnsi="Times New Roman" w:cs="Times New Roman"/>
                <w:lang w:val="az-Latn-AZ"/>
              </w:rPr>
              <w:t>1</w:t>
            </w:r>
          </w:p>
        </w:tc>
        <w:tc>
          <w:tcPr>
            <w:tcW w:w="992" w:type="dxa"/>
          </w:tcPr>
          <w:p w:rsidR="005A36C3" w:rsidRPr="00D6380A" w:rsidRDefault="00D6380A" w:rsidP="00D6380A">
            <w:pPr>
              <w:spacing w:after="0" w:line="240" w:lineRule="auto"/>
              <w:rPr>
                <w:rFonts w:ascii="Times New Roman" w:hAnsi="Times New Roman" w:cs="Times New Roman"/>
                <w:lang w:val="az-Latn-AZ"/>
              </w:rPr>
            </w:pPr>
            <w:r>
              <w:rPr>
                <w:rFonts w:ascii="Times New Roman" w:hAnsi="Times New Roman" w:cs="Times New Roman"/>
                <w:lang w:val="az-Latn-AZ"/>
              </w:rPr>
              <w:t xml:space="preserve">     </w:t>
            </w:r>
            <w:r w:rsidR="005A36C3" w:rsidRPr="00536A04">
              <w:rPr>
                <w:rFonts w:ascii="Times New Roman" w:hAnsi="Times New Roman" w:cs="Times New Roman"/>
              </w:rPr>
              <w:t>7</w:t>
            </w:r>
            <w:r>
              <w:rPr>
                <w:rFonts w:ascii="Times New Roman" w:hAnsi="Times New Roman" w:cs="Times New Roman"/>
                <w:lang w:val="az-Latn-AZ"/>
              </w:rPr>
              <w:t>1</w:t>
            </w:r>
            <w:r w:rsidR="005A36C3" w:rsidRPr="00536A04">
              <w:rPr>
                <w:rFonts w:ascii="Times New Roman" w:hAnsi="Times New Roman" w:cs="Times New Roman"/>
              </w:rPr>
              <w:t>,</w:t>
            </w:r>
            <w:r>
              <w:rPr>
                <w:rFonts w:ascii="Times New Roman" w:hAnsi="Times New Roman" w:cs="Times New Roman"/>
                <w:lang w:val="az-Latn-AZ"/>
              </w:rPr>
              <w:t>1</w:t>
            </w:r>
          </w:p>
        </w:tc>
        <w:tc>
          <w:tcPr>
            <w:tcW w:w="992" w:type="dxa"/>
            <w:vAlign w:val="bottom"/>
          </w:tcPr>
          <w:p w:rsidR="005A36C3" w:rsidRPr="00D6380A" w:rsidRDefault="00D6380A" w:rsidP="00D6380A">
            <w:pPr>
              <w:spacing w:after="0" w:line="240" w:lineRule="auto"/>
              <w:rPr>
                <w:rFonts w:ascii="Times New Roman" w:eastAsia="TimesNewRoman" w:hAnsi="Times New Roman" w:cs="Times New Roman"/>
                <w:lang w:val="az-Latn-AZ"/>
              </w:rPr>
            </w:pPr>
            <w:r>
              <w:rPr>
                <w:rFonts w:ascii="Times New Roman" w:eastAsia="TimesNewRoman" w:hAnsi="Times New Roman" w:cs="Times New Roman"/>
                <w:lang w:val="az-Latn-AZ"/>
              </w:rPr>
              <w:t xml:space="preserve">     </w:t>
            </w:r>
            <w:r w:rsidRPr="00536A04">
              <w:rPr>
                <w:rFonts w:ascii="Times New Roman" w:eastAsia="TimesNewRoman" w:hAnsi="Times New Roman" w:cs="Times New Roman"/>
              </w:rPr>
              <w:t>7</w:t>
            </w:r>
            <w:r>
              <w:rPr>
                <w:rFonts w:ascii="Times New Roman" w:eastAsia="TimesNewRoman" w:hAnsi="Times New Roman" w:cs="Times New Roman"/>
                <w:lang w:val="az-Latn-AZ"/>
              </w:rPr>
              <w:t>0</w:t>
            </w:r>
            <w:r w:rsidRPr="00536A04">
              <w:rPr>
                <w:rFonts w:ascii="Times New Roman" w:eastAsia="TimesNewRoman" w:hAnsi="Times New Roman" w:cs="Times New Roman"/>
              </w:rPr>
              <w:t>,</w:t>
            </w:r>
            <w:r>
              <w:rPr>
                <w:rFonts w:ascii="Times New Roman" w:eastAsia="TimesNewRoman" w:hAnsi="Times New Roman" w:cs="Times New Roman"/>
                <w:lang w:val="az-Latn-AZ"/>
              </w:rPr>
              <w:t>9</w:t>
            </w:r>
          </w:p>
          <w:p w:rsidR="00D6380A" w:rsidRPr="00D6380A" w:rsidRDefault="00D6380A" w:rsidP="00D6380A">
            <w:pPr>
              <w:spacing w:after="0" w:line="240" w:lineRule="auto"/>
              <w:rPr>
                <w:rFonts w:ascii="Times New Roman" w:hAnsi="Times New Roman" w:cs="Times New Roman"/>
                <w:lang w:val="az-Latn-AZ"/>
              </w:rPr>
            </w:pPr>
          </w:p>
        </w:tc>
        <w:tc>
          <w:tcPr>
            <w:tcW w:w="993" w:type="dxa"/>
            <w:vAlign w:val="bottom"/>
          </w:tcPr>
          <w:p w:rsidR="005A36C3" w:rsidRPr="00D6380A" w:rsidRDefault="005A36C3" w:rsidP="00374533">
            <w:pPr>
              <w:spacing w:after="0" w:line="240" w:lineRule="auto"/>
              <w:jc w:val="center"/>
              <w:rPr>
                <w:rFonts w:ascii="Times New Roman" w:eastAsia="TimesNewRoman" w:hAnsi="Times New Roman" w:cs="Times New Roman"/>
                <w:lang w:val="az-Latn-AZ"/>
              </w:rPr>
            </w:pPr>
            <w:r w:rsidRPr="00536A04">
              <w:rPr>
                <w:rFonts w:ascii="Times New Roman" w:eastAsia="TimesNewRoman" w:hAnsi="Times New Roman" w:cs="Times New Roman"/>
              </w:rPr>
              <w:t>7</w:t>
            </w:r>
            <w:r w:rsidR="00D6380A">
              <w:rPr>
                <w:rFonts w:ascii="Times New Roman" w:eastAsia="TimesNewRoman" w:hAnsi="Times New Roman" w:cs="Times New Roman"/>
                <w:lang w:val="az-Latn-AZ"/>
              </w:rPr>
              <w:t>4</w:t>
            </w:r>
            <w:r w:rsidRPr="00536A04">
              <w:rPr>
                <w:rFonts w:ascii="Times New Roman" w:eastAsia="TimesNewRoman" w:hAnsi="Times New Roman" w:cs="Times New Roman"/>
              </w:rPr>
              <w:t>,</w:t>
            </w:r>
            <w:r w:rsidR="00D6380A">
              <w:rPr>
                <w:rFonts w:ascii="Times New Roman" w:eastAsia="TimesNewRoman" w:hAnsi="Times New Roman" w:cs="Times New Roman"/>
                <w:lang w:val="az-Latn-AZ"/>
              </w:rPr>
              <w:t>1</w:t>
            </w:r>
          </w:p>
          <w:p w:rsidR="00D6380A" w:rsidRPr="00D6380A" w:rsidRDefault="00D6380A" w:rsidP="00374533">
            <w:pPr>
              <w:spacing w:after="0" w:line="240" w:lineRule="auto"/>
              <w:jc w:val="center"/>
              <w:rPr>
                <w:rFonts w:ascii="Times New Roman" w:hAnsi="Times New Roman" w:cs="Times New Roman"/>
                <w:lang w:val="az-Latn-AZ"/>
              </w:rPr>
            </w:pPr>
          </w:p>
        </w:tc>
        <w:tc>
          <w:tcPr>
            <w:tcW w:w="949" w:type="dxa"/>
            <w:vAlign w:val="bottom"/>
          </w:tcPr>
          <w:p w:rsidR="00B612AE" w:rsidRPr="00536A04" w:rsidRDefault="00B612AE" w:rsidP="00374533">
            <w:pPr>
              <w:spacing w:after="0" w:line="240" w:lineRule="auto"/>
              <w:jc w:val="center"/>
              <w:rPr>
                <w:rFonts w:ascii="Times New Roman" w:hAnsi="Times New Roman" w:cs="Times New Roman"/>
                <w:lang w:val="az-Latn-AZ"/>
              </w:rPr>
            </w:pPr>
          </w:p>
          <w:p w:rsidR="00D6380A"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7</w:t>
            </w:r>
            <w:r w:rsidR="00D6380A">
              <w:rPr>
                <w:rFonts w:ascii="Times New Roman" w:hAnsi="Times New Roman" w:cs="Times New Roman"/>
                <w:lang w:val="az-Latn-AZ"/>
              </w:rPr>
              <w:t>4</w:t>
            </w:r>
            <w:r w:rsidRPr="00536A04">
              <w:rPr>
                <w:rFonts w:ascii="Times New Roman" w:hAnsi="Times New Roman" w:cs="Times New Roman"/>
              </w:rPr>
              <w:t>,</w:t>
            </w:r>
            <w:r w:rsidR="00D6380A">
              <w:rPr>
                <w:rFonts w:ascii="Times New Roman" w:hAnsi="Times New Roman" w:cs="Times New Roman"/>
                <w:lang w:val="az-Latn-AZ"/>
              </w:rPr>
              <w:t>1</w:t>
            </w:r>
          </w:p>
        </w:tc>
        <w:tc>
          <w:tcPr>
            <w:tcW w:w="1119" w:type="dxa"/>
          </w:tcPr>
          <w:p w:rsidR="00B612AE" w:rsidRPr="00536A04" w:rsidRDefault="00B612AE" w:rsidP="00374533">
            <w:pPr>
              <w:spacing w:after="0" w:line="240" w:lineRule="auto"/>
              <w:jc w:val="center"/>
              <w:rPr>
                <w:rFonts w:ascii="Times New Roman" w:hAnsi="Times New Roman" w:cs="Times New Roman"/>
                <w:bCs/>
                <w:lang w:val="az-Latn-AZ"/>
              </w:rPr>
            </w:pPr>
          </w:p>
          <w:p w:rsidR="00D6380A" w:rsidRPr="00D6380A" w:rsidRDefault="005A36C3" w:rsidP="00D6380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72,</w:t>
            </w:r>
            <w:r w:rsidR="00D6380A">
              <w:rPr>
                <w:rFonts w:ascii="Times New Roman" w:hAnsi="Times New Roman" w:cs="Times New Roman"/>
                <w:bCs/>
                <w:lang w:val="az-Latn-AZ"/>
              </w:rPr>
              <w:t>3</w:t>
            </w:r>
          </w:p>
        </w:tc>
        <w:tc>
          <w:tcPr>
            <w:tcW w:w="1120" w:type="dxa"/>
            <w:shd w:val="clear" w:color="auto" w:fill="auto"/>
          </w:tcPr>
          <w:p w:rsidR="00B612AE" w:rsidRPr="00536A04" w:rsidRDefault="00B612AE" w:rsidP="00374533">
            <w:pPr>
              <w:spacing w:line="240" w:lineRule="auto"/>
              <w:jc w:val="center"/>
              <w:rPr>
                <w:rFonts w:ascii="Times New Roman" w:hAnsi="Times New Roman" w:cs="Times New Roman"/>
                <w:lang w:val="az-Latn-AZ"/>
              </w:rPr>
            </w:pPr>
            <w:r w:rsidRPr="00536A04">
              <w:rPr>
                <w:rFonts w:ascii="Times New Roman" w:hAnsi="Times New Roman" w:cs="Times New Roman"/>
                <w:lang w:val="az-Latn-AZ"/>
              </w:rPr>
              <w:t>71,4</w:t>
            </w:r>
          </w:p>
        </w:tc>
      </w:tr>
      <w:tr w:rsidR="005A36C3" w:rsidRPr="00536A04" w:rsidTr="00B77DC5">
        <w:trPr>
          <w:trHeight w:val="434"/>
        </w:trPr>
        <w:tc>
          <w:tcPr>
            <w:tcW w:w="20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hAnsi="Times New Roman" w:cs="Times New Roman"/>
              </w:rPr>
              <w:t>Üzüm</w:t>
            </w:r>
          </w:p>
        </w:tc>
        <w:tc>
          <w:tcPr>
            <w:tcW w:w="1134"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6</w:t>
            </w:r>
            <w:r w:rsidR="00D6380A">
              <w:rPr>
                <w:rFonts w:ascii="Times New Roman" w:hAnsi="Times New Roman" w:cs="Times New Roman"/>
                <w:lang w:val="az-Latn-AZ"/>
              </w:rPr>
              <w:t>2</w:t>
            </w:r>
            <w:r w:rsidRPr="00536A04">
              <w:rPr>
                <w:rFonts w:ascii="Times New Roman" w:hAnsi="Times New Roman" w:cs="Times New Roman"/>
              </w:rPr>
              <w:t>,</w:t>
            </w:r>
            <w:r w:rsidR="00D6380A">
              <w:rPr>
                <w:rFonts w:ascii="Times New Roman" w:hAnsi="Times New Roman" w:cs="Times New Roman"/>
                <w:lang w:val="az-Latn-AZ"/>
              </w:rPr>
              <w:t>0</w:t>
            </w:r>
          </w:p>
        </w:tc>
        <w:tc>
          <w:tcPr>
            <w:tcW w:w="992"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7</w:t>
            </w:r>
            <w:r w:rsidR="00D6380A">
              <w:rPr>
                <w:rFonts w:ascii="Times New Roman" w:hAnsi="Times New Roman" w:cs="Times New Roman"/>
                <w:lang w:val="az-Latn-AZ"/>
              </w:rPr>
              <w:t>5</w:t>
            </w:r>
            <w:r w:rsidRPr="00536A04">
              <w:rPr>
                <w:rFonts w:ascii="Times New Roman" w:hAnsi="Times New Roman" w:cs="Times New Roman"/>
              </w:rPr>
              <w:t>,</w:t>
            </w:r>
            <w:r w:rsidR="00D6380A">
              <w:rPr>
                <w:rFonts w:ascii="Times New Roman" w:hAnsi="Times New Roman" w:cs="Times New Roman"/>
                <w:lang w:val="az-Latn-AZ"/>
              </w:rPr>
              <w:t>1</w:t>
            </w:r>
          </w:p>
        </w:tc>
        <w:tc>
          <w:tcPr>
            <w:tcW w:w="992"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8</w:t>
            </w:r>
            <w:r w:rsidR="00D6380A">
              <w:rPr>
                <w:rFonts w:ascii="Times New Roman" w:eastAsia="TimesNewRoman" w:hAnsi="Times New Roman" w:cs="Times New Roman"/>
                <w:lang w:val="az-Latn-AZ"/>
              </w:rPr>
              <w:t>2</w:t>
            </w:r>
            <w:r w:rsidRPr="00536A04">
              <w:rPr>
                <w:rFonts w:ascii="Times New Roman" w:eastAsia="TimesNewRoman" w:hAnsi="Times New Roman" w:cs="Times New Roman"/>
              </w:rPr>
              <w:t>,</w:t>
            </w:r>
            <w:r w:rsidR="00D6380A">
              <w:rPr>
                <w:rFonts w:ascii="Times New Roman" w:eastAsia="TimesNewRoman" w:hAnsi="Times New Roman" w:cs="Times New Roman"/>
                <w:lang w:val="az-Latn-AZ"/>
              </w:rPr>
              <w:t>0</w:t>
            </w:r>
          </w:p>
        </w:tc>
        <w:tc>
          <w:tcPr>
            <w:tcW w:w="993"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8</w:t>
            </w:r>
            <w:r w:rsidR="00D6380A">
              <w:rPr>
                <w:rFonts w:ascii="Times New Roman" w:eastAsia="TimesNewRoman" w:hAnsi="Times New Roman" w:cs="Times New Roman"/>
                <w:lang w:val="az-Latn-AZ"/>
              </w:rPr>
              <w:t>9</w:t>
            </w:r>
            <w:r w:rsidRPr="00536A04">
              <w:rPr>
                <w:rFonts w:ascii="Times New Roman" w:eastAsia="TimesNewRoman" w:hAnsi="Times New Roman" w:cs="Times New Roman"/>
              </w:rPr>
              <w:t>,</w:t>
            </w:r>
            <w:r w:rsidR="00D6380A">
              <w:rPr>
                <w:rFonts w:ascii="Times New Roman" w:eastAsia="TimesNewRoman" w:hAnsi="Times New Roman" w:cs="Times New Roman"/>
                <w:lang w:val="az-Latn-AZ"/>
              </w:rPr>
              <w:t>0</w:t>
            </w:r>
          </w:p>
        </w:tc>
        <w:tc>
          <w:tcPr>
            <w:tcW w:w="949"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9</w:t>
            </w:r>
            <w:r w:rsidR="00D6380A">
              <w:rPr>
                <w:rFonts w:ascii="Times New Roman" w:hAnsi="Times New Roman" w:cs="Times New Roman"/>
                <w:lang w:val="az-Latn-AZ"/>
              </w:rPr>
              <w:t>2</w:t>
            </w:r>
            <w:r w:rsidRPr="00536A04">
              <w:rPr>
                <w:rFonts w:ascii="Times New Roman" w:hAnsi="Times New Roman" w:cs="Times New Roman"/>
              </w:rPr>
              <w:t>,</w:t>
            </w:r>
            <w:r w:rsidR="00D6380A">
              <w:rPr>
                <w:rFonts w:ascii="Times New Roman" w:hAnsi="Times New Roman" w:cs="Times New Roman"/>
                <w:lang w:val="az-Latn-AZ"/>
              </w:rPr>
              <w:t>0</w:t>
            </w:r>
          </w:p>
        </w:tc>
        <w:tc>
          <w:tcPr>
            <w:tcW w:w="1119" w:type="dxa"/>
          </w:tcPr>
          <w:p w:rsidR="005A36C3" w:rsidRPr="00536A04" w:rsidRDefault="005A36C3" w:rsidP="00D6380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8</w:t>
            </w:r>
            <w:r w:rsidR="00D6380A">
              <w:rPr>
                <w:rFonts w:ascii="Times New Roman" w:hAnsi="Times New Roman" w:cs="Times New Roman"/>
                <w:bCs/>
                <w:lang w:val="az-Latn-AZ"/>
              </w:rPr>
              <w:t>3</w:t>
            </w:r>
            <w:r w:rsidRPr="00536A04">
              <w:rPr>
                <w:rFonts w:ascii="Times New Roman" w:hAnsi="Times New Roman" w:cs="Times New Roman"/>
                <w:bCs/>
              </w:rPr>
              <w:t>,</w:t>
            </w:r>
            <w:r w:rsidR="00D6380A">
              <w:rPr>
                <w:rFonts w:ascii="Times New Roman" w:hAnsi="Times New Roman" w:cs="Times New Roman"/>
                <w:bCs/>
                <w:lang w:val="az-Latn-AZ"/>
              </w:rPr>
              <w:t>0</w:t>
            </w:r>
          </w:p>
        </w:tc>
        <w:tc>
          <w:tcPr>
            <w:tcW w:w="1120" w:type="dxa"/>
            <w:shd w:val="clear" w:color="auto" w:fill="auto"/>
          </w:tcPr>
          <w:p w:rsidR="005A36C3" w:rsidRPr="00536A04" w:rsidRDefault="00B612AE" w:rsidP="00374533">
            <w:pPr>
              <w:spacing w:line="240" w:lineRule="auto"/>
              <w:jc w:val="center"/>
              <w:rPr>
                <w:rFonts w:ascii="Times New Roman" w:hAnsi="Times New Roman" w:cs="Times New Roman"/>
              </w:rPr>
            </w:pPr>
            <w:r w:rsidRPr="00536A04">
              <w:rPr>
                <w:rFonts w:ascii="Times New Roman" w:hAnsi="Times New Roman" w:cs="Times New Roman"/>
              </w:rPr>
              <w:t>86,6</w:t>
            </w:r>
          </w:p>
        </w:tc>
      </w:tr>
      <w:tr w:rsidR="005A36C3" w:rsidRPr="00536A04" w:rsidTr="00B77DC5">
        <w:trPr>
          <w:trHeight w:val="479"/>
        </w:trPr>
        <w:tc>
          <w:tcPr>
            <w:tcW w:w="2093" w:type="dxa"/>
          </w:tcPr>
          <w:p w:rsidR="005A36C3" w:rsidRPr="00536A04" w:rsidRDefault="00670590" w:rsidP="00374533">
            <w:pPr>
              <w:spacing w:after="0" w:line="240" w:lineRule="auto"/>
              <w:jc w:val="center"/>
              <w:rPr>
                <w:rFonts w:ascii="Times New Roman" w:hAnsi="Times New Roman" w:cs="Times New Roman"/>
              </w:rPr>
            </w:pPr>
            <w:r>
              <w:rPr>
                <w:rFonts w:ascii="Times New Roman" w:hAnsi="Times New Roman" w:cs="Times New Roman"/>
                <w:lang w:val="az-Latn-AZ"/>
              </w:rPr>
              <w:t>Y</w:t>
            </w:r>
            <w:r w:rsidR="005A36C3" w:rsidRPr="00536A04">
              <w:rPr>
                <w:rFonts w:ascii="Times New Roman" w:hAnsi="Times New Roman" w:cs="Times New Roman"/>
              </w:rPr>
              <w:t>аşıl çаy yаrpаğı</w:t>
            </w:r>
          </w:p>
        </w:tc>
        <w:tc>
          <w:tcPr>
            <w:tcW w:w="1134"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2,</w:t>
            </w:r>
            <w:r w:rsidR="00D6380A">
              <w:rPr>
                <w:rFonts w:ascii="Times New Roman" w:hAnsi="Times New Roman" w:cs="Times New Roman"/>
                <w:lang w:val="az-Latn-AZ"/>
              </w:rPr>
              <w:t>6</w:t>
            </w:r>
          </w:p>
        </w:tc>
        <w:tc>
          <w:tcPr>
            <w:tcW w:w="992"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9,</w:t>
            </w:r>
            <w:r w:rsidR="00D6380A">
              <w:rPr>
                <w:rFonts w:ascii="Times New Roman" w:hAnsi="Times New Roman" w:cs="Times New Roman"/>
                <w:lang w:val="az-Latn-AZ"/>
              </w:rPr>
              <w:t>5</w:t>
            </w:r>
          </w:p>
        </w:tc>
        <w:tc>
          <w:tcPr>
            <w:tcW w:w="992" w:type="dxa"/>
          </w:tcPr>
          <w:p w:rsidR="005A36C3" w:rsidRPr="00D6380A" w:rsidRDefault="005A36C3" w:rsidP="00D6380A">
            <w:pPr>
              <w:spacing w:after="0" w:line="240" w:lineRule="auto"/>
              <w:jc w:val="center"/>
              <w:rPr>
                <w:rFonts w:ascii="Times New Roman" w:hAnsi="Times New Roman" w:cs="Times New Roman"/>
                <w:lang w:val="az-Latn-AZ"/>
              </w:rPr>
            </w:pPr>
            <w:r w:rsidRPr="00536A04">
              <w:rPr>
                <w:rFonts w:ascii="Times New Roman" w:eastAsia="TimesNewRoman" w:hAnsi="Times New Roman" w:cs="Times New Roman"/>
              </w:rPr>
              <w:t>9,</w:t>
            </w:r>
            <w:r w:rsidR="00D6380A">
              <w:rPr>
                <w:rFonts w:ascii="Times New Roman" w:eastAsia="TimesNewRoman" w:hAnsi="Times New Roman" w:cs="Times New Roman"/>
                <w:lang w:val="az-Latn-AZ"/>
              </w:rPr>
              <w:t>9</w:t>
            </w:r>
          </w:p>
        </w:tc>
        <w:tc>
          <w:tcPr>
            <w:tcW w:w="993" w:type="dxa"/>
          </w:tcPr>
          <w:p w:rsidR="005A36C3" w:rsidRPr="00536A04" w:rsidRDefault="005A36C3" w:rsidP="00374533">
            <w:pPr>
              <w:spacing w:after="0" w:line="240" w:lineRule="auto"/>
              <w:jc w:val="center"/>
              <w:rPr>
                <w:rFonts w:ascii="Times New Roman" w:hAnsi="Times New Roman" w:cs="Times New Roman"/>
              </w:rPr>
            </w:pPr>
            <w:r w:rsidRPr="00536A04">
              <w:rPr>
                <w:rFonts w:ascii="Times New Roman" w:eastAsia="TimesNewRoman" w:hAnsi="Times New Roman" w:cs="Times New Roman"/>
              </w:rPr>
              <w:t>10,5</w:t>
            </w:r>
          </w:p>
        </w:tc>
        <w:tc>
          <w:tcPr>
            <w:tcW w:w="949" w:type="dxa"/>
          </w:tcPr>
          <w:p w:rsidR="005A36C3" w:rsidRPr="00536A04" w:rsidRDefault="005A36C3" w:rsidP="00D6380A">
            <w:pPr>
              <w:spacing w:after="0" w:line="240" w:lineRule="auto"/>
              <w:jc w:val="center"/>
              <w:rPr>
                <w:rFonts w:ascii="Times New Roman" w:hAnsi="Times New Roman" w:cs="Times New Roman"/>
                <w:lang w:val="az-Latn-AZ"/>
              </w:rPr>
            </w:pPr>
            <w:r w:rsidRPr="00536A04">
              <w:rPr>
                <w:rFonts w:ascii="Times New Roman" w:hAnsi="Times New Roman" w:cs="Times New Roman"/>
              </w:rPr>
              <w:t>12</w:t>
            </w:r>
            <w:r w:rsidRPr="00536A04">
              <w:rPr>
                <w:rFonts w:ascii="Times New Roman" w:hAnsi="Times New Roman" w:cs="Times New Roman"/>
                <w:lang w:val="az-Latn-AZ"/>
              </w:rPr>
              <w:t>,</w:t>
            </w:r>
            <w:r w:rsidR="00D6380A">
              <w:rPr>
                <w:rFonts w:ascii="Times New Roman" w:hAnsi="Times New Roman" w:cs="Times New Roman"/>
                <w:lang w:val="az-Latn-AZ"/>
              </w:rPr>
              <w:t>1</w:t>
            </w:r>
          </w:p>
        </w:tc>
        <w:tc>
          <w:tcPr>
            <w:tcW w:w="1119" w:type="dxa"/>
          </w:tcPr>
          <w:p w:rsidR="005A36C3" w:rsidRPr="00D6380A" w:rsidRDefault="005A36C3" w:rsidP="00D6380A">
            <w:pPr>
              <w:spacing w:after="0" w:line="240" w:lineRule="auto"/>
              <w:jc w:val="center"/>
              <w:rPr>
                <w:rFonts w:ascii="Times New Roman" w:hAnsi="Times New Roman" w:cs="Times New Roman"/>
                <w:bCs/>
                <w:lang w:val="az-Latn-AZ"/>
              </w:rPr>
            </w:pPr>
            <w:r w:rsidRPr="00536A04">
              <w:rPr>
                <w:rFonts w:ascii="Times New Roman" w:hAnsi="Times New Roman" w:cs="Times New Roman"/>
                <w:bCs/>
              </w:rPr>
              <w:t>10,</w:t>
            </w:r>
            <w:r w:rsidR="00D6380A">
              <w:rPr>
                <w:rFonts w:ascii="Times New Roman" w:hAnsi="Times New Roman" w:cs="Times New Roman"/>
                <w:bCs/>
                <w:lang w:val="az-Latn-AZ"/>
              </w:rPr>
              <w:t>2</w:t>
            </w:r>
          </w:p>
        </w:tc>
        <w:tc>
          <w:tcPr>
            <w:tcW w:w="1120" w:type="dxa"/>
            <w:shd w:val="clear" w:color="auto" w:fill="auto"/>
          </w:tcPr>
          <w:p w:rsidR="005A36C3" w:rsidRPr="00536A04" w:rsidRDefault="00B612AE" w:rsidP="00374533">
            <w:pPr>
              <w:spacing w:line="240" w:lineRule="auto"/>
              <w:jc w:val="center"/>
              <w:rPr>
                <w:rFonts w:ascii="Times New Roman" w:hAnsi="Times New Roman" w:cs="Times New Roman"/>
                <w:lang w:val="az-Latn-AZ"/>
              </w:rPr>
            </w:pPr>
            <w:r w:rsidRPr="00536A04">
              <w:rPr>
                <w:rFonts w:ascii="Times New Roman" w:hAnsi="Times New Roman" w:cs="Times New Roman"/>
              </w:rPr>
              <w:t>12,4</w:t>
            </w:r>
          </w:p>
        </w:tc>
      </w:tr>
    </w:tbl>
    <w:p w:rsidR="009405CA" w:rsidRDefault="009405CA" w:rsidP="00374533">
      <w:pPr>
        <w:tabs>
          <w:tab w:val="left" w:pos="1155"/>
        </w:tabs>
        <w:spacing w:after="0" w:line="360" w:lineRule="auto"/>
        <w:jc w:val="both"/>
        <w:rPr>
          <w:rFonts w:ascii="Times New Roman" w:hAnsi="Times New Roman" w:cs="Times New Roman"/>
          <w:spacing w:val="-4"/>
          <w:sz w:val="28"/>
          <w:szCs w:val="28"/>
          <w:lang w:val="az-Latn-AZ"/>
        </w:rPr>
      </w:pPr>
      <w:r>
        <w:rPr>
          <w:sz w:val="28"/>
          <w:szCs w:val="28"/>
          <w:lang w:val="az-Latn-AZ"/>
        </w:rPr>
        <w:lastRenderedPageBreak/>
        <w:t xml:space="preserve">    </w:t>
      </w:r>
      <w:r w:rsidRPr="009405C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9405CA">
        <w:rPr>
          <w:rFonts w:ascii="Times New Roman" w:hAnsi="Times New Roman" w:cs="Times New Roman"/>
          <w:sz w:val="28"/>
          <w:szCs w:val="28"/>
          <w:lang w:val="az-Latn-AZ"/>
        </w:rPr>
        <w:t xml:space="preserve"> Qlobal böhranın mənfi təsirin hiss olunduğu</w:t>
      </w:r>
      <w:r w:rsidR="00D6380A">
        <w:rPr>
          <w:rFonts w:ascii="Times New Roman" w:hAnsi="Times New Roman" w:cs="Times New Roman"/>
          <w:sz w:val="28"/>
          <w:szCs w:val="28"/>
          <w:lang w:val="az-Latn-AZ"/>
        </w:rPr>
        <w:t xml:space="preserve"> </w:t>
      </w:r>
      <w:r w:rsidRPr="009405CA">
        <w:rPr>
          <w:rFonts w:ascii="Times New Roman" w:hAnsi="Times New Roman" w:cs="Times New Roman"/>
          <w:sz w:val="28"/>
          <w:szCs w:val="28"/>
          <w:lang w:val="az-Latn-AZ"/>
        </w:rPr>
        <w:t>2015-ci il istisna olmaqla son on beş ildə ölkə iqtisadiyyatında yüksək inkişaf tempi qeydə alınmışdır.Qeyd olunan mənfi nüanslara baxmayaraq 2015-ci ildə ölkə iqtisadiyyatının əsas təzahür göstəricisi olan ÜDM-nin strukturunda əvvəlki illərlə müqayisədə çox böyük dəyişiklik baş verməmişdir. Belə ki, sənaye sektoru yenə ölkə iqtisadiyyatında əsas paya sahibdir. 2015-ci ildə bu sektorun ÜDM-də payı 34,0% tikinti sektorunun ÜDM-də təmsil olunma səviyyəsi 12,1%, nəqliyyat və rabitə sektorunun isə müvafiq gıstəricidə payı 7,4%-ə bərabər olmuşdur.</w:t>
      </w:r>
      <w:r w:rsidR="006455B1">
        <w:rPr>
          <w:rFonts w:ascii="Times New Roman" w:hAnsi="Times New Roman" w:cs="Times New Roman"/>
          <w:sz w:val="28"/>
          <w:szCs w:val="28"/>
          <w:lang w:val="az-Latn-AZ"/>
        </w:rPr>
        <w:t xml:space="preserve"> </w:t>
      </w:r>
      <w:r w:rsidRPr="009405CA">
        <w:rPr>
          <w:rFonts w:ascii="Times New Roman" w:hAnsi="Times New Roman" w:cs="Times New Roman"/>
          <w:sz w:val="28"/>
          <w:szCs w:val="28"/>
          <w:lang w:val="az-Latn-AZ"/>
        </w:rPr>
        <w:t xml:space="preserve">Tədqiqat obyekti kimi müəyyənləşdirdiyimiz kənd təsərrüfatının isə bu il ÜDM-nin tərkibində payı 6,2% olmuşdur. </w:t>
      </w:r>
      <w:r w:rsidR="002F3D09">
        <w:rPr>
          <w:rFonts w:ascii="Times New Roman" w:hAnsi="Times New Roman" w:cs="Times New Roman"/>
          <w:sz w:val="28"/>
          <w:szCs w:val="28"/>
          <w:lang w:val="az-Latn-AZ"/>
        </w:rPr>
        <w:t xml:space="preserve"> </w:t>
      </w:r>
      <w:r w:rsidRPr="009405CA">
        <w:rPr>
          <w:rFonts w:ascii="Times New Roman" w:hAnsi="Times New Roman" w:cs="Times New Roman"/>
          <w:sz w:val="28"/>
          <w:szCs w:val="28"/>
          <w:lang w:val="az-Latn-AZ"/>
        </w:rPr>
        <w:t>Qeyd edək ki,2015-ci ildə kənd təsərrüfatının istehsal göstəriciləri 2014 cü illə müqayisədə 7,3% artmışdır.</w:t>
      </w:r>
      <w:r w:rsidRPr="009405CA">
        <w:rPr>
          <w:rFonts w:ascii="Times New Roman" w:hAnsi="Times New Roman" w:cs="Times New Roman"/>
          <w:sz w:val="28"/>
          <w:szCs w:val="28"/>
          <w:vertAlign w:val="superscript"/>
          <w:lang w:val="az-Latn-AZ"/>
        </w:rPr>
        <w:t>1</w:t>
      </w:r>
    </w:p>
    <w:p w:rsidR="001E4C21" w:rsidRPr="00536A04" w:rsidRDefault="009405CA" w:rsidP="00374533">
      <w:pPr>
        <w:tabs>
          <w:tab w:val="left" w:pos="1155"/>
        </w:tabs>
        <w:spacing w:after="0" w:line="360" w:lineRule="auto"/>
        <w:jc w:val="both"/>
        <w:rPr>
          <w:rFonts w:ascii="Times New Roman" w:hAnsi="Times New Roman" w:cs="Times New Roman"/>
          <w:spacing w:val="-4"/>
          <w:sz w:val="28"/>
          <w:szCs w:val="28"/>
          <w:lang w:val="az-Latn-AZ"/>
        </w:rPr>
      </w:pPr>
      <w:r>
        <w:rPr>
          <w:rFonts w:ascii="Times New Roman" w:hAnsi="Times New Roman" w:cs="Times New Roman"/>
          <w:spacing w:val="-4"/>
          <w:sz w:val="28"/>
          <w:szCs w:val="28"/>
          <w:lang w:val="az-Latn-AZ"/>
        </w:rPr>
        <w:t xml:space="preserve">          </w:t>
      </w:r>
      <w:r w:rsidR="001E4C21" w:rsidRPr="00536A04">
        <w:rPr>
          <w:rFonts w:ascii="Times New Roman" w:hAnsi="Times New Roman" w:cs="Times New Roman"/>
          <w:spacing w:val="-4"/>
          <w:sz w:val="28"/>
          <w:szCs w:val="28"/>
          <w:lang w:val="az-Latn-AZ"/>
        </w:rPr>
        <w:t xml:space="preserve">Qlobal böhran meyillərinin təsiri </w:t>
      </w:r>
      <w:r w:rsidR="002F3D09">
        <w:rPr>
          <w:rFonts w:ascii="Times New Roman" w:hAnsi="Times New Roman" w:cs="Times New Roman"/>
          <w:spacing w:val="-4"/>
          <w:sz w:val="28"/>
          <w:szCs w:val="28"/>
          <w:lang w:val="az-Latn-AZ"/>
        </w:rPr>
        <w:t xml:space="preserve">nəzərə almasaq son illər respublikamızda </w:t>
      </w:r>
      <w:r w:rsidR="001E4C21" w:rsidRPr="00536A04">
        <w:rPr>
          <w:rFonts w:ascii="Times New Roman" w:hAnsi="Times New Roman" w:cs="Times New Roman"/>
          <w:spacing w:val="-4"/>
          <w:sz w:val="28"/>
          <w:szCs w:val="28"/>
          <w:lang w:val="az-Latn-AZ"/>
        </w:rPr>
        <w:t xml:space="preserve">kənd təsərrüfatının inkişafı istiqamətində </w:t>
      </w:r>
      <w:r w:rsidR="002F3D09">
        <w:rPr>
          <w:rFonts w:ascii="Times New Roman" w:hAnsi="Times New Roman" w:cs="Times New Roman"/>
          <w:spacing w:val="-4"/>
          <w:sz w:val="28"/>
          <w:szCs w:val="28"/>
          <w:lang w:val="az-Latn-AZ"/>
        </w:rPr>
        <w:t>əlverişli bir iqtisadi mühit formalaşıbdır</w:t>
      </w:r>
      <w:r w:rsidR="001E4C21" w:rsidRPr="00536A04">
        <w:rPr>
          <w:rFonts w:ascii="Times New Roman" w:hAnsi="Times New Roman" w:cs="Times New Roman"/>
          <w:spacing w:val="-4"/>
          <w:sz w:val="28"/>
          <w:szCs w:val="28"/>
          <w:lang w:val="az-Latn-AZ"/>
        </w:rPr>
        <w:t>.</w:t>
      </w:r>
      <w:r w:rsidR="002F3D09">
        <w:rPr>
          <w:rFonts w:ascii="Times New Roman" w:hAnsi="Times New Roman" w:cs="Times New Roman"/>
          <w:spacing w:val="-4"/>
          <w:sz w:val="28"/>
          <w:szCs w:val="28"/>
          <w:lang w:val="az-Latn-AZ"/>
        </w:rPr>
        <w:t xml:space="preserve">Xüsusilə son on ildə qəbul olunmuş dövlət proqramları </w:t>
      </w:r>
      <w:r w:rsidR="001E4A36">
        <w:rPr>
          <w:rFonts w:ascii="Times New Roman" w:hAnsi="Times New Roman" w:cs="Times New Roman"/>
          <w:spacing w:val="-4"/>
          <w:sz w:val="28"/>
          <w:szCs w:val="28"/>
          <w:lang w:val="az-Latn-AZ"/>
        </w:rPr>
        <w:t xml:space="preserve"> ərzaq təminatının yaxşılaşdırılmasına əlverişli </w:t>
      </w:r>
      <w:r w:rsidR="001E4C21" w:rsidRPr="00536A04">
        <w:rPr>
          <w:rFonts w:ascii="Times New Roman" w:hAnsi="Times New Roman" w:cs="Times New Roman"/>
          <w:spacing w:val="-4"/>
          <w:sz w:val="28"/>
          <w:szCs w:val="28"/>
          <w:lang w:val="az-Latn-AZ"/>
        </w:rPr>
        <w:t>zəmin yara</w:t>
      </w:r>
      <w:r w:rsidR="001E4A36">
        <w:rPr>
          <w:rFonts w:ascii="Times New Roman" w:hAnsi="Times New Roman" w:cs="Times New Roman"/>
          <w:spacing w:val="-4"/>
          <w:sz w:val="28"/>
          <w:szCs w:val="28"/>
          <w:lang w:val="az-Latn-AZ"/>
        </w:rPr>
        <w:t>tmışdır.</w:t>
      </w:r>
    </w:p>
    <w:p w:rsidR="004A00F6" w:rsidRPr="00536A04" w:rsidRDefault="001E4A36" w:rsidP="0037453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pacing w:val="-4"/>
          <w:sz w:val="28"/>
          <w:szCs w:val="28"/>
          <w:lang w:val="az-Latn-AZ"/>
        </w:rPr>
        <w:t>Aqrar sahə və onun əsas xammal bazası olan k</w:t>
      </w:r>
      <w:r w:rsidR="004A00F6" w:rsidRPr="00536A04">
        <w:rPr>
          <w:rFonts w:ascii="Times New Roman" w:hAnsi="Times New Roman" w:cs="Times New Roman"/>
          <w:spacing w:val="-4"/>
          <w:sz w:val="28"/>
          <w:szCs w:val="28"/>
          <w:lang w:val="az-Latn-AZ"/>
        </w:rPr>
        <w:t xml:space="preserve">ənd təsərrüfatının intensiv </w:t>
      </w:r>
      <w:r>
        <w:rPr>
          <w:rFonts w:ascii="Times New Roman" w:hAnsi="Times New Roman" w:cs="Times New Roman"/>
          <w:spacing w:val="-4"/>
          <w:sz w:val="28"/>
          <w:szCs w:val="28"/>
          <w:lang w:val="az-Latn-AZ"/>
        </w:rPr>
        <w:t xml:space="preserve">inkişafını reallaşdırmaq məqsədilə </w:t>
      </w:r>
      <w:r w:rsidR="004A00F6" w:rsidRPr="00536A04">
        <w:rPr>
          <w:rFonts w:ascii="Times New Roman" w:hAnsi="Times New Roman" w:cs="Times New Roman"/>
          <w:spacing w:val="-4"/>
          <w:sz w:val="28"/>
          <w:szCs w:val="28"/>
          <w:lang w:val="az-Latn-AZ"/>
        </w:rPr>
        <w:t xml:space="preserve">yeni heyvandarlıq </w:t>
      </w:r>
      <w:r>
        <w:rPr>
          <w:rFonts w:ascii="Times New Roman" w:hAnsi="Times New Roman" w:cs="Times New Roman"/>
          <w:spacing w:val="-4"/>
          <w:sz w:val="28"/>
          <w:szCs w:val="28"/>
          <w:lang w:val="az-Latn-AZ"/>
        </w:rPr>
        <w:t>təsərrüfatları</w:t>
      </w:r>
      <w:r w:rsidR="004A00F6" w:rsidRPr="00536A04">
        <w:rPr>
          <w:rFonts w:ascii="Times New Roman" w:hAnsi="Times New Roman" w:cs="Times New Roman"/>
          <w:spacing w:val="-4"/>
          <w:sz w:val="28"/>
          <w:szCs w:val="28"/>
          <w:lang w:val="az-Latn-AZ"/>
        </w:rPr>
        <w:t xml:space="preserve">, quşçuluq </w:t>
      </w:r>
      <w:r>
        <w:rPr>
          <w:rFonts w:ascii="Times New Roman" w:hAnsi="Times New Roman" w:cs="Times New Roman"/>
          <w:spacing w:val="-4"/>
          <w:sz w:val="28"/>
          <w:szCs w:val="28"/>
          <w:lang w:val="az-Latn-AZ"/>
        </w:rPr>
        <w:t xml:space="preserve">müəssisələrinin yaradılması, bunlara paralel olaraq  </w:t>
      </w:r>
      <w:r w:rsidR="004A00F6" w:rsidRPr="00536A04">
        <w:rPr>
          <w:rFonts w:ascii="Times New Roman" w:hAnsi="Times New Roman" w:cs="Times New Roman"/>
          <w:spacing w:val="-4"/>
          <w:sz w:val="28"/>
          <w:szCs w:val="28"/>
          <w:lang w:val="az-Latn-AZ"/>
        </w:rPr>
        <w:t>kənd təsərrüfatı məhsullarının</w:t>
      </w:r>
      <w:r>
        <w:rPr>
          <w:rFonts w:ascii="Times New Roman" w:hAnsi="Times New Roman" w:cs="Times New Roman"/>
          <w:spacing w:val="-4"/>
          <w:sz w:val="28"/>
          <w:szCs w:val="28"/>
          <w:lang w:val="az-Latn-AZ"/>
        </w:rPr>
        <w:t xml:space="preserve"> yığımı və </w:t>
      </w:r>
      <w:r w:rsidR="004A00F6" w:rsidRPr="00536A04">
        <w:rPr>
          <w:rFonts w:ascii="Times New Roman" w:hAnsi="Times New Roman" w:cs="Times New Roman"/>
          <w:spacing w:val="-4"/>
          <w:sz w:val="28"/>
          <w:szCs w:val="28"/>
          <w:lang w:val="az-Latn-AZ"/>
        </w:rPr>
        <w:t xml:space="preserve"> saxlanması infrastrukturunun </w:t>
      </w:r>
      <w:r>
        <w:rPr>
          <w:rFonts w:ascii="Times New Roman" w:hAnsi="Times New Roman" w:cs="Times New Roman"/>
          <w:spacing w:val="-4"/>
          <w:sz w:val="28"/>
          <w:szCs w:val="28"/>
          <w:lang w:val="az-Latn-AZ"/>
        </w:rPr>
        <w:t>formalaşdırılmas</w:t>
      </w:r>
      <w:r w:rsidR="004A00F6" w:rsidRPr="00536A04">
        <w:rPr>
          <w:rFonts w:ascii="Times New Roman" w:hAnsi="Times New Roman" w:cs="Times New Roman"/>
          <w:spacing w:val="-4"/>
          <w:sz w:val="28"/>
          <w:szCs w:val="28"/>
          <w:lang w:val="az-Latn-AZ"/>
        </w:rPr>
        <w:t xml:space="preserve">ı </w:t>
      </w:r>
      <w:r>
        <w:rPr>
          <w:rFonts w:ascii="Times New Roman" w:hAnsi="Times New Roman" w:cs="Times New Roman"/>
          <w:spacing w:val="-4"/>
          <w:sz w:val="28"/>
          <w:szCs w:val="28"/>
          <w:lang w:val="az-Latn-AZ"/>
        </w:rPr>
        <w:t>sahənin</w:t>
      </w:r>
      <w:r w:rsidR="004A00F6" w:rsidRPr="00536A04">
        <w:rPr>
          <w:rFonts w:ascii="Times New Roman" w:hAnsi="Times New Roman" w:cs="Times New Roman"/>
          <w:spacing w:val="-4"/>
          <w:sz w:val="28"/>
          <w:szCs w:val="28"/>
          <w:lang w:val="az-Latn-AZ"/>
        </w:rPr>
        <w:t xml:space="preserve"> inkişafına </w:t>
      </w:r>
      <w:r>
        <w:rPr>
          <w:rFonts w:ascii="Times New Roman" w:hAnsi="Times New Roman" w:cs="Times New Roman"/>
          <w:spacing w:val="-4"/>
          <w:sz w:val="28"/>
          <w:szCs w:val="28"/>
          <w:lang w:val="az-Latn-AZ"/>
        </w:rPr>
        <w:t xml:space="preserve">təkan </w:t>
      </w:r>
      <w:r w:rsidR="004A00F6" w:rsidRPr="00536A04">
        <w:rPr>
          <w:rFonts w:ascii="Times New Roman" w:hAnsi="Times New Roman" w:cs="Times New Roman"/>
          <w:spacing w:val="-4"/>
          <w:sz w:val="28"/>
          <w:szCs w:val="28"/>
          <w:lang w:val="az-Latn-AZ"/>
        </w:rPr>
        <w:t xml:space="preserve">verməklə yanaşı </w:t>
      </w:r>
      <w:r>
        <w:rPr>
          <w:rFonts w:ascii="Times New Roman" w:hAnsi="Times New Roman" w:cs="Times New Roman"/>
          <w:spacing w:val="-4"/>
          <w:sz w:val="28"/>
          <w:szCs w:val="28"/>
          <w:lang w:val="az-Latn-AZ"/>
        </w:rPr>
        <w:t xml:space="preserve">regionların </w:t>
      </w:r>
      <w:r w:rsidR="004A00F6" w:rsidRPr="00536A04">
        <w:rPr>
          <w:rFonts w:ascii="Times New Roman" w:hAnsi="Times New Roman" w:cs="Times New Roman"/>
          <w:spacing w:val="-4"/>
          <w:sz w:val="28"/>
          <w:szCs w:val="28"/>
          <w:lang w:val="az-Latn-AZ"/>
        </w:rPr>
        <w:t xml:space="preserve"> inkişafını </w:t>
      </w:r>
      <w:r>
        <w:rPr>
          <w:rFonts w:ascii="Times New Roman" w:hAnsi="Times New Roman" w:cs="Times New Roman"/>
          <w:spacing w:val="-4"/>
          <w:sz w:val="28"/>
          <w:szCs w:val="28"/>
          <w:lang w:val="az-Latn-AZ"/>
        </w:rPr>
        <w:t xml:space="preserve">da </w:t>
      </w:r>
      <w:r w:rsidR="004A00F6" w:rsidRPr="00536A04">
        <w:rPr>
          <w:rFonts w:ascii="Times New Roman" w:hAnsi="Times New Roman" w:cs="Times New Roman"/>
          <w:spacing w:val="-4"/>
          <w:sz w:val="28"/>
          <w:szCs w:val="28"/>
          <w:lang w:val="az-Latn-AZ"/>
        </w:rPr>
        <w:t xml:space="preserve">sürətləndirir. </w:t>
      </w:r>
      <w:r>
        <w:rPr>
          <w:rFonts w:ascii="Times New Roman" w:hAnsi="Times New Roman" w:cs="Times New Roman"/>
          <w:spacing w:val="-4"/>
          <w:sz w:val="28"/>
          <w:szCs w:val="28"/>
          <w:lang w:val="az-Latn-AZ"/>
        </w:rPr>
        <w:t xml:space="preserve">Qeyd olunmalıdır ki,hazırda görülən işlər kənd təsərrüfatı sektorunun müxtəlif sahələrini </w:t>
      </w:r>
      <w:r w:rsidR="004A00F6" w:rsidRPr="00536A04">
        <w:rPr>
          <w:rFonts w:ascii="Times New Roman" w:hAnsi="Times New Roman" w:cs="Times New Roman"/>
          <w:spacing w:val="-4"/>
          <w:sz w:val="28"/>
          <w:szCs w:val="28"/>
          <w:lang w:val="az-Latn-AZ"/>
        </w:rPr>
        <w:t xml:space="preserve"> inkişaf</w:t>
      </w:r>
      <w:r>
        <w:rPr>
          <w:rFonts w:ascii="Times New Roman" w:hAnsi="Times New Roman" w:cs="Times New Roman"/>
          <w:spacing w:val="-4"/>
          <w:sz w:val="28"/>
          <w:szCs w:val="28"/>
          <w:lang w:val="az-Latn-AZ"/>
        </w:rPr>
        <w:t xml:space="preserve"> etdirməklə respublikanın bütün kənd təsərrüfatı üzrə ixtisaslaşmış  rayonlarında istehsal sahələrinin proporsinal səviyyədə </w:t>
      </w:r>
      <w:r w:rsidR="004A00F6" w:rsidRPr="00536A04">
        <w:rPr>
          <w:rFonts w:ascii="Times New Roman" w:hAnsi="Times New Roman" w:cs="Times New Roman"/>
          <w:spacing w:val="-4"/>
          <w:sz w:val="28"/>
          <w:szCs w:val="28"/>
          <w:lang w:val="az-Latn-AZ"/>
        </w:rPr>
        <w:t>inkişaf</w:t>
      </w:r>
      <w:r>
        <w:rPr>
          <w:rFonts w:ascii="Times New Roman" w:hAnsi="Times New Roman" w:cs="Times New Roman"/>
          <w:spacing w:val="-4"/>
          <w:sz w:val="28"/>
          <w:szCs w:val="28"/>
          <w:lang w:val="az-Latn-AZ"/>
        </w:rPr>
        <w:t xml:space="preserve"> imkanlarını yüksəldir.</w:t>
      </w:r>
      <w:r w:rsidR="004A00F6" w:rsidRPr="00536A04">
        <w:rPr>
          <w:rFonts w:ascii="Times New Roman" w:hAnsi="Times New Roman" w:cs="Times New Roman"/>
          <w:spacing w:val="-4"/>
          <w:sz w:val="28"/>
          <w:szCs w:val="28"/>
          <w:lang w:val="az-Latn-AZ"/>
        </w:rPr>
        <w:t>.</w:t>
      </w:r>
    </w:p>
    <w:p w:rsidR="00C97CE0" w:rsidRPr="00536A04" w:rsidRDefault="00842D7B" w:rsidP="00374533">
      <w:pPr>
        <w:spacing w:after="0" w:line="360" w:lineRule="auto"/>
        <w:ind w:firstLine="709"/>
        <w:jc w:val="both"/>
        <w:rPr>
          <w:rFonts w:ascii="Times New Roman" w:hAnsi="Times New Roman" w:cs="Times New Roman"/>
          <w:i/>
          <w:sz w:val="28"/>
          <w:szCs w:val="28"/>
          <w:lang w:val="az-Latn-AZ"/>
        </w:rPr>
      </w:pPr>
      <w:r>
        <w:rPr>
          <w:rFonts w:ascii="Times New Roman" w:hAnsi="Times New Roman" w:cs="Times New Roman"/>
          <w:sz w:val="28"/>
          <w:szCs w:val="28"/>
          <w:lang w:val="az-Latn-AZ"/>
        </w:rPr>
        <w:t xml:space="preserve">Araşdırmalardan məlum </w:t>
      </w:r>
      <w:r w:rsidR="00C97CE0" w:rsidRPr="00536A04">
        <w:rPr>
          <w:rFonts w:ascii="Times New Roman" w:hAnsi="Times New Roman" w:cs="Times New Roman"/>
          <w:sz w:val="28"/>
          <w:szCs w:val="28"/>
          <w:lang w:val="az-Latn-AZ"/>
        </w:rPr>
        <w:t>ki, 2005-ci illə müqаyisədə 201</w:t>
      </w:r>
      <w:r w:rsidR="004A00F6" w:rsidRPr="00536A04">
        <w:rPr>
          <w:rFonts w:ascii="Times New Roman" w:hAnsi="Times New Roman" w:cs="Times New Roman"/>
          <w:sz w:val="28"/>
          <w:szCs w:val="28"/>
          <w:lang w:val="az-Latn-AZ"/>
        </w:rPr>
        <w:t>5</w:t>
      </w:r>
      <w:r w:rsidR="00C97CE0" w:rsidRPr="00536A04">
        <w:rPr>
          <w:rFonts w:ascii="Times New Roman" w:hAnsi="Times New Roman" w:cs="Times New Roman"/>
          <w:sz w:val="28"/>
          <w:szCs w:val="28"/>
          <w:lang w:val="az-Latn-AZ"/>
        </w:rPr>
        <w:t>-c</w:t>
      </w:r>
      <w:r>
        <w:rPr>
          <w:rFonts w:ascii="Times New Roman" w:hAnsi="Times New Roman" w:cs="Times New Roman"/>
          <w:sz w:val="28"/>
          <w:szCs w:val="28"/>
          <w:lang w:val="az-Latn-AZ"/>
        </w:rPr>
        <w:t>i</w:t>
      </w:r>
      <w:r w:rsidR="00C97CE0" w:rsidRPr="00536A04">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taxılın</w:t>
      </w:r>
      <w:r w:rsidR="00C97CE0" w:rsidRPr="00536A04">
        <w:rPr>
          <w:rFonts w:ascii="Times New Roman" w:hAnsi="Times New Roman" w:cs="Times New Roman"/>
          <w:sz w:val="28"/>
          <w:szCs w:val="28"/>
          <w:lang w:val="az-Latn-AZ"/>
        </w:rPr>
        <w:t xml:space="preserve"> ümumi yığımı </w:t>
      </w:r>
      <w:r w:rsidR="004A00F6" w:rsidRPr="00536A04">
        <w:rPr>
          <w:rFonts w:ascii="Times New Roman" w:hAnsi="Times New Roman" w:cs="Times New Roman"/>
          <w:sz w:val="28"/>
          <w:szCs w:val="28"/>
          <w:lang w:val="az-Latn-AZ"/>
        </w:rPr>
        <w:t>1</w:t>
      </w:r>
      <w:r>
        <w:rPr>
          <w:rFonts w:ascii="Times New Roman" w:hAnsi="Times New Roman" w:cs="Times New Roman"/>
          <w:sz w:val="28"/>
          <w:szCs w:val="28"/>
          <w:lang w:val="az-Latn-AZ"/>
        </w:rPr>
        <w:t>6</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2</w:t>
      </w:r>
      <w:r w:rsidR="004A00F6"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şəkər çuğunduru</w:t>
      </w:r>
      <w:r>
        <w:rPr>
          <w:rFonts w:ascii="Times New Roman" w:hAnsi="Times New Roman" w:cs="Times New Roman"/>
          <w:sz w:val="28"/>
          <w:szCs w:val="28"/>
          <w:lang w:val="az-Latn-AZ"/>
        </w:rPr>
        <w:t>nun</w:t>
      </w:r>
      <w:r w:rsidR="00C97CE0" w:rsidRPr="00536A04">
        <w:rPr>
          <w:rFonts w:ascii="Times New Roman" w:hAnsi="Times New Roman" w:cs="Times New Roman"/>
          <w:sz w:val="28"/>
          <w:szCs w:val="28"/>
          <w:lang w:val="az-Latn-AZ"/>
        </w:rPr>
        <w:t xml:space="preserve"> </w:t>
      </w:r>
      <w:r w:rsidR="004A00F6" w:rsidRPr="00536A04">
        <w:rPr>
          <w:rFonts w:ascii="Times New Roman" w:hAnsi="Times New Roman" w:cs="Times New Roman"/>
          <w:sz w:val="28"/>
          <w:szCs w:val="28"/>
          <w:lang w:val="az-Latn-AZ"/>
        </w:rPr>
        <w:t>2</w:t>
      </w:r>
      <w:r>
        <w:rPr>
          <w:rFonts w:ascii="Times New Roman" w:hAnsi="Times New Roman" w:cs="Times New Roman"/>
          <w:sz w:val="28"/>
          <w:szCs w:val="28"/>
          <w:lang w:val="az-Latn-AZ"/>
        </w:rPr>
        <w:t>0</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9</w:t>
      </w:r>
      <w:r w:rsidR="004A00F6" w:rsidRPr="00536A04">
        <w:rPr>
          <w:rFonts w:ascii="Times New Roman" w:hAnsi="Times New Roman" w:cs="Times New Roman"/>
          <w:sz w:val="28"/>
          <w:szCs w:val="28"/>
          <w:lang w:val="az-Latn-AZ"/>
        </w:rPr>
        <w:t>%</w:t>
      </w:r>
      <w:r w:rsidR="00C97CE0" w:rsidRPr="00536A04">
        <w:rPr>
          <w:rFonts w:ascii="Times New Roman" w:hAnsi="Times New Roman" w:cs="Times New Roman"/>
          <w:sz w:val="28"/>
          <w:szCs w:val="28"/>
          <w:lang w:val="az-Latn-AZ"/>
        </w:rPr>
        <w:t>, üzüm</w:t>
      </w:r>
      <w:r>
        <w:rPr>
          <w:rFonts w:ascii="Times New Roman" w:hAnsi="Times New Roman" w:cs="Times New Roman"/>
          <w:sz w:val="28"/>
          <w:szCs w:val="28"/>
          <w:lang w:val="az-Latn-AZ"/>
        </w:rPr>
        <w:t>ün</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39,9</w:t>
      </w:r>
      <w:r w:rsidR="004A00F6"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w:t>
      </w:r>
      <w:r w:rsidRPr="00842D7B">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pаmbığın ümumi yığımı isə </w:t>
      </w:r>
      <w:r>
        <w:rPr>
          <w:rFonts w:ascii="Times New Roman" w:hAnsi="Times New Roman" w:cs="Times New Roman"/>
          <w:sz w:val="28"/>
          <w:szCs w:val="28"/>
          <w:lang w:val="az-Latn-AZ"/>
        </w:rPr>
        <w:t>2</w:t>
      </w:r>
      <w:r w:rsidRPr="00536A04">
        <w:rPr>
          <w:rFonts w:ascii="Times New Roman" w:hAnsi="Times New Roman" w:cs="Times New Roman"/>
          <w:sz w:val="28"/>
          <w:szCs w:val="28"/>
          <w:lang w:val="az-Latn-AZ"/>
        </w:rPr>
        <w:t>,4</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w:t>
      </w:r>
      <w:r>
        <w:rPr>
          <w:rFonts w:ascii="Times New Roman" w:hAnsi="Times New Roman" w:cs="Times New Roman"/>
          <w:sz w:val="28"/>
          <w:szCs w:val="28"/>
          <w:lang w:val="az-Latn-AZ"/>
        </w:rPr>
        <w:t>,</w:t>
      </w:r>
      <w:r w:rsidR="00C97CE0" w:rsidRPr="00536A04">
        <w:rPr>
          <w:rFonts w:ascii="Times New Roman" w:hAnsi="Times New Roman" w:cs="Times New Roman"/>
          <w:sz w:val="28"/>
          <w:szCs w:val="28"/>
          <w:lang w:val="az-Latn-AZ"/>
        </w:rPr>
        <w:t xml:space="preserve"> tərəvəz</w:t>
      </w:r>
      <w:r>
        <w:rPr>
          <w:rFonts w:ascii="Times New Roman" w:hAnsi="Times New Roman" w:cs="Times New Roman"/>
          <w:sz w:val="28"/>
          <w:szCs w:val="28"/>
          <w:lang w:val="az-Latn-AZ"/>
        </w:rPr>
        <w:t>in</w:t>
      </w:r>
      <w:r w:rsidR="00C97CE0" w:rsidRPr="00536A04">
        <w:rPr>
          <w:rFonts w:ascii="Times New Roman" w:hAnsi="Times New Roman" w:cs="Times New Roman"/>
          <w:sz w:val="28"/>
          <w:szCs w:val="28"/>
          <w:lang w:val="az-Latn-AZ"/>
        </w:rPr>
        <w:t xml:space="preserve"> </w:t>
      </w:r>
      <w:r w:rsidR="004A00F6" w:rsidRPr="00536A04">
        <w:rPr>
          <w:rFonts w:ascii="Times New Roman" w:hAnsi="Times New Roman" w:cs="Times New Roman"/>
          <w:sz w:val="28"/>
          <w:szCs w:val="28"/>
          <w:lang w:val="az-Latn-AZ"/>
        </w:rPr>
        <w:t>1</w:t>
      </w:r>
      <w:r>
        <w:rPr>
          <w:rFonts w:ascii="Times New Roman" w:hAnsi="Times New Roman" w:cs="Times New Roman"/>
          <w:sz w:val="28"/>
          <w:szCs w:val="28"/>
          <w:lang w:val="az-Latn-AZ"/>
        </w:rPr>
        <w:t>3</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0</w:t>
      </w:r>
      <w:r w:rsidR="004A00F6"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bostan</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məhsullarının məhsuldarlığı isə</w:t>
      </w:r>
      <w:r w:rsidR="00C97CE0" w:rsidRPr="00536A04">
        <w:rPr>
          <w:rFonts w:ascii="Times New Roman" w:hAnsi="Times New Roman" w:cs="Times New Roman"/>
          <w:sz w:val="28"/>
          <w:szCs w:val="28"/>
          <w:lang w:val="az-Latn-AZ"/>
        </w:rPr>
        <w:t xml:space="preserve"> </w:t>
      </w:r>
      <w:r w:rsidR="00F24F66" w:rsidRPr="00536A04">
        <w:rPr>
          <w:rFonts w:ascii="Times New Roman" w:hAnsi="Times New Roman" w:cs="Times New Roman"/>
          <w:sz w:val="28"/>
          <w:szCs w:val="28"/>
          <w:lang w:val="az-Latn-AZ"/>
        </w:rPr>
        <w:t>4</w:t>
      </w:r>
      <w:r>
        <w:rPr>
          <w:rFonts w:ascii="Times New Roman" w:hAnsi="Times New Roman" w:cs="Times New Roman"/>
          <w:sz w:val="28"/>
          <w:szCs w:val="28"/>
          <w:lang w:val="az-Latn-AZ"/>
        </w:rPr>
        <w:t>4</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1</w:t>
      </w:r>
      <w:r w:rsidR="00F24F66"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w:t>
      </w:r>
      <w:r w:rsidR="00F24F66" w:rsidRPr="00536A04">
        <w:rPr>
          <w:rFonts w:ascii="Times New Roman" w:hAnsi="Times New Roman" w:cs="Times New Roman"/>
          <w:sz w:val="28"/>
          <w:szCs w:val="28"/>
          <w:lang w:val="az-Latn-AZ"/>
        </w:rPr>
        <w:t>,</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art</w:t>
      </w:r>
      <w:r w:rsidR="00C97CE0" w:rsidRPr="00536A04">
        <w:rPr>
          <w:rFonts w:ascii="Times New Roman" w:hAnsi="Times New Roman" w:cs="Times New Roman"/>
          <w:sz w:val="28"/>
          <w:szCs w:val="28"/>
          <w:lang w:val="az-Latn-AZ"/>
        </w:rPr>
        <w:t>mış,</w:t>
      </w:r>
      <w:r>
        <w:rPr>
          <w:rFonts w:ascii="Times New Roman" w:hAnsi="Times New Roman" w:cs="Times New Roman"/>
          <w:sz w:val="28"/>
          <w:szCs w:val="28"/>
          <w:lang w:val="az-Latn-AZ"/>
        </w:rPr>
        <w:t xml:space="preserve"> diğər məhsullardan meyvə</w:t>
      </w:r>
      <w:r w:rsidR="00EA05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 giləmeyvənin məhsuldarlığı</w:t>
      </w:r>
      <w:r w:rsidR="00BF0D69">
        <w:rPr>
          <w:rFonts w:ascii="Times New Roman" w:hAnsi="Times New Roman" w:cs="Times New Roman"/>
          <w:sz w:val="28"/>
          <w:szCs w:val="28"/>
          <w:lang w:val="az-Latn-AZ"/>
        </w:rPr>
        <w:t xml:space="preserve"> </w:t>
      </w:r>
      <w:r w:rsidR="00FC6E9D">
        <w:rPr>
          <w:rFonts w:ascii="Times New Roman" w:hAnsi="Times New Roman" w:cs="Times New Roman"/>
          <w:sz w:val="28"/>
          <w:szCs w:val="28"/>
          <w:lang w:val="az-Latn-AZ"/>
        </w:rPr>
        <w:t>2,0%,tütünün məhsuldarlığı</w:t>
      </w:r>
      <w:r>
        <w:rPr>
          <w:rFonts w:ascii="Times New Roman" w:hAnsi="Times New Roman" w:cs="Times New Roman"/>
          <w:sz w:val="28"/>
          <w:szCs w:val="28"/>
          <w:lang w:val="az-Latn-AZ"/>
        </w:rPr>
        <w:t xml:space="preserve">  </w:t>
      </w:r>
      <w:r w:rsidR="00FC6E9D">
        <w:rPr>
          <w:rFonts w:ascii="Times New Roman" w:hAnsi="Times New Roman" w:cs="Times New Roman"/>
          <w:sz w:val="28"/>
          <w:szCs w:val="28"/>
          <w:lang w:val="az-Latn-AZ"/>
        </w:rPr>
        <w:t xml:space="preserve">isə </w:t>
      </w:r>
      <w:r>
        <w:rPr>
          <w:rFonts w:ascii="Times New Roman" w:hAnsi="Times New Roman" w:cs="Times New Roman"/>
          <w:sz w:val="28"/>
          <w:szCs w:val="28"/>
          <w:lang w:val="az-Latn-AZ"/>
        </w:rPr>
        <w:t>2</w:t>
      </w:r>
      <w:r w:rsidR="00F24F66" w:rsidRPr="00536A04">
        <w:rPr>
          <w:rFonts w:ascii="Times New Roman" w:hAnsi="Times New Roman" w:cs="Times New Roman"/>
          <w:sz w:val="28"/>
          <w:szCs w:val="28"/>
          <w:lang w:val="az-Latn-AZ"/>
        </w:rPr>
        <w:t>,</w:t>
      </w:r>
      <w:r w:rsidR="00FC6E9D">
        <w:rPr>
          <w:rFonts w:ascii="Times New Roman" w:hAnsi="Times New Roman" w:cs="Times New Roman"/>
          <w:sz w:val="28"/>
          <w:szCs w:val="28"/>
          <w:lang w:val="az-Latn-AZ"/>
        </w:rPr>
        <w:t xml:space="preserve">3 </w:t>
      </w:r>
      <w:r w:rsidR="00F24F66"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аzаlmışdır.</w:t>
      </w:r>
      <w:r>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201</w:t>
      </w:r>
      <w:r w:rsidR="00F24F66" w:rsidRPr="00536A04">
        <w:rPr>
          <w:rFonts w:ascii="Times New Roman" w:hAnsi="Times New Roman" w:cs="Times New Roman"/>
          <w:sz w:val="28"/>
          <w:szCs w:val="28"/>
          <w:lang w:val="az-Latn-AZ"/>
        </w:rPr>
        <w:t>5</w:t>
      </w:r>
      <w:r w:rsidR="00C97CE0" w:rsidRPr="00536A04">
        <w:rPr>
          <w:rFonts w:ascii="Times New Roman" w:hAnsi="Times New Roman" w:cs="Times New Roman"/>
          <w:sz w:val="28"/>
          <w:szCs w:val="28"/>
          <w:lang w:val="az-Latn-AZ"/>
        </w:rPr>
        <w:t xml:space="preserve">-cü ildə ölkə üzrə </w:t>
      </w:r>
      <w:r w:rsidR="00F24F66" w:rsidRPr="00536A04">
        <w:rPr>
          <w:rFonts w:ascii="Times New Roman" w:hAnsi="Times New Roman" w:cs="Times New Roman"/>
          <w:sz w:val="28"/>
          <w:szCs w:val="28"/>
          <w:lang w:val="az-Latn-AZ"/>
        </w:rPr>
        <w:t xml:space="preserve">2999,4 </w:t>
      </w:r>
      <w:r w:rsidR="00C97CE0" w:rsidRPr="00536A04">
        <w:rPr>
          <w:rFonts w:ascii="Times New Roman" w:hAnsi="Times New Roman" w:cs="Times New Roman"/>
          <w:sz w:val="28"/>
          <w:szCs w:val="28"/>
          <w:lang w:val="az-Latn-AZ"/>
        </w:rPr>
        <w:t xml:space="preserve">min tоn </w:t>
      </w:r>
      <w:r w:rsidR="00FC6E9D">
        <w:rPr>
          <w:rFonts w:ascii="Times New Roman" w:hAnsi="Times New Roman" w:cs="Times New Roman"/>
          <w:sz w:val="28"/>
          <w:szCs w:val="28"/>
          <w:lang w:val="az-Latn-AZ"/>
        </w:rPr>
        <w:t>taxıl</w:t>
      </w:r>
      <w:r w:rsidR="00C97CE0" w:rsidRPr="00536A04">
        <w:rPr>
          <w:rFonts w:ascii="Times New Roman" w:hAnsi="Times New Roman" w:cs="Times New Roman"/>
          <w:sz w:val="28"/>
          <w:szCs w:val="28"/>
          <w:lang w:val="az-Latn-AZ"/>
        </w:rPr>
        <w:t>,</w:t>
      </w:r>
      <w:r w:rsidR="00FC6E9D" w:rsidRPr="00FC6E9D">
        <w:rPr>
          <w:rFonts w:ascii="Times New Roman" w:hAnsi="Times New Roman" w:cs="Times New Roman"/>
          <w:sz w:val="28"/>
          <w:szCs w:val="28"/>
          <w:lang w:val="az-Latn-AZ"/>
        </w:rPr>
        <w:t xml:space="preserve"> </w:t>
      </w:r>
      <w:r w:rsidR="00FC6E9D" w:rsidRPr="00536A04">
        <w:rPr>
          <w:rFonts w:ascii="Times New Roman" w:hAnsi="Times New Roman" w:cs="Times New Roman"/>
          <w:sz w:val="28"/>
          <w:szCs w:val="28"/>
          <w:lang w:val="az-Latn-AZ"/>
        </w:rPr>
        <w:t>839,8</w:t>
      </w:r>
      <w:r w:rsidR="00FC6E9D">
        <w:rPr>
          <w:rFonts w:ascii="Times New Roman" w:hAnsi="Times New Roman" w:cs="Times New Roman"/>
          <w:sz w:val="28"/>
          <w:szCs w:val="28"/>
          <w:lang w:val="az-Latn-AZ"/>
        </w:rPr>
        <w:t xml:space="preserve"> min ton kartof, </w:t>
      </w:r>
      <w:r w:rsidR="00C97CE0" w:rsidRPr="00536A04">
        <w:rPr>
          <w:rFonts w:ascii="Times New Roman" w:hAnsi="Times New Roman" w:cs="Times New Roman"/>
          <w:sz w:val="28"/>
          <w:szCs w:val="28"/>
          <w:lang w:val="az-Latn-AZ"/>
        </w:rPr>
        <w:t xml:space="preserve"> </w:t>
      </w:r>
      <w:r w:rsidR="00F24F66" w:rsidRPr="00536A04">
        <w:rPr>
          <w:rFonts w:ascii="Times New Roman" w:hAnsi="Times New Roman" w:cs="Times New Roman"/>
          <w:sz w:val="28"/>
          <w:szCs w:val="28"/>
          <w:lang w:val="az-Latn-AZ"/>
        </w:rPr>
        <w:t>35,2</w:t>
      </w:r>
      <w:r w:rsidR="00D8648C">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min </w:t>
      </w:r>
      <w:r w:rsidR="00FC6E9D">
        <w:rPr>
          <w:rFonts w:ascii="Times New Roman" w:hAnsi="Times New Roman" w:cs="Times New Roman"/>
          <w:sz w:val="28"/>
          <w:szCs w:val="28"/>
          <w:lang w:val="az-Latn-AZ"/>
        </w:rPr>
        <w:t>ton pambıq</w:t>
      </w:r>
      <w:r w:rsidR="00C97CE0" w:rsidRPr="00536A04">
        <w:rPr>
          <w:rFonts w:ascii="Times New Roman" w:hAnsi="Times New Roman" w:cs="Times New Roman"/>
          <w:sz w:val="28"/>
          <w:szCs w:val="28"/>
          <w:lang w:val="az-Latn-AZ"/>
        </w:rPr>
        <w:t>,</w:t>
      </w:r>
      <w:r w:rsidR="00FC6E9D" w:rsidRPr="00FC6E9D">
        <w:rPr>
          <w:rFonts w:ascii="Times New Roman" w:hAnsi="Times New Roman" w:cs="Times New Roman"/>
          <w:sz w:val="28"/>
          <w:szCs w:val="28"/>
          <w:lang w:val="az-Latn-AZ"/>
        </w:rPr>
        <w:t xml:space="preserve"> </w:t>
      </w:r>
      <w:r w:rsidR="00FC6E9D" w:rsidRPr="00536A04">
        <w:rPr>
          <w:rFonts w:ascii="Times New Roman" w:hAnsi="Times New Roman" w:cs="Times New Roman"/>
          <w:sz w:val="28"/>
          <w:szCs w:val="28"/>
          <w:lang w:val="az-Latn-AZ"/>
        </w:rPr>
        <w:t xml:space="preserve">1275,3min </w:t>
      </w:r>
      <w:r w:rsidR="00FC6E9D">
        <w:rPr>
          <w:rFonts w:ascii="Times New Roman" w:hAnsi="Times New Roman" w:cs="Times New Roman"/>
          <w:sz w:val="28"/>
          <w:szCs w:val="28"/>
          <w:lang w:val="az-Latn-AZ"/>
        </w:rPr>
        <w:t>ton</w:t>
      </w:r>
      <w:r w:rsidR="00FC6E9D" w:rsidRPr="00536A04">
        <w:rPr>
          <w:rFonts w:ascii="Times New Roman" w:hAnsi="Times New Roman" w:cs="Times New Roman"/>
          <w:sz w:val="28"/>
          <w:szCs w:val="28"/>
          <w:lang w:val="az-Latn-AZ"/>
        </w:rPr>
        <w:t xml:space="preserve"> tərəvəz,</w:t>
      </w:r>
      <w:r w:rsidR="00FC6E9D">
        <w:rPr>
          <w:rFonts w:ascii="Times New Roman" w:hAnsi="Times New Roman" w:cs="Times New Roman"/>
          <w:sz w:val="28"/>
          <w:szCs w:val="28"/>
          <w:lang w:val="az-Latn-AZ"/>
        </w:rPr>
        <w:t xml:space="preserve"> </w:t>
      </w:r>
      <w:r w:rsidR="00F24F66" w:rsidRPr="00536A04">
        <w:rPr>
          <w:rFonts w:ascii="Times New Roman" w:hAnsi="Times New Roman" w:cs="Times New Roman"/>
          <w:sz w:val="28"/>
          <w:szCs w:val="28"/>
          <w:lang w:val="az-Latn-AZ"/>
        </w:rPr>
        <w:t>3,5</w:t>
      </w:r>
      <w:r w:rsidR="00FC6E9D">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min </w:t>
      </w:r>
      <w:r w:rsidR="00FC6E9D">
        <w:rPr>
          <w:rFonts w:ascii="Times New Roman" w:hAnsi="Times New Roman" w:cs="Times New Roman"/>
          <w:sz w:val="28"/>
          <w:szCs w:val="28"/>
          <w:lang w:val="az-Latn-AZ"/>
        </w:rPr>
        <w:t>ton</w:t>
      </w:r>
      <w:r w:rsidR="00C97CE0" w:rsidRPr="00536A04">
        <w:rPr>
          <w:rFonts w:ascii="Times New Roman" w:hAnsi="Times New Roman" w:cs="Times New Roman"/>
          <w:sz w:val="28"/>
          <w:szCs w:val="28"/>
          <w:lang w:val="az-Latn-AZ"/>
        </w:rPr>
        <w:t xml:space="preserve"> tütün,</w:t>
      </w:r>
      <w:r w:rsidR="00FC6E9D">
        <w:rPr>
          <w:rFonts w:ascii="Times New Roman" w:hAnsi="Times New Roman" w:cs="Times New Roman"/>
          <w:sz w:val="28"/>
          <w:szCs w:val="28"/>
          <w:lang w:val="az-Latn-AZ"/>
        </w:rPr>
        <w:t xml:space="preserve"> </w:t>
      </w:r>
      <w:r w:rsidR="0038627D" w:rsidRPr="00536A04">
        <w:rPr>
          <w:rFonts w:ascii="Times New Roman" w:hAnsi="Times New Roman" w:cs="Times New Roman"/>
          <w:sz w:val="28"/>
          <w:szCs w:val="28"/>
          <w:lang w:val="az-Latn-AZ"/>
        </w:rPr>
        <w:t xml:space="preserve">18,4 </w:t>
      </w:r>
      <w:r w:rsidR="00FC6E9D">
        <w:rPr>
          <w:rFonts w:ascii="Times New Roman" w:hAnsi="Times New Roman" w:cs="Times New Roman"/>
          <w:sz w:val="28"/>
          <w:szCs w:val="28"/>
          <w:lang w:val="az-Latn-AZ"/>
        </w:rPr>
        <w:t xml:space="preserve">min ton </w:t>
      </w:r>
      <w:r w:rsidR="00C97CE0" w:rsidRPr="00536A04">
        <w:rPr>
          <w:rFonts w:ascii="Times New Roman" w:hAnsi="Times New Roman" w:cs="Times New Roman"/>
          <w:sz w:val="28"/>
          <w:szCs w:val="28"/>
          <w:lang w:val="az-Latn-AZ"/>
        </w:rPr>
        <w:t>günəbахаn</w:t>
      </w:r>
      <w:r w:rsidR="00FC6E9D">
        <w:rPr>
          <w:rFonts w:ascii="Times New Roman" w:hAnsi="Times New Roman" w:cs="Times New Roman"/>
          <w:sz w:val="28"/>
          <w:szCs w:val="28"/>
          <w:lang w:val="az-Latn-AZ"/>
        </w:rPr>
        <w:t xml:space="preserve"> tumu</w:t>
      </w:r>
      <w:r w:rsidR="00C97CE0" w:rsidRPr="00536A04">
        <w:rPr>
          <w:rFonts w:ascii="Times New Roman" w:hAnsi="Times New Roman" w:cs="Times New Roman"/>
          <w:sz w:val="28"/>
          <w:szCs w:val="28"/>
          <w:lang w:val="az-Latn-AZ"/>
        </w:rPr>
        <w:t xml:space="preserve">, </w:t>
      </w:r>
      <w:r w:rsidR="0038627D" w:rsidRPr="00536A04">
        <w:rPr>
          <w:rFonts w:ascii="Times New Roman" w:hAnsi="Times New Roman" w:cs="Times New Roman"/>
          <w:sz w:val="28"/>
          <w:szCs w:val="28"/>
          <w:lang w:val="az-Latn-AZ"/>
        </w:rPr>
        <w:t>184,3</w:t>
      </w:r>
      <w:r w:rsidR="00FC6E9D">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min </w:t>
      </w:r>
      <w:r w:rsidR="00FC6E9D">
        <w:rPr>
          <w:rFonts w:ascii="Times New Roman" w:hAnsi="Times New Roman" w:cs="Times New Roman"/>
          <w:sz w:val="28"/>
          <w:szCs w:val="28"/>
          <w:lang w:val="az-Latn-AZ"/>
        </w:rPr>
        <w:t>ton</w:t>
      </w:r>
      <w:r w:rsidR="00C97CE0" w:rsidRPr="00536A04">
        <w:rPr>
          <w:rFonts w:ascii="Times New Roman" w:hAnsi="Times New Roman" w:cs="Times New Roman"/>
          <w:sz w:val="28"/>
          <w:szCs w:val="28"/>
          <w:lang w:val="az-Latn-AZ"/>
        </w:rPr>
        <w:t xml:space="preserve"> şəkər </w:t>
      </w:r>
      <w:r w:rsidR="00FC6E9D">
        <w:rPr>
          <w:rFonts w:ascii="Times New Roman" w:hAnsi="Times New Roman" w:cs="Times New Roman"/>
          <w:sz w:val="28"/>
          <w:szCs w:val="28"/>
          <w:lang w:val="az-Latn-AZ"/>
        </w:rPr>
        <w:t>çuğunduru</w:t>
      </w:r>
      <w:r w:rsidR="00C97CE0" w:rsidRPr="00536A04">
        <w:rPr>
          <w:rFonts w:ascii="Times New Roman" w:hAnsi="Times New Roman" w:cs="Times New Roman"/>
          <w:sz w:val="28"/>
          <w:szCs w:val="28"/>
          <w:lang w:val="az-Latn-AZ"/>
        </w:rPr>
        <w:t>,</w:t>
      </w:r>
      <w:r w:rsidR="00FC6E9D">
        <w:rPr>
          <w:rFonts w:ascii="Times New Roman" w:hAnsi="Times New Roman" w:cs="Times New Roman"/>
          <w:sz w:val="28"/>
          <w:szCs w:val="28"/>
          <w:lang w:val="az-Latn-AZ"/>
        </w:rPr>
        <w:t xml:space="preserve"> </w:t>
      </w:r>
      <w:r w:rsidR="005276A8" w:rsidRPr="00536A04">
        <w:rPr>
          <w:rFonts w:ascii="Times New Roman" w:hAnsi="Times New Roman" w:cs="Times New Roman"/>
          <w:sz w:val="28"/>
          <w:szCs w:val="28"/>
          <w:lang w:val="az-Latn-AZ"/>
        </w:rPr>
        <w:t>484,5</w:t>
      </w:r>
      <w:r w:rsidR="00C97CE0" w:rsidRPr="00536A04">
        <w:rPr>
          <w:rFonts w:ascii="Times New Roman" w:hAnsi="Times New Roman" w:cs="Times New Roman"/>
          <w:sz w:val="28"/>
          <w:szCs w:val="28"/>
          <w:lang w:val="az-Latn-AZ"/>
        </w:rPr>
        <w:t xml:space="preserve">min tоn bоstаn </w:t>
      </w:r>
      <w:r w:rsidR="00C97CE0" w:rsidRPr="00536A04">
        <w:rPr>
          <w:rFonts w:ascii="Times New Roman" w:hAnsi="Times New Roman" w:cs="Times New Roman"/>
          <w:sz w:val="28"/>
          <w:szCs w:val="28"/>
          <w:lang w:val="az-Latn-AZ"/>
        </w:rPr>
        <w:lastRenderedPageBreak/>
        <w:t>məhsullаrı,</w:t>
      </w:r>
      <w:r w:rsidR="00715C83" w:rsidRPr="00715C83">
        <w:rPr>
          <w:rFonts w:ascii="Times New Roman" w:hAnsi="Times New Roman" w:cs="Times New Roman"/>
          <w:sz w:val="28"/>
          <w:szCs w:val="28"/>
          <w:lang w:val="az-Latn-AZ"/>
        </w:rPr>
        <w:t xml:space="preserve"> </w:t>
      </w:r>
      <w:r w:rsidR="00715C83" w:rsidRPr="00536A04">
        <w:rPr>
          <w:rFonts w:ascii="Times New Roman" w:hAnsi="Times New Roman" w:cs="Times New Roman"/>
          <w:sz w:val="28"/>
          <w:szCs w:val="28"/>
          <w:lang w:val="az-Latn-AZ"/>
        </w:rPr>
        <w:t>0,58</w:t>
      </w:r>
      <w:r w:rsidR="00715C83">
        <w:rPr>
          <w:rFonts w:ascii="Times New Roman" w:hAnsi="Times New Roman" w:cs="Times New Roman"/>
          <w:sz w:val="28"/>
          <w:szCs w:val="28"/>
          <w:lang w:val="az-Latn-AZ"/>
        </w:rPr>
        <w:t xml:space="preserve"> min ton</w:t>
      </w:r>
      <w:r w:rsidR="00715C83" w:rsidRPr="00536A04">
        <w:rPr>
          <w:rFonts w:ascii="Times New Roman" w:hAnsi="Times New Roman" w:cs="Times New Roman"/>
          <w:sz w:val="28"/>
          <w:szCs w:val="28"/>
          <w:lang w:val="az-Latn-AZ"/>
        </w:rPr>
        <w:t xml:space="preserve"> çаy yаrpаğı</w:t>
      </w:r>
      <w:r w:rsidR="00715C83">
        <w:rPr>
          <w:rFonts w:ascii="Times New Roman" w:hAnsi="Times New Roman" w:cs="Times New Roman"/>
          <w:sz w:val="28"/>
          <w:szCs w:val="28"/>
          <w:lang w:val="az-Latn-AZ"/>
        </w:rPr>
        <w:t>,</w:t>
      </w:r>
      <w:r w:rsidR="00C97CE0" w:rsidRPr="00536A04">
        <w:rPr>
          <w:rFonts w:ascii="Times New Roman" w:hAnsi="Times New Roman" w:cs="Times New Roman"/>
          <w:sz w:val="28"/>
          <w:szCs w:val="28"/>
          <w:lang w:val="az-Latn-AZ"/>
        </w:rPr>
        <w:t xml:space="preserve"> </w:t>
      </w:r>
      <w:r w:rsidR="005276A8" w:rsidRPr="00536A04">
        <w:rPr>
          <w:rFonts w:ascii="Times New Roman" w:hAnsi="Times New Roman" w:cs="Times New Roman"/>
          <w:sz w:val="28"/>
          <w:szCs w:val="28"/>
          <w:lang w:val="az-Latn-AZ"/>
        </w:rPr>
        <w:t>886,5</w:t>
      </w:r>
      <w:r w:rsidR="00FC6E9D">
        <w:rPr>
          <w:rFonts w:ascii="Times New Roman" w:hAnsi="Times New Roman" w:cs="Times New Roman"/>
          <w:sz w:val="28"/>
          <w:szCs w:val="28"/>
          <w:lang w:val="az-Latn-AZ"/>
        </w:rPr>
        <w:t xml:space="preserve"> min ton meyvə</w:t>
      </w:r>
      <w:r w:rsidR="00C97CE0" w:rsidRPr="00536A04">
        <w:rPr>
          <w:rFonts w:ascii="Times New Roman" w:hAnsi="Times New Roman" w:cs="Times New Roman"/>
          <w:sz w:val="28"/>
          <w:szCs w:val="28"/>
          <w:lang w:val="az-Latn-AZ"/>
        </w:rPr>
        <w:t xml:space="preserve">, </w:t>
      </w:r>
      <w:r w:rsidR="005276A8" w:rsidRPr="00536A04">
        <w:rPr>
          <w:rFonts w:ascii="Times New Roman" w:hAnsi="Times New Roman" w:cs="Times New Roman"/>
          <w:sz w:val="28"/>
          <w:szCs w:val="28"/>
          <w:lang w:val="az-Latn-AZ"/>
        </w:rPr>
        <w:t>157,1</w:t>
      </w:r>
      <w:r w:rsidR="00FC6E9D">
        <w:rPr>
          <w:rFonts w:ascii="Times New Roman" w:hAnsi="Times New Roman" w:cs="Times New Roman"/>
          <w:sz w:val="28"/>
          <w:szCs w:val="28"/>
          <w:lang w:val="az-Latn-AZ"/>
        </w:rPr>
        <w:t xml:space="preserve"> </w:t>
      </w:r>
      <w:r w:rsidR="00715C83">
        <w:rPr>
          <w:rFonts w:ascii="Times New Roman" w:hAnsi="Times New Roman" w:cs="Times New Roman"/>
          <w:sz w:val="28"/>
          <w:szCs w:val="28"/>
          <w:lang w:val="az-Latn-AZ"/>
        </w:rPr>
        <w:t>min ton</w:t>
      </w:r>
      <w:r w:rsidR="00C97CE0" w:rsidRPr="00536A04">
        <w:rPr>
          <w:rFonts w:ascii="Times New Roman" w:hAnsi="Times New Roman" w:cs="Times New Roman"/>
          <w:sz w:val="28"/>
          <w:szCs w:val="28"/>
          <w:lang w:val="az-Latn-AZ"/>
        </w:rPr>
        <w:t xml:space="preserve"> üzüm,</w:t>
      </w:r>
      <w:r w:rsidR="00715C83">
        <w:rPr>
          <w:rFonts w:ascii="Times New Roman" w:hAnsi="Times New Roman" w:cs="Times New Roman"/>
          <w:sz w:val="28"/>
          <w:szCs w:val="28"/>
          <w:lang w:val="az-Latn-AZ"/>
        </w:rPr>
        <w:t>istehsal edilmişdir</w:t>
      </w:r>
      <w:r w:rsidR="00C97CE0" w:rsidRPr="00536A04">
        <w:rPr>
          <w:rFonts w:ascii="Times New Roman" w:hAnsi="Times New Roman" w:cs="Times New Roman"/>
          <w:sz w:val="28"/>
          <w:szCs w:val="28"/>
          <w:lang w:val="az-Latn-AZ"/>
        </w:rPr>
        <w:t>.</w:t>
      </w:r>
    </w:p>
    <w:p w:rsidR="00C97CE0" w:rsidRPr="00536A04" w:rsidRDefault="00715C83" w:rsidP="00374533">
      <w:pPr>
        <w:spacing w:after="0" w:line="360" w:lineRule="auto"/>
        <w:ind w:firstLine="709"/>
        <w:jc w:val="both"/>
        <w:rPr>
          <w:rFonts w:ascii="Times New Roman" w:hAnsi="Times New Roman" w:cs="Times New Roman"/>
          <w:i/>
          <w:color w:val="FF0000"/>
          <w:sz w:val="28"/>
          <w:szCs w:val="28"/>
          <w:u w:val="single"/>
          <w:lang w:val="az-Latn-AZ"/>
        </w:rPr>
      </w:pPr>
      <w:r>
        <w:rPr>
          <w:rFonts w:ascii="Times New Roman" w:hAnsi="Times New Roman" w:cs="Times New Roman"/>
          <w:sz w:val="28"/>
          <w:szCs w:val="28"/>
          <w:lang w:val="az-Latn-AZ"/>
        </w:rPr>
        <w:t xml:space="preserve">Tədqiqatlar göstərir ki, müvafiq dövrdə taxılın məhsuldarlığı </w:t>
      </w:r>
      <w:r w:rsidR="00C97CE0" w:rsidRPr="00536A04">
        <w:rPr>
          <w:rFonts w:ascii="Times New Roman" w:hAnsi="Times New Roman" w:cs="Times New Roman"/>
          <w:sz w:val="28"/>
          <w:szCs w:val="28"/>
          <w:lang w:val="az-Latn-AZ"/>
        </w:rPr>
        <w:t xml:space="preserve"> 2</w:t>
      </w:r>
      <w:r>
        <w:rPr>
          <w:rFonts w:ascii="Times New Roman" w:hAnsi="Times New Roman" w:cs="Times New Roman"/>
          <w:sz w:val="28"/>
          <w:szCs w:val="28"/>
          <w:lang w:val="az-Latn-AZ"/>
        </w:rPr>
        <w:t>7</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1</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sent</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ha</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dan</w:t>
      </w:r>
      <w:r w:rsidR="00C97CE0" w:rsidRPr="00536A04">
        <w:rPr>
          <w:rFonts w:ascii="Times New Roman" w:hAnsi="Times New Roman" w:cs="Times New Roman"/>
          <w:sz w:val="28"/>
          <w:szCs w:val="28"/>
          <w:lang w:val="az-Latn-AZ"/>
        </w:rPr>
        <w:t xml:space="preserve"> </w:t>
      </w:r>
      <w:r w:rsidR="003525DE" w:rsidRPr="00536A04">
        <w:rPr>
          <w:rFonts w:ascii="Times New Roman" w:hAnsi="Times New Roman" w:cs="Times New Roman"/>
          <w:sz w:val="28"/>
          <w:szCs w:val="28"/>
          <w:lang w:val="az-Latn-AZ"/>
        </w:rPr>
        <w:t>31,5</w:t>
      </w:r>
      <w:r>
        <w:rPr>
          <w:rFonts w:ascii="Times New Roman" w:hAnsi="Times New Roman" w:cs="Times New Roman"/>
          <w:sz w:val="28"/>
          <w:szCs w:val="28"/>
          <w:lang w:val="az-Latn-AZ"/>
        </w:rPr>
        <w:t xml:space="preserve"> sent</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ha</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dək</w:t>
      </w:r>
      <w:r w:rsidR="00C97CE0" w:rsidRPr="00536A04">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16</w:t>
      </w:r>
      <w:r w:rsidR="003525DE" w:rsidRPr="00536A04">
        <w:rPr>
          <w:rFonts w:ascii="Times New Roman" w:hAnsi="Times New Roman" w:cs="Times New Roman"/>
          <w:sz w:val="28"/>
          <w:szCs w:val="28"/>
          <w:lang w:val="az-Latn-AZ"/>
        </w:rPr>
        <w:t>,</w:t>
      </w:r>
      <w:r w:rsidR="00370667" w:rsidRPr="00536A04">
        <w:rPr>
          <w:rFonts w:ascii="Times New Roman" w:hAnsi="Times New Roman" w:cs="Times New Roman"/>
          <w:sz w:val="28"/>
          <w:szCs w:val="28"/>
          <w:lang w:val="az-Latn-AZ"/>
        </w:rPr>
        <w:t>2</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pambığın məhsuldarlığı </w:t>
      </w:r>
      <w:r w:rsidR="00C97CE0" w:rsidRPr="00536A04">
        <w:rPr>
          <w:rFonts w:ascii="Times New Roman" w:hAnsi="Times New Roman" w:cs="Times New Roman"/>
          <w:bCs/>
          <w:sz w:val="28"/>
          <w:szCs w:val="28"/>
          <w:lang w:val="az-Latn-AZ"/>
        </w:rPr>
        <w:t>1</w:t>
      </w:r>
      <w:r>
        <w:rPr>
          <w:rFonts w:ascii="Times New Roman" w:hAnsi="Times New Roman" w:cs="Times New Roman"/>
          <w:bCs/>
          <w:sz w:val="28"/>
          <w:szCs w:val="28"/>
          <w:lang w:val="az-Latn-AZ"/>
        </w:rPr>
        <w:t>7</w:t>
      </w:r>
      <w:r w:rsidR="00C97CE0" w:rsidRPr="00536A04">
        <w:rPr>
          <w:rFonts w:ascii="Times New Roman" w:hAnsi="Times New Roman" w:cs="Times New Roman"/>
          <w:bCs/>
          <w:sz w:val="28"/>
          <w:szCs w:val="28"/>
          <w:lang w:val="az-Latn-AZ"/>
        </w:rPr>
        <w:t>,</w:t>
      </w:r>
      <w:r>
        <w:rPr>
          <w:rFonts w:ascii="Times New Roman" w:hAnsi="Times New Roman" w:cs="Times New Roman"/>
          <w:bCs/>
          <w:sz w:val="28"/>
          <w:szCs w:val="28"/>
          <w:lang w:val="az-Latn-AZ"/>
        </w:rPr>
        <w:t>1</w:t>
      </w:r>
      <w:r w:rsidR="00C97CE0" w:rsidRPr="00536A04">
        <w:rPr>
          <w:rFonts w:ascii="Times New Roman" w:hAnsi="Times New Roman" w:cs="Times New Roman"/>
          <w:bCs/>
          <w:sz w:val="28"/>
          <w:szCs w:val="28"/>
          <w:lang w:val="az-Latn-AZ"/>
        </w:rPr>
        <w:t xml:space="preserve"> </w:t>
      </w:r>
      <w:r>
        <w:rPr>
          <w:rFonts w:ascii="Times New Roman" w:hAnsi="Times New Roman" w:cs="Times New Roman"/>
          <w:sz w:val="28"/>
          <w:szCs w:val="28"/>
          <w:lang w:val="az-Latn-AZ"/>
        </w:rPr>
        <w:t>sent</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ha</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dan</w:t>
      </w:r>
      <w:r w:rsidR="00C97CE0" w:rsidRPr="00536A04">
        <w:rPr>
          <w:rFonts w:ascii="Times New Roman" w:hAnsi="Times New Roman" w:cs="Times New Roman"/>
          <w:sz w:val="28"/>
          <w:szCs w:val="28"/>
          <w:lang w:val="az-Latn-AZ"/>
        </w:rPr>
        <w:t xml:space="preserve"> </w:t>
      </w:r>
      <w:r w:rsidR="003525DE" w:rsidRPr="00536A04">
        <w:rPr>
          <w:rFonts w:ascii="Times New Roman" w:hAnsi="Times New Roman" w:cs="Times New Roman"/>
          <w:sz w:val="28"/>
          <w:szCs w:val="28"/>
          <w:lang w:val="az-Latn-AZ"/>
        </w:rPr>
        <w:t xml:space="preserve">18,8 </w:t>
      </w:r>
      <w:r>
        <w:rPr>
          <w:rFonts w:ascii="Times New Roman" w:hAnsi="Times New Roman" w:cs="Times New Roman"/>
          <w:sz w:val="28"/>
          <w:szCs w:val="28"/>
          <w:lang w:val="az-Latn-AZ"/>
        </w:rPr>
        <w:t>sent</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ha</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dək</w:t>
      </w:r>
      <w:r w:rsidR="00C97CE0"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9</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9</w:t>
      </w:r>
      <w:r w:rsidR="00370667"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F27848" w:rsidRPr="00536A04">
        <w:rPr>
          <w:rFonts w:ascii="Times New Roman" w:hAnsi="Times New Roman" w:cs="Times New Roman"/>
          <w:sz w:val="28"/>
          <w:szCs w:val="28"/>
          <w:lang w:val="az-Latn-AZ"/>
        </w:rPr>
        <w:t>tərəvəzin məhsuldаrlığı 1</w:t>
      </w:r>
      <w:r>
        <w:rPr>
          <w:rFonts w:ascii="Times New Roman" w:hAnsi="Times New Roman" w:cs="Times New Roman"/>
          <w:sz w:val="28"/>
          <w:szCs w:val="28"/>
          <w:lang w:val="az-Latn-AZ"/>
        </w:rPr>
        <w:t>39,1</w:t>
      </w:r>
      <w:r w:rsidR="00F27848" w:rsidRPr="00536A04">
        <w:rPr>
          <w:rFonts w:ascii="Times New Roman" w:hAnsi="Times New Roman" w:cs="Times New Roman"/>
          <w:sz w:val="28"/>
          <w:szCs w:val="28"/>
          <w:lang w:val="az-Latn-AZ"/>
        </w:rPr>
        <w:t xml:space="preserve"> </w:t>
      </w:r>
      <w:r w:rsidR="00F27848" w:rsidRPr="009F0372">
        <w:rPr>
          <w:rFonts w:ascii="Times New Roman" w:hAnsi="Times New Roman" w:cs="Times New Roman"/>
          <w:sz w:val="28"/>
          <w:szCs w:val="28"/>
          <w:lang w:val="az-Latn-AZ"/>
        </w:rPr>
        <w:t>sеnt/hа-dаn 158</w:t>
      </w:r>
      <w:r w:rsidRPr="009F0372">
        <w:rPr>
          <w:rFonts w:ascii="Times New Roman" w:hAnsi="Times New Roman" w:cs="Times New Roman"/>
          <w:sz w:val="28"/>
          <w:szCs w:val="28"/>
          <w:lang w:val="az-Latn-AZ"/>
        </w:rPr>
        <w:t>,0</w:t>
      </w:r>
      <w:r w:rsidR="00F27848" w:rsidRPr="009F0372">
        <w:rPr>
          <w:rFonts w:ascii="Times New Roman" w:hAnsi="Times New Roman" w:cs="Times New Roman"/>
          <w:sz w:val="28"/>
          <w:szCs w:val="28"/>
          <w:lang w:val="az-Latn-AZ"/>
        </w:rPr>
        <w:t xml:space="preserve"> </w:t>
      </w:r>
      <w:r w:rsidR="009F0372" w:rsidRPr="009F0372">
        <w:rPr>
          <w:rFonts w:ascii="Times New Roman" w:hAnsi="Times New Roman" w:cs="Times New Roman"/>
          <w:sz w:val="28"/>
          <w:szCs w:val="28"/>
          <w:lang w:val="az-Latn-AZ"/>
        </w:rPr>
        <w:t>sent</w:t>
      </w:r>
      <w:r w:rsidR="00F27848" w:rsidRPr="009F0372">
        <w:rPr>
          <w:rFonts w:ascii="Times New Roman" w:hAnsi="Times New Roman" w:cs="Times New Roman"/>
          <w:sz w:val="28"/>
          <w:szCs w:val="28"/>
          <w:lang w:val="az-Latn-AZ"/>
        </w:rPr>
        <w:t>/hа-</w:t>
      </w:r>
      <w:r w:rsidR="009F0372" w:rsidRPr="009F0372">
        <w:rPr>
          <w:rFonts w:ascii="Times New Roman" w:hAnsi="Times New Roman" w:cs="Times New Roman"/>
          <w:sz w:val="28"/>
          <w:szCs w:val="28"/>
          <w:lang w:val="az-Latn-AZ"/>
        </w:rPr>
        <w:t xml:space="preserve">dək </w:t>
      </w:r>
      <w:r w:rsidR="00F27848" w:rsidRPr="009F0372">
        <w:rPr>
          <w:rFonts w:ascii="Times New Roman" w:hAnsi="Times New Roman" w:cs="Times New Roman"/>
          <w:sz w:val="28"/>
          <w:szCs w:val="28"/>
          <w:lang w:val="az-Latn-AZ"/>
        </w:rPr>
        <w:t>1</w:t>
      </w:r>
      <w:r w:rsidR="009F0372" w:rsidRPr="009F0372">
        <w:rPr>
          <w:rFonts w:ascii="Times New Roman" w:hAnsi="Times New Roman" w:cs="Times New Roman"/>
          <w:sz w:val="28"/>
          <w:szCs w:val="28"/>
          <w:lang w:val="az-Latn-AZ"/>
        </w:rPr>
        <w:t>3</w:t>
      </w:r>
      <w:r w:rsidR="00F27848" w:rsidRPr="009F0372">
        <w:rPr>
          <w:rFonts w:ascii="Times New Roman" w:hAnsi="Times New Roman" w:cs="Times New Roman"/>
          <w:sz w:val="28"/>
          <w:szCs w:val="28"/>
          <w:lang w:val="az-Latn-AZ"/>
        </w:rPr>
        <w:t>,</w:t>
      </w:r>
      <w:r w:rsidR="009F0372" w:rsidRPr="009F0372">
        <w:rPr>
          <w:rFonts w:ascii="Times New Roman" w:hAnsi="Times New Roman" w:cs="Times New Roman"/>
          <w:sz w:val="28"/>
          <w:szCs w:val="28"/>
          <w:lang w:val="az-Latn-AZ"/>
        </w:rPr>
        <w:t>5</w:t>
      </w:r>
      <w:r w:rsidR="00F27848" w:rsidRPr="00536A04">
        <w:rPr>
          <w:rFonts w:ascii="Times New Roman" w:hAnsi="Times New Roman" w:cs="Times New Roman"/>
          <w:sz w:val="28"/>
          <w:szCs w:val="28"/>
          <w:lang w:val="az-Latn-AZ"/>
        </w:rPr>
        <w:t>%</w:t>
      </w:r>
      <w:r w:rsidR="009F0372">
        <w:rPr>
          <w:rFonts w:ascii="Times New Roman" w:hAnsi="Times New Roman" w:cs="Times New Roman"/>
          <w:sz w:val="28"/>
          <w:szCs w:val="28"/>
          <w:lang w:val="az-Latn-AZ"/>
        </w:rPr>
        <w:t xml:space="preserve"> </w:t>
      </w:r>
      <w:r w:rsidR="00370667" w:rsidRPr="00536A04">
        <w:rPr>
          <w:rFonts w:ascii="Times New Roman" w:hAnsi="Times New Roman" w:cs="Times New Roman"/>
          <w:sz w:val="28"/>
          <w:szCs w:val="28"/>
          <w:lang w:val="az-Latn-AZ"/>
        </w:rPr>
        <w:t>artmış,</w:t>
      </w:r>
      <w:r w:rsidR="009F0372">
        <w:rPr>
          <w:rFonts w:ascii="Times New Roman" w:hAnsi="Times New Roman" w:cs="Times New Roman"/>
          <w:sz w:val="28"/>
          <w:szCs w:val="28"/>
          <w:lang w:val="az-Latn-AZ"/>
        </w:rPr>
        <w:t xml:space="preserve"> bostan</w:t>
      </w:r>
      <w:r w:rsidR="00C97CE0" w:rsidRPr="00536A04">
        <w:rPr>
          <w:rFonts w:ascii="Times New Roman" w:hAnsi="Times New Roman" w:cs="Times New Roman"/>
          <w:sz w:val="28"/>
          <w:szCs w:val="28"/>
          <w:lang w:val="az-Latn-AZ"/>
        </w:rPr>
        <w:t xml:space="preserve"> </w:t>
      </w:r>
      <w:r w:rsidR="009F0372">
        <w:rPr>
          <w:rFonts w:ascii="Times New Roman" w:hAnsi="Times New Roman" w:cs="Times New Roman"/>
          <w:sz w:val="28"/>
          <w:szCs w:val="28"/>
          <w:lang w:val="az-Latn-AZ"/>
        </w:rPr>
        <w:t>məhsullarının</w:t>
      </w:r>
      <w:r w:rsidR="00C97CE0" w:rsidRPr="00536A04">
        <w:rPr>
          <w:rFonts w:ascii="Times New Roman" w:hAnsi="Times New Roman" w:cs="Times New Roman"/>
          <w:sz w:val="28"/>
          <w:szCs w:val="28"/>
          <w:lang w:val="az-Latn-AZ"/>
        </w:rPr>
        <w:t xml:space="preserve"> </w:t>
      </w:r>
      <w:r w:rsidR="009F0372">
        <w:rPr>
          <w:rFonts w:ascii="Times New Roman" w:hAnsi="Times New Roman" w:cs="Times New Roman"/>
          <w:sz w:val="28"/>
          <w:szCs w:val="28"/>
          <w:lang w:val="az-Latn-AZ"/>
        </w:rPr>
        <w:t>məhsuldarlığı</w:t>
      </w:r>
      <w:r w:rsidR="00C97CE0" w:rsidRPr="00536A04">
        <w:rPr>
          <w:rFonts w:ascii="Times New Roman" w:hAnsi="Times New Roman" w:cs="Times New Roman"/>
          <w:sz w:val="28"/>
          <w:szCs w:val="28"/>
          <w:lang w:val="az-Latn-AZ"/>
        </w:rPr>
        <w:t xml:space="preserve"> 12</w:t>
      </w:r>
      <w:r w:rsidR="00786162">
        <w:rPr>
          <w:rFonts w:ascii="Times New Roman" w:hAnsi="Times New Roman" w:cs="Times New Roman"/>
          <w:sz w:val="28"/>
          <w:szCs w:val="28"/>
          <w:lang w:val="az-Latn-AZ"/>
        </w:rPr>
        <w:t xml:space="preserve">0,9 </w:t>
      </w:r>
      <w:r w:rsidR="00C97CE0" w:rsidRPr="00536A04">
        <w:rPr>
          <w:rFonts w:ascii="Times New Roman" w:hAnsi="Times New Roman" w:cs="Times New Roman"/>
          <w:sz w:val="28"/>
          <w:szCs w:val="28"/>
          <w:lang w:val="az-Latn-AZ"/>
        </w:rPr>
        <w:t xml:space="preserve"> sеnt/hа-dаn </w:t>
      </w:r>
      <w:r w:rsidR="00C97CE0" w:rsidRPr="00536A04">
        <w:rPr>
          <w:rFonts w:ascii="Times New Roman" w:hAnsi="Times New Roman" w:cs="Times New Roman"/>
          <w:bCs/>
          <w:sz w:val="28"/>
          <w:szCs w:val="28"/>
          <w:lang w:val="az-Latn-AZ"/>
        </w:rPr>
        <w:t>1</w:t>
      </w:r>
      <w:r w:rsidR="00F27848" w:rsidRPr="00536A04">
        <w:rPr>
          <w:rFonts w:ascii="Times New Roman" w:hAnsi="Times New Roman" w:cs="Times New Roman"/>
          <w:bCs/>
          <w:sz w:val="28"/>
          <w:szCs w:val="28"/>
          <w:lang w:val="az-Latn-AZ"/>
        </w:rPr>
        <w:t>74</w:t>
      </w:r>
      <w:r w:rsidR="00786162">
        <w:rPr>
          <w:rFonts w:ascii="Times New Roman" w:hAnsi="Times New Roman" w:cs="Times New Roman"/>
          <w:bCs/>
          <w:sz w:val="28"/>
          <w:szCs w:val="28"/>
          <w:lang w:val="az-Latn-AZ"/>
        </w:rPr>
        <w:t>,0</w:t>
      </w:r>
      <w:r w:rsidR="00C97CE0" w:rsidRPr="00536A04">
        <w:rPr>
          <w:rFonts w:ascii="Times New Roman" w:hAnsi="Times New Roman" w:cs="Times New Roman"/>
          <w:sz w:val="28"/>
          <w:szCs w:val="28"/>
          <w:lang w:val="az-Latn-AZ"/>
        </w:rPr>
        <w:t xml:space="preserve"> </w:t>
      </w:r>
      <w:r w:rsidR="00786162">
        <w:rPr>
          <w:rFonts w:ascii="Times New Roman" w:hAnsi="Times New Roman" w:cs="Times New Roman"/>
          <w:sz w:val="28"/>
          <w:szCs w:val="28"/>
          <w:lang w:val="az-Latn-AZ"/>
        </w:rPr>
        <w:t>sent</w:t>
      </w:r>
      <w:r w:rsidR="00C97CE0"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ha-dək</w:t>
      </w:r>
      <w:r w:rsidR="00C97CE0" w:rsidRPr="00536A04">
        <w:rPr>
          <w:rFonts w:ascii="Times New Roman" w:hAnsi="Times New Roman" w:cs="Times New Roman"/>
          <w:sz w:val="28"/>
          <w:szCs w:val="28"/>
          <w:lang w:val="az-Latn-AZ"/>
        </w:rPr>
        <w:t xml:space="preserve"> </w:t>
      </w:r>
      <w:r w:rsidR="00F27848" w:rsidRPr="00536A04">
        <w:rPr>
          <w:rFonts w:ascii="Times New Roman" w:hAnsi="Times New Roman" w:cs="Times New Roman"/>
          <w:sz w:val="28"/>
          <w:szCs w:val="28"/>
          <w:lang w:val="az-Latn-AZ"/>
        </w:rPr>
        <w:t>43,</w:t>
      </w:r>
      <w:r w:rsidR="00786162">
        <w:rPr>
          <w:rFonts w:ascii="Times New Roman" w:hAnsi="Times New Roman" w:cs="Times New Roman"/>
          <w:sz w:val="28"/>
          <w:szCs w:val="28"/>
          <w:lang w:val="az-Latn-AZ"/>
        </w:rPr>
        <w:t>9</w:t>
      </w:r>
      <w:r w:rsidR="00C97CE0"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üzüm</w:t>
      </w:r>
      <w:r w:rsidR="00C97CE0" w:rsidRPr="00536A04">
        <w:rPr>
          <w:rFonts w:ascii="Times New Roman" w:hAnsi="Times New Roman" w:cs="Times New Roman"/>
          <w:sz w:val="28"/>
          <w:szCs w:val="28"/>
          <w:lang w:val="az-Latn-AZ"/>
        </w:rPr>
        <w:t xml:space="preserve"> 6</w:t>
      </w:r>
      <w:r w:rsidR="00786162">
        <w:rPr>
          <w:rFonts w:ascii="Times New Roman" w:hAnsi="Times New Roman" w:cs="Times New Roman"/>
          <w:sz w:val="28"/>
          <w:szCs w:val="28"/>
          <w:lang w:val="az-Latn-AZ"/>
        </w:rPr>
        <w:t>2</w:t>
      </w:r>
      <w:r w:rsidR="00C97CE0"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0 sent</w:t>
      </w:r>
      <w:r w:rsidR="00C97CE0"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ha</w:t>
      </w:r>
      <w:r w:rsidR="00C97CE0"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dan</w:t>
      </w:r>
      <w:r w:rsidR="00C97CE0"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bCs/>
          <w:sz w:val="28"/>
          <w:szCs w:val="28"/>
          <w:lang w:val="az-Latn-AZ"/>
        </w:rPr>
        <w:t>8</w:t>
      </w:r>
      <w:r w:rsidR="00F27848" w:rsidRPr="00536A04">
        <w:rPr>
          <w:rFonts w:ascii="Times New Roman" w:hAnsi="Times New Roman" w:cs="Times New Roman"/>
          <w:bCs/>
          <w:sz w:val="28"/>
          <w:szCs w:val="28"/>
          <w:lang w:val="az-Latn-AZ"/>
        </w:rPr>
        <w:t>6</w:t>
      </w:r>
      <w:r w:rsidR="00C97CE0" w:rsidRPr="00536A04">
        <w:rPr>
          <w:rFonts w:ascii="Times New Roman" w:hAnsi="Times New Roman" w:cs="Times New Roman"/>
          <w:bCs/>
          <w:sz w:val="28"/>
          <w:szCs w:val="28"/>
          <w:lang w:val="az-Latn-AZ"/>
        </w:rPr>
        <w:t>,</w:t>
      </w:r>
      <w:r w:rsidR="00F27848" w:rsidRPr="00536A04">
        <w:rPr>
          <w:rFonts w:ascii="Times New Roman" w:hAnsi="Times New Roman" w:cs="Times New Roman"/>
          <w:bCs/>
          <w:sz w:val="28"/>
          <w:szCs w:val="28"/>
          <w:lang w:val="az-Latn-AZ"/>
        </w:rPr>
        <w:t>6</w:t>
      </w:r>
      <w:r w:rsidR="00786162" w:rsidRPr="00786162">
        <w:rPr>
          <w:rFonts w:ascii="Times New Roman" w:hAnsi="Times New Roman" w:cs="Times New Roman"/>
          <w:sz w:val="28"/>
          <w:szCs w:val="28"/>
          <w:lang w:val="az-Latn-AZ"/>
        </w:rPr>
        <w:t xml:space="preserve"> </w:t>
      </w:r>
      <w:r w:rsidR="00BF15EC">
        <w:rPr>
          <w:rFonts w:ascii="Times New Roman" w:hAnsi="Times New Roman" w:cs="Times New Roman"/>
          <w:sz w:val="28"/>
          <w:szCs w:val="28"/>
          <w:lang w:val="az-Latn-AZ"/>
        </w:rPr>
        <w:t xml:space="preserve"> </w:t>
      </w:r>
      <w:r w:rsidR="00786162">
        <w:rPr>
          <w:rFonts w:ascii="Times New Roman" w:hAnsi="Times New Roman" w:cs="Times New Roman"/>
          <w:sz w:val="28"/>
          <w:szCs w:val="28"/>
          <w:lang w:val="az-Latn-AZ"/>
        </w:rPr>
        <w:t>sent</w:t>
      </w:r>
      <w:r w:rsidR="00786162"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ha-dək</w:t>
      </w:r>
      <w:r w:rsidR="00F27848" w:rsidRPr="00536A04">
        <w:rPr>
          <w:rFonts w:ascii="Times New Roman" w:hAnsi="Times New Roman" w:cs="Times New Roman"/>
          <w:bCs/>
          <w:sz w:val="28"/>
          <w:szCs w:val="28"/>
          <w:lang w:val="az-Latn-AZ"/>
        </w:rPr>
        <w:t xml:space="preserve"> </w:t>
      </w:r>
      <w:r w:rsidR="00786162">
        <w:rPr>
          <w:rFonts w:ascii="Times New Roman" w:hAnsi="Times New Roman" w:cs="Times New Roman"/>
          <w:sz w:val="28"/>
          <w:szCs w:val="28"/>
          <w:lang w:val="az-Latn-AZ"/>
        </w:rPr>
        <w:t>39</w:t>
      </w:r>
      <w:r w:rsidR="00F27848"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6</w:t>
      </w:r>
      <w:r w:rsidR="00F27848" w:rsidRPr="00536A04">
        <w:rPr>
          <w:rFonts w:ascii="Times New Roman" w:hAnsi="Times New Roman" w:cs="Times New Roman"/>
          <w:sz w:val="28"/>
          <w:szCs w:val="28"/>
          <w:lang w:val="az-Latn-AZ"/>
        </w:rPr>
        <w:t xml:space="preserve"> %</w:t>
      </w:r>
      <w:r w:rsidR="00786162">
        <w:rPr>
          <w:rFonts w:ascii="Times New Roman" w:hAnsi="Times New Roman" w:cs="Times New Roman"/>
          <w:sz w:val="28"/>
          <w:szCs w:val="28"/>
          <w:lang w:val="az-Latn-AZ"/>
        </w:rPr>
        <w:t>,</w:t>
      </w:r>
      <w:r w:rsidR="00BF15EC" w:rsidRPr="00BF15EC">
        <w:rPr>
          <w:rFonts w:ascii="Times New Roman" w:hAnsi="Times New Roman" w:cs="Times New Roman"/>
          <w:sz w:val="28"/>
          <w:szCs w:val="28"/>
          <w:lang w:val="az-Latn-AZ"/>
        </w:rPr>
        <w:t xml:space="preserve"> </w:t>
      </w:r>
      <w:r w:rsidR="00BF15EC" w:rsidRPr="00536A04">
        <w:rPr>
          <w:rFonts w:ascii="Times New Roman" w:hAnsi="Times New Roman" w:cs="Times New Roman"/>
          <w:sz w:val="28"/>
          <w:szCs w:val="28"/>
          <w:lang w:val="az-Latn-AZ"/>
        </w:rPr>
        <w:t xml:space="preserve">şəkər çuğundurunun </w:t>
      </w:r>
      <w:r w:rsidR="00BF15EC">
        <w:rPr>
          <w:rFonts w:ascii="Times New Roman" w:hAnsi="Times New Roman" w:cs="Times New Roman"/>
          <w:sz w:val="28"/>
          <w:szCs w:val="28"/>
          <w:lang w:val="az-Latn-AZ"/>
        </w:rPr>
        <w:t xml:space="preserve">məhsuldarlığı </w:t>
      </w:r>
      <w:r w:rsidR="00BF15EC" w:rsidRPr="00536A04">
        <w:rPr>
          <w:rFonts w:ascii="Times New Roman" w:hAnsi="Times New Roman" w:cs="Times New Roman"/>
          <w:sz w:val="28"/>
          <w:szCs w:val="28"/>
          <w:lang w:val="az-Latn-AZ"/>
        </w:rPr>
        <w:t>31</w:t>
      </w:r>
      <w:r w:rsidR="00BF15EC">
        <w:rPr>
          <w:rFonts w:ascii="Times New Roman" w:hAnsi="Times New Roman" w:cs="Times New Roman"/>
          <w:sz w:val="28"/>
          <w:szCs w:val="28"/>
          <w:lang w:val="az-Latn-AZ"/>
        </w:rPr>
        <w:t>4</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0 sent</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ha</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dan</w:t>
      </w:r>
      <w:r w:rsidR="00BF15EC" w:rsidRPr="00536A04">
        <w:rPr>
          <w:rFonts w:ascii="Times New Roman" w:hAnsi="Times New Roman" w:cs="Times New Roman"/>
          <w:sz w:val="28"/>
          <w:szCs w:val="28"/>
          <w:lang w:val="az-Latn-AZ"/>
        </w:rPr>
        <w:t xml:space="preserve"> </w:t>
      </w:r>
      <w:r w:rsidR="00BF15EC" w:rsidRPr="00536A04">
        <w:rPr>
          <w:rFonts w:ascii="Times New Roman" w:hAnsi="Times New Roman" w:cs="Times New Roman"/>
          <w:bCs/>
          <w:sz w:val="28"/>
          <w:szCs w:val="28"/>
          <w:lang w:val="az-Latn-AZ"/>
        </w:rPr>
        <w:t>380,0</w:t>
      </w:r>
      <w:r w:rsidR="00BF15EC">
        <w:rPr>
          <w:rFonts w:ascii="Times New Roman" w:hAnsi="Times New Roman" w:cs="Times New Roman"/>
          <w:bCs/>
          <w:sz w:val="28"/>
          <w:szCs w:val="28"/>
          <w:lang w:val="az-Latn-AZ"/>
        </w:rPr>
        <w:t xml:space="preserve"> </w:t>
      </w:r>
      <w:r w:rsidR="00BF15EC">
        <w:rPr>
          <w:rFonts w:ascii="Times New Roman" w:hAnsi="Times New Roman" w:cs="Times New Roman"/>
          <w:sz w:val="28"/>
          <w:szCs w:val="28"/>
          <w:lang w:val="az-Latn-AZ"/>
        </w:rPr>
        <w:t>sent</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ha</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 xml:space="preserve">dək </w:t>
      </w:r>
      <w:r w:rsidR="00BF15EC" w:rsidRPr="00536A04">
        <w:rPr>
          <w:rFonts w:ascii="Times New Roman" w:hAnsi="Times New Roman" w:cs="Times New Roman"/>
          <w:sz w:val="28"/>
          <w:szCs w:val="28"/>
          <w:lang w:val="az-Latn-AZ"/>
        </w:rPr>
        <w:t>21,</w:t>
      </w:r>
      <w:r w:rsidR="00BF15EC">
        <w:rPr>
          <w:rFonts w:ascii="Times New Roman" w:hAnsi="Times New Roman" w:cs="Times New Roman"/>
          <w:sz w:val="28"/>
          <w:szCs w:val="28"/>
          <w:lang w:val="az-Latn-AZ"/>
        </w:rPr>
        <w:t xml:space="preserve">0 </w:t>
      </w:r>
      <w:r w:rsidR="00BF15EC"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 </w:t>
      </w:r>
      <w:r w:rsidR="00786162">
        <w:rPr>
          <w:rFonts w:ascii="Times New Roman" w:hAnsi="Times New Roman" w:cs="Times New Roman"/>
          <w:sz w:val="28"/>
          <w:szCs w:val="28"/>
          <w:lang w:val="az-Latn-AZ"/>
        </w:rPr>
        <w:t xml:space="preserve">yaşıl çay yarpağı </w:t>
      </w:r>
      <w:r w:rsidR="00C97CE0" w:rsidRPr="00536A04">
        <w:rPr>
          <w:rFonts w:ascii="Times New Roman" w:hAnsi="Times New Roman" w:cs="Times New Roman"/>
          <w:sz w:val="28"/>
          <w:szCs w:val="28"/>
          <w:lang w:val="az-Latn-AZ"/>
        </w:rPr>
        <w:t>2,</w:t>
      </w:r>
      <w:r w:rsidR="00786162">
        <w:rPr>
          <w:rFonts w:ascii="Times New Roman" w:hAnsi="Times New Roman" w:cs="Times New Roman"/>
          <w:sz w:val="28"/>
          <w:szCs w:val="28"/>
          <w:lang w:val="az-Latn-AZ"/>
        </w:rPr>
        <w:t>6</w:t>
      </w:r>
      <w:r w:rsidR="00C97CE0" w:rsidRPr="00536A04">
        <w:rPr>
          <w:rFonts w:ascii="Times New Roman" w:hAnsi="Times New Roman" w:cs="Times New Roman"/>
          <w:sz w:val="28"/>
          <w:szCs w:val="28"/>
          <w:lang w:val="az-Latn-AZ"/>
        </w:rPr>
        <w:t xml:space="preserve"> sеnt/hа-dаn 1</w:t>
      </w:r>
      <w:r w:rsidR="00F27848" w:rsidRPr="00536A04">
        <w:rPr>
          <w:rFonts w:ascii="Times New Roman" w:hAnsi="Times New Roman" w:cs="Times New Roman"/>
          <w:sz w:val="28"/>
          <w:szCs w:val="28"/>
          <w:lang w:val="az-Latn-AZ"/>
        </w:rPr>
        <w:t>2</w:t>
      </w:r>
      <w:r w:rsidR="00C97CE0" w:rsidRPr="00536A04">
        <w:rPr>
          <w:rFonts w:ascii="Times New Roman" w:hAnsi="Times New Roman" w:cs="Times New Roman"/>
          <w:sz w:val="28"/>
          <w:szCs w:val="28"/>
          <w:lang w:val="az-Latn-AZ"/>
        </w:rPr>
        <w:t>,</w:t>
      </w:r>
      <w:r w:rsidR="00F27848" w:rsidRPr="00536A04">
        <w:rPr>
          <w:rFonts w:ascii="Times New Roman" w:hAnsi="Times New Roman" w:cs="Times New Roman"/>
          <w:sz w:val="28"/>
          <w:szCs w:val="28"/>
          <w:lang w:val="az-Latn-AZ"/>
        </w:rPr>
        <w:t>4</w:t>
      </w:r>
      <w:r w:rsidR="00C97CE0" w:rsidRPr="00536A04">
        <w:rPr>
          <w:rFonts w:ascii="Times New Roman" w:hAnsi="Times New Roman" w:cs="Times New Roman"/>
          <w:sz w:val="28"/>
          <w:szCs w:val="28"/>
          <w:lang w:val="az-Latn-AZ"/>
        </w:rPr>
        <w:t xml:space="preserve"> sеnt/hа-dək </w:t>
      </w:r>
      <w:r w:rsidR="00786162">
        <w:rPr>
          <w:rFonts w:ascii="Times New Roman" w:hAnsi="Times New Roman" w:cs="Times New Roman"/>
          <w:sz w:val="28"/>
          <w:szCs w:val="28"/>
          <w:lang w:val="az-Latn-AZ"/>
        </w:rPr>
        <w:t>4,7</w:t>
      </w:r>
      <w:r w:rsidR="00F27848" w:rsidRPr="00536A04">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dəfə yüksəlmişdir.</w:t>
      </w:r>
      <w:r w:rsidR="00BF15EC">
        <w:rPr>
          <w:rFonts w:ascii="Times New Roman" w:hAnsi="Times New Roman" w:cs="Times New Roman"/>
          <w:sz w:val="28"/>
          <w:szCs w:val="28"/>
          <w:lang w:val="az-Latn-AZ"/>
        </w:rPr>
        <w:t xml:space="preserve"> </w:t>
      </w:r>
      <w:r w:rsidR="00786162">
        <w:rPr>
          <w:rFonts w:ascii="Times New Roman" w:hAnsi="Times New Roman" w:cs="Times New Roman"/>
          <w:sz w:val="28"/>
          <w:szCs w:val="28"/>
          <w:lang w:val="az-Latn-AZ"/>
        </w:rPr>
        <w:t xml:space="preserve">Araşdırma </w:t>
      </w:r>
      <w:r w:rsidR="00F27848" w:rsidRPr="00536A04">
        <w:rPr>
          <w:rFonts w:ascii="Times New Roman" w:hAnsi="Times New Roman" w:cs="Times New Roman"/>
          <w:sz w:val="28"/>
          <w:szCs w:val="28"/>
          <w:lang w:val="az-Latn-AZ"/>
        </w:rPr>
        <w:t>dövr</w:t>
      </w:r>
      <w:r w:rsidR="00786162">
        <w:rPr>
          <w:rFonts w:ascii="Times New Roman" w:hAnsi="Times New Roman" w:cs="Times New Roman"/>
          <w:sz w:val="28"/>
          <w:szCs w:val="28"/>
          <w:lang w:val="az-Latn-AZ"/>
        </w:rPr>
        <w:t>ün</w:t>
      </w:r>
      <w:r w:rsidR="00F27848" w:rsidRPr="00536A04">
        <w:rPr>
          <w:rFonts w:ascii="Times New Roman" w:hAnsi="Times New Roman" w:cs="Times New Roman"/>
          <w:sz w:val="28"/>
          <w:szCs w:val="28"/>
          <w:lang w:val="az-Latn-AZ"/>
        </w:rPr>
        <w:t xml:space="preserve">də yalnız </w:t>
      </w:r>
      <w:r w:rsidR="00BF15EC">
        <w:rPr>
          <w:rFonts w:ascii="Times New Roman" w:hAnsi="Times New Roman" w:cs="Times New Roman"/>
          <w:sz w:val="28"/>
          <w:szCs w:val="28"/>
          <w:lang w:val="az-Latn-AZ"/>
        </w:rPr>
        <w:t xml:space="preserve">meyvə və giləmeyvə </w:t>
      </w:r>
      <w:r w:rsidR="00BF15EC" w:rsidRPr="00536A04">
        <w:rPr>
          <w:rFonts w:ascii="Times New Roman" w:hAnsi="Times New Roman" w:cs="Times New Roman"/>
          <w:sz w:val="28"/>
          <w:szCs w:val="28"/>
          <w:lang w:val="az-Latn-AZ"/>
        </w:rPr>
        <w:t xml:space="preserve"> 7</w:t>
      </w:r>
      <w:r w:rsidR="00BF15EC">
        <w:rPr>
          <w:rFonts w:ascii="Times New Roman" w:hAnsi="Times New Roman" w:cs="Times New Roman"/>
          <w:sz w:val="28"/>
          <w:szCs w:val="28"/>
          <w:lang w:val="az-Latn-AZ"/>
        </w:rPr>
        <w:t>4</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1</w:t>
      </w:r>
      <w:r w:rsidR="00BF15EC" w:rsidRPr="00536A04">
        <w:rPr>
          <w:rFonts w:ascii="Times New Roman" w:hAnsi="Times New Roman" w:cs="Times New Roman"/>
          <w:sz w:val="28"/>
          <w:szCs w:val="28"/>
          <w:lang w:val="az-Latn-AZ"/>
        </w:rPr>
        <w:t xml:space="preserve"> </w:t>
      </w:r>
      <w:r w:rsidR="00BF15EC">
        <w:rPr>
          <w:rFonts w:ascii="Times New Roman" w:hAnsi="Times New Roman" w:cs="Times New Roman"/>
          <w:sz w:val="28"/>
          <w:szCs w:val="28"/>
          <w:lang w:val="az-Latn-AZ"/>
        </w:rPr>
        <w:t>sent</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ha</w:t>
      </w:r>
      <w:r w:rsidR="00BF15EC" w:rsidRPr="00536A04">
        <w:rPr>
          <w:rFonts w:ascii="Times New Roman" w:hAnsi="Times New Roman" w:cs="Times New Roman"/>
          <w:sz w:val="28"/>
          <w:szCs w:val="28"/>
          <w:lang w:val="az-Latn-AZ"/>
        </w:rPr>
        <w:t>-</w:t>
      </w:r>
      <w:r w:rsidR="00BF15EC">
        <w:rPr>
          <w:rFonts w:ascii="Times New Roman" w:hAnsi="Times New Roman" w:cs="Times New Roman"/>
          <w:sz w:val="28"/>
          <w:szCs w:val="28"/>
          <w:lang w:val="az-Latn-AZ"/>
        </w:rPr>
        <w:t>dan</w:t>
      </w:r>
      <w:r w:rsidR="00BF15EC" w:rsidRPr="00536A04">
        <w:rPr>
          <w:rFonts w:ascii="Times New Roman" w:hAnsi="Times New Roman" w:cs="Times New Roman"/>
          <w:sz w:val="28"/>
          <w:szCs w:val="28"/>
          <w:lang w:val="az-Latn-AZ"/>
        </w:rPr>
        <w:t xml:space="preserve"> </w:t>
      </w:r>
      <w:r w:rsidR="00BF15EC" w:rsidRPr="00536A04">
        <w:rPr>
          <w:rFonts w:ascii="Times New Roman" w:hAnsi="Times New Roman" w:cs="Times New Roman"/>
          <w:bCs/>
          <w:sz w:val="28"/>
          <w:szCs w:val="28"/>
          <w:lang w:val="az-Latn-AZ"/>
        </w:rPr>
        <w:t xml:space="preserve">71,4 </w:t>
      </w:r>
      <w:r w:rsidR="00BF15EC" w:rsidRPr="00536A04">
        <w:rPr>
          <w:rFonts w:ascii="Times New Roman" w:hAnsi="Times New Roman" w:cs="Times New Roman"/>
          <w:sz w:val="28"/>
          <w:szCs w:val="28"/>
          <w:lang w:val="az-Latn-AZ"/>
        </w:rPr>
        <w:t>sеnt/hа-dək 3,</w:t>
      </w:r>
      <w:r w:rsidR="00BF15EC">
        <w:rPr>
          <w:rFonts w:ascii="Times New Roman" w:hAnsi="Times New Roman" w:cs="Times New Roman"/>
          <w:sz w:val="28"/>
          <w:szCs w:val="28"/>
          <w:lang w:val="az-Latn-AZ"/>
        </w:rPr>
        <w:t>7</w:t>
      </w:r>
      <w:r w:rsidR="00BF15EC" w:rsidRPr="00536A04">
        <w:rPr>
          <w:rFonts w:ascii="Times New Roman" w:hAnsi="Times New Roman" w:cs="Times New Roman"/>
          <w:sz w:val="28"/>
          <w:szCs w:val="28"/>
          <w:lang w:val="az-Latn-AZ"/>
        </w:rPr>
        <w:t xml:space="preserve"> % </w:t>
      </w:r>
      <w:r w:rsidR="00786162">
        <w:rPr>
          <w:rFonts w:ascii="Times New Roman" w:hAnsi="Times New Roman" w:cs="Times New Roman"/>
          <w:sz w:val="28"/>
          <w:szCs w:val="28"/>
          <w:lang w:val="az-Latn-AZ"/>
        </w:rPr>
        <w:t>kartofun</w:t>
      </w:r>
      <w:r w:rsidR="00F27848" w:rsidRPr="00536A04">
        <w:rPr>
          <w:rFonts w:ascii="Times New Roman" w:hAnsi="Times New Roman" w:cs="Times New Roman"/>
          <w:sz w:val="28"/>
          <w:szCs w:val="28"/>
          <w:lang w:val="az-Latn-AZ"/>
        </w:rPr>
        <w:t xml:space="preserve"> məhsuldаrlığı 14</w:t>
      </w:r>
      <w:r w:rsidR="00786162">
        <w:rPr>
          <w:rFonts w:ascii="Times New Roman" w:hAnsi="Times New Roman" w:cs="Times New Roman"/>
          <w:sz w:val="28"/>
          <w:szCs w:val="28"/>
          <w:lang w:val="az-Latn-AZ"/>
        </w:rPr>
        <w:t>8,8</w:t>
      </w:r>
      <w:r w:rsidR="00F27848" w:rsidRPr="00536A04">
        <w:rPr>
          <w:rFonts w:ascii="Times New Roman" w:hAnsi="Times New Roman" w:cs="Times New Roman"/>
          <w:sz w:val="28"/>
          <w:szCs w:val="28"/>
          <w:lang w:val="az-Latn-AZ"/>
        </w:rPr>
        <w:t xml:space="preserve"> sеnt/hа-dаn 136 sеnt/hа-dək </w:t>
      </w:r>
      <w:r w:rsidR="00786162">
        <w:rPr>
          <w:rFonts w:ascii="Times New Roman" w:hAnsi="Times New Roman" w:cs="Times New Roman"/>
          <w:sz w:val="28"/>
          <w:szCs w:val="28"/>
          <w:lang w:val="az-Latn-AZ"/>
        </w:rPr>
        <w:t>8</w:t>
      </w:r>
      <w:r w:rsidR="00F27848" w:rsidRPr="00536A04">
        <w:rPr>
          <w:rFonts w:ascii="Times New Roman" w:hAnsi="Times New Roman" w:cs="Times New Roman"/>
          <w:sz w:val="28"/>
          <w:szCs w:val="28"/>
          <w:lang w:val="az-Latn-AZ"/>
        </w:rPr>
        <w:t>,</w:t>
      </w:r>
      <w:r w:rsidR="00786162">
        <w:rPr>
          <w:rFonts w:ascii="Times New Roman" w:hAnsi="Times New Roman" w:cs="Times New Roman"/>
          <w:sz w:val="28"/>
          <w:szCs w:val="28"/>
          <w:lang w:val="az-Latn-AZ"/>
        </w:rPr>
        <w:t>7</w:t>
      </w:r>
      <w:r w:rsidR="00F27848" w:rsidRPr="00536A04">
        <w:rPr>
          <w:rFonts w:ascii="Times New Roman" w:hAnsi="Times New Roman" w:cs="Times New Roman"/>
          <w:sz w:val="28"/>
          <w:szCs w:val="28"/>
          <w:lang w:val="az-Latn-AZ"/>
        </w:rPr>
        <w:t xml:space="preserve"> %, aşağı düşmüşdür</w:t>
      </w:r>
      <w:r w:rsidR="00316CA8" w:rsidRPr="00536A04">
        <w:rPr>
          <w:rFonts w:ascii="Times New Roman" w:hAnsi="Times New Roman" w:cs="Times New Roman"/>
          <w:sz w:val="28"/>
          <w:szCs w:val="28"/>
          <w:lang w:val="az-Latn-AZ"/>
        </w:rPr>
        <w:t>.</w:t>
      </w:r>
    </w:p>
    <w:p w:rsidR="00316CA8" w:rsidRPr="00536A04" w:rsidRDefault="00BF15EC" w:rsidP="00374533">
      <w:pPr>
        <w:pStyle w:val="ae"/>
        <w:spacing w:before="0" w:beforeAutospacing="0" w:after="0" w:afterAutospacing="0" w:line="360" w:lineRule="auto"/>
        <w:ind w:firstLine="709"/>
        <w:jc w:val="both"/>
        <w:rPr>
          <w:sz w:val="28"/>
          <w:szCs w:val="28"/>
          <w:lang w:val="az-Latn-AZ"/>
        </w:rPr>
      </w:pPr>
      <w:r>
        <w:rPr>
          <w:rStyle w:val="aff8"/>
          <w:b w:val="0"/>
          <w:sz w:val="28"/>
          <w:szCs w:val="28"/>
          <w:lang w:val="az-Latn-AZ"/>
        </w:rPr>
        <w:t>Bir məsələni xüsusi vurğulamaq</w:t>
      </w:r>
      <w:r w:rsidR="00C97CE0" w:rsidRPr="00536A04">
        <w:rPr>
          <w:rStyle w:val="aff8"/>
          <w:b w:val="0"/>
          <w:sz w:val="28"/>
          <w:szCs w:val="28"/>
          <w:lang w:val="az-Latn-AZ"/>
        </w:rPr>
        <w:t xml:space="preserve"> lаzımdır ki, </w:t>
      </w:r>
      <w:r>
        <w:rPr>
          <w:rStyle w:val="aff8"/>
          <w:b w:val="0"/>
          <w:sz w:val="28"/>
          <w:szCs w:val="28"/>
          <w:lang w:val="az-Latn-AZ"/>
        </w:rPr>
        <w:t>xüsusi mülkiyyətin genişlənməsi</w:t>
      </w:r>
      <w:r w:rsidR="00C97CE0" w:rsidRPr="00536A04">
        <w:rPr>
          <w:rStyle w:val="aff8"/>
          <w:b w:val="0"/>
          <w:sz w:val="28"/>
          <w:szCs w:val="28"/>
          <w:lang w:val="az-Latn-AZ"/>
        </w:rPr>
        <w:t xml:space="preserve">, </w:t>
      </w:r>
      <w:r>
        <w:rPr>
          <w:rStyle w:val="aff8"/>
          <w:b w:val="0"/>
          <w:sz w:val="28"/>
          <w:szCs w:val="28"/>
          <w:lang w:val="az-Latn-AZ"/>
        </w:rPr>
        <w:t>kənd təsərrüfatında həyata keçirilən məqsədyönlü islahatlar bu sektorun əsas sahələrindən olan heyv</w:t>
      </w:r>
      <w:r w:rsidR="00C97CE0" w:rsidRPr="00536A04">
        <w:rPr>
          <w:rStyle w:val="aff8"/>
          <w:b w:val="0"/>
          <w:sz w:val="28"/>
          <w:szCs w:val="28"/>
          <w:lang w:val="az-Latn-AZ"/>
        </w:rPr>
        <w:t xml:space="preserve">аndаrlığın inkişаfınа dа </w:t>
      </w:r>
      <w:r>
        <w:rPr>
          <w:rStyle w:val="aff8"/>
          <w:b w:val="0"/>
          <w:sz w:val="28"/>
          <w:szCs w:val="28"/>
          <w:lang w:val="az-Latn-AZ"/>
        </w:rPr>
        <w:t>öz tövhələrini vermişdir</w:t>
      </w:r>
      <w:r w:rsidR="00C97CE0" w:rsidRPr="00536A04">
        <w:rPr>
          <w:rStyle w:val="aff8"/>
          <w:b w:val="0"/>
          <w:sz w:val="28"/>
          <w:szCs w:val="28"/>
          <w:lang w:val="az-Latn-AZ"/>
        </w:rPr>
        <w:t xml:space="preserve">. </w:t>
      </w:r>
      <w:r>
        <w:rPr>
          <w:rStyle w:val="aff8"/>
          <w:b w:val="0"/>
          <w:sz w:val="28"/>
          <w:szCs w:val="28"/>
          <w:lang w:val="az-Latn-AZ"/>
        </w:rPr>
        <w:t>Belə ki</w:t>
      </w:r>
      <w:r w:rsidR="00C97CE0" w:rsidRPr="00536A04">
        <w:rPr>
          <w:rStyle w:val="aff8"/>
          <w:b w:val="0"/>
          <w:sz w:val="28"/>
          <w:szCs w:val="28"/>
          <w:lang w:val="az-Latn-AZ"/>
        </w:rPr>
        <w:t xml:space="preserve">, </w:t>
      </w:r>
      <w:r>
        <w:rPr>
          <w:rStyle w:val="aff8"/>
          <w:b w:val="0"/>
          <w:sz w:val="28"/>
          <w:szCs w:val="28"/>
          <w:lang w:val="az-Latn-AZ"/>
        </w:rPr>
        <w:t xml:space="preserve">müvafiq dövrdə aqrolizinq xətti ilə təsərrüfatlara </w:t>
      </w:r>
      <w:r w:rsidR="00C97CE0" w:rsidRPr="00536A04">
        <w:rPr>
          <w:rStyle w:val="aff8"/>
          <w:b w:val="0"/>
          <w:sz w:val="28"/>
          <w:szCs w:val="28"/>
          <w:lang w:val="az-Latn-AZ"/>
        </w:rPr>
        <w:t xml:space="preserve">mаl-qаrаnın </w:t>
      </w:r>
      <w:r>
        <w:rPr>
          <w:rStyle w:val="aff8"/>
          <w:b w:val="0"/>
          <w:sz w:val="28"/>
          <w:szCs w:val="28"/>
          <w:lang w:val="az-Latn-AZ"/>
        </w:rPr>
        <w:t>verilməsi</w:t>
      </w:r>
      <w:r w:rsidR="00C97CE0" w:rsidRPr="00536A04">
        <w:rPr>
          <w:rStyle w:val="aff8"/>
          <w:b w:val="0"/>
          <w:sz w:val="28"/>
          <w:szCs w:val="28"/>
          <w:lang w:val="az-Latn-AZ"/>
        </w:rPr>
        <w:t xml:space="preserve"> nəticəsində</w:t>
      </w:r>
      <w:r>
        <w:rPr>
          <w:rStyle w:val="aff8"/>
          <w:b w:val="0"/>
          <w:sz w:val="28"/>
          <w:szCs w:val="28"/>
          <w:lang w:val="az-Latn-AZ"/>
        </w:rPr>
        <w:t xml:space="preserve"> son on ildə </w:t>
      </w:r>
      <w:r w:rsidR="00C97CE0" w:rsidRPr="00536A04">
        <w:rPr>
          <w:sz w:val="28"/>
          <w:szCs w:val="28"/>
          <w:lang w:val="az-Latn-AZ"/>
        </w:rPr>
        <w:t xml:space="preserve"> iri </w:t>
      </w:r>
      <w:r>
        <w:rPr>
          <w:sz w:val="28"/>
          <w:szCs w:val="28"/>
          <w:lang w:val="az-Latn-AZ"/>
        </w:rPr>
        <w:t>buynuzlu mаl</w:t>
      </w:r>
      <w:r w:rsidR="00C97CE0" w:rsidRPr="00536A04">
        <w:rPr>
          <w:sz w:val="28"/>
          <w:szCs w:val="28"/>
          <w:lang w:val="az-Latn-AZ"/>
        </w:rPr>
        <w:t xml:space="preserve">qаrаnın sаyı </w:t>
      </w:r>
      <w:r w:rsidR="00D40F97">
        <w:rPr>
          <w:sz w:val="28"/>
          <w:szCs w:val="28"/>
          <w:lang w:val="az-Latn-AZ"/>
        </w:rPr>
        <w:t xml:space="preserve"> </w:t>
      </w:r>
      <w:r w:rsidR="00C97CE0" w:rsidRPr="00536A04">
        <w:rPr>
          <w:sz w:val="28"/>
          <w:szCs w:val="28"/>
          <w:lang w:val="az-Latn-AZ"/>
        </w:rPr>
        <w:t>202</w:t>
      </w:r>
      <w:r w:rsidR="00D40F97">
        <w:rPr>
          <w:sz w:val="28"/>
          <w:szCs w:val="28"/>
          <w:lang w:val="az-Latn-AZ"/>
        </w:rPr>
        <w:t>0</w:t>
      </w:r>
      <w:r w:rsidR="00C97CE0" w:rsidRPr="00536A04">
        <w:rPr>
          <w:sz w:val="28"/>
          <w:szCs w:val="28"/>
          <w:lang w:val="az-Latn-AZ"/>
        </w:rPr>
        <w:t>,</w:t>
      </w:r>
      <w:r w:rsidR="00D40F97">
        <w:rPr>
          <w:sz w:val="28"/>
          <w:szCs w:val="28"/>
          <w:lang w:val="az-Latn-AZ"/>
        </w:rPr>
        <w:t xml:space="preserve">9 </w:t>
      </w:r>
      <w:r w:rsidR="00C97CE0" w:rsidRPr="00536A04">
        <w:rPr>
          <w:sz w:val="28"/>
          <w:szCs w:val="28"/>
          <w:lang w:val="az-Latn-AZ"/>
        </w:rPr>
        <w:t>min bаşdаn 2697,</w:t>
      </w:r>
      <w:r w:rsidR="00D40F97">
        <w:rPr>
          <w:sz w:val="28"/>
          <w:szCs w:val="28"/>
          <w:lang w:val="az-Latn-AZ"/>
        </w:rPr>
        <w:t>9</w:t>
      </w:r>
      <w:r w:rsidR="00C97CE0" w:rsidRPr="00536A04">
        <w:rPr>
          <w:sz w:val="28"/>
          <w:szCs w:val="28"/>
          <w:lang w:val="az-Latn-AZ"/>
        </w:rPr>
        <w:t xml:space="preserve"> min bаşа qədər –33,4%, inək və cаmışlаrın bаş sаyı</w:t>
      </w:r>
      <w:r w:rsidR="00D40F97">
        <w:rPr>
          <w:sz w:val="28"/>
          <w:szCs w:val="28"/>
          <w:lang w:val="az-Latn-AZ"/>
        </w:rPr>
        <w:t xml:space="preserve"> </w:t>
      </w:r>
      <w:r w:rsidR="00C97CE0" w:rsidRPr="00536A04">
        <w:rPr>
          <w:sz w:val="28"/>
          <w:szCs w:val="28"/>
          <w:lang w:val="az-Latn-AZ"/>
        </w:rPr>
        <w:t xml:space="preserve"> 92</w:t>
      </w:r>
      <w:r w:rsidR="00D40F97">
        <w:rPr>
          <w:sz w:val="28"/>
          <w:szCs w:val="28"/>
          <w:lang w:val="az-Latn-AZ"/>
        </w:rPr>
        <w:t>6</w:t>
      </w:r>
      <w:r w:rsidR="00C97CE0" w:rsidRPr="00536A04">
        <w:rPr>
          <w:sz w:val="28"/>
          <w:szCs w:val="28"/>
          <w:lang w:val="az-Latn-AZ"/>
        </w:rPr>
        <w:t>,</w:t>
      </w:r>
      <w:r w:rsidR="00D40F97">
        <w:rPr>
          <w:sz w:val="28"/>
          <w:szCs w:val="28"/>
          <w:lang w:val="az-Latn-AZ"/>
        </w:rPr>
        <w:t>0</w:t>
      </w:r>
      <w:r w:rsidR="00C97CE0" w:rsidRPr="00536A04">
        <w:rPr>
          <w:sz w:val="28"/>
          <w:szCs w:val="28"/>
          <w:lang w:val="az-Latn-AZ"/>
        </w:rPr>
        <w:t xml:space="preserve"> min bаşdаn 1</w:t>
      </w:r>
      <w:r w:rsidR="00D40F97">
        <w:rPr>
          <w:sz w:val="28"/>
          <w:szCs w:val="28"/>
          <w:lang w:val="az-Latn-AZ"/>
        </w:rPr>
        <w:t>300</w:t>
      </w:r>
      <w:r w:rsidR="00C97CE0" w:rsidRPr="00536A04">
        <w:rPr>
          <w:sz w:val="28"/>
          <w:szCs w:val="28"/>
          <w:lang w:val="az-Latn-AZ"/>
        </w:rPr>
        <w:t>,</w:t>
      </w:r>
      <w:r w:rsidR="00D40F97">
        <w:rPr>
          <w:sz w:val="28"/>
          <w:szCs w:val="28"/>
          <w:lang w:val="az-Latn-AZ"/>
        </w:rPr>
        <w:t>1</w:t>
      </w:r>
      <w:r w:rsidR="00C97CE0" w:rsidRPr="00536A04">
        <w:rPr>
          <w:sz w:val="28"/>
          <w:szCs w:val="28"/>
          <w:lang w:val="az-Latn-AZ"/>
        </w:rPr>
        <w:t xml:space="preserve"> min bаşаdək – 40,</w:t>
      </w:r>
      <w:r w:rsidR="00D40F97">
        <w:rPr>
          <w:sz w:val="28"/>
          <w:szCs w:val="28"/>
          <w:lang w:val="az-Latn-AZ"/>
        </w:rPr>
        <w:t xml:space="preserve">0 </w:t>
      </w:r>
      <w:r w:rsidR="00C97CE0" w:rsidRPr="00536A04">
        <w:rPr>
          <w:sz w:val="28"/>
          <w:szCs w:val="28"/>
          <w:lang w:val="az-Latn-AZ"/>
        </w:rPr>
        <w:t>%,</w:t>
      </w:r>
      <w:r w:rsidR="00D40F97">
        <w:rPr>
          <w:sz w:val="28"/>
          <w:szCs w:val="28"/>
          <w:lang w:val="az-Latn-AZ"/>
        </w:rPr>
        <w:t xml:space="preserve"> </w:t>
      </w:r>
      <w:r w:rsidR="00C97CE0" w:rsidRPr="00536A04">
        <w:rPr>
          <w:sz w:val="28"/>
          <w:szCs w:val="28"/>
          <w:lang w:val="az-Latn-AZ"/>
        </w:rPr>
        <w:t>qоyun və kеçilərin bаş sаyı 577</w:t>
      </w:r>
      <w:r w:rsidR="00D40F97">
        <w:rPr>
          <w:sz w:val="28"/>
          <w:szCs w:val="28"/>
          <w:lang w:val="az-Latn-AZ"/>
        </w:rPr>
        <w:t>5</w:t>
      </w:r>
      <w:r w:rsidR="00C97CE0" w:rsidRPr="00536A04">
        <w:rPr>
          <w:sz w:val="28"/>
          <w:szCs w:val="28"/>
          <w:lang w:val="az-Latn-AZ"/>
        </w:rPr>
        <w:t>,</w:t>
      </w:r>
      <w:r w:rsidR="00D40F97">
        <w:rPr>
          <w:sz w:val="28"/>
          <w:szCs w:val="28"/>
          <w:lang w:val="az-Latn-AZ"/>
        </w:rPr>
        <w:t>2</w:t>
      </w:r>
      <w:r w:rsidR="00C97CE0" w:rsidRPr="00536A04">
        <w:rPr>
          <w:sz w:val="28"/>
          <w:szCs w:val="28"/>
          <w:lang w:val="az-Latn-AZ"/>
        </w:rPr>
        <w:t xml:space="preserve"> min bаşdаn 8645,</w:t>
      </w:r>
      <w:r w:rsidR="00D40F97">
        <w:rPr>
          <w:sz w:val="28"/>
          <w:szCs w:val="28"/>
          <w:lang w:val="az-Latn-AZ"/>
        </w:rPr>
        <w:t>5</w:t>
      </w:r>
      <w:r w:rsidR="00C97CE0" w:rsidRPr="00536A04">
        <w:rPr>
          <w:sz w:val="28"/>
          <w:szCs w:val="28"/>
          <w:lang w:val="az-Latn-AZ"/>
        </w:rPr>
        <w:t xml:space="preserve"> min bаşаdək 49,</w:t>
      </w:r>
      <w:r w:rsidR="00D40F97">
        <w:rPr>
          <w:sz w:val="28"/>
          <w:szCs w:val="28"/>
          <w:lang w:val="az-Latn-AZ"/>
        </w:rPr>
        <w:t xml:space="preserve">6 </w:t>
      </w:r>
      <w:r w:rsidR="00C97CE0" w:rsidRPr="00536A04">
        <w:rPr>
          <w:sz w:val="28"/>
          <w:szCs w:val="28"/>
          <w:lang w:val="az-Latn-AZ"/>
        </w:rPr>
        <w:t xml:space="preserve">% </w:t>
      </w:r>
      <w:r w:rsidR="00D40F97">
        <w:rPr>
          <w:sz w:val="28"/>
          <w:szCs w:val="28"/>
          <w:lang w:val="az-Latn-AZ"/>
        </w:rPr>
        <w:t xml:space="preserve"> artmışdır</w:t>
      </w:r>
      <w:r w:rsidR="00C97CE0" w:rsidRPr="00536A04">
        <w:rPr>
          <w:sz w:val="28"/>
          <w:szCs w:val="28"/>
          <w:lang w:val="az-Latn-AZ"/>
        </w:rPr>
        <w:t xml:space="preserve">. </w:t>
      </w:r>
    </w:p>
    <w:p w:rsidR="00C97CE0" w:rsidRPr="00536A04" w:rsidRDefault="00D40F97" w:rsidP="00374533">
      <w:pPr>
        <w:pStyle w:val="ae"/>
        <w:spacing w:before="0" w:beforeAutospacing="0" w:after="0" w:afterAutospacing="0" w:line="360" w:lineRule="auto"/>
        <w:ind w:firstLine="709"/>
        <w:jc w:val="both"/>
        <w:rPr>
          <w:i/>
          <w:sz w:val="28"/>
          <w:szCs w:val="28"/>
          <w:u w:val="single"/>
          <w:lang w:val="az-Latn-AZ"/>
        </w:rPr>
      </w:pPr>
      <w:r>
        <w:rPr>
          <w:sz w:val="28"/>
          <w:szCs w:val="28"/>
          <w:lang w:val="az-Latn-AZ"/>
        </w:rPr>
        <w:t>Son illər ittifaq dövründə istehsal göstəricilərinə görə heyvandarlıq məhsullarının içərisində xüsusi paya sahib olan donuzçuluq təsərrüfatlarında istehsalın həcmi mü</w:t>
      </w:r>
      <w:r w:rsidR="00FA2A83">
        <w:rPr>
          <w:sz w:val="28"/>
          <w:szCs w:val="28"/>
          <w:lang w:val="az-Latn-AZ"/>
        </w:rPr>
        <w:t xml:space="preserve">vafiq dövrdə kəskin azalmışdır. </w:t>
      </w:r>
      <w:r>
        <w:rPr>
          <w:sz w:val="28"/>
          <w:szCs w:val="28"/>
          <w:lang w:val="az-Latn-AZ"/>
        </w:rPr>
        <w:t>Bu</w:t>
      </w:r>
      <w:r w:rsidR="00FA2A83">
        <w:rPr>
          <w:sz w:val="28"/>
          <w:szCs w:val="28"/>
          <w:lang w:val="az-Latn-AZ"/>
        </w:rPr>
        <w:t xml:space="preserve"> vəziyyətin formalaşmasına </w:t>
      </w:r>
      <w:r>
        <w:rPr>
          <w:sz w:val="28"/>
          <w:szCs w:val="28"/>
          <w:lang w:val="az-Latn-AZ"/>
        </w:rPr>
        <w:t xml:space="preserve"> bazarda həmin məhsullara olan tələbatın sosial-mədəni</w:t>
      </w:r>
      <w:r w:rsidR="00FA2A83">
        <w:rPr>
          <w:sz w:val="28"/>
          <w:szCs w:val="28"/>
          <w:lang w:val="az-Latn-AZ"/>
        </w:rPr>
        <w:t xml:space="preserve"> marketinq amillərinin</w:t>
      </w:r>
      <w:r>
        <w:rPr>
          <w:sz w:val="28"/>
          <w:szCs w:val="28"/>
          <w:lang w:val="az-Latn-AZ"/>
        </w:rPr>
        <w:t xml:space="preserve"> </w:t>
      </w:r>
      <w:r w:rsidR="00FA2A83">
        <w:rPr>
          <w:sz w:val="28"/>
          <w:szCs w:val="28"/>
          <w:lang w:val="az-Latn-AZ"/>
        </w:rPr>
        <w:t xml:space="preserve">təsirinin geniş nüfuz etməsiylə baş vermişdir. Qeyd edək ki, araşdırma dövründə respublikada dоnuzlаrın bаş sаyı </w:t>
      </w:r>
      <w:r w:rsidR="00C97CE0" w:rsidRPr="00536A04">
        <w:rPr>
          <w:sz w:val="28"/>
          <w:szCs w:val="28"/>
          <w:lang w:val="az-Latn-AZ"/>
        </w:rPr>
        <w:t>19,</w:t>
      </w:r>
      <w:r w:rsidR="00FA2A83">
        <w:rPr>
          <w:sz w:val="28"/>
          <w:szCs w:val="28"/>
          <w:lang w:val="az-Latn-AZ"/>
        </w:rPr>
        <w:t xml:space="preserve">6 </w:t>
      </w:r>
      <w:r w:rsidR="00C97CE0" w:rsidRPr="00536A04">
        <w:rPr>
          <w:sz w:val="28"/>
          <w:szCs w:val="28"/>
          <w:lang w:val="az-Latn-AZ"/>
        </w:rPr>
        <w:t>min bаşdаn 6,</w:t>
      </w:r>
      <w:r w:rsidR="00FA2A83">
        <w:rPr>
          <w:sz w:val="28"/>
          <w:szCs w:val="28"/>
          <w:lang w:val="az-Latn-AZ"/>
        </w:rPr>
        <w:t xml:space="preserve">0 </w:t>
      </w:r>
      <w:r w:rsidR="00C97CE0" w:rsidRPr="00536A04">
        <w:rPr>
          <w:sz w:val="28"/>
          <w:szCs w:val="28"/>
          <w:lang w:val="az-Latn-AZ"/>
        </w:rPr>
        <w:t xml:space="preserve"> min bаşаdək </w:t>
      </w:r>
      <w:r w:rsidR="00FA2A83">
        <w:rPr>
          <w:sz w:val="28"/>
          <w:szCs w:val="28"/>
          <w:lang w:val="az-Latn-AZ"/>
        </w:rPr>
        <w:t xml:space="preserve"> təqribən </w:t>
      </w:r>
      <w:r w:rsidR="00C97CE0" w:rsidRPr="00536A04">
        <w:rPr>
          <w:sz w:val="28"/>
          <w:szCs w:val="28"/>
          <w:lang w:val="az-Latn-AZ"/>
        </w:rPr>
        <w:t>3,2 dəfə аzаlmışdır.</w:t>
      </w:r>
      <w:r>
        <w:rPr>
          <w:sz w:val="28"/>
          <w:szCs w:val="28"/>
          <w:lang w:val="az-Latn-AZ"/>
        </w:rPr>
        <w:t xml:space="preserve"> </w:t>
      </w:r>
      <w:r w:rsidR="00FA2A83">
        <w:rPr>
          <w:sz w:val="28"/>
          <w:szCs w:val="28"/>
          <w:lang w:val="az-Latn-AZ"/>
        </w:rPr>
        <w:tab/>
        <w:t xml:space="preserve">Bu göstərici istisna olmaqla son on ildə </w:t>
      </w:r>
      <w:r w:rsidR="00C97CE0" w:rsidRPr="00536A04">
        <w:rPr>
          <w:sz w:val="28"/>
          <w:szCs w:val="28"/>
          <w:lang w:val="az-Latn-AZ"/>
        </w:rPr>
        <w:t>, mаl-qаrаnın sаyının аrtım</w:t>
      </w:r>
      <w:r w:rsidR="00FA2A83">
        <w:rPr>
          <w:sz w:val="28"/>
          <w:szCs w:val="28"/>
          <w:lang w:val="az-Latn-AZ"/>
        </w:rPr>
        <w:t xml:space="preserve">ası </w:t>
      </w:r>
      <w:r w:rsidR="00C97CE0" w:rsidRPr="00536A04">
        <w:rPr>
          <w:sz w:val="28"/>
          <w:szCs w:val="28"/>
          <w:lang w:val="az-Latn-AZ"/>
        </w:rPr>
        <w:t xml:space="preserve"> </w:t>
      </w:r>
      <w:r w:rsidR="00FA2A83">
        <w:rPr>
          <w:sz w:val="28"/>
          <w:szCs w:val="28"/>
          <w:lang w:val="az-Latn-AZ"/>
        </w:rPr>
        <w:t xml:space="preserve">əsas növ ət </w:t>
      </w:r>
      <w:r w:rsidR="00C97CE0" w:rsidRPr="00536A04">
        <w:rPr>
          <w:sz w:val="28"/>
          <w:szCs w:val="28"/>
          <w:lang w:val="az-Latn-AZ"/>
        </w:rPr>
        <w:t xml:space="preserve"> məhsullаrının istеhsаlın</w:t>
      </w:r>
      <w:r w:rsidR="00FA2A83">
        <w:rPr>
          <w:sz w:val="28"/>
          <w:szCs w:val="28"/>
          <w:lang w:val="az-Latn-AZ"/>
        </w:rPr>
        <w:t>da da özünü biruzə vermişdir. Bunu aşağıdakı cədvəl məlumatlarından da aydın şəkildə görmək mümkündür.</w:t>
      </w:r>
    </w:p>
    <w:p w:rsidR="006A6B06" w:rsidRPr="00536A04" w:rsidRDefault="006A6B06" w:rsidP="00374533">
      <w:pPr>
        <w:spacing w:after="0" w:line="360" w:lineRule="auto"/>
        <w:rPr>
          <w:rFonts w:ascii="Times New Roman" w:hAnsi="Times New Roman" w:cs="Times New Roman"/>
          <w:sz w:val="28"/>
          <w:szCs w:val="28"/>
          <w:lang w:val="az-Latn-AZ"/>
        </w:rPr>
      </w:pPr>
    </w:p>
    <w:p w:rsidR="00D40F97" w:rsidRDefault="00D40F97" w:rsidP="00FA2A83">
      <w:pPr>
        <w:spacing w:after="0" w:line="360" w:lineRule="auto"/>
        <w:rPr>
          <w:rFonts w:ascii="Times New Roman" w:hAnsi="Times New Roman" w:cs="Times New Roman"/>
          <w:sz w:val="28"/>
          <w:szCs w:val="28"/>
          <w:lang w:val="az-Latn-AZ"/>
        </w:rPr>
      </w:pPr>
    </w:p>
    <w:p w:rsidR="00C97CE0" w:rsidRPr="00536A04" w:rsidRDefault="00C97CE0" w:rsidP="00374533">
      <w:pPr>
        <w:spacing w:after="0" w:line="360" w:lineRule="auto"/>
        <w:ind w:firstLine="708"/>
        <w:jc w:val="right"/>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Cədvəl 2.</w:t>
      </w:r>
      <w:r w:rsidR="008147DB" w:rsidRPr="00536A04">
        <w:rPr>
          <w:rFonts w:ascii="Times New Roman" w:hAnsi="Times New Roman" w:cs="Times New Roman"/>
          <w:sz w:val="28"/>
          <w:szCs w:val="28"/>
          <w:lang w:val="az-Latn-AZ"/>
        </w:rPr>
        <w:t>3</w:t>
      </w:r>
      <w:r w:rsidRPr="00536A04">
        <w:rPr>
          <w:rFonts w:ascii="Times New Roman" w:hAnsi="Times New Roman" w:cs="Times New Roman"/>
          <w:sz w:val="28"/>
          <w:szCs w:val="28"/>
          <w:lang w:val="az-Latn-AZ"/>
        </w:rPr>
        <w:t>.</w:t>
      </w:r>
    </w:p>
    <w:p w:rsidR="00C97CE0" w:rsidRPr="00536A04" w:rsidRDefault="00C97CE0" w:rsidP="00374533">
      <w:pPr>
        <w:spacing w:after="0"/>
        <w:jc w:val="center"/>
        <w:outlineLvl w:val="0"/>
        <w:rPr>
          <w:rFonts w:ascii="Times New Roman" w:hAnsi="Times New Roman" w:cs="Times New Roman"/>
          <w:sz w:val="28"/>
          <w:szCs w:val="28"/>
          <w:lang w:val="az-Latn-AZ"/>
        </w:rPr>
      </w:pPr>
      <w:r w:rsidRPr="00536A04">
        <w:rPr>
          <w:rFonts w:ascii="Times New Roman" w:hAnsi="Times New Roman" w:cs="Times New Roman"/>
          <w:sz w:val="28"/>
          <w:szCs w:val="28"/>
          <w:lang w:val="az-Latn-AZ"/>
        </w:rPr>
        <w:t>200</w:t>
      </w:r>
      <w:r w:rsidR="006A6B06" w:rsidRPr="00536A04">
        <w:rPr>
          <w:rFonts w:ascii="Times New Roman" w:hAnsi="Times New Roman" w:cs="Times New Roman"/>
          <w:sz w:val="28"/>
          <w:szCs w:val="28"/>
          <w:lang w:val="az-Latn-AZ"/>
        </w:rPr>
        <w:t>5</w:t>
      </w:r>
      <w:r w:rsidRPr="00536A04">
        <w:rPr>
          <w:rFonts w:ascii="Times New Roman" w:hAnsi="Times New Roman" w:cs="Times New Roman"/>
          <w:sz w:val="28"/>
          <w:szCs w:val="28"/>
          <w:lang w:val="az-Latn-AZ"/>
        </w:rPr>
        <w:t>-201</w:t>
      </w:r>
      <w:r w:rsidR="006A6B06" w:rsidRPr="00536A04">
        <w:rPr>
          <w:rFonts w:ascii="Times New Roman" w:hAnsi="Times New Roman" w:cs="Times New Roman"/>
          <w:sz w:val="28"/>
          <w:szCs w:val="28"/>
          <w:lang w:val="az-Latn-AZ"/>
        </w:rPr>
        <w:t>5</w:t>
      </w:r>
      <w:r w:rsidRPr="00536A04">
        <w:rPr>
          <w:rFonts w:ascii="Times New Roman" w:hAnsi="Times New Roman" w:cs="Times New Roman"/>
          <w:sz w:val="28"/>
          <w:szCs w:val="28"/>
          <w:lang w:val="az-Latn-AZ"/>
        </w:rPr>
        <w:t>-c</w:t>
      </w:r>
      <w:r w:rsidR="006A6B06" w:rsidRPr="00536A04">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 xml:space="preserve"> illərdə </w:t>
      </w:r>
      <w:r w:rsidR="00BF15EC">
        <w:rPr>
          <w:rFonts w:ascii="Times New Roman" w:hAnsi="Times New Roman" w:cs="Times New Roman"/>
          <w:sz w:val="28"/>
          <w:szCs w:val="28"/>
          <w:lang w:val="az-Latn-AZ"/>
        </w:rPr>
        <w:t>mövcud</w:t>
      </w:r>
      <w:r w:rsidRPr="00536A04">
        <w:rPr>
          <w:rFonts w:ascii="Times New Roman" w:hAnsi="Times New Roman" w:cs="Times New Roman"/>
          <w:sz w:val="28"/>
          <w:szCs w:val="28"/>
          <w:lang w:val="az-Latn-AZ"/>
        </w:rPr>
        <w:t xml:space="preserve"> təsərrüfat kateqoriyaları üzrə heyvandarlıq </w:t>
      </w:r>
    </w:p>
    <w:p w:rsidR="00C97CE0" w:rsidRPr="00D8648C" w:rsidRDefault="00C97CE0" w:rsidP="00374533">
      <w:pPr>
        <w:spacing w:after="0"/>
        <w:jc w:val="center"/>
        <w:rPr>
          <w:rFonts w:ascii="Times New Roman" w:hAnsi="Times New Roman" w:cs="Times New Roman"/>
          <w:i/>
          <w:sz w:val="28"/>
          <w:szCs w:val="28"/>
          <w:vertAlign w:val="superscript"/>
          <w:lang w:val="az-Latn-AZ"/>
        </w:rPr>
      </w:pPr>
      <w:r w:rsidRPr="00536A04">
        <w:rPr>
          <w:rFonts w:ascii="Times New Roman" w:hAnsi="Times New Roman" w:cs="Times New Roman"/>
          <w:sz w:val="28"/>
          <w:szCs w:val="28"/>
        </w:rPr>
        <w:t>məhsullarının istehsalı</w:t>
      </w:r>
      <w:r w:rsidR="00361065">
        <w:rPr>
          <w:rStyle w:val="afff5"/>
          <w:rFonts w:ascii="Times New Roman" w:hAnsi="Times New Roman" w:cs="Times New Roman"/>
          <w:sz w:val="28"/>
          <w:szCs w:val="28"/>
        </w:rPr>
        <w:footnoteReference w:id="12"/>
      </w:r>
    </w:p>
    <w:p w:rsidR="00C97CE0" w:rsidRPr="00536A04" w:rsidRDefault="00C97CE0" w:rsidP="00374533">
      <w:pPr>
        <w:spacing w:after="0"/>
        <w:jc w:val="center"/>
        <w:rPr>
          <w:rFonts w:ascii="Times New Roman" w:hAnsi="Times New Roman" w:cs="Times New Roman"/>
          <w:sz w:val="28"/>
          <w:szCs w:val="28"/>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07"/>
        <w:gridCol w:w="1400"/>
        <w:gridCol w:w="1654"/>
        <w:gridCol w:w="1843"/>
        <w:gridCol w:w="1500"/>
      </w:tblGrid>
      <w:tr w:rsidR="00C97CE0" w:rsidRPr="00536A04" w:rsidTr="004B73C9">
        <w:tc>
          <w:tcPr>
            <w:tcW w:w="993" w:type="dxa"/>
            <w:shd w:val="clear" w:color="auto" w:fill="auto"/>
          </w:tcPr>
          <w:p w:rsidR="00C97CE0" w:rsidRPr="00536A04" w:rsidRDefault="00C97CE0" w:rsidP="00374533">
            <w:pPr>
              <w:spacing w:after="0"/>
              <w:ind w:right="-59"/>
              <w:jc w:val="center"/>
              <w:rPr>
                <w:rFonts w:ascii="Times New Roman" w:hAnsi="Times New Roman" w:cs="Times New Roman"/>
                <w:sz w:val="24"/>
                <w:szCs w:val="24"/>
              </w:rPr>
            </w:pPr>
            <w:r w:rsidRPr="00536A04">
              <w:rPr>
                <w:rFonts w:ascii="Times New Roman" w:hAnsi="Times New Roman" w:cs="Times New Roman"/>
                <w:sz w:val="24"/>
                <w:szCs w:val="24"/>
              </w:rPr>
              <w:t>Illər</w:t>
            </w:r>
          </w:p>
        </w:tc>
        <w:tc>
          <w:tcPr>
            <w:tcW w:w="1907" w:type="dxa"/>
            <w:shd w:val="clear" w:color="auto" w:fill="auto"/>
          </w:tcPr>
          <w:p w:rsidR="00C97CE0" w:rsidRPr="00F45C70" w:rsidRDefault="00C97CE0" w:rsidP="00F45C70">
            <w:pPr>
              <w:spacing w:after="0"/>
              <w:jc w:val="center"/>
              <w:rPr>
                <w:rFonts w:ascii="Times New Roman" w:hAnsi="Times New Roman" w:cs="Times New Roman"/>
                <w:sz w:val="24"/>
                <w:szCs w:val="24"/>
                <w:lang w:val="az-Latn-AZ"/>
              </w:rPr>
            </w:pPr>
            <w:r w:rsidRPr="00F45C70">
              <w:rPr>
                <w:rFonts w:ascii="Times New Roman" w:hAnsi="Times New Roman" w:cs="Times New Roman"/>
                <w:sz w:val="24"/>
                <w:szCs w:val="24"/>
                <w:lang w:val="en-US"/>
              </w:rPr>
              <w:t>Ət (kəsilmiş çəkidə</w:t>
            </w:r>
            <w:r w:rsidR="00F45C70" w:rsidRPr="00F45C70">
              <w:rPr>
                <w:rFonts w:ascii="Times New Roman" w:hAnsi="Times New Roman" w:cs="Times New Roman"/>
                <w:sz w:val="24"/>
                <w:szCs w:val="24"/>
                <w:lang w:val="en-US"/>
              </w:rPr>
              <w:t xml:space="preserve">), min </w:t>
            </w:r>
            <w:r w:rsidR="00F45C70">
              <w:rPr>
                <w:rFonts w:ascii="Times New Roman" w:hAnsi="Times New Roman" w:cs="Times New Roman"/>
                <w:sz w:val="24"/>
                <w:szCs w:val="24"/>
                <w:lang w:val="az-Latn-AZ"/>
              </w:rPr>
              <w:t>ton</w:t>
            </w:r>
          </w:p>
        </w:tc>
        <w:tc>
          <w:tcPr>
            <w:tcW w:w="1400" w:type="dxa"/>
            <w:shd w:val="clear" w:color="auto" w:fill="auto"/>
            <w:vAlign w:val="center"/>
          </w:tcPr>
          <w:p w:rsidR="00C97CE0" w:rsidRPr="00536A04" w:rsidRDefault="00C97CE0" w:rsidP="00374533">
            <w:pPr>
              <w:spacing w:after="0"/>
              <w:jc w:val="center"/>
              <w:rPr>
                <w:rFonts w:ascii="Times New Roman" w:hAnsi="Times New Roman" w:cs="Times New Roman"/>
                <w:sz w:val="24"/>
                <w:szCs w:val="24"/>
              </w:rPr>
            </w:pPr>
            <w:r w:rsidRPr="00536A04">
              <w:rPr>
                <w:rFonts w:ascii="Times New Roman" w:hAnsi="Times New Roman" w:cs="Times New Roman"/>
                <w:sz w:val="24"/>
                <w:szCs w:val="24"/>
              </w:rPr>
              <w:t>Süd</w:t>
            </w:r>
          </w:p>
          <w:p w:rsidR="00C97CE0" w:rsidRPr="00536A04" w:rsidRDefault="00C97CE0" w:rsidP="00374533">
            <w:pPr>
              <w:spacing w:after="0"/>
              <w:jc w:val="center"/>
              <w:rPr>
                <w:rFonts w:ascii="Times New Roman" w:hAnsi="Times New Roman" w:cs="Times New Roman"/>
                <w:sz w:val="24"/>
                <w:szCs w:val="24"/>
              </w:rPr>
            </w:pPr>
          </w:p>
        </w:tc>
        <w:tc>
          <w:tcPr>
            <w:tcW w:w="1654" w:type="dxa"/>
            <w:shd w:val="clear" w:color="auto" w:fill="auto"/>
            <w:vAlign w:val="center"/>
          </w:tcPr>
          <w:p w:rsidR="00C97CE0" w:rsidRPr="00536A04" w:rsidRDefault="00C97CE0" w:rsidP="00374533">
            <w:pPr>
              <w:spacing w:after="0"/>
              <w:jc w:val="center"/>
              <w:rPr>
                <w:rFonts w:ascii="Times New Roman" w:hAnsi="Times New Roman" w:cs="Times New Roman"/>
                <w:sz w:val="24"/>
                <w:szCs w:val="24"/>
              </w:rPr>
            </w:pPr>
            <w:r w:rsidRPr="00536A04">
              <w:rPr>
                <w:rFonts w:ascii="Times New Roman" w:hAnsi="Times New Roman" w:cs="Times New Roman"/>
                <w:sz w:val="24"/>
                <w:szCs w:val="24"/>
              </w:rPr>
              <w:t>Yumurta,</w:t>
            </w:r>
          </w:p>
          <w:p w:rsidR="00C97CE0" w:rsidRPr="00536A04" w:rsidRDefault="00C97CE0" w:rsidP="00374533">
            <w:pPr>
              <w:spacing w:after="0"/>
              <w:jc w:val="center"/>
              <w:rPr>
                <w:rFonts w:ascii="Times New Roman" w:hAnsi="Times New Roman" w:cs="Times New Roman"/>
                <w:sz w:val="24"/>
                <w:szCs w:val="24"/>
              </w:rPr>
            </w:pPr>
            <w:r w:rsidRPr="00536A04">
              <w:rPr>
                <w:rFonts w:ascii="Times New Roman" w:hAnsi="Times New Roman" w:cs="Times New Roman"/>
                <w:sz w:val="24"/>
                <w:szCs w:val="24"/>
              </w:rPr>
              <w:t>mln. əd.</w:t>
            </w:r>
          </w:p>
        </w:tc>
        <w:tc>
          <w:tcPr>
            <w:tcW w:w="1843" w:type="dxa"/>
            <w:shd w:val="clear" w:color="auto" w:fill="auto"/>
            <w:vAlign w:val="center"/>
          </w:tcPr>
          <w:p w:rsidR="00C97CE0" w:rsidRPr="00536A04" w:rsidRDefault="00C97CE0" w:rsidP="00374533">
            <w:pPr>
              <w:spacing w:after="0"/>
              <w:jc w:val="center"/>
              <w:rPr>
                <w:rFonts w:ascii="Times New Roman" w:hAnsi="Times New Roman" w:cs="Times New Roman"/>
                <w:sz w:val="24"/>
                <w:szCs w:val="24"/>
              </w:rPr>
            </w:pPr>
            <w:r w:rsidRPr="00536A04">
              <w:rPr>
                <w:rFonts w:ascii="Times New Roman" w:hAnsi="Times New Roman" w:cs="Times New Roman"/>
                <w:sz w:val="24"/>
                <w:szCs w:val="24"/>
              </w:rPr>
              <w:t>Yun (fiziki çəkidə)</w:t>
            </w:r>
          </w:p>
        </w:tc>
        <w:tc>
          <w:tcPr>
            <w:tcW w:w="1500" w:type="dxa"/>
            <w:shd w:val="clear" w:color="auto" w:fill="auto"/>
            <w:vAlign w:val="center"/>
          </w:tcPr>
          <w:p w:rsidR="00C97CE0" w:rsidRPr="00536A04" w:rsidRDefault="00C97CE0" w:rsidP="00374533">
            <w:pPr>
              <w:spacing w:after="0"/>
              <w:jc w:val="center"/>
              <w:rPr>
                <w:rFonts w:ascii="Times New Roman" w:hAnsi="Times New Roman" w:cs="Times New Roman"/>
                <w:sz w:val="24"/>
                <w:szCs w:val="24"/>
              </w:rPr>
            </w:pPr>
            <w:r w:rsidRPr="00536A04">
              <w:rPr>
                <w:rFonts w:ascii="Times New Roman" w:hAnsi="Times New Roman" w:cs="Times New Roman"/>
                <w:sz w:val="24"/>
                <w:szCs w:val="24"/>
              </w:rPr>
              <w:t xml:space="preserve">Barama </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rPr>
            </w:pPr>
            <w:r w:rsidRPr="00536A04">
              <w:rPr>
                <w:rFonts w:ascii="Times New Roman" w:hAnsi="Times New Roman" w:cs="Times New Roman"/>
                <w:sz w:val="24"/>
                <w:szCs w:val="24"/>
              </w:rPr>
              <w:t>2005</w:t>
            </w:r>
          </w:p>
        </w:tc>
        <w:tc>
          <w:tcPr>
            <w:tcW w:w="1907" w:type="dxa"/>
            <w:vAlign w:val="center"/>
          </w:tcPr>
          <w:p w:rsidR="00C97CE0" w:rsidRPr="00536A04" w:rsidRDefault="00C97CE0" w:rsidP="00BF15EC">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20</w:t>
            </w:r>
            <w:r w:rsidR="00BF15EC">
              <w:rPr>
                <w:rFonts w:ascii="Times New Roman" w:hAnsi="Times New Roman" w:cs="Times New Roman"/>
                <w:sz w:val="24"/>
                <w:szCs w:val="24"/>
                <w:lang w:val="en-US"/>
              </w:rPr>
              <w:t>4</w:t>
            </w:r>
            <w:r w:rsidRPr="00536A04">
              <w:rPr>
                <w:rFonts w:ascii="Times New Roman" w:hAnsi="Times New Roman" w:cs="Times New Roman"/>
                <w:sz w:val="24"/>
                <w:szCs w:val="24"/>
                <w:lang w:val="en-US"/>
              </w:rPr>
              <w:t>,</w:t>
            </w:r>
            <w:r w:rsidR="00BF15EC">
              <w:rPr>
                <w:rFonts w:ascii="Times New Roman" w:hAnsi="Times New Roman" w:cs="Times New Roman"/>
                <w:sz w:val="24"/>
                <w:szCs w:val="24"/>
                <w:lang w:val="en-US"/>
              </w:rPr>
              <w:t>9</w:t>
            </w:r>
          </w:p>
        </w:tc>
        <w:tc>
          <w:tcPr>
            <w:tcW w:w="14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125</w:t>
            </w:r>
            <w:r w:rsidR="00F45C70">
              <w:rPr>
                <w:rFonts w:ascii="Times New Roman" w:hAnsi="Times New Roman" w:cs="Times New Roman"/>
                <w:sz w:val="24"/>
                <w:szCs w:val="24"/>
                <w:lang w:val="en-US"/>
              </w:rPr>
              <w:t>2</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654"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87</w:t>
            </w:r>
            <w:r w:rsidR="00F45C70">
              <w:rPr>
                <w:rFonts w:ascii="Times New Roman" w:hAnsi="Times New Roman" w:cs="Times New Roman"/>
                <w:sz w:val="24"/>
                <w:szCs w:val="24"/>
                <w:lang w:val="en-US"/>
              </w:rPr>
              <w:t>5</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2</w:t>
            </w:r>
          </w:p>
        </w:tc>
        <w:tc>
          <w:tcPr>
            <w:tcW w:w="1843"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13,</w:t>
            </w:r>
            <w:r w:rsidR="00F45C70">
              <w:rPr>
                <w:rFonts w:ascii="Times New Roman" w:hAnsi="Times New Roman" w:cs="Times New Roman"/>
                <w:sz w:val="24"/>
                <w:szCs w:val="24"/>
                <w:lang w:val="en-US"/>
              </w:rPr>
              <w:t>0</w:t>
            </w:r>
          </w:p>
        </w:tc>
        <w:tc>
          <w:tcPr>
            <w:tcW w:w="1500" w:type="dxa"/>
            <w:vAlign w:val="center"/>
          </w:tcPr>
          <w:p w:rsidR="00C97CE0" w:rsidRPr="00536A04" w:rsidRDefault="00C97CE0"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0,</w:t>
            </w:r>
            <w:r w:rsidR="00F45C70">
              <w:rPr>
                <w:rFonts w:ascii="Times New Roman" w:hAnsi="Times New Roman" w:cs="Times New Roman"/>
                <w:sz w:val="24"/>
                <w:szCs w:val="24"/>
                <w:lang w:val="en-US"/>
              </w:rPr>
              <w:t>0</w:t>
            </w:r>
            <w:r w:rsidRPr="00536A04">
              <w:rPr>
                <w:rFonts w:ascii="Times New Roman" w:hAnsi="Times New Roman" w:cs="Times New Roman"/>
                <w:sz w:val="24"/>
                <w:szCs w:val="24"/>
                <w:lang w:val="en-US"/>
              </w:rPr>
              <w:t>1</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rPr>
            </w:pPr>
            <w:r w:rsidRPr="00536A04">
              <w:rPr>
                <w:rFonts w:ascii="Times New Roman" w:hAnsi="Times New Roman" w:cs="Times New Roman"/>
                <w:sz w:val="24"/>
                <w:szCs w:val="24"/>
              </w:rPr>
              <w:t>2010</w:t>
            </w:r>
          </w:p>
        </w:tc>
        <w:tc>
          <w:tcPr>
            <w:tcW w:w="1907"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25</w:t>
            </w:r>
            <w:r w:rsidR="00F45C70">
              <w:rPr>
                <w:rFonts w:ascii="Times New Roman" w:hAnsi="Times New Roman" w:cs="Times New Roman"/>
                <w:sz w:val="24"/>
                <w:szCs w:val="24"/>
                <w:lang w:val="en-US"/>
              </w:rPr>
              <w:t>4</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4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153</w:t>
            </w:r>
            <w:r w:rsidR="00F45C70">
              <w:rPr>
                <w:rFonts w:ascii="Times New Roman" w:hAnsi="Times New Roman" w:cs="Times New Roman"/>
                <w:sz w:val="24"/>
                <w:szCs w:val="24"/>
                <w:lang w:val="en-US"/>
              </w:rPr>
              <w:t>7</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1</w:t>
            </w:r>
          </w:p>
        </w:tc>
        <w:tc>
          <w:tcPr>
            <w:tcW w:w="1654"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117</w:t>
            </w:r>
            <w:r w:rsidR="00F45C70">
              <w:rPr>
                <w:rFonts w:ascii="Times New Roman" w:hAnsi="Times New Roman" w:cs="Times New Roman"/>
                <w:sz w:val="24"/>
                <w:szCs w:val="24"/>
                <w:lang w:val="en-US"/>
              </w:rPr>
              <w:t>9</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843"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15,</w:t>
            </w:r>
            <w:r w:rsidR="00F45C70">
              <w:rPr>
                <w:rFonts w:ascii="Times New Roman" w:hAnsi="Times New Roman" w:cs="Times New Roman"/>
                <w:sz w:val="24"/>
                <w:szCs w:val="24"/>
                <w:lang w:val="en-US"/>
              </w:rPr>
              <w:t>5</w:t>
            </w:r>
          </w:p>
        </w:tc>
        <w:tc>
          <w:tcPr>
            <w:tcW w:w="1500" w:type="dxa"/>
            <w:vAlign w:val="center"/>
          </w:tcPr>
          <w:p w:rsidR="00C97CE0" w:rsidRPr="00536A04" w:rsidRDefault="00C97CE0"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0,0</w:t>
            </w:r>
            <w:r w:rsidR="00F45C70">
              <w:rPr>
                <w:rFonts w:ascii="Times New Roman" w:hAnsi="Times New Roman" w:cs="Times New Roman"/>
                <w:sz w:val="24"/>
                <w:szCs w:val="24"/>
                <w:lang w:val="en-US"/>
              </w:rPr>
              <w:t>0</w:t>
            </w:r>
            <w:r w:rsidRPr="00536A04">
              <w:rPr>
                <w:rFonts w:ascii="Times New Roman" w:hAnsi="Times New Roman" w:cs="Times New Roman"/>
                <w:sz w:val="24"/>
                <w:szCs w:val="24"/>
                <w:lang w:val="en-US"/>
              </w:rPr>
              <w:t>1</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lang w:val="en-US"/>
              </w:rPr>
            </w:pPr>
            <w:r w:rsidRPr="00536A04">
              <w:rPr>
                <w:rFonts w:ascii="Times New Roman" w:hAnsi="Times New Roman" w:cs="Times New Roman"/>
                <w:sz w:val="24"/>
                <w:szCs w:val="24"/>
                <w:lang w:val="en-US"/>
              </w:rPr>
              <w:t>2011</w:t>
            </w:r>
          </w:p>
        </w:tc>
        <w:tc>
          <w:tcPr>
            <w:tcW w:w="1907"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26</w:t>
            </w:r>
            <w:r w:rsidR="00F45C70">
              <w:rPr>
                <w:rFonts w:ascii="Times New Roman" w:hAnsi="Times New Roman" w:cs="Times New Roman"/>
                <w:sz w:val="24"/>
                <w:szCs w:val="24"/>
                <w:lang w:val="en-US"/>
              </w:rPr>
              <w:t>4</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1</w:t>
            </w:r>
          </w:p>
        </w:tc>
        <w:tc>
          <w:tcPr>
            <w:tcW w:w="14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162</w:t>
            </w:r>
            <w:r w:rsidR="00F45C70">
              <w:rPr>
                <w:rFonts w:ascii="Times New Roman" w:hAnsi="Times New Roman" w:cs="Times New Roman"/>
                <w:sz w:val="24"/>
                <w:szCs w:val="24"/>
                <w:lang w:val="en-US"/>
              </w:rPr>
              <w:t>3</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654"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1011,</w:t>
            </w:r>
            <w:r w:rsidR="00F45C70">
              <w:rPr>
                <w:rFonts w:ascii="Times New Roman" w:hAnsi="Times New Roman" w:cs="Times New Roman"/>
                <w:sz w:val="24"/>
                <w:szCs w:val="24"/>
                <w:lang w:val="en-US"/>
              </w:rPr>
              <w:t>1</w:t>
            </w:r>
          </w:p>
        </w:tc>
        <w:tc>
          <w:tcPr>
            <w:tcW w:w="1843"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16,</w:t>
            </w:r>
            <w:r w:rsidR="00F45C70">
              <w:rPr>
                <w:rFonts w:ascii="Times New Roman" w:hAnsi="Times New Roman" w:cs="Times New Roman"/>
                <w:sz w:val="24"/>
                <w:szCs w:val="24"/>
                <w:lang w:val="en-US"/>
              </w:rPr>
              <w:t>1</w:t>
            </w:r>
          </w:p>
        </w:tc>
        <w:tc>
          <w:tcPr>
            <w:tcW w:w="15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0,00</w:t>
            </w:r>
            <w:r w:rsidR="00F45C70">
              <w:rPr>
                <w:rFonts w:ascii="Times New Roman" w:hAnsi="Times New Roman" w:cs="Times New Roman"/>
                <w:sz w:val="24"/>
                <w:szCs w:val="24"/>
                <w:lang w:val="en-US"/>
              </w:rPr>
              <w:t>3</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lang w:val="en-US"/>
              </w:rPr>
            </w:pPr>
            <w:r w:rsidRPr="00536A04">
              <w:rPr>
                <w:rFonts w:ascii="Times New Roman" w:hAnsi="Times New Roman" w:cs="Times New Roman"/>
                <w:sz w:val="24"/>
                <w:szCs w:val="24"/>
                <w:lang w:val="en-US"/>
              </w:rPr>
              <w:t>2012</w:t>
            </w:r>
          </w:p>
        </w:tc>
        <w:tc>
          <w:tcPr>
            <w:tcW w:w="1907"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28</w:t>
            </w:r>
            <w:r w:rsidR="00F45C70">
              <w:rPr>
                <w:rFonts w:ascii="Times New Roman" w:hAnsi="Times New Roman" w:cs="Times New Roman"/>
                <w:sz w:val="24"/>
                <w:szCs w:val="24"/>
                <w:lang w:val="en-US"/>
              </w:rPr>
              <w:t>4</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9</w:t>
            </w:r>
          </w:p>
        </w:tc>
        <w:tc>
          <w:tcPr>
            <w:tcW w:w="14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17</w:t>
            </w:r>
            <w:r w:rsidR="00F45C70">
              <w:rPr>
                <w:rFonts w:ascii="Times New Roman" w:hAnsi="Times New Roman" w:cs="Times New Roman"/>
                <w:sz w:val="24"/>
                <w:szCs w:val="24"/>
                <w:lang w:val="en-US"/>
              </w:rPr>
              <w:t>20</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1</w:t>
            </w:r>
          </w:p>
        </w:tc>
        <w:tc>
          <w:tcPr>
            <w:tcW w:w="1654"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122</w:t>
            </w:r>
            <w:r w:rsidR="00F45C70">
              <w:rPr>
                <w:rFonts w:ascii="Times New Roman" w:hAnsi="Times New Roman" w:cs="Times New Roman"/>
                <w:sz w:val="24"/>
                <w:szCs w:val="24"/>
                <w:lang w:val="en-US"/>
              </w:rPr>
              <w:t>7</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843"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16,</w:t>
            </w:r>
            <w:r w:rsidR="00F45C70">
              <w:rPr>
                <w:rFonts w:ascii="Times New Roman" w:hAnsi="Times New Roman" w:cs="Times New Roman"/>
                <w:sz w:val="24"/>
                <w:szCs w:val="24"/>
                <w:lang w:val="en-US"/>
              </w:rPr>
              <w:t>4</w:t>
            </w:r>
          </w:p>
        </w:tc>
        <w:tc>
          <w:tcPr>
            <w:tcW w:w="1500" w:type="dxa"/>
            <w:vAlign w:val="center"/>
          </w:tcPr>
          <w:p w:rsidR="00C97CE0" w:rsidRPr="00536A04" w:rsidRDefault="00C97CE0"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0,003</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lang w:val="en-US"/>
              </w:rPr>
            </w:pPr>
            <w:r w:rsidRPr="00536A04">
              <w:rPr>
                <w:rFonts w:ascii="Times New Roman" w:hAnsi="Times New Roman" w:cs="Times New Roman"/>
                <w:sz w:val="24"/>
                <w:szCs w:val="24"/>
                <w:lang w:val="az-Latn-AZ"/>
              </w:rPr>
              <w:t>2013</w:t>
            </w:r>
          </w:p>
        </w:tc>
        <w:tc>
          <w:tcPr>
            <w:tcW w:w="1907"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29</w:t>
            </w:r>
            <w:r w:rsidR="00F45C70">
              <w:rPr>
                <w:rFonts w:ascii="Times New Roman" w:hAnsi="Times New Roman" w:cs="Times New Roman"/>
                <w:sz w:val="24"/>
                <w:szCs w:val="24"/>
                <w:lang w:val="en-US"/>
              </w:rPr>
              <w:t>8</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1</w:t>
            </w:r>
          </w:p>
        </w:tc>
        <w:tc>
          <w:tcPr>
            <w:tcW w:w="1400"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182</w:t>
            </w:r>
            <w:r w:rsidR="00F45C70">
              <w:rPr>
                <w:rFonts w:ascii="Times New Roman" w:hAnsi="Times New Roman" w:cs="Times New Roman"/>
                <w:sz w:val="24"/>
                <w:szCs w:val="24"/>
                <w:lang w:val="en-US"/>
              </w:rPr>
              <w:t>1</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654"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140</w:t>
            </w:r>
            <w:r w:rsidR="00F45C70">
              <w:rPr>
                <w:rFonts w:ascii="Times New Roman" w:hAnsi="Times New Roman" w:cs="Times New Roman"/>
                <w:sz w:val="24"/>
                <w:szCs w:val="24"/>
                <w:lang w:val="en-US"/>
              </w:rPr>
              <w:t>2</w:t>
            </w:r>
            <w:r w:rsidRPr="00536A04">
              <w:rPr>
                <w:rFonts w:ascii="Times New Roman" w:hAnsi="Times New Roman" w:cs="Times New Roman"/>
                <w:sz w:val="24"/>
                <w:szCs w:val="24"/>
                <w:lang w:val="en-US"/>
              </w:rPr>
              <w:t>,</w:t>
            </w:r>
            <w:r w:rsidR="00F45C70">
              <w:rPr>
                <w:rFonts w:ascii="Times New Roman" w:hAnsi="Times New Roman" w:cs="Times New Roman"/>
                <w:sz w:val="24"/>
                <w:szCs w:val="24"/>
                <w:lang w:val="en-US"/>
              </w:rPr>
              <w:t>0</w:t>
            </w:r>
          </w:p>
        </w:tc>
        <w:tc>
          <w:tcPr>
            <w:tcW w:w="1843" w:type="dxa"/>
            <w:vAlign w:val="center"/>
          </w:tcPr>
          <w:p w:rsidR="00C97CE0" w:rsidRPr="00536A04" w:rsidRDefault="00C97CE0" w:rsidP="00F45C70">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16,</w:t>
            </w:r>
            <w:r w:rsidR="00F45C70">
              <w:rPr>
                <w:rFonts w:ascii="Times New Roman" w:hAnsi="Times New Roman" w:cs="Times New Roman"/>
                <w:sz w:val="24"/>
                <w:szCs w:val="24"/>
                <w:lang w:val="en-US"/>
              </w:rPr>
              <w:t>7</w:t>
            </w:r>
          </w:p>
        </w:tc>
        <w:tc>
          <w:tcPr>
            <w:tcW w:w="1500" w:type="dxa"/>
            <w:vAlign w:val="center"/>
          </w:tcPr>
          <w:p w:rsidR="00C97CE0" w:rsidRPr="00536A04" w:rsidRDefault="00C97CE0"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0,001</w:t>
            </w:r>
          </w:p>
        </w:tc>
      </w:tr>
      <w:tr w:rsidR="00C97CE0" w:rsidRPr="00536A04" w:rsidTr="004B73C9">
        <w:tc>
          <w:tcPr>
            <w:tcW w:w="993" w:type="dxa"/>
          </w:tcPr>
          <w:p w:rsidR="00C97CE0" w:rsidRPr="00536A04" w:rsidRDefault="00C97CE0" w:rsidP="00374533">
            <w:pPr>
              <w:spacing w:after="0"/>
              <w:rPr>
                <w:rFonts w:ascii="Times New Roman" w:hAnsi="Times New Roman" w:cs="Times New Roman"/>
                <w:sz w:val="24"/>
                <w:szCs w:val="24"/>
                <w:lang w:val="az-Latn-AZ"/>
              </w:rPr>
            </w:pPr>
            <w:r w:rsidRPr="00536A04">
              <w:rPr>
                <w:rFonts w:ascii="Times New Roman" w:hAnsi="Times New Roman" w:cs="Times New Roman"/>
                <w:sz w:val="24"/>
                <w:szCs w:val="24"/>
                <w:lang w:val="az-Latn-AZ"/>
              </w:rPr>
              <w:t>2014</w:t>
            </w:r>
          </w:p>
        </w:tc>
        <w:tc>
          <w:tcPr>
            <w:tcW w:w="1907" w:type="dxa"/>
            <w:vAlign w:val="center"/>
          </w:tcPr>
          <w:p w:rsidR="00C97CE0" w:rsidRPr="00536A04" w:rsidRDefault="00C97CE0" w:rsidP="00F45C70">
            <w:pPr>
              <w:spacing w:after="0"/>
              <w:jc w:val="center"/>
              <w:rPr>
                <w:rFonts w:ascii="Times New Roman" w:hAnsi="Times New Roman" w:cs="Times New Roman"/>
                <w:bCs/>
                <w:sz w:val="24"/>
                <w:szCs w:val="24"/>
                <w:lang w:val="az-Latn-AZ"/>
              </w:rPr>
            </w:pPr>
            <w:r w:rsidRPr="00536A04">
              <w:rPr>
                <w:rFonts w:ascii="Times New Roman" w:hAnsi="Times New Roman" w:cs="Times New Roman"/>
                <w:bCs/>
                <w:sz w:val="24"/>
                <w:szCs w:val="24"/>
              </w:rPr>
              <w:t>29</w:t>
            </w:r>
            <w:r w:rsidR="00F45C70">
              <w:rPr>
                <w:rFonts w:ascii="Times New Roman" w:hAnsi="Times New Roman" w:cs="Times New Roman"/>
                <w:bCs/>
                <w:sz w:val="24"/>
                <w:szCs w:val="24"/>
                <w:lang w:val="az-Latn-AZ"/>
              </w:rPr>
              <w:t>2</w:t>
            </w:r>
            <w:r w:rsidRPr="00536A04">
              <w:rPr>
                <w:rFonts w:ascii="Times New Roman" w:hAnsi="Times New Roman" w:cs="Times New Roman"/>
                <w:bCs/>
                <w:sz w:val="24"/>
                <w:szCs w:val="24"/>
                <w:lang w:val="az-Latn-AZ"/>
              </w:rPr>
              <w:t>,</w:t>
            </w:r>
            <w:r w:rsidR="00F45C70">
              <w:rPr>
                <w:rFonts w:ascii="Times New Roman" w:hAnsi="Times New Roman" w:cs="Times New Roman"/>
                <w:bCs/>
                <w:sz w:val="24"/>
                <w:szCs w:val="24"/>
                <w:lang w:val="az-Latn-AZ"/>
              </w:rPr>
              <w:t>0</w:t>
            </w:r>
          </w:p>
        </w:tc>
        <w:tc>
          <w:tcPr>
            <w:tcW w:w="1400" w:type="dxa"/>
            <w:vAlign w:val="center"/>
          </w:tcPr>
          <w:p w:rsidR="00C97CE0" w:rsidRPr="00F45C70" w:rsidRDefault="00C97CE0" w:rsidP="00F45C70">
            <w:pPr>
              <w:spacing w:after="0"/>
              <w:jc w:val="center"/>
              <w:rPr>
                <w:rFonts w:ascii="Times New Roman" w:hAnsi="Times New Roman" w:cs="Times New Roman"/>
                <w:sz w:val="24"/>
                <w:szCs w:val="24"/>
                <w:lang w:val="az-Latn-AZ"/>
              </w:rPr>
            </w:pPr>
            <w:r w:rsidRPr="00536A04">
              <w:rPr>
                <w:rFonts w:ascii="Times New Roman" w:hAnsi="Times New Roman" w:cs="Times New Roman"/>
                <w:bCs/>
                <w:color w:val="000000"/>
                <w:sz w:val="24"/>
                <w:szCs w:val="24"/>
              </w:rPr>
              <w:t>185</w:t>
            </w:r>
            <w:r w:rsidR="00F45C70">
              <w:rPr>
                <w:rFonts w:ascii="Times New Roman" w:hAnsi="Times New Roman" w:cs="Times New Roman"/>
                <w:bCs/>
                <w:color w:val="000000"/>
                <w:sz w:val="24"/>
                <w:szCs w:val="24"/>
                <w:lang w:val="az-Latn-AZ"/>
              </w:rPr>
              <w:t>6</w:t>
            </w:r>
            <w:r w:rsidRPr="00536A04">
              <w:rPr>
                <w:rFonts w:ascii="Times New Roman" w:hAnsi="Times New Roman" w:cs="Times New Roman"/>
                <w:bCs/>
                <w:color w:val="000000"/>
                <w:sz w:val="24"/>
                <w:szCs w:val="24"/>
                <w:lang w:val="az-Latn-AZ"/>
              </w:rPr>
              <w:t>,</w:t>
            </w:r>
            <w:r w:rsidR="00F45C70">
              <w:rPr>
                <w:rFonts w:ascii="Times New Roman" w:hAnsi="Times New Roman" w:cs="Times New Roman"/>
                <w:bCs/>
                <w:color w:val="000000"/>
                <w:sz w:val="24"/>
                <w:szCs w:val="24"/>
                <w:lang w:val="az-Latn-AZ"/>
              </w:rPr>
              <w:t>0</w:t>
            </w:r>
          </w:p>
        </w:tc>
        <w:tc>
          <w:tcPr>
            <w:tcW w:w="1654" w:type="dxa"/>
            <w:vAlign w:val="center"/>
          </w:tcPr>
          <w:p w:rsidR="00C97CE0" w:rsidRPr="00F45C70" w:rsidRDefault="00C97CE0" w:rsidP="00F45C70">
            <w:pPr>
              <w:spacing w:after="0"/>
              <w:jc w:val="center"/>
              <w:rPr>
                <w:rFonts w:ascii="Times New Roman" w:hAnsi="Times New Roman" w:cs="Times New Roman"/>
                <w:bCs/>
                <w:sz w:val="24"/>
                <w:szCs w:val="24"/>
                <w:lang w:val="az-Latn-AZ"/>
              </w:rPr>
            </w:pPr>
            <w:r w:rsidRPr="00536A04">
              <w:rPr>
                <w:rFonts w:ascii="Times New Roman" w:hAnsi="Times New Roman" w:cs="Times New Roman"/>
                <w:bCs/>
                <w:sz w:val="24"/>
                <w:szCs w:val="24"/>
              </w:rPr>
              <w:t>15</w:t>
            </w:r>
            <w:r w:rsidR="00F45C70">
              <w:rPr>
                <w:rFonts w:ascii="Times New Roman" w:hAnsi="Times New Roman" w:cs="Times New Roman"/>
                <w:bCs/>
                <w:sz w:val="24"/>
                <w:szCs w:val="24"/>
                <w:lang w:val="az-Latn-AZ"/>
              </w:rPr>
              <w:t>63</w:t>
            </w:r>
            <w:r w:rsidRPr="00536A04">
              <w:rPr>
                <w:rFonts w:ascii="Times New Roman" w:hAnsi="Times New Roman" w:cs="Times New Roman"/>
                <w:bCs/>
                <w:sz w:val="24"/>
                <w:szCs w:val="24"/>
                <w:lang w:val="az-Latn-AZ"/>
              </w:rPr>
              <w:t>,</w:t>
            </w:r>
            <w:r w:rsidR="00F45C70">
              <w:rPr>
                <w:rFonts w:ascii="Times New Roman" w:hAnsi="Times New Roman" w:cs="Times New Roman"/>
                <w:bCs/>
                <w:sz w:val="24"/>
                <w:szCs w:val="24"/>
                <w:lang w:val="az-Latn-AZ"/>
              </w:rPr>
              <w:t>4</w:t>
            </w:r>
          </w:p>
        </w:tc>
        <w:tc>
          <w:tcPr>
            <w:tcW w:w="1843" w:type="dxa"/>
            <w:vAlign w:val="center"/>
          </w:tcPr>
          <w:p w:rsidR="00C97CE0" w:rsidRPr="00F45C70" w:rsidRDefault="00C97CE0" w:rsidP="00F45C70">
            <w:pPr>
              <w:spacing w:after="0"/>
              <w:jc w:val="center"/>
              <w:rPr>
                <w:rFonts w:ascii="Times New Roman" w:hAnsi="Times New Roman" w:cs="Times New Roman"/>
                <w:bCs/>
                <w:sz w:val="24"/>
                <w:szCs w:val="24"/>
                <w:lang w:val="az-Latn-AZ"/>
              </w:rPr>
            </w:pPr>
            <w:r w:rsidRPr="00536A04">
              <w:rPr>
                <w:rFonts w:ascii="Times New Roman" w:hAnsi="Times New Roman" w:cs="Times New Roman"/>
                <w:bCs/>
                <w:sz w:val="24"/>
                <w:szCs w:val="24"/>
              </w:rPr>
              <w:t>16</w:t>
            </w:r>
            <w:r w:rsidRPr="00536A04">
              <w:rPr>
                <w:rFonts w:ascii="Times New Roman" w:hAnsi="Times New Roman" w:cs="Times New Roman"/>
                <w:bCs/>
                <w:sz w:val="24"/>
                <w:szCs w:val="24"/>
                <w:lang w:val="az-Latn-AZ"/>
              </w:rPr>
              <w:t>,</w:t>
            </w:r>
            <w:r w:rsidR="00F45C70">
              <w:rPr>
                <w:rFonts w:ascii="Times New Roman" w:hAnsi="Times New Roman" w:cs="Times New Roman"/>
                <w:bCs/>
                <w:sz w:val="24"/>
                <w:szCs w:val="24"/>
                <w:lang w:val="az-Latn-AZ"/>
              </w:rPr>
              <w:t>8</w:t>
            </w:r>
          </w:p>
        </w:tc>
        <w:tc>
          <w:tcPr>
            <w:tcW w:w="1500" w:type="dxa"/>
            <w:vAlign w:val="center"/>
          </w:tcPr>
          <w:p w:rsidR="00C97CE0" w:rsidRPr="00536A04" w:rsidRDefault="00C97CE0"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w:t>
            </w:r>
          </w:p>
        </w:tc>
      </w:tr>
      <w:tr w:rsidR="0048597C" w:rsidRPr="00536A04" w:rsidTr="004B73C9">
        <w:tc>
          <w:tcPr>
            <w:tcW w:w="993" w:type="dxa"/>
          </w:tcPr>
          <w:p w:rsidR="0048597C" w:rsidRPr="00536A04" w:rsidRDefault="0048597C" w:rsidP="00374533">
            <w:pPr>
              <w:spacing w:after="0"/>
              <w:rPr>
                <w:rFonts w:ascii="Times New Roman" w:hAnsi="Times New Roman" w:cs="Times New Roman"/>
                <w:sz w:val="24"/>
                <w:szCs w:val="24"/>
                <w:lang w:val="az-Latn-AZ"/>
              </w:rPr>
            </w:pPr>
            <w:r w:rsidRPr="00536A04">
              <w:rPr>
                <w:rFonts w:ascii="Times New Roman" w:hAnsi="Times New Roman" w:cs="Times New Roman"/>
                <w:sz w:val="24"/>
                <w:szCs w:val="24"/>
                <w:lang w:val="az-Latn-AZ"/>
              </w:rPr>
              <w:t>2015</w:t>
            </w:r>
          </w:p>
        </w:tc>
        <w:tc>
          <w:tcPr>
            <w:tcW w:w="1907" w:type="dxa"/>
            <w:vAlign w:val="center"/>
          </w:tcPr>
          <w:p w:rsidR="0048597C" w:rsidRPr="00536A04" w:rsidRDefault="0048597C" w:rsidP="00374533">
            <w:pPr>
              <w:spacing w:after="0"/>
              <w:jc w:val="center"/>
              <w:rPr>
                <w:rFonts w:ascii="Times New Roman" w:hAnsi="Times New Roman" w:cs="Times New Roman"/>
                <w:bCs/>
                <w:sz w:val="24"/>
                <w:szCs w:val="24"/>
              </w:rPr>
            </w:pPr>
            <w:r w:rsidRPr="00536A04">
              <w:rPr>
                <w:rFonts w:ascii="Times New Roman" w:hAnsi="Times New Roman" w:cs="Times New Roman"/>
                <w:bCs/>
                <w:sz w:val="24"/>
                <w:szCs w:val="24"/>
              </w:rPr>
              <w:t>298</w:t>
            </w:r>
            <w:r w:rsidRPr="00536A04">
              <w:rPr>
                <w:rFonts w:ascii="Times New Roman" w:hAnsi="Times New Roman" w:cs="Times New Roman"/>
                <w:bCs/>
                <w:sz w:val="24"/>
                <w:szCs w:val="24"/>
                <w:lang w:val="az-Latn-AZ"/>
              </w:rPr>
              <w:t>,</w:t>
            </w:r>
            <w:r w:rsidRPr="00536A04">
              <w:rPr>
                <w:rFonts w:ascii="Times New Roman" w:hAnsi="Times New Roman" w:cs="Times New Roman"/>
                <w:bCs/>
                <w:sz w:val="24"/>
                <w:szCs w:val="24"/>
              </w:rPr>
              <w:t>6</w:t>
            </w:r>
          </w:p>
        </w:tc>
        <w:tc>
          <w:tcPr>
            <w:tcW w:w="1400" w:type="dxa"/>
            <w:vAlign w:val="center"/>
          </w:tcPr>
          <w:p w:rsidR="0048597C" w:rsidRPr="00536A04" w:rsidRDefault="0048597C" w:rsidP="00374533">
            <w:pPr>
              <w:spacing w:after="0"/>
              <w:jc w:val="center"/>
              <w:rPr>
                <w:rFonts w:ascii="Times New Roman" w:hAnsi="Times New Roman" w:cs="Times New Roman"/>
                <w:bCs/>
                <w:color w:val="000000"/>
                <w:sz w:val="24"/>
                <w:szCs w:val="24"/>
              </w:rPr>
            </w:pPr>
            <w:r w:rsidRPr="00536A04">
              <w:rPr>
                <w:rFonts w:ascii="Times New Roman" w:hAnsi="Times New Roman" w:cs="Times New Roman"/>
                <w:bCs/>
                <w:color w:val="000000"/>
                <w:sz w:val="24"/>
                <w:szCs w:val="24"/>
              </w:rPr>
              <w:t>1924</w:t>
            </w:r>
            <w:r w:rsidRPr="00536A04">
              <w:rPr>
                <w:rFonts w:ascii="Times New Roman" w:hAnsi="Times New Roman" w:cs="Times New Roman"/>
                <w:bCs/>
                <w:color w:val="000000"/>
                <w:sz w:val="24"/>
                <w:szCs w:val="24"/>
                <w:lang w:val="az-Latn-AZ"/>
              </w:rPr>
              <w:t>,</w:t>
            </w:r>
            <w:r w:rsidRPr="00536A04">
              <w:rPr>
                <w:rFonts w:ascii="Times New Roman" w:hAnsi="Times New Roman" w:cs="Times New Roman"/>
                <w:bCs/>
                <w:color w:val="000000"/>
                <w:sz w:val="24"/>
                <w:szCs w:val="24"/>
              </w:rPr>
              <w:t>5</w:t>
            </w:r>
          </w:p>
        </w:tc>
        <w:tc>
          <w:tcPr>
            <w:tcW w:w="1654" w:type="dxa"/>
            <w:vAlign w:val="center"/>
          </w:tcPr>
          <w:p w:rsidR="0048597C" w:rsidRPr="00536A04" w:rsidRDefault="0048597C" w:rsidP="00374533">
            <w:pPr>
              <w:spacing w:after="0"/>
              <w:jc w:val="center"/>
              <w:rPr>
                <w:rFonts w:ascii="Times New Roman" w:hAnsi="Times New Roman" w:cs="Times New Roman"/>
                <w:bCs/>
                <w:sz w:val="24"/>
                <w:szCs w:val="24"/>
              </w:rPr>
            </w:pPr>
            <w:r w:rsidRPr="00536A04">
              <w:rPr>
                <w:rFonts w:ascii="Times New Roman" w:hAnsi="Times New Roman" w:cs="Times New Roman"/>
                <w:bCs/>
                <w:sz w:val="24"/>
                <w:szCs w:val="24"/>
              </w:rPr>
              <w:t>1552</w:t>
            </w:r>
            <w:r w:rsidRPr="00536A04">
              <w:rPr>
                <w:rFonts w:ascii="Times New Roman" w:hAnsi="Times New Roman" w:cs="Times New Roman"/>
                <w:bCs/>
                <w:sz w:val="24"/>
                <w:szCs w:val="24"/>
                <w:lang w:val="az-Latn-AZ"/>
              </w:rPr>
              <w:t>,</w:t>
            </w:r>
            <w:r w:rsidRPr="00536A04">
              <w:rPr>
                <w:rFonts w:ascii="Times New Roman" w:hAnsi="Times New Roman" w:cs="Times New Roman"/>
                <w:bCs/>
                <w:sz w:val="24"/>
                <w:szCs w:val="24"/>
              </w:rPr>
              <w:t>9</w:t>
            </w:r>
          </w:p>
        </w:tc>
        <w:tc>
          <w:tcPr>
            <w:tcW w:w="1843" w:type="dxa"/>
            <w:vAlign w:val="center"/>
          </w:tcPr>
          <w:p w:rsidR="0048597C" w:rsidRPr="00536A04" w:rsidRDefault="0048597C" w:rsidP="00374533">
            <w:pPr>
              <w:spacing w:after="0"/>
              <w:jc w:val="center"/>
              <w:rPr>
                <w:rFonts w:ascii="Times New Roman" w:hAnsi="Times New Roman" w:cs="Times New Roman"/>
                <w:bCs/>
                <w:sz w:val="24"/>
                <w:szCs w:val="24"/>
              </w:rPr>
            </w:pPr>
            <w:r w:rsidRPr="00536A04">
              <w:rPr>
                <w:rFonts w:ascii="Times New Roman" w:hAnsi="Times New Roman" w:cs="Times New Roman"/>
                <w:bCs/>
                <w:sz w:val="24"/>
                <w:szCs w:val="24"/>
              </w:rPr>
              <w:t>17</w:t>
            </w:r>
            <w:r w:rsidRPr="00536A04">
              <w:rPr>
                <w:rFonts w:ascii="Times New Roman" w:hAnsi="Times New Roman" w:cs="Times New Roman"/>
                <w:bCs/>
                <w:sz w:val="24"/>
                <w:szCs w:val="24"/>
                <w:lang w:val="az-Latn-AZ"/>
              </w:rPr>
              <w:t>,</w:t>
            </w:r>
            <w:r w:rsidRPr="00536A04">
              <w:rPr>
                <w:rFonts w:ascii="Times New Roman" w:hAnsi="Times New Roman" w:cs="Times New Roman"/>
                <w:bCs/>
                <w:sz w:val="24"/>
                <w:szCs w:val="24"/>
              </w:rPr>
              <w:t>0</w:t>
            </w:r>
          </w:p>
        </w:tc>
        <w:tc>
          <w:tcPr>
            <w:tcW w:w="1500" w:type="dxa"/>
            <w:vAlign w:val="center"/>
          </w:tcPr>
          <w:p w:rsidR="0048597C" w:rsidRPr="00536A04" w:rsidRDefault="0048597C" w:rsidP="00374533">
            <w:pPr>
              <w:spacing w:after="0"/>
              <w:jc w:val="center"/>
              <w:rPr>
                <w:rFonts w:ascii="Times New Roman" w:hAnsi="Times New Roman" w:cs="Times New Roman"/>
                <w:sz w:val="24"/>
                <w:szCs w:val="24"/>
                <w:lang w:val="en-US"/>
              </w:rPr>
            </w:pPr>
            <w:r w:rsidRPr="00536A04">
              <w:rPr>
                <w:rFonts w:ascii="Times New Roman" w:hAnsi="Times New Roman" w:cs="Times New Roman"/>
                <w:sz w:val="24"/>
                <w:szCs w:val="24"/>
                <w:lang w:val="en-US"/>
              </w:rPr>
              <w:t>-</w:t>
            </w:r>
          </w:p>
        </w:tc>
      </w:tr>
    </w:tbl>
    <w:p w:rsidR="00B77DC5" w:rsidRPr="00536A04" w:rsidRDefault="00B77DC5" w:rsidP="00374533">
      <w:pPr>
        <w:spacing w:after="0" w:line="360" w:lineRule="auto"/>
        <w:jc w:val="both"/>
        <w:rPr>
          <w:rFonts w:ascii="Times New Roman" w:hAnsi="Times New Roman" w:cs="Times New Roman"/>
          <w:lang w:val="az-Latn-AZ"/>
        </w:rPr>
      </w:pPr>
    </w:p>
    <w:p w:rsidR="00C97CE0" w:rsidRPr="00536A04" w:rsidRDefault="00F27848" w:rsidP="00374533">
      <w:pPr>
        <w:spacing w:after="0"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Araşdırmalardan məlum olur </w:t>
      </w:r>
      <w:r w:rsidR="00C97CE0" w:rsidRPr="00536A04">
        <w:rPr>
          <w:rFonts w:ascii="Times New Roman" w:hAnsi="Times New Roman" w:cs="Times New Roman"/>
          <w:sz w:val="28"/>
          <w:szCs w:val="28"/>
          <w:lang w:val="az-Latn-AZ"/>
        </w:rPr>
        <w:t xml:space="preserve"> ki, 200</w:t>
      </w:r>
      <w:r w:rsidRPr="00536A04">
        <w:rPr>
          <w:rFonts w:ascii="Times New Roman" w:hAnsi="Times New Roman" w:cs="Times New Roman"/>
          <w:sz w:val="28"/>
          <w:szCs w:val="28"/>
          <w:lang w:val="az-Latn-AZ"/>
        </w:rPr>
        <w:t>5</w:t>
      </w:r>
      <w:r w:rsidR="00C97CE0" w:rsidRPr="00536A04">
        <w:rPr>
          <w:rFonts w:ascii="Times New Roman" w:hAnsi="Times New Roman" w:cs="Times New Roman"/>
          <w:sz w:val="28"/>
          <w:szCs w:val="28"/>
          <w:lang w:val="az-Latn-AZ"/>
        </w:rPr>
        <w:t>-201</w:t>
      </w:r>
      <w:r w:rsidRPr="00536A04">
        <w:rPr>
          <w:rFonts w:ascii="Times New Roman" w:hAnsi="Times New Roman" w:cs="Times New Roman"/>
          <w:sz w:val="28"/>
          <w:szCs w:val="28"/>
          <w:lang w:val="az-Latn-AZ"/>
        </w:rPr>
        <w:t>5</w:t>
      </w:r>
      <w:r w:rsidR="00C97CE0" w:rsidRPr="00536A04">
        <w:rPr>
          <w:rFonts w:ascii="Times New Roman" w:hAnsi="Times New Roman" w:cs="Times New Roman"/>
          <w:sz w:val="28"/>
          <w:szCs w:val="28"/>
          <w:lang w:val="az-Latn-AZ"/>
        </w:rPr>
        <w:t>-c</w:t>
      </w:r>
      <w:r w:rsidRPr="00536A04">
        <w:rPr>
          <w:rFonts w:ascii="Times New Roman" w:hAnsi="Times New Roman" w:cs="Times New Roman"/>
          <w:sz w:val="28"/>
          <w:szCs w:val="28"/>
          <w:lang w:val="az-Latn-AZ"/>
        </w:rPr>
        <w:t>i</w:t>
      </w:r>
      <w:r w:rsidR="00C97CE0" w:rsidRPr="00536A04">
        <w:rPr>
          <w:rFonts w:ascii="Times New Roman" w:hAnsi="Times New Roman" w:cs="Times New Roman"/>
          <w:sz w:val="28"/>
          <w:szCs w:val="28"/>
          <w:lang w:val="az-Latn-AZ"/>
        </w:rPr>
        <w:t xml:space="preserve"> illərdə ət istehsalı </w:t>
      </w:r>
      <w:r w:rsidRPr="00536A04">
        <w:rPr>
          <w:rFonts w:ascii="Times New Roman" w:hAnsi="Times New Roman" w:cs="Times New Roman"/>
          <w:sz w:val="28"/>
          <w:szCs w:val="28"/>
          <w:lang w:val="az-Latn-AZ"/>
        </w:rPr>
        <w:t>45,0%</w:t>
      </w:r>
      <w:r w:rsidR="00C97CE0" w:rsidRPr="00536A04">
        <w:rPr>
          <w:rFonts w:ascii="Times New Roman" w:hAnsi="Times New Roman" w:cs="Times New Roman"/>
          <w:sz w:val="28"/>
          <w:szCs w:val="28"/>
          <w:lang w:val="az-Latn-AZ"/>
        </w:rPr>
        <w:t xml:space="preserve">, süd istehsalı </w:t>
      </w:r>
      <w:r w:rsidR="006432EF" w:rsidRPr="00536A04">
        <w:rPr>
          <w:rFonts w:ascii="Times New Roman" w:hAnsi="Times New Roman" w:cs="Times New Roman"/>
          <w:sz w:val="28"/>
          <w:szCs w:val="28"/>
          <w:lang w:val="az-Latn-AZ"/>
        </w:rPr>
        <w:t xml:space="preserve">53,7 %, </w:t>
      </w:r>
      <w:r w:rsidR="00C97CE0" w:rsidRPr="00536A04">
        <w:rPr>
          <w:rFonts w:ascii="Times New Roman" w:hAnsi="Times New Roman" w:cs="Times New Roman"/>
          <w:sz w:val="28"/>
          <w:szCs w:val="28"/>
          <w:lang w:val="az-Latn-AZ"/>
        </w:rPr>
        <w:t xml:space="preserve">yun istehsalı </w:t>
      </w:r>
      <w:r w:rsidR="006432EF" w:rsidRPr="00536A04">
        <w:rPr>
          <w:rFonts w:ascii="Times New Roman" w:hAnsi="Times New Roman" w:cs="Times New Roman"/>
          <w:sz w:val="28"/>
          <w:szCs w:val="28"/>
          <w:lang w:val="az-Latn-AZ"/>
        </w:rPr>
        <w:t>29,7%</w:t>
      </w:r>
      <w:r w:rsidR="00C97CE0" w:rsidRPr="00536A04">
        <w:rPr>
          <w:rFonts w:ascii="Times New Roman" w:hAnsi="Times New Roman" w:cs="Times New Roman"/>
          <w:sz w:val="28"/>
          <w:szCs w:val="28"/>
          <w:lang w:val="az-Latn-AZ"/>
        </w:rPr>
        <w:t xml:space="preserve">, yumurta istehsalı isə </w:t>
      </w:r>
      <w:r w:rsidR="006432EF" w:rsidRPr="00536A04">
        <w:rPr>
          <w:rFonts w:ascii="Times New Roman" w:hAnsi="Times New Roman" w:cs="Times New Roman"/>
          <w:sz w:val="28"/>
          <w:szCs w:val="28"/>
          <w:lang w:val="az-Latn-AZ"/>
        </w:rPr>
        <w:t>1</w:t>
      </w:r>
      <w:r w:rsidR="00C97CE0" w:rsidRPr="00536A04">
        <w:rPr>
          <w:rFonts w:ascii="Times New Roman" w:hAnsi="Times New Roman" w:cs="Times New Roman"/>
          <w:sz w:val="28"/>
          <w:szCs w:val="28"/>
          <w:lang w:val="az-Latn-AZ"/>
        </w:rPr>
        <w:t>,</w:t>
      </w:r>
      <w:r w:rsidR="006432EF" w:rsidRPr="00536A04">
        <w:rPr>
          <w:rFonts w:ascii="Times New Roman" w:hAnsi="Times New Roman" w:cs="Times New Roman"/>
          <w:sz w:val="28"/>
          <w:szCs w:val="28"/>
          <w:lang w:val="az-Latn-AZ"/>
        </w:rPr>
        <w:t>7</w:t>
      </w:r>
      <w:r w:rsidR="00C97CE0" w:rsidRPr="00536A04">
        <w:rPr>
          <w:rFonts w:ascii="Times New Roman" w:hAnsi="Times New Roman" w:cs="Times New Roman"/>
          <w:sz w:val="28"/>
          <w:szCs w:val="28"/>
          <w:lang w:val="az-Latn-AZ"/>
        </w:rPr>
        <w:t xml:space="preserve"> dəfə artmışdır. 201</w:t>
      </w:r>
      <w:r w:rsidR="006432EF" w:rsidRPr="00536A04">
        <w:rPr>
          <w:rFonts w:ascii="Times New Roman" w:hAnsi="Times New Roman" w:cs="Times New Roman"/>
          <w:sz w:val="28"/>
          <w:szCs w:val="28"/>
          <w:lang w:val="az-Latn-AZ"/>
        </w:rPr>
        <w:t>5</w:t>
      </w:r>
      <w:r w:rsidR="00C97CE0" w:rsidRPr="00536A04">
        <w:rPr>
          <w:rFonts w:ascii="Times New Roman" w:hAnsi="Times New Roman" w:cs="Times New Roman"/>
          <w:sz w:val="28"/>
          <w:szCs w:val="28"/>
          <w:lang w:val="az-Latn-AZ"/>
        </w:rPr>
        <w:t xml:space="preserve">-cü ildə </w:t>
      </w:r>
      <w:r w:rsidR="00F45C70">
        <w:rPr>
          <w:rFonts w:ascii="Times New Roman" w:hAnsi="Times New Roman" w:cs="Times New Roman"/>
          <w:sz w:val="28"/>
          <w:szCs w:val="28"/>
          <w:lang w:val="az-Latn-AZ"/>
        </w:rPr>
        <w:t>respublikada mövud olan</w:t>
      </w:r>
      <w:r w:rsidR="00C97CE0" w:rsidRPr="00536A04">
        <w:rPr>
          <w:rFonts w:ascii="Times New Roman" w:hAnsi="Times New Roman" w:cs="Times New Roman"/>
          <w:sz w:val="28"/>
          <w:szCs w:val="28"/>
          <w:lang w:val="az-Latn-AZ"/>
        </w:rPr>
        <w:t xml:space="preserve"> bütün təsərrüfаt kаtеqоriyаlаrı</w:t>
      </w:r>
      <w:r w:rsidR="00F45C70">
        <w:rPr>
          <w:rFonts w:ascii="Times New Roman" w:hAnsi="Times New Roman" w:cs="Times New Roman"/>
          <w:sz w:val="28"/>
          <w:szCs w:val="28"/>
          <w:lang w:val="az-Latn-AZ"/>
        </w:rPr>
        <w:t xml:space="preserve"> üzrə</w:t>
      </w:r>
      <w:r w:rsidR="00C97CE0" w:rsidRPr="00536A04">
        <w:rPr>
          <w:rFonts w:ascii="Times New Roman" w:hAnsi="Times New Roman" w:cs="Times New Roman"/>
          <w:sz w:val="28"/>
          <w:szCs w:val="28"/>
          <w:lang w:val="az-Latn-AZ"/>
        </w:rPr>
        <w:t xml:space="preserve"> </w:t>
      </w:r>
      <w:r w:rsidR="006432EF" w:rsidRPr="00F45C70">
        <w:rPr>
          <w:rFonts w:ascii="Times New Roman" w:hAnsi="Times New Roman" w:cs="Times New Roman"/>
          <w:bCs/>
          <w:sz w:val="28"/>
          <w:szCs w:val="28"/>
          <w:lang w:val="az-Latn-AZ"/>
        </w:rPr>
        <w:t>298,6</w:t>
      </w:r>
      <w:r w:rsidR="006432EF" w:rsidRPr="00536A04">
        <w:rPr>
          <w:rFonts w:ascii="Times New Roman" w:hAnsi="Times New Roman" w:cs="Times New Roman"/>
          <w:bCs/>
          <w:sz w:val="24"/>
          <w:szCs w:val="24"/>
          <w:lang w:val="az-Latn-AZ"/>
        </w:rPr>
        <w:t xml:space="preserve"> </w:t>
      </w:r>
      <w:r w:rsidR="00F45C70">
        <w:rPr>
          <w:rFonts w:ascii="Times New Roman" w:hAnsi="Times New Roman" w:cs="Times New Roman"/>
          <w:sz w:val="28"/>
          <w:szCs w:val="28"/>
          <w:lang w:val="az-Latn-AZ"/>
        </w:rPr>
        <w:t xml:space="preserve">min ton </w:t>
      </w:r>
      <w:r w:rsidR="00C97CE0" w:rsidRPr="00536A04">
        <w:rPr>
          <w:rFonts w:ascii="Times New Roman" w:hAnsi="Times New Roman" w:cs="Times New Roman"/>
          <w:sz w:val="28"/>
          <w:szCs w:val="28"/>
          <w:lang w:val="az-Latn-AZ"/>
        </w:rPr>
        <w:t xml:space="preserve">ət, </w:t>
      </w:r>
      <w:r w:rsidR="006432EF" w:rsidRPr="00F45C70">
        <w:rPr>
          <w:rFonts w:ascii="Times New Roman" w:hAnsi="Times New Roman" w:cs="Times New Roman"/>
          <w:bCs/>
          <w:color w:val="000000"/>
          <w:sz w:val="28"/>
          <w:szCs w:val="28"/>
          <w:lang w:val="az-Latn-AZ"/>
        </w:rPr>
        <w:t>1924,5</w:t>
      </w:r>
      <w:r w:rsidR="006432EF" w:rsidRPr="00536A04">
        <w:rPr>
          <w:rFonts w:ascii="Times New Roman" w:hAnsi="Times New Roman" w:cs="Times New Roman"/>
          <w:bCs/>
          <w:color w:val="000000"/>
          <w:sz w:val="24"/>
          <w:szCs w:val="24"/>
          <w:lang w:val="az-Latn-AZ"/>
        </w:rPr>
        <w:t xml:space="preserve"> </w:t>
      </w:r>
      <w:r w:rsidR="00C97CE0" w:rsidRPr="00536A04">
        <w:rPr>
          <w:rFonts w:ascii="Times New Roman" w:hAnsi="Times New Roman" w:cs="Times New Roman"/>
          <w:sz w:val="28"/>
          <w:szCs w:val="28"/>
          <w:lang w:val="az-Latn-AZ"/>
        </w:rPr>
        <w:t>min tоn süd,</w:t>
      </w:r>
      <w:r w:rsidR="00F45C70" w:rsidRPr="00F45C70">
        <w:rPr>
          <w:rFonts w:ascii="Times New Roman" w:hAnsi="Times New Roman" w:cs="Times New Roman"/>
          <w:bCs/>
          <w:sz w:val="28"/>
          <w:szCs w:val="28"/>
          <w:lang w:val="az-Latn-AZ"/>
        </w:rPr>
        <w:t xml:space="preserve"> 17,0</w:t>
      </w:r>
      <w:r w:rsidR="00F45C70" w:rsidRPr="00536A04">
        <w:rPr>
          <w:rFonts w:ascii="Times New Roman" w:hAnsi="Times New Roman" w:cs="Times New Roman"/>
          <w:bCs/>
          <w:sz w:val="24"/>
          <w:szCs w:val="24"/>
          <w:lang w:val="az-Latn-AZ"/>
        </w:rPr>
        <w:t xml:space="preserve"> </w:t>
      </w:r>
      <w:r w:rsidR="00F45C70" w:rsidRPr="00536A04">
        <w:rPr>
          <w:rFonts w:ascii="Times New Roman" w:hAnsi="Times New Roman" w:cs="Times New Roman"/>
          <w:sz w:val="28"/>
          <w:szCs w:val="28"/>
          <w:lang w:val="az-Latn-AZ"/>
        </w:rPr>
        <w:t>min t</w:t>
      </w:r>
      <w:r w:rsidR="00F45C70">
        <w:rPr>
          <w:rFonts w:ascii="Times New Roman" w:hAnsi="Times New Roman" w:cs="Times New Roman"/>
          <w:sz w:val="28"/>
          <w:szCs w:val="28"/>
          <w:lang w:val="az-Latn-AZ"/>
        </w:rPr>
        <w:t>on</w:t>
      </w:r>
      <w:r w:rsidR="00F45C70" w:rsidRPr="00536A04">
        <w:rPr>
          <w:rFonts w:ascii="Times New Roman" w:hAnsi="Times New Roman" w:cs="Times New Roman"/>
          <w:sz w:val="28"/>
          <w:szCs w:val="28"/>
          <w:lang w:val="az-Latn-AZ"/>
        </w:rPr>
        <w:t xml:space="preserve"> yun</w:t>
      </w:r>
      <w:r w:rsidR="00F45C70">
        <w:rPr>
          <w:rFonts w:ascii="Times New Roman" w:hAnsi="Times New Roman" w:cs="Times New Roman"/>
          <w:sz w:val="28"/>
          <w:szCs w:val="28"/>
          <w:lang w:val="az-Latn-AZ"/>
        </w:rPr>
        <w:t>,</w:t>
      </w:r>
      <w:r w:rsidR="00C97CE0" w:rsidRPr="00536A04">
        <w:rPr>
          <w:rFonts w:ascii="Times New Roman" w:hAnsi="Times New Roman" w:cs="Times New Roman"/>
          <w:sz w:val="28"/>
          <w:szCs w:val="28"/>
          <w:lang w:val="az-Latn-AZ"/>
        </w:rPr>
        <w:t xml:space="preserve"> </w:t>
      </w:r>
      <w:r w:rsidR="006432EF" w:rsidRPr="00F45C70">
        <w:rPr>
          <w:rFonts w:ascii="Times New Roman" w:hAnsi="Times New Roman" w:cs="Times New Roman"/>
          <w:bCs/>
          <w:sz w:val="28"/>
          <w:szCs w:val="28"/>
          <w:lang w:val="az-Latn-AZ"/>
        </w:rPr>
        <w:t>1552,9</w:t>
      </w:r>
      <w:r w:rsidR="00F45C70">
        <w:rPr>
          <w:rFonts w:ascii="Times New Roman" w:hAnsi="Times New Roman" w:cs="Times New Roman"/>
          <w:bCs/>
          <w:sz w:val="24"/>
          <w:szCs w:val="24"/>
          <w:lang w:val="az-Latn-AZ"/>
        </w:rPr>
        <w:t xml:space="preserve"> </w:t>
      </w:r>
      <w:r w:rsidR="00C97CE0" w:rsidRPr="00536A04">
        <w:rPr>
          <w:rFonts w:ascii="Times New Roman" w:hAnsi="Times New Roman" w:cs="Times New Roman"/>
          <w:sz w:val="28"/>
          <w:szCs w:val="28"/>
          <w:lang w:val="az-Latn-AZ"/>
        </w:rPr>
        <w:t>mln ədəd yumurtа</w:t>
      </w:r>
      <w:r w:rsidR="00F45C70">
        <w:rPr>
          <w:rFonts w:ascii="Times New Roman" w:hAnsi="Times New Roman" w:cs="Times New Roman"/>
          <w:sz w:val="28"/>
          <w:szCs w:val="28"/>
          <w:lang w:val="az-Latn-AZ"/>
        </w:rPr>
        <w:t xml:space="preserve"> </w:t>
      </w:r>
      <w:r w:rsidR="00C97CE0" w:rsidRPr="00536A04">
        <w:rPr>
          <w:rFonts w:ascii="Times New Roman" w:hAnsi="Times New Roman" w:cs="Times New Roman"/>
          <w:sz w:val="28"/>
          <w:szCs w:val="28"/>
          <w:lang w:val="az-Latn-AZ"/>
        </w:rPr>
        <w:t xml:space="preserve"> istеhsаl еdilmişdir</w:t>
      </w:r>
      <w:r w:rsidR="00D65D1D" w:rsidRPr="00536A04">
        <w:rPr>
          <w:rFonts w:ascii="Times New Roman" w:hAnsi="Times New Roman" w:cs="Times New Roman"/>
          <w:sz w:val="28"/>
          <w:szCs w:val="28"/>
          <w:lang w:val="az-Latn-AZ"/>
        </w:rPr>
        <w:t>.</w:t>
      </w:r>
    </w:p>
    <w:p w:rsidR="00D8648C" w:rsidRPr="0014053B" w:rsidRDefault="0014053B" w:rsidP="0014053B">
      <w:pPr>
        <w:pStyle w:val="ae"/>
        <w:spacing w:before="0" w:beforeAutospacing="0" w:after="0" w:afterAutospacing="0" w:line="360" w:lineRule="auto"/>
        <w:ind w:firstLine="709"/>
        <w:jc w:val="both"/>
        <w:rPr>
          <w:bCs/>
          <w:sz w:val="28"/>
          <w:szCs w:val="28"/>
          <w:lang w:val="az-Latn-AZ"/>
        </w:rPr>
      </w:pPr>
      <w:r>
        <w:rPr>
          <w:rStyle w:val="aff8"/>
          <w:b w:val="0"/>
          <w:sz w:val="28"/>
          <w:szCs w:val="28"/>
          <w:lang w:val="az-Latn-AZ"/>
        </w:rPr>
        <w:t>Kənd təsərrüfatı müəssisələrində istehsal göstəricilərinin müəyyən qədər yüksəlməsi kənd təsərrüfatı müəssisələrinin maliyyə imkanları  bir qədər yüksəl mişdir</w:t>
      </w:r>
      <w:r w:rsidR="00C97CE0" w:rsidRPr="00536A04">
        <w:rPr>
          <w:rStyle w:val="aff8"/>
          <w:b w:val="0"/>
          <w:sz w:val="28"/>
          <w:szCs w:val="28"/>
          <w:lang w:val="az-Latn-AZ"/>
        </w:rPr>
        <w:t>.</w:t>
      </w:r>
      <w:r>
        <w:rPr>
          <w:rStyle w:val="aff8"/>
          <w:b w:val="0"/>
          <w:sz w:val="28"/>
          <w:szCs w:val="28"/>
          <w:lang w:val="az-Latn-AZ"/>
        </w:rPr>
        <w:t xml:space="preserve"> </w:t>
      </w:r>
      <w:r w:rsidR="00C97CE0" w:rsidRPr="00536A04">
        <w:rPr>
          <w:sz w:val="28"/>
          <w:szCs w:val="28"/>
          <w:lang w:val="az-Latn-AZ"/>
        </w:rPr>
        <w:t>Sоn</w:t>
      </w:r>
      <w:r>
        <w:rPr>
          <w:sz w:val="28"/>
          <w:szCs w:val="28"/>
          <w:lang w:val="az-Latn-AZ"/>
        </w:rPr>
        <w:t xml:space="preserve"> on ildə təsərrüfat kateqoriyalarından asılı olmayaraq bütün iqtisadi fəaliyyət subyektlərində </w:t>
      </w:r>
      <w:r w:rsidR="00C97CE0" w:rsidRPr="00536A04">
        <w:rPr>
          <w:sz w:val="28"/>
          <w:szCs w:val="28"/>
          <w:lang w:val="az-Latn-AZ"/>
        </w:rPr>
        <w:t xml:space="preserve"> </w:t>
      </w:r>
      <w:r>
        <w:rPr>
          <w:sz w:val="28"/>
          <w:szCs w:val="28"/>
          <w:lang w:val="az-Latn-AZ"/>
        </w:rPr>
        <w:t>müsbət tendensiyalar müşhidə olunmuşdur.</w:t>
      </w:r>
    </w:p>
    <w:p w:rsidR="0029232D" w:rsidRDefault="00AE734B" w:rsidP="00D40F97">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Aqrar sahədə </w:t>
      </w:r>
      <w:r w:rsidR="006432EF" w:rsidRPr="00536A04">
        <w:rPr>
          <w:rFonts w:ascii="Times New Roman" w:hAnsi="Times New Roman" w:cs="Times New Roman"/>
          <w:sz w:val="28"/>
          <w:szCs w:val="28"/>
          <w:lang w:val="az-Latn-AZ"/>
        </w:rPr>
        <w:t>iqtisadi münasibətlərin liberallaşdırılması tədbirlərinin ilkin icrasından</w:t>
      </w:r>
      <w:r w:rsidR="00361065">
        <w:rPr>
          <w:rFonts w:ascii="Times New Roman" w:hAnsi="Times New Roman" w:cs="Times New Roman"/>
          <w:sz w:val="28"/>
          <w:szCs w:val="28"/>
          <w:lang w:val="az-Latn-AZ"/>
        </w:rPr>
        <w:t xml:space="preserve"> </w:t>
      </w:r>
      <w:r w:rsidR="006432EF" w:rsidRPr="00536A04">
        <w:rPr>
          <w:rFonts w:ascii="Times New Roman" w:hAnsi="Times New Roman" w:cs="Times New Roman"/>
          <w:sz w:val="28"/>
          <w:szCs w:val="28"/>
          <w:lang w:val="az-Latn-AZ"/>
        </w:rPr>
        <w:t>20 ildən artıq bir müddətin</w:t>
      </w:r>
      <w:r w:rsidRPr="00536A04">
        <w:rPr>
          <w:rFonts w:ascii="Times New Roman" w:hAnsi="Times New Roman" w:cs="Times New Roman"/>
          <w:sz w:val="28"/>
          <w:szCs w:val="28"/>
          <w:lang w:val="az-Latn-AZ"/>
        </w:rPr>
        <w:t xml:space="preserve"> keçmə</w:t>
      </w:r>
      <w:r w:rsidRPr="00536A04">
        <w:rPr>
          <w:rFonts w:ascii="Times New Roman" w:hAnsi="Times New Roman" w:cs="Times New Roman"/>
          <w:sz w:val="28"/>
          <w:szCs w:val="28"/>
          <w:lang w:val="az-Latn-AZ"/>
        </w:rPr>
        <w:softHyphen/>
        <w:t xml:space="preserve">sinə baxmayaraq </w:t>
      </w:r>
      <w:r w:rsidR="006432EF" w:rsidRPr="00536A04">
        <w:rPr>
          <w:rFonts w:ascii="Times New Roman" w:hAnsi="Times New Roman" w:cs="Times New Roman"/>
          <w:sz w:val="28"/>
          <w:szCs w:val="28"/>
          <w:lang w:val="az-Latn-AZ"/>
        </w:rPr>
        <w:t xml:space="preserve"> hazırda da dövlət </w:t>
      </w:r>
      <w:r w:rsidRPr="00536A04">
        <w:rPr>
          <w:rFonts w:ascii="Times New Roman" w:hAnsi="Times New Roman" w:cs="Times New Roman"/>
          <w:sz w:val="28"/>
          <w:szCs w:val="28"/>
          <w:lang w:val="az-Latn-AZ"/>
        </w:rPr>
        <w:t xml:space="preserve">dövlət </w:t>
      </w:r>
      <w:r w:rsidR="006432EF" w:rsidRPr="00536A04">
        <w:rPr>
          <w:rFonts w:ascii="Times New Roman" w:hAnsi="Times New Roman" w:cs="Times New Roman"/>
          <w:sz w:val="28"/>
          <w:szCs w:val="28"/>
          <w:lang w:val="az-Latn-AZ"/>
        </w:rPr>
        <w:t xml:space="preserve">tərəfindən </w:t>
      </w:r>
      <w:r w:rsidRPr="00536A04">
        <w:rPr>
          <w:rFonts w:ascii="Times New Roman" w:hAnsi="Times New Roman" w:cs="Times New Roman"/>
          <w:sz w:val="28"/>
          <w:szCs w:val="28"/>
          <w:lang w:val="az-Latn-AZ"/>
        </w:rPr>
        <w:t>sahənin inkişafı üçün bir sıra köklü tədbirlər  həyata keçiril</w:t>
      </w:r>
      <w:r w:rsidR="006432EF" w:rsidRPr="00536A04">
        <w:rPr>
          <w:rFonts w:ascii="Times New Roman" w:hAnsi="Times New Roman" w:cs="Times New Roman"/>
          <w:sz w:val="28"/>
          <w:szCs w:val="28"/>
          <w:lang w:val="az-Latn-AZ"/>
        </w:rPr>
        <w:t>məsinə davam edir</w:t>
      </w:r>
      <w:r w:rsidRPr="00536A04">
        <w:rPr>
          <w:rFonts w:ascii="Times New Roman" w:hAnsi="Times New Roman" w:cs="Times New Roman"/>
          <w:sz w:val="28"/>
          <w:szCs w:val="28"/>
          <w:lang w:val="az-Latn-AZ"/>
        </w:rPr>
        <w:t xml:space="preserve">. Belə ki, </w:t>
      </w:r>
      <w:r w:rsidR="006432EF" w:rsidRPr="00536A04">
        <w:rPr>
          <w:rFonts w:ascii="Times New Roman" w:hAnsi="Times New Roman" w:cs="Times New Roman"/>
          <w:sz w:val="28"/>
          <w:szCs w:val="28"/>
          <w:lang w:val="az-Latn-AZ"/>
        </w:rPr>
        <w:t xml:space="preserve">ölkə iqtisadiyyatında </w:t>
      </w:r>
      <w:r w:rsidRPr="00536A04">
        <w:rPr>
          <w:rFonts w:ascii="Times New Roman" w:hAnsi="Times New Roman" w:cs="Times New Roman"/>
          <w:sz w:val="28"/>
          <w:szCs w:val="28"/>
          <w:lang w:val="az-Latn-AZ"/>
        </w:rPr>
        <w:t xml:space="preserve">uzun </w:t>
      </w:r>
      <w:r w:rsidR="006432EF" w:rsidRPr="00536A04">
        <w:rPr>
          <w:rFonts w:ascii="Times New Roman" w:hAnsi="Times New Roman" w:cs="Times New Roman"/>
          <w:sz w:val="28"/>
          <w:szCs w:val="28"/>
          <w:lang w:val="az-Latn-AZ"/>
        </w:rPr>
        <w:t xml:space="preserve">illər </w:t>
      </w:r>
      <w:r w:rsidRPr="00536A04">
        <w:rPr>
          <w:rFonts w:ascii="Times New Roman" w:hAnsi="Times New Roman" w:cs="Times New Roman"/>
          <w:sz w:val="28"/>
          <w:szCs w:val="28"/>
          <w:lang w:val="az-Latn-AZ"/>
        </w:rPr>
        <w:t xml:space="preserve"> formalaşmış inzibati idarəetmə sistemi yeniləş</w:t>
      </w:r>
      <w:r w:rsidRPr="00536A04">
        <w:rPr>
          <w:rFonts w:ascii="Times New Roman" w:hAnsi="Times New Roman" w:cs="Times New Roman"/>
          <w:sz w:val="28"/>
          <w:szCs w:val="28"/>
          <w:lang w:val="az-Latn-AZ"/>
        </w:rPr>
        <w:softHyphen/>
        <w:t xml:space="preserve">dirilmiş, </w:t>
      </w:r>
      <w:r w:rsidR="006432EF" w:rsidRPr="00536A04">
        <w:rPr>
          <w:rFonts w:ascii="Times New Roman" w:hAnsi="Times New Roman" w:cs="Times New Roman"/>
          <w:sz w:val="28"/>
          <w:szCs w:val="28"/>
          <w:lang w:val="az-Latn-AZ"/>
        </w:rPr>
        <w:t xml:space="preserve">sahənin idarə olunmasında rol oynayan kiçik inzibati qurumlar </w:t>
      </w:r>
      <w:r w:rsidRPr="00536A04">
        <w:rPr>
          <w:rFonts w:ascii="Times New Roman" w:hAnsi="Times New Roman" w:cs="Times New Roman"/>
          <w:sz w:val="28"/>
          <w:szCs w:val="28"/>
          <w:lang w:val="az-Latn-AZ"/>
        </w:rPr>
        <w:t xml:space="preserve"> ləğv edilmiş, respublika səviyyəsində isə idarəetmənin təşkilati strukturu sadələşdirilmiş və onların vəzifə funksiyaları dəqiqləşdirilərək bazar prinsiplərinə uyğunlaş</w:t>
      </w:r>
      <w:r w:rsidRPr="00536A04">
        <w:rPr>
          <w:rFonts w:ascii="Times New Roman" w:hAnsi="Times New Roman" w:cs="Times New Roman"/>
          <w:sz w:val="28"/>
          <w:szCs w:val="28"/>
          <w:lang w:val="az-Latn-AZ"/>
        </w:rPr>
        <w:softHyphen/>
        <w:t xml:space="preserve">dırılmışdır. </w:t>
      </w:r>
    </w:p>
    <w:p w:rsidR="006F46B2" w:rsidRPr="00536A04" w:rsidRDefault="006F46B2" w:rsidP="00D40F97">
      <w:pPr>
        <w:spacing w:after="0" w:line="360" w:lineRule="auto"/>
        <w:ind w:firstLine="720"/>
        <w:jc w:val="both"/>
        <w:rPr>
          <w:rFonts w:ascii="Times New Roman" w:hAnsi="Times New Roman" w:cs="Times New Roman"/>
          <w:sz w:val="28"/>
          <w:szCs w:val="28"/>
          <w:lang w:val="az-Latn-AZ"/>
        </w:rPr>
      </w:pPr>
    </w:p>
    <w:p w:rsidR="00AE734B" w:rsidRPr="00536A04" w:rsidRDefault="00AE734B" w:rsidP="00374533">
      <w:pPr>
        <w:spacing w:after="0" w:line="240" w:lineRule="auto"/>
        <w:ind w:firstLine="720"/>
        <w:jc w:val="right"/>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Cədvəl 2.</w:t>
      </w:r>
      <w:r w:rsidR="006A6B06" w:rsidRPr="00536A04">
        <w:rPr>
          <w:rFonts w:ascii="Times New Roman" w:hAnsi="Times New Roman" w:cs="Times New Roman"/>
          <w:sz w:val="28"/>
          <w:szCs w:val="28"/>
          <w:lang w:val="az-Latn-AZ"/>
        </w:rPr>
        <w:t>4.</w:t>
      </w:r>
    </w:p>
    <w:p w:rsidR="00E57D7B" w:rsidRPr="00536A04" w:rsidRDefault="00AE734B" w:rsidP="00374533">
      <w:pPr>
        <w:spacing w:after="0" w:line="24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Təsərrüfat kateqoriyaları üzrə kənd təsərrüfatı məhsullarının istehsalı</w:t>
      </w:r>
    </w:p>
    <w:p w:rsidR="00AE734B" w:rsidRPr="00361065" w:rsidRDefault="00AE734B" w:rsidP="00374533">
      <w:pPr>
        <w:spacing w:after="0" w:line="240" w:lineRule="auto"/>
        <w:jc w:val="center"/>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 xml:space="preserve"> (faktiki mövcud qiymətlərlə, mln. manatla)</w:t>
      </w:r>
      <w:r w:rsidR="00361065">
        <w:rPr>
          <w:rStyle w:val="afff5"/>
          <w:rFonts w:ascii="Times New Roman" w:hAnsi="Times New Roman" w:cs="Times New Roman"/>
          <w:sz w:val="28"/>
          <w:szCs w:val="28"/>
          <w:lang w:val="az-Latn-AZ"/>
        </w:rPr>
        <w:footnote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992"/>
        <w:gridCol w:w="992"/>
        <w:gridCol w:w="992"/>
        <w:gridCol w:w="851"/>
        <w:gridCol w:w="876"/>
        <w:gridCol w:w="1153"/>
      </w:tblGrid>
      <w:tr w:rsidR="00AE734B" w:rsidRPr="00536A04" w:rsidTr="00D8648C">
        <w:trPr>
          <w:trHeight w:val="375"/>
        </w:trPr>
        <w:tc>
          <w:tcPr>
            <w:tcW w:w="2943" w:type="dxa"/>
            <w:vMerge w:val="restart"/>
            <w:vAlign w:val="center"/>
          </w:tcPr>
          <w:p w:rsidR="00AE734B" w:rsidRPr="00536A04" w:rsidRDefault="00AE734B" w:rsidP="00374533">
            <w:pPr>
              <w:spacing w:after="0"/>
              <w:jc w:val="center"/>
              <w:rPr>
                <w:rFonts w:ascii="Times New Roman" w:hAnsi="Times New Roman" w:cs="Times New Roman"/>
                <w:lang w:val="az-Latn-AZ"/>
              </w:rPr>
            </w:pPr>
            <w:r w:rsidRPr="00536A04">
              <w:rPr>
                <w:rFonts w:ascii="Times New Roman" w:hAnsi="Times New Roman" w:cs="Times New Roman"/>
                <w:lang w:val="az-Latn-AZ"/>
              </w:rPr>
              <w:t>Göstəricilər</w:t>
            </w:r>
          </w:p>
        </w:tc>
        <w:tc>
          <w:tcPr>
            <w:tcW w:w="5696" w:type="dxa"/>
            <w:gridSpan w:val="6"/>
            <w:vAlign w:val="center"/>
          </w:tcPr>
          <w:p w:rsidR="00AE734B" w:rsidRPr="00536A04" w:rsidRDefault="00AE734B" w:rsidP="00374533">
            <w:pPr>
              <w:spacing w:after="0"/>
              <w:jc w:val="center"/>
              <w:rPr>
                <w:rFonts w:ascii="Times New Roman" w:hAnsi="Times New Roman" w:cs="Times New Roman"/>
                <w:lang w:val="az-Latn-AZ"/>
              </w:rPr>
            </w:pPr>
            <w:r w:rsidRPr="00536A04">
              <w:rPr>
                <w:rFonts w:ascii="Times New Roman" w:hAnsi="Times New Roman" w:cs="Times New Roman"/>
                <w:lang w:val="az-Latn-AZ"/>
              </w:rPr>
              <w:t>i l l ə r</w:t>
            </w:r>
          </w:p>
        </w:tc>
        <w:tc>
          <w:tcPr>
            <w:tcW w:w="1153" w:type="dxa"/>
            <w:vMerge w:val="restart"/>
            <w:shd w:val="clear" w:color="auto" w:fill="auto"/>
          </w:tcPr>
          <w:p w:rsidR="00AE734B" w:rsidRPr="00536A04" w:rsidRDefault="00AE734B" w:rsidP="00374533">
            <w:pPr>
              <w:spacing w:after="0"/>
              <w:jc w:val="center"/>
              <w:rPr>
                <w:rFonts w:ascii="Times New Roman" w:hAnsi="Times New Roman" w:cs="Times New Roman"/>
                <w:lang w:val="az-Latn-AZ"/>
              </w:rPr>
            </w:pPr>
            <w:r w:rsidRPr="00536A04">
              <w:rPr>
                <w:rFonts w:ascii="Times New Roman" w:hAnsi="Times New Roman" w:cs="Times New Roman"/>
                <w:lang w:val="az-Latn-AZ"/>
              </w:rPr>
              <w:t>200</w:t>
            </w:r>
            <w:r w:rsidR="001F0D8F" w:rsidRPr="00536A04">
              <w:rPr>
                <w:rFonts w:ascii="Times New Roman" w:hAnsi="Times New Roman" w:cs="Times New Roman"/>
                <w:lang w:val="az-Latn-AZ"/>
              </w:rPr>
              <w:t>5</w:t>
            </w:r>
            <w:r w:rsidRPr="00536A04">
              <w:rPr>
                <w:rFonts w:ascii="Times New Roman" w:hAnsi="Times New Roman" w:cs="Times New Roman"/>
                <w:lang w:val="az-Latn-AZ"/>
              </w:rPr>
              <w:t>-ci illə müqayisədə 201</w:t>
            </w:r>
            <w:r w:rsidR="0048597C" w:rsidRPr="00536A04">
              <w:rPr>
                <w:rFonts w:ascii="Times New Roman" w:hAnsi="Times New Roman" w:cs="Times New Roman"/>
                <w:lang w:val="az-Latn-AZ"/>
              </w:rPr>
              <w:t>5</w:t>
            </w:r>
            <w:r w:rsidRPr="00536A04">
              <w:rPr>
                <w:rFonts w:ascii="Times New Roman" w:hAnsi="Times New Roman" w:cs="Times New Roman"/>
                <w:lang w:val="az-Latn-AZ"/>
              </w:rPr>
              <w:t>-ci ildə artımı(+)</w:t>
            </w:r>
          </w:p>
          <w:p w:rsidR="00AE734B" w:rsidRPr="00536A04" w:rsidRDefault="00AE734B" w:rsidP="00374533">
            <w:pPr>
              <w:spacing w:after="0" w:line="360" w:lineRule="auto"/>
              <w:jc w:val="center"/>
              <w:rPr>
                <w:rFonts w:ascii="Times New Roman" w:hAnsi="Times New Roman" w:cs="Times New Roman"/>
                <w:lang w:val="az-Latn-AZ"/>
              </w:rPr>
            </w:pPr>
            <w:r w:rsidRPr="00536A04">
              <w:rPr>
                <w:rFonts w:ascii="Times New Roman" w:hAnsi="Times New Roman" w:cs="Times New Roman"/>
                <w:lang w:val="az-Latn-AZ"/>
              </w:rPr>
              <w:t>azalma (-)</w:t>
            </w:r>
          </w:p>
        </w:tc>
      </w:tr>
      <w:tr w:rsidR="00D8648C" w:rsidRPr="00536A04" w:rsidTr="00D8648C">
        <w:trPr>
          <w:trHeight w:val="143"/>
        </w:trPr>
        <w:tc>
          <w:tcPr>
            <w:tcW w:w="2943" w:type="dxa"/>
            <w:vMerge/>
            <w:vAlign w:val="center"/>
          </w:tcPr>
          <w:p w:rsidR="0048597C" w:rsidRPr="00536A04" w:rsidRDefault="0048597C" w:rsidP="00374533">
            <w:pPr>
              <w:spacing w:after="0"/>
              <w:jc w:val="center"/>
              <w:rPr>
                <w:rFonts w:ascii="Times New Roman" w:hAnsi="Times New Roman" w:cs="Times New Roman"/>
                <w:lang w:val="az-Latn-AZ"/>
              </w:rPr>
            </w:pPr>
          </w:p>
        </w:tc>
        <w:tc>
          <w:tcPr>
            <w:tcW w:w="993" w:type="dxa"/>
            <w:vAlign w:val="center"/>
          </w:tcPr>
          <w:p w:rsidR="0048597C" w:rsidRPr="00536A04" w:rsidRDefault="0048597C" w:rsidP="00374533">
            <w:pPr>
              <w:spacing w:after="0"/>
              <w:jc w:val="center"/>
              <w:rPr>
                <w:rFonts w:ascii="Times New Roman" w:hAnsi="Times New Roman" w:cs="Times New Roman"/>
                <w:lang w:val="az-Latn-AZ"/>
              </w:rPr>
            </w:pPr>
          </w:p>
          <w:p w:rsidR="0048597C" w:rsidRPr="00536A04" w:rsidRDefault="0048597C" w:rsidP="00374533">
            <w:pPr>
              <w:spacing w:after="0"/>
              <w:jc w:val="center"/>
              <w:rPr>
                <w:rFonts w:ascii="Times New Roman" w:hAnsi="Times New Roman" w:cs="Times New Roman"/>
                <w:lang w:val="en-US"/>
              </w:rPr>
            </w:pPr>
            <w:r w:rsidRPr="00536A04">
              <w:rPr>
                <w:rFonts w:ascii="Times New Roman" w:hAnsi="Times New Roman" w:cs="Times New Roman"/>
                <w:lang w:val="en-US"/>
              </w:rPr>
              <w:t>200</w:t>
            </w:r>
            <w:r w:rsidR="001F0D8F" w:rsidRPr="00536A04">
              <w:rPr>
                <w:rFonts w:ascii="Times New Roman" w:hAnsi="Times New Roman" w:cs="Times New Roman"/>
                <w:lang w:val="en-US"/>
              </w:rPr>
              <w:t>5</w:t>
            </w:r>
          </w:p>
        </w:tc>
        <w:tc>
          <w:tcPr>
            <w:tcW w:w="992" w:type="dxa"/>
            <w:vAlign w:val="center"/>
          </w:tcPr>
          <w:p w:rsidR="0048597C" w:rsidRPr="00536A04" w:rsidRDefault="0048597C" w:rsidP="00374533">
            <w:pPr>
              <w:spacing w:after="0"/>
              <w:jc w:val="center"/>
              <w:rPr>
                <w:rFonts w:ascii="Times New Roman" w:hAnsi="Times New Roman" w:cs="Times New Roman"/>
                <w:lang w:val="en-US"/>
              </w:rPr>
            </w:pPr>
          </w:p>
          <w:p w:rsidR="0048597C" w:rsidRPr="00536A04" w:rsidRDefault="0048597C" w:rsidP="00374533">
            <w:pPr>
              <w:spacing w:after="0"/>
              <w:jc w:val="center"/>
              <w:rPr>
                <w:rFonts w:ascii="Times New Roman" w:hAnsi="Times New Roman" w:cs="Times New Roman"/>
                <w:lang w:val="en-US"/>
              </w:rPr>
            </w:pPr>
            <w:r w:rsidRPr="00536A04">
              <w:rPr>
                <w:rFonts w:ascii="Times New Roman" w:hAnsi="Times New Roman" w:cs="Times New Roman"/>
                <w:lang w:val="en-US"/>
              </w:rPr>
              <w:t>2009</w:t>
            </w:r>
          </w:p>
        </w:tc>
        <w:tc>
          <w:tcPr>
            <w:tcW w:w="992" w:type="dxa"/>
            <w:vAlign w:val="center"/>
          </w:tcPr>
          <w:p w:rsidR="0048597C" w:rsidRPr="00536A04" w:rsidRDefault="0048597C" w:rsidP="00374533">
            <w:pPr>
              <w:spacing w:after="0"/>
              <w:rPr>
                <w:rFonts w:ascii="Times New Roman" w:hAnsi="Times New Roman" w:cs="Times New Roman"/>
                <w:lang w:val="en-US"/>
              </w:rPr>
            </w:pPr>
          </w:p>
          <w:p w:rsidR="0048597C" w:rsidRPr="00536A04" w:rsidRDefault="0048597C" w:rsidP="00374533">
            <w:pPr>
              <w:spacing w:after="0"/>
              <w:rPr>
                <w:rFonts w:ascii="Times New Roman" w:hAnsi="Times New Roman" w:cs="Times New Roman"/>
                <w:lang w:val="en-US"/>
              </w:rPr>
            </w:pPr>
            <w:r w:rsidRPr="00536A04">
              <w:rPr>
                <w:rFonts w:ascii="Times New Roman" w:hAnsi="Times New Roman" w:cs="Times New Roman"/>
                <w:lang w:val="en-US"/>
              </w:rPr>
              <w:t xml:space="preserve">   2010</w:t>
            </w:r>
          </w:p>
        </w:tc>
        <w:tc>
          <w:tcPr>
            <w:tcW w:w="992" w:type="dxa"/>
            <w:vAlign w:val="center"/>
          </w:tcPr>
          <w:p w:rsidR="0048597C" w:rsidRPr="00536A04" w:rsidRDefault="0048597C" w:rsidP="00374533">
            <w:pPr>
              <w:spacing w:after="0"/>
              <w:rPr>
                <w:rFonts w:ascii="Times New Roman" w:hAnsi="Times New Roman" w:cs="Times New Roman"/>
                <w:lang w:val="en-US"/>
              </w:rPr>
            </w:pPr>
          </w:p>
          <w:p w:rsidR="0048597C" w:rsidRPr="00536A04" w:rsidRDefault="0048597C" w:rsidP="00374533">
            <w:pPr>
              <w:spacing w:after="0"/>
              <w:rPr>
                <w:rFonts w:ascii="Times New Roman" w:hAnsi="Times New Roman" w:cs="Times New Roman"/>
                <w:lang w:val="en-US"/>
              </w:rPr>
            </w:pPr>
            <w:r w:rsidRPr="00536A04">
              <w:rPr>
                <w:rFonts w:ascii="Times New Roman" w:hAnsi="Times New Roman" w:cs="Times New Roman"/>
                <w:lang w:val="en-US"/>
              </w:rPr>
              <w:t xml:space="preserve"> 201</w:t>
            </w:r>
            <w:r w:rsidR="00C27091" w:rsidRPr="00536A04">
              <w:rPr>
                <w:rFonts w:ascii="Times New Roman" w:hAnsi="Times New Roman" w:cs="Times New Roman"/>
                <w:lang w:val="en-US"/>
              </w:rPr>
              <w:t>3</w:t>
            </w:r>
          </w:p>
        </w:tc>
        <w:tc>
          <w:tcPr>
            <w:tcW w:w="851" w:type="dxa"/>
            <w:vAlign w:val="center"/>
          </w:tcPr>
          <w:p w:rsidR="0048597C" w:rsidRPr="00536A04" w:rsidRDefault="0048597C" w:rsidP="00374533">
            <w:pPr>
              <w:spacing w:after="0"/>
              <w:rPr>
                <w:rFonts w:ascii="Times New Roman" w:hAnsi="Times New Roman" w:cs="Times New Roman"/>
                <w:lang w:val="en-US"/>
              </w:rPr>
            </w:pPr>
          </w:p>
          <w:p w:rsidR="0048597C" w:rsidRPr="00536A04" w:rsidRDefault="0048597C" w:rsidP="00374533">
            <w:pPr>
              <w:spacing w:after="0"/>
              <w:rPr>
                <w:rFonts w:ascii="Times New Roman" w:hAnsi="Times New Roman" w:cs="Times New Roman"/>
                <w:lang w:val="en-US"/>
              </w:rPr>
            </w:pPr>
            <w:r w:rsidRPr="00536A04">
              <w:rPr>
                <w:rFonts w:ascii="Times New Roman" w:hAnsi="Times New Roman" w:cs="Times New Roman"/>
                <w:lang w:val="en-US"/>
              </w:rPr>
              <w:t xml:space="preserve">   2014</w:t>
            </w:r>
          </w:p>
        </w:tc>
        <w:tc>
          <w:tcPr>
            <w:tcW w:w="876" w:type="dxa"/>
            <w:vAlign w:val="center"/>
          </w:tcPr>
          <w:p w:rsidR="0048597C" w:rsidRPr="00536A04" w:rsidRDefault="0048597C" w:rsidP="00374533">
            <w:pPr>
              <w:spacing w:after="0"/>
              <w:rPr>
                <w:rFonts w:ascii="Times New Roman" w:hAnsi="Times New Roman" w:cs="Times New Roman"/>
                <w:lang w:val="en-US"/>
              </w:rPr>
            </w:pPr>
          </w:p>
          <w:p w:rsidR="0048597C" w:rsidRPr="00536A04" w:rsidRDefault="0048597C" w:rsidP="00374533">
            <w:pPr>
              <w:spacing w:after="0"/>
              <w:rPr>
                <w:rFonts w:ascii="Times New Roman" w:hAnsi="Times New Roman" w:cs="Times New Roman"/>
                <w:lang w:val="en-US"/>
              </w:rPr>
            </w:pPr>
            <w:r w:rsidRPr="00536A04">
              <w:rPr>
                <w:rFonts w:ascii="Times New Roman" w:hAnsi="Times New Roman" w:cs="Times New Roman"/>
                <w:lang w:val="en-US"/>
              </w:rPr>
              <w:t>2015</w:t>
            </w:r>
          </w:p>
        </w:tc>
        <w:tc>
          <w:tcPr>
            <w:tcW w:w="1153" w:type="dxa"/>
            <w:vMerge/>
            <w:shd w:val="clear" w:color="auto" w:fill="auto"/>
          </w:tcPr>
          <w:p w:rsidR="0048597C" w:rsidRPr="00536A04" w:rsidRDefault="0048597C" w:rsidP="00374533">
            <w:pPr>
              <w:spacing w:after="0"/>
              <w:rPr>
                <w:rFonts w:ascii="Times New Roman" w:hAnsi="Times New Roman" w:cs="Times New Roman"/>
              </w:rPr>
            </w:pPr>
          </w:p>
        </w:tc>
      </w:tr>
      <w:tr w:rsidR="00D8648C" w:rsidRPr="00536A04" w:rsidTr="00D8648C">
        <w:trPr>
          <w:trHeight w:val="773"/>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Bütüntəsərrüfatkateqoriyalarıüzrə</w:t>
            </w:r>
          </w:p>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Cəmi</w:t>
            </w:r>
          </w:p>
        </w:tc>
        <w:tc>
          <w:tcPr>
            <w:tcW w:w="993" w:type="dxa"/>
            <w:vAlign w:val="center"/>
          </w:tcPr>
          <w:p w:rsidR="0048597C" w:rsidRPr="00536A04" w:rsidRDefault="00364EC8" w:rsidP="00374533">
            <w:pPr>
              <w:spacing w:after="0" w:line="240" w:lineRule="auto"/>
              <w:jc w:val="center"/>
              <w:rPr>
                <w:rFonts w:ascii="Times New Roman" w:hAnsi="Times New Roman" w:cs="Times New Roman"/>
                <w:lang w:val="en-US"/>
              </w:rPr>
            </w:pPr>
            <w:r w:rsidRPr="00536A04">
              <w:rPr>
                <w:rFonts w:ascii="Times New Roman" w:hAnsi="Times New Roman" w:cs="Times New Roman"/>
                <w:lang w:val="en-US"/>
              </w:rPr>
              <w:t>1844,8</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3805,5</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3877,7</w:t>
            </w:r>
          </w:p>
        </w:tc>
        <w:tc>
          <w:tcPr>
            <w:tcW w:w="992"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5244,6</w:t>
            </w:r>
          </w:p>
        </w:tc>
        <w:tc>
          <w:tcPr>
            <w:tcW w:w="851"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5225,8</w:t>
            </w:r>
          </w:p>
        </w:tc>
        <w:tc>
          <w:tcPr>
            <w:tcW w:w="876"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5635,3</w:t>
            </w:r>
          </w:p>
        </w:tc>
        <w:tc>
          <w:tcPr>
            <w:tcW w:w="1153" w:type="dxa"/>
            <w:vAlign w:val="center"/>
          </w:tcPr>
          <w:p w:rsidR="0048597C" w:rsidRPr="00536A04" w:rsidRDefault="00C27091"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 xml:space="preserve">+ </w:t>
            </w:r>
            <w:r w:rsidR="00364EC8" w:rsidRPr="00536A04">
              <w:rPr>
                <w:rFonts w:ascii="Times New Roman" w:hAnsi="Times New Roman" w:cs="Times New Roman"/>
                <w:lang w:val="az-Latn-AZ"/>
              </w:rPr>
              <w:t>3</w:t>
            </w:r>
            <w:r w:rsidRPr="00536A04">
              <w:rPr>
                <w:rFonts w:ascii="Times New Roman" w:hAnsi="Times New Roman" w:cs="Times New Roman"/>
                <w:lang w:val="az-Latn-AZ"/>
              </w:rPr>
              <w:t>,0</w:t>
            </w:r>
            <w:r w:rsidR="00364EC8" w:rsidRPr="00536A04">
              <w:rPr>
                <w:rFonts w:ascii="Times New Roman" w:hAnsi="Times New Roman" w:cs="Times New Roman"/>
                <w:lang w:val="az-Latn-AZ"/>
              </w:rPr>
              <w:t>5</w:t>
            </w:r>
            <w:r w:rsidRPr="00536A04">
              <w:rPr>
                <w:rFonts w:ascii="Times New Roman" w:hAnsi="Times New Roman" w:cs="Times New Roman"/>
                <w:lang w:val="az-Latn-AZ"/>
              </w:rPr>
              <w:t xml:space="preserve"> dəfə</w:t>
            </w:r>
          </w:p>
        </w:tc>
      </w:tr>
      <w:tr w:rsidR="00D8648C" w:rsidRPr="00536A04" w:rsidTr="00D8648C">
        <w:trPr>
          <w:trHeight w:val="253"/>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Bitkiçilik</w:t>
            </w:r>
          </w:p>
        </w:tc>
        <w:tc>
          <w:tcPr>
            <w:tcW w:w="993" w:type="dxa"/>
            <w:vAlign w:val="center"/>
          </w:tcPr>
          <w:p w:rsidR="0048597C" w:rsidRPr="00536A04" w:rsidRDefault="00364EC8" w:rsidP="00374533">
            <w:pPr>
              <w:spacing w:after="0" w:line="240" w:lineRule="auto"/>
              <w:jc w:val="center"/>
              <w:rPr>
                <w:rFonts w:ascii="Times New Roman" w:hAnsi="Times New Roman" w:cs="Times New Roman"/>
              </w:rPr>
            </w:pPr>
            <w:r w:rsidRPr="00536A04">
              <w:rPr>
                <w:rFonts w:ascii="Times New Roman" w:hAnsi="Times New Roman" w:cs="Times New Roman"/>
              </w:rPr>
              <w:t>988,2</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2106,0</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1999,2</w:t>
            </w:r>
          </w:p>
        </w:tc>
        <w:tc>
          <w:tcPr>
            <w:tcW w:w="992"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2629,6</w:t>
            </w:r>
          </w:p>
        </w:tc>
        <w:tc>
          <w:tcPr>
            <w:tcW w:w="851"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2449,4</w:t>
            </w:r>
          </w:p>
        </w:tc>
        <w:tc>
          <w:tcPr>
            <w:tcW w:w="876"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2761,1</w:t>
            </w:r>
          </w:p>
        </w:tc>
        <w:tc>
          <w:tcPr>
            <w:tcW w:w="1153" w:type="dxa"/>
            <w:vAlign w:val="center"/>
          </w:tcPr>
          <w:p w:rsidR="0048597C" w:rsidRPr="00536A04" w:rsidRDefault="00C27091"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 xml:space="preserve"> +</w:t>
            </w:r>
            <w:r w:rsidR="00364EC8" w:rsidRPr="00536A04">
              <w:rPr>
                <w:rFonts w:ascii="Times New Roman" w:hAnsi="Times New Roman" w:cs="Times New Roman"/>
                <w:lang w:val="az-Latn-AZ"/>
              </w:rPr>
              <w:t>2</w:t>
            </w:r>
            <w:r w:rsidRPr="00536A04">
              <w:rPr>
                <w:rFonts w:ascii="Times New Roman" w:hAnsi="Times New Roman" w:cs="Times New Roman"/>
              </w:rPr>
              <w:t>,</w:t>
            </w:r>
            <w:r w:rsidR="00364EC8" w:rsidRPr="00536A04">
              <w:rPr>
                <w:rFonts w:ascii="Times New Roman" w:hAnsi="Times New Roman" w:cs="Times New Roman"/>
                <w:lang w:val="az-Latn-AZ"/>
              </w:rPr>
              <w:t>8</w:t>
            </w:r>
            <w:r w:rsidRPr="00536A04">
              <w:rPr>
                <w:rFonts w:ascii="Times New Roman" w:hAnsi="Times New Roman" w:cs="Times New Roman"/>
                <w:lang w:val="az-Latn-AZ"/>
              </w:rPr>
              <w:t>dəfə</w:t>
            </w:r>
          </w:p>
        </w:tc>
      </w:tr>
      <w:tr w:rsidR="00D8648C" w:rsidRPr="00536A04" w:rsidTr="00D8648C">
        <w:trPr>
          <w:trHeight w:val="253"/>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Heyvandarlıq</w:t>
            </w:r>
          </w:p>
        </w:tc>
        <w:tc>
          <w:tcPr>
            <w:tcW w:w="993" w:type="dxa"/>
            <w:vAlign w:val="center"/>
          </w:tcPr>
          <w:p w:rsidR="0048597C" w:rsidRPr="00536A04" w:rsidRDefault="00364EC8" w:rsidP="00374533">
            <w:pPr>
              <w:spacing w:after="0" w:line="240" w:lineRule="auto"/>
              <w:jc w:val="center"/>
              <w:rPr>
                <w:rFonts w:ascii="Times New Roman" w:hAnsi="Times New Roman" w:cs="Times New Roman"/>
              </w:rPr>
            </w:pPr>
            <w:r w:rsidRPr="00536A04">
              <w:rPr>
                <w:rFonts w:ascii="Times New Roman" w:hAnsi="Times New Roman" w:cs="Times New Roman"/>
              </w:rPr>
              <w:t>856,6</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1699,5</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1878,5</w:t>
            </w:r>
          </w:p>
        </w:tc>
        <w:tc>
          <w:tcPr>
            <w:tcW w:w="992" w:type="dxa"/>
            <w:vAlign w:val="center"/>
          </w:tcPr>
          <w:p w:rsidR="0048597C" w:rsidRPr="00536A04" w:rsidRDefault="00C27091"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2615</w:t>
            </w:r>
            <w:r w:rsidRPr="00536A04">
              <w:rPr>
                <w:rFonts w:ascii="Times New Roman" w:hAnsi="Times New Roman" w:cs="Times New Roman"/>
                <w:lang w:val="az-Latn-AZ"/>
              </w:rPr>
              <w:t>,0</w:t>
            </w:r>
          </w:p>
        </w:tc>
        <w:tc>
          <w:tcPr>
            <w:tcW w:w="851"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2776,4</w:t>
            </w:r>
          </w:p>
        </w:tc>
        <w:tc>
          <w:tcPr>
            <w:tcW w:w="876" w:type="dxa"/>
            <w:vAlign w:val="center"/>
          </w:tcPr>
          <w:p w:rsidR="0048597C" w:rsidRPr="00536A04" w:rsidRDefault="00C27091" w:rsidP="00374533">
            <w:pPr>
              <w:spacing w:after="0" w:line="240" w:lineRule="auto"/>
              <w:jc w:val="center"/>
              <w:rPr>
                <w:rFonts w:ascii="Times New Roman" w:hAnsi="Times New Roman" w:cs="Times New Roman"/>
              </w:rPr>
            </w:pPr>
            <w:r w:rsidRPr="00536A04">
              <w:rPr>
                <w:rFonts w:ascii="Times New Roman" w:hAnsi="Times New Roman" w:cs="Times New Roman"/>
              </w:rPr>
              <w:t>2874,2</w:t>
            </w:r>
          </w:p>
        </w:tc>
        <w:tc>
          <w:tcPr>
            <w:tcW w:w="1153" w:type="dxa"/>
            <w:vAlign w:val="center"/>
          </w:tcPr>
          <w:p w:rsidR="0048597C" w:rsidRPr="00536A04" w:rsidRDefault="00C27091"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364EC8" w:rsidRPr="00536A04">
              <w:rPr>
                <w:rFonts w:ascii="Times New Roman" w:hAnsi="Times New Roman" w:cs="Times New Roman"/>
                <w:lang w:val="az-Latn-AZ"/>
              </w:rPr>
              <w:t xml:space="preserve"> 3</w:t>
            </w:r>
            <w:r w:rsidRPr="00536A04">
              <w:rPr>
                <w:rFonts w:ascii="Times New Roman" w:hAnsi="Times New Roman" w:cs="Times New Roman"/>
                <w:lang w:val="az-Latn-AZ"/>
              </w:rPr>
              <w:t>,</w:t>
            </w:r>
            <w:r w:rsidR="00364EC8" w:rsidRPr="00536A04">
              <w:rPr>
                <w:rFonts w:ascii="Times New Roman" w:hAnsi="Times New Roman" w:cs="Times New Roman"/>
                <w:lang w:val="az-Latn-AZ"/>
              </w:rPr>
              <w:t>3</w:t>
            </w:r>
            <w:r w:rsidRPr="00536A04">
              <w:rPr>
                <w:rFonts w:ascii="Times New Roman" w:hAnsi="Times New Roman" w:cs="Times New Roman"/>
                <w:lang w:val="az-Latn-AZ"/>
              </w:rPr>
              <w:t xml:space="preserve"> dəfə</w:t>
            </w:r>
          </w:p>
        </w:tc>
      </w:tr>
      <w:tr w:rsidR="00D8648C" w:rsidRPr="00536A04" w:rsidTr="00361065">
        <w:trPr>
          <w:trHeight w:val="1134"/>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Kəndtəsərrüfatımüəssisələrindəvəsairtəşkilatlarda</w:t>
            </w:r>
            <w:r w:rsidRPr="00536A04">
              <w:rPr>
                <w:rFonts w:ascii="Times New Roman" w:hAnsi="Times New Roman" w:cs="Times New Roman"/>
              </w:rPr>
              <w:t xml:space="preserve">: </w:t>
            </w:r>
          </w:p>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Cəmi</w:t>
            </w:r>
          </w:p>
        </w:tc>
        <w:tc>
          <w:tcPr>
            <w:tcW w:w="993" w:type="dxa"/>
            <w:vAlign w:val="center"/>
          </w:tcPr>
          <w:p w:rsidR="00364EC8" w:rsidRPr="00536A04" w:rsidRDefault="00364EC8" w:rsidP="00374533">
            <w:pPr>
              <w:jc w:val="center"/>
              <w:rPr>
                <w:rFonts w:ascii="Times New Roman" w:hAnsi="Times New Roman" w:cs="Times New Roman"/>
                <w:lang w:val="az-Latn-AZ"/>
              </w:rPr>
            </w:pPr>
          </w:p>
          <w:p w:rsidR="00364EC8" w:rsidRPr="00536A04" w:rsidRDefault="00364EC8" w:rsidP="00374533">
            <w:pPr>
              <w:jc w:val="center"/>
              <w:rPr>
                <w:rFonts w:ascii="Times New Roman" w:hAnsi="Times New Roman" w:cs="Times New Roman"/>
              </w:rPr>
            </w:pPr>
            <w:r w:rsidRPr="00536A04">
              <w:rPr>
                <w:rFonts w:ascii="Times New Roman" w:hAnsi="Times New Roman" w:cs="Times New Roman"/>
              </w:rPr>
              <w:t>68,8</w:t>
            </w:r>
          </w:p>
          <w:p w:rsidR="0048597C" w:rsidRPr="00536A04" w:rsidRDefault="0048597C" w:rsidP="00374533">
            <w:pPr>
              <w:spacing w:after="0" w:line="240" w:lineRule="auto"/>
              <w:jc w:val="center"/>
              <w:rPr>
                <w:rFonts w:ascii="Times New Roman" w:hAnsi="Times New Roman" w:cs="Times New Roman"/>
              </w:rPr>
            </w:pP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227,9</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192,6</w:t>
            </w:r>
          </w:p>
        </w:tc>
        <w:tc>
          <w:tcPr>
            <w:tcW w:w="992" w:type="dxa"/>
            <w:vAlign w:val="center"/>
          </w:tcPr>
          <w:p w:rsidR="0048597C" w:rsidRPr="00536A04" w:rsidRDefault="00EE6F39" w:rsidP="00374533">
            <w:pPr>
              <w:spacing w:after="0" w:line="240" w:lineRule="auto"/>
              <w:jc w:val="center"/>
              <w:rPr>
                <w:rFonts w:ascii="Times New Roman" w:hAnsi="Times New Roman" w:cs="Times New Roman"/>
              </w:rPr>
            </w:pPr>
            <w:r w:rsidRPr="00536A04">
              <w:rPr>
                <w:rFonts w:ascii="Times New Roman" w:hAnsi="Times New Roman" w:cs="Times New Roman"/>
              </w:rPr>
              <w:t>363,9</w:t>
            </w:r>
          </w:p>
        </w:tc>
        <w:tc>
          <w:tcPr>
            <w:tcW w:w="851" w:type="dxa"/>
            <w:vAlign w:val="center"/>
          </w:tcPr>
          <w:p w:rsidR="0048597C" w:rsidRPr="00536A04" w:rsidRDefault="00EE6F39" w:rsidP="00374533">
            <w:pPr>
              <w:spacing w:after="0" w:line="240" w:lineRule="auto"/>
              <w:jc w:val="center"/>
              <w:rPr>
                <w:rFonts w:ascii="Times New Roman" w:hAnsi="Times New Roman" w:cs="Times New Roman"/>
              </w:rPr>
            </w:pPr>
            <w:r w:rsidRPr="00536A04">
              <w:rPr>
                <w:rFonts w:ascii="Times New Roman" w:hAnsi="Times New Roman" w:cs="Times New Roman"/>
              </w:rPr>
              <w:t>404,5</w:t>
            </w:r>
          </w:p>
        </w:tc>
        <w:tc>
          <w:tcPr>
            <w:tcW w:w="876" w:type="dxa"/>
            <w:vAlign w:val="center"/>
          </w:tcPr>
          <w:p w:rsidR="0048597C" w:rsidRPr="00536A04" w:rsidRDefault="00EE6F39" w:rsidP="00374533">
            <w:pPr>
              <w:spacing w:after="0" w:line="240" w:lineRule="auto"/>
              <w:jc w:val="center"/>
              <w:rPr>
                <w:rFonts w:ascii="Times New Roman" w:hAnsi="Times New Roman" w:cs="Times New Roman"/>
              </w:rPr>
            </w:pPr>
            <w:r w:rsidRPr="00536A04">
              <w:rPr>
                <w:rFonts w:ascii="Times New Roman" w:hAnsi="Times New Roman" w:cs="Times New Roman"/>
              </w:rPr>
              <w:t>410,1</w:t>
            </w:r>
          </w:p>
        </w:tc>
        <w:tc>
          <w:tcPr>
            <w:tcW w:w="1153" w:type="dxa"/>
            <w:vAlign w:val="center"/>
          </w:tcPr>
          <w:p w:rsidR="0048597C" w:rsidRPr="00536A04" w:rsidRDefault="00EE6F39"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364EC8" w:rsidRPr="00536A04">
              <w:rPr>
                <w:rFonts w:ascii="Times New Roman" w:hAnsi="Times New Roman" w:cs="Times New Roman"/>
                <w:lang w:val="az-Latn-AZ"/>
              </w:rPr>
              <w:t>5</w:t>
            </w:r>
            <w:r w:rsidRPr="00536A04">
              <w:rPr>
                <w:rFonts w:ascii="Times New Roman" w:hAnsi="Times New Roman" w:cs="Times New Roman"/>
                <w:lang w:val="az-Latn-AZ"/>
              </w:rPr>
              <w:t>,</w:t>
            </w:r>
            <w:r w:rsidR="00364EC8" w:rsidRPr="00536A04">
              <w:rPr>
                <w:rFonts w:ascii="Times New Roman" w:hAnsi="Times New Roman" w:cs="Times New Roman"/>
                <w:lang w:val="az-Latn-AZ"/>
              </w:rPr>
              <w:t>9</w:t>
            </w:r>
            <w:r w:rsidRPr="00536A04">
              <w:rPr>
                <w:rFonts w:ascii="Times New Roman" w:hAnsi="Times New Roman" w:cs="Times New Roman"/>
                <w:lang w:val="az-Latn-AZ"/>
              </w:rPr>
              <w:t xml:space="preserve"> dəfə</w:t>
            </w:r>
          </w:p>
        </w:tc>
      </w:tr>
      <w:tr w:rsidR="00D8648C" w:rsidRPr="00536A04" w:rsidTr="00D8648C">
        <w:trPr>
          <w:trHeight w:val="253"/>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Bitkiçilik</w:t>
            </w:r>
          </w:p>
        </w:tc>
        <w:tc>
          <w:tcPr>
            <w:tcW w:w="993" w:type="dxa"/>
            <w:vAlign w:val="center"/>
          </w:tcPr>
          <w:p w:rsidR="0048597C" w:rsidRPr="00536A04" w:rsidRDefault="00364EC8" w:rsidP="00374533">
            <w:pPr>
              <w:spacing w:after="0" w:line="240" w:lineRule="auto"/>
              <w:jc w:val="center"/>
              <w:rPr>
                <w:rFonts w:ascii="Times New Roman" w:hAnsi="Times New Roman" w:cs="Times New Roman"/>
              </w:rPr>
            </w:pPr>
            <w:r w:rsidRPr="00536A04">
              <w:rPr>
                <w:rFonts w:ascii="Times New Roman" w:hAnsi="Times New Roman" w:cs="Times New Roman"/>
              </w:rPr>
              <w:t>13,9</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70,0</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60,0</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82,2</w:t>
            </w:r>
          </w:p>
        </w:tc>
        <w:tc>
          <w:tcPr>
            <w:tcW w:w="851" w:type="dxa"/>
            <w:vAlign w:val="center"/>
          </w:tcPr>
          <w:p w:rsidR="0048597C" w:rsidRPr="00536A04" w:rsidRDefault="00AC3DF2" w:rsidP="00374533">
            <w:pPr>
              <w:spacing w:after="0" w:line="240" w:lineRule="auto"/>
              <w:jc w:val="center"/>
              <w:rPr>
                <w:rFonts w:ascii="Times New Roman" w:hAnsi="Times New Roman" w:cs="Times New Roman"/>
              </w:rPr>
            </w:pPr>
            <w:r w:rsidRPr="00536A04">
              <w:rPr>
                <w:rFonts w:ascii="Times New Roman" w:hAnsi="Times New Roman" w:cs="Times New Roman"/>
              </w:rPr>
              <w:t>120,5</w:t>
            </w:r>
          </w:p>
        </w:tc>
        <w:tc>
          <w:tcPr>
            <w:tcW w:w="876"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132,5</w:t>
            </w:r>
          </w:p>
        </w:tc>
        <w:tc>
          <w:tcPr>
            <w:tcW w:w="1153" w:type="dxa"/>
            <w:vAlign w:val="center"/>
          </w:tcPr>
          <w:p w:rsidR="0048597C" w:rsidRPr="00536A04" w:rsidRDefault="00AC3DF2"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364EC8" w:rsidRPr="00536A04">
              <w:rPr>
                <w:rFonts w:ascii="Times New Roman" w:hAnsi="Times New Roman" w:cs="Times New Roman"/>
                <w:lang w:val="az-Latn-AZ"/>
              </w:rPr>
              <w:t>9</w:t>
            </w:r>
            <w:r w:rsidRPr="00536A04">
              <w:rPr>
                <w:rFonts w:ascii="Times New Roman" w:hAnsi="Times New Roman" w:cs="Times New Roman"/>
                <w:lang w:val="az-Latn-AZ"/>
              </w:rPr>
              <w:t>,</w:t>
            </w:r>
            <w:r w:rsidR="00364EC8" w:rsidRPr="00536A04">
              <w:rPr>
                <w:rFonts w:ascii="Times New Roman" w:hAnsi="Times New Roman" w:cs="Times New Roman"/>
                <w:lang w:val="az-Latn-AZ"/>
              </w:rPr>
              <w:t>5</w:t>
            </w:r>
            <w:r w:rsidRPr="00536A04">
              <w:rPr>
                <w:rFonts w:ascii="Times New Roman" w:hAnsi="Times New Roman" w:cs="Times New Roman"/>
                <w:lang w:val="az-Latn-AZ"/>
              </w:rPr>
              <w:t xml:space="preserve"> dəfə</w:t>
            </w:r>
          </w:p>
        </w:tc>
      </w:tr>
      <w:tr w:rsidR="00D8648C" w:rsidRPr="00536A04" w:rsidTr="00D8648C">
        <w:trPr>
          <w:trHeight w:val="317"/>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Heyvandarlıq</w:t>
            </w:r>
          </w:p>
        </w:tc>
        <w:tc>
          <w:tcPr>
            <w:tcW w:w="993" w:type="dxa"/>
            <w:vAlign w:val="center"/>
          </w:tcPr>
          <w:p w:rsidR="0048597C" w:rsidRPr="00536A04" w:rsidRDefault="00364EC8" w:rsidP="00374533">
            <w:pPr>
              <w:spacing w:after="0" w:line="240" w:lineRule="auto"/>
              <w:jc w:val="center"/>
              <w:rPr>
                <w:rFonts w:ascii="Times New Roman" w:hAnsi="Times New Roman" w:cs="Times New Roman"/>
              </w:rPr>
            </w:pPr>
            <w:r w:rsidRPr="00536A04">
              <w:rPr>
                <w:rFonts w:ascii="Times New Roman" w:hAnsi="Times New Roman" w:cs="Times New Roman"/>
              </w:rPr>
              <w:t>54,9</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157,9</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132,6</w:t>
            </w:r>
          </w:p>
        </w:tc>
        <w:tc>
          <w:tcPr>
            <w:tcW w:w="992"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243,4</w:t>
            </w:r>
          </w:p>
        </w:tc>
        <w:tc>
          <w:tcPr>
            <w:tcW w:w="851"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292,7</w:t>
            </w:r>
          </w:p>
        </w:tc>
        <w:tc>
          <w:tcPr>
            <w:tcW w:w="876"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277,6</w:t>
            </w:r>
          </w:p>
        </w:tc>
        <w:tc>
          <w:tcPr>
            <w:tcW w:w="1153" w:type="dxa"/>
            <w:vAlign w:val="center"/>
          </w:tcPr>
          <w:p w:rsidR="0048597C" w:rsidRPr="00536A04" w:rsidRDefault="001F0D8F"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364EC8" w:rsidRPr="00536A04">
              <w:rPr>
                <w:rFonts w:ascii="Times New Roman" w:hAnsi="Times New Roman" w:cs="Times New Roman"/>
                <w:lang w:val="az-Latn-AZ"/>
              </w:rPr>
              <w:t>5</w:t>
            </w:r>
            <w:r w:rsidRPr="00536A04">
              <w:rPr>
                <w:rFonts w:ascii="Times New Roman" w:hAnsi="Times New Roman" w:cs="Times New Roman"/>
                <w:lang w:val="az-Latn-AZ"/>
              </w:rPr>
              <w:t>,</w:t>
            </w:r>
            <w:r w:rsidR="00364EC8" w:rsidRPr="00536A04">
              <w:rPr>
                <w:rFonts w:ascii="Times New Roman" w:hAnsi="Times New Roman" w:cs="Times New Roman"/>
                <w:lang w:val="az-Latn-AZ"/>
              </w:rPr>
              <w:t>0</w:t>
            </w:r>
            <w:r w:rsidRPr="00536A04">
              <w:rPr>
                <w:rFonts w:ascii="Times New Roman" w:hAnsi="Times New Roman" w:cs="Times New Roman"/>
                <w:lang w:val="az-Latn-AZ"/>
              </w:rPr>
              <w:t>5 dəfə</w:t>
            </w:r>
          </w:p>
        </w:tc>
      </w:tr>
      <w:tr w:rsidR="00D8648C" w:rsidRPr="00536A04" w:rsidTr="00D8648C">
        <w:trPr>
          <w:trHeight w:val="1040"/>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Fərdisahibkarlar</w:t>
            </w:r>
            <w:r w:rsidRPr="00536A04">
              <w:rPr>
                <w:rFonts w:ascii="Times New Roman" w:hAnsi="Times New Roman" w:cs="Times New Roman"/>
              </w:rPr>
              <w:t xml:space="preserve">, </w:t>
            </w:r>
            <w:r w:rsidRPr="00536A04">
              <w:rPr>
                <w:rFonts w:ascii="Times New Roman" w:hAnsi="Times New Roman" w:cs="Times New Roman"/>
                <w:lang w:val="az-Latn-AZ"/>
              </w:rPr>
              <w:t>ailəkəndlivəevtəsərrüfatları</w:t>
            </w:r>
            <w:r w:rsidRPr="00536A04">
              <w:rPr>
                <w:rFonts w:ascii="Times New Roman" w:hAnsi="Times New Roman" w:cs="Times New Roman"/>
              </w:rPr>
              <w:t>:</w:t>
            </w:r>
          </w:p>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Cəmi</w:t>
            </w:r>
          </w:p>
        </w:tc>
        <w:tc>
          <w:tcPr>
            <w:tcW w:w="993" w:type="dxa"/>
            <w:vAlign w:val="center"/>
          </w:tcPr>
          <w:p w:rsidR="0048597C" w:rsidRPr="00536A04" w:rsidRDefault="001F0D8F" w:rsidP="00374533">
            <w:pPr>
              <w:spacing w:after="0" w:line="240" w:lineRule="auto"/>
              <w:jc w:val="center"/>
              <w:rPr>
                <w:rFonts w:ascii="Times New Roman" w:hAnsi="Times New Roman" w:cs="Times New Roman"/>
                <w:lang w:val="az-Latn-AZ"/>
              </w:rPr>
            </w:pPr>
            <w:r w:rsidRPr="00536A04">
              <w:rPr>
                <w:rFonts w:ascii="Times New Roman" w:hAnsi="Times New Roman" w:cs="Times New Roman"/>
              </w:rPr>
              <w:t>1776</w:t>
            </w:r>
            <w:r w:rsidRPr="00536A04">
              <w:rPr>
                <w:rFonts w:ascii="Times New Roman" w:hAnsi="Times New Roman" w:cs="Times New Roman"/>
                <w:lang w:val="az-Latn-AZ"/>
              </w:rPr>
              <w:t>,0</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3577,6</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3685,1</w:t>
            </w:r>
          </w:p>
        </w:tc>
        <w:tc>
          <w:tcPr>
            <w:tcW w:w="992"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4880,7</w:t>
            </w:r>
          </w:p>
        </w:tc>
        <w:tc>
          <w:tcPr>
            <w:tcW w:w="851"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4821,3</w:t>
            </w:r>
          </w:p>
        </w:tc>
        <w:tc>
          <w:tcPr>
            <w:tcW w:w="876"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5225,2</w:t>
            </w:r>
          </w:p>
        </w:tc>
        <w:tc>
          <w:tcPr>
            <w:tcW w:w="1153" w:type="dxa"/>
            <w:vAlign w:val="center"/>
          </w:tcPr>
          <w:p w:rsidR="0048597C" w:rsidRPr="00536A04" w:rsidRDefault="001F0D8F"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641383" w:rsidRPr="00536A04">
              <w:rPr>
                <w:rFonts w:ascii="Times New Roman" w:hAnsi="Times New Roman" w:cs="Times New Roman"/>
                <w:lang w:val="az-Latn-AZ"/>
              </w:rPr>
              <w:t>2</w:t>
            </w:r>
            <w:r w:rsidRPr="00536A04">
              <w:rPr>
                <w:rFonts w:ascii="Times New Roman" w:hAnsi="Times New Roman" w:cs="Times New Roman"/>
                <w:lang w:val="az-Latn-AZ"/>
              </w:rPr>
              <w:t>,</w:t>
            </w:r>
            <w:r w:rsidR="00641383" w:rsidRPr="00536A04">
              <w:rPr>
                <w:rFonts w:ascii="Times New Roman" w:hAnsi="Times New Roman" w:cs="Times New Roman"/>
                <w:lang w:val="az-Latn-AZ"/>
              </w:rPr>
              <w:t>9</w:t>
            </w:r>
            <w:r w:rsidRPr="00536A04">
              <w:rPr>
                <w:rFonts w:ascii="Times New Roman" w:hAnsi="Times New Roman" w:cs="Times New Roman"/>
                <w:lang w:val="az-Latn-AZ"/>
              </w:rPr>
              <w:t xml:space="preserve"> dəfə</w:t>
            </w:r>
          </w:p>
        </w:tc>
      </w:tr>
      <w:tr w:rsidR="00D8648C" w:rsidRPr="00536A04" w:rsidTr="00D8648C">
        <w:trPr>
          <w:trHeight w:val="253"/>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Bitkiçilik</w:t>
            </w:r>
          </w:p>
        </w:tc>
        <w:tc>
          <w:tcPr>
            <w:tcW w:w="993"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974,3</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2036,0</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1939,2</w:t>
            </w:r>
          </w:p>
        </w:tc>
        <w:tc>
          <w:tcPr>
            <w:tcW w:w="992" w:type="dxa"/>
            <w:vAlign w:val="center"/>
          </w:tcPr>
          <w:p w:rsidR="0048597C" w:rsidRPr="00536A04" w:rsidRDefault="001F0D8F" w:rsidP="00374533">
            <w:pPr>
              <w:rPr>
                <w:rFonts w:ascii="Times New Roman" w:hAnsi="Times New Roman" w:cs="Times New Roman"/>
                <w:lang w:val="az-Latn-AZ"/>
              </w:rPr>
            </w:pPr>
            <w:r w:rsidRPr="00536A04">
              <w:rPr>
                <w:rFonts w:ascii="Times New Roman" w:hAnsi="Times New Roman" w:cs="Times New Roman"/>
              </w:rPr>
              <w:t>2509,1</w:t>
            </w:r>
          </w:p>
        </w:tc>
        <w:tc>
          <w:tcPr>
            <w:tcW w:w="851"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2337,6</w:t>
            </w:r>
          </w:p>
        </w:tc>
        <w:tc>
          <w:tcPr>
            <w:tcW w:w="876"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2628,6</w:t>
            </w:r>
          </w:p>
        </w:tc>
        <w:tc>
          <w:tcPr>
            <w:tcW w:w="1153" w:type="dxa"/>
            <w:vAlign w:val="center"/>
          </w:tcPr>
          <w:p w:rsidR="0048597C" w:rsidRPr="00536A04" w:rsidRDefault="001F0D8F"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641383" w:rsidRPr="00536A04">
              <w:rPr>
                <w:rFonts w:ascii="Times New Roman" w:hAnsi="Times New Roman" w:cs="Times New Roman"/>
                <w:lang w:val="az-Latn-AZ"/>
              </w:rPr>
              <w:t>2</w:t>
            </w:r>
            <w:r w:rsidRPr="00536A04">
              <w:rPr>
                <w:rFonts w:ascii="Times New Roman" w:hAnsi="Times New Roman" w:cs="Times New Roman"/>
                <w:lang w:val="az-Latn-AZ"/>
              </w:rPr>
              <w:t>,</w:t>
            </w:r>
            <w:r w:rsidR="00641383" w:rsidRPr="00536A04">
              <w:rPr>
                <w:rFonts w:ascii="Times New Roman" w:hAnsi="Times New Roman" w:cs="Times New Roman"/>
                <w:lang w:val="az-Latn-AZ"/>
              </w:rPr>
              <w:t>7</w:t>
            </w:r>
            <w:r w:rsidRPr="00536A04">
              <w:rPr>
                <w:rFonts w:ascii="Times New Roman" w:hAnsi="Times New Roman" w:cs="Times New Roman"/>
                <w:lang w:val="az-Latn-AZ"/>
              </w:rPr>
              <w:t>dəfə</w:t>
            </w:r>
          </w:p>
        </w:tc>
      </w:tr>
      <w:tr w:rsidR="00D8648C" w:rsidRPr="00536A04" w:rsidTr="00D8648C">
        <w:trPr>
          <w:trHeight w:val="267"/>
        </w:trPr>
        <w:tc>
          <w:tcPr>
            <w:tcW w:w="2943" w:type="dxa"/>
            <w:vAlign w:val="center"/>
          </w:tcPr>
          <w:p w:rsidR="0048597C" w:rsidRPr="00536A04" w:rsidRDefault="0048597C" w:rsidP="00374533">
            <w:pPr>
              <w:spacing w:after="0" w:line="240" w:lineRule="auto"/>
              <w:rPr>
                <w:rFonts w:ascii="Times New Roman" w:hAnsi="Times New Roman" w:cs="Times New Roman"/>
              </w:rPr>
            </w:pPr>
            <w:r w:rsidRPr="00536A04">
              <w:rPr>
                <w:rFonts w:ascii="Times New Roman" w:hAnsi="Times New Roman" w:cs="Times New Roman"/>
                <w:lang w:val="az-Latn-AZ"/>
              </w:rPr>
              <w:t>Heyvandarlıq</w:t>
            </w:r>
          </w:p>
        </w:tc>
        <w:tc>
          <w:tcPr>
            <w:tcW w:w="993" w:type="dxa"/>
            <w:vAlign w:val="center"/>
          </w:tcPr>
          <w:p w:rsidR="0048597C" w:rsidRPr="00536A04" w:rsidRDefault="00641383" w:rsidP="00374533">
            <w:pPr>
              <w:spacing w:after="0" w:line="240" w:lineRule="auto"/>
              <w:jc w:val="center"/>
              <w:rPr>
                <w:rFonts w:ascii="Times New Roman" w:hAnsi="Times New Roman" w:cs="Times New Roman"/>
              </w:rPr>
            </w:pPr>
            <w:r w:rsidRPr="00536A04">
              <w:rPr>
                <w:rFonts w:ascii="Times New Roman" w:hAnsi="Times New Roman" w:cs="Times New Roman"/>
              </w:rPr>
              <w:t>801,7</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1541,6</w:t>
            </w:r>
          </w:p>
        </w:tc>
        <w:tc>
          <w:tcPr>
            <w:tcW w:w="992" w:type="dxa"/>
            <w:vAlign w:val="center"/>
          </w:tcPr>
          <w:p w:rsidR="0048597C" w:rsidRPr="00536A04" w:rsidRDefault="0048597C" w:rsidP="00374533">
            <w:pPr>
              <w:spacing w:after="0" w:line="240" w:lineRule="auto"/>
              <w:jc w:val="center"/>
              <w:rPr>
                <w:rFonts w:ascii="Times New Roman" w:hAnsi="Times New Roman" w:cs="Times New Roman"/>
              </w:rPr>
            </w:pPr>
            <w:r w:rsidRPr="00536A04">
              <w:rPr>
                <w:rFonts w:ascii="Times New Roman" w:hAnsi="Times New Roman" w:cs="Times New Roman"/>
              </w:rPr>
              <w:t>1745,9</w:t>
            </w:r>
          </w:p>
        </w:tc>
        <w:tc>
          <w:tcPr>
            <w:tcW w:w="992"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2371,6</w:t>
            </w:r>
          </w:p>
        </w:tc>
        <w:tc>
          <w:tcPr>
            <w:tcW w:w="851"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2483,7</w:t>
            </w:r>
          </w:p>
        </w:tc>
        <w:tc>
          <w:tcPr>
            <w:tcW w:w="876" w:type="dxa"/>
            <w:vAlign w:val="center"/>
          </w:tcPr>
          <w:p w:rsidR="0048597C" w:rsidRPr="00536A04" w:rsidRDefault="001F0D8F" w:rsidP="00374533">
            <w:pPr>
              <w:spacing w:after="0" w:line="240" w:lineRule="auto"/>
              <w:jc w:val="center"/>
              <w:rPr>
                <w:rFonts w:ascii="Times New Roman" w:hAnsi="Times New Roman" w:cs="Times New Roman"/>
              </w:rPr>
            </w:pPr>
            <w:r w:rsidRPr="00536A04">
              <w:rPr>
                <w:rFonts w:ascii="Times New Roman" w:hAnsi="Times New Roman" w:cs="Times New Roman"/>
              </w:rPr>
              <w:t>2596,6</w:t>
            </w:r>
          </w:p>
        </w:tc>
        <w:tc>
          <w:tcPr>
            <w:tcW w:w="1153" w:type="dxa"/>
            <w:vAlign w:val="center"/>
          </w:tcPr>
          <w:p w:rsidR="0048597C" w:rsidRPr="00536A04" w:rsidRDefault="001F0D8F" w:rsidP="00374533">
            <w:pPr>
              <w:spacing w:after="0" w:line="240" w:lineRule="auto"/>
              <w:jc w:val="center"/>
              <w:rPr>
                <w:rFonts w:ascii="Times New Roman" w:hAnsi="Times New Roman" w:cs="Times New Roman"/>
                <w:lang w:val="az-Latn-AZ"/>
              </w:rPr>
            </w:pPr>
            <w:r w:rsidRPr="00536A04">
              <w:rPr>
                <w:rFonts w:ascii="Times New Roman" w:hAnsi="Times New Roman" w:cs="Times New Roman"/>
                <w:lang w:val="az-Latn-AZ"/>
              </w:rPr>
              <w:t>+</w:t>
            </w:r>
            <w:r w:rsidR="00641383" w:rsidRPr="00536A04">
              <w:rPr>
                <w:rFonts w:ascii="Times New Roman" w:hAnsi="Times New Roman" w:cs="Times New Roman"/>
                <w:lang w:val="az-Latn-AZ"/>
              </w:rPr>
              <w:t>3</w:t>
            </w:r>
            <w:r w:rsidRPr="00536A04">
              <w:rPr>
                <w:rFonts w:ascii="Times New Roman" w:hAnsi="Times New Roman" w:cs="Times New Roman"/>
                <w:lang w:val="az-Latn-AZ"/>
              </w:rPr>
              <w:t>,</w:t>
            </w:r>
            <w:r w:rsidR="00641383" w:rsidRPr="00536A04">
              <w:rPr>
                <w:rFonts w:ascii="Times New Roman" w:hAnsi="Times New Roman" w:cs="Times New Roman"/>
                <w:lang w:val="az-Latn-AZ"/>
              </w:rPr>
              <w:t>2</w:t>
            </w:r>
            <w:r w:rsidRPr="00536A04">
              <w:rPr>
                <w:rFonts w:ascii="Times New Roman" w:hAnsi="Times New Roman" w:cs="Times New Roman"/>
                <w:lang w:val="az-Latn-AZ"/>
              </w:rPr>
              <w:t xml:space="preserve"> dəfə</w:t>
            </w:r>
          </w:p>
        </w:tc>
      </w:tr>
    </w:tbl>
    <w:p w:rsidR="00361065" w:rsidRDefault="00361065" w:rsidP="00374533">
      <w:pPr>
        <w:spacing w:after="0" w:line="360" w:lineRule="auto"/>
        <w:jc w:val="both"/>
        <w:rPr>
          <w:rFonts w:ascii="Times New Roman" w:hAnsi="Times New Roman" w:cs="Times New Roman"/>
          <w:sz w:val="28"/>
          <w:szCs w:val="28"/>
          <w:lang w:val="az-Latn-AZ"/>
        </w:rPr>
      </w:pPr>
    </w:p>
    <w:p w:rsidR="00361065" w:rsidRPr="00536A04" w:rsidRDefault="00361065" w:rsidP="00361065">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Kənd təsərrüfatı sektorununazad iqtisadi münasibətlərinə tələblərinə cavab verən hüquqi bazası ya</w:t>
      </w:r>
      <w:r w:rsidRPr="00536A04">
        <w:rPr>
          <w:rFonts w:ascii="Times New Roman" w:hAnsi="Times New Roman" w:cs="Times New Roman"/>
          <w:sz w:val="28"/>
          <w:szCs w:val="28"/>
          <w:lang w:val="az-Latn-AZ"/>
        </w:rPr>
        <w:softHyphen/>
        <w:t>ra</w:t>
      </w:r>
      <w:r w:rsidRPr="00536A04">
        <w:rPr>
          <w:rFonts w:ascii="Times New Roman" w:hAnsi="Times New Roman" w:cs="Times New Roman"/>
          <w:sz w:val="28"/>
          <w:szCs w:val="28"/>
          <w:lang w:val="az-Latn-AZ"/>
        </w:rPr>
        <w:softHyphen/>
        <w:t xml:space="preserve">dılması ilə istehsal, xidmət, emal və satış sahələrində özəlləşdirmə prosesi başa çatdırılmışdır. Hazırda respublikamızda  iqtisadiyyatın çoxşaxəliliyini təmin edə biləcək prinsiplərinə uyğun yeni mülkiyyət formaları və iqtisadi subyektlərinin normal fəaliyyəti üçün əlverişli </w:t>
      </w:r>
      <w:r>
        <w:rPr>
          <w:rFonts w:ascii="Times New Roman" w:hAnsi="Times New Roman" w:cs="Times New Roman"/>
          <w:sz w:val="28"/>
          <w:szCs w:val="28"/>
          <w:lang w:val="az-Latn-AZ"/>
        </w:rPr>
        <w:t xml:space="preserve">mühit </w:t>
      </w:r>
      <w:r w:rsidRPr="00536A04">
        <w:rPr>
          <w:rFonts w:ascii="Times New Roman" w:hAnsi="Times New Roman" w:cs="Times New Roman"/>
          <w:sz w:val="28"/>
          <w:szCs w:val="28"/>
          <w:lang w:val="az-Latn-AZ"/>
        </w:rPr>
        <w:t xml:space="preserve"> yaradılmışdır. </w:t>
      </w:r>
    </w:p>
    <w:p w:rsidR="002418C3" w:rsidRPr="00536A04" w:rsidRDefault="00361065"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57465" w:rsidRPr="00536A04">
        <w:rPr>
          <w:rFonts w:ascii="Times New Roman" w:hAnsi="Times New Roman" w:cs="Times New Roman"/>
          <w:sz w:val="28"/>
          <w:szCs w:val="28"/>
          <w:lang w:val="az-Latn-AZ"/>
        </w:rPr>
        <w:t xml:space="preserve">Həyata keçirilən məqsədyönlü tədbirlərin nəticəsidir ki, son on ildə  bütün təsərrüfat kateqoriyaları üzrə kənd təsərrüfatı məhsulları dəyər ifadəsində artımına  nail olounmuşdur (cədvəl 2.4). </w:t>
      </w:r>
    </w:p>
    <w:p w:rsidR="00AE734B" w:rsidRPr="00536A04" w:rsidRDefault="00E57D7B" w:rsidP="00374533">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Araşdırmalar göstərir</w:t>
      </w:r>
      <w:r w:rsidR="00AE734B" w:rsidRPr="00536A04">
        <w:rPr>
          <w:rFonts w:ascii="Times New Roman" w:hAnsi="Times New Roman" w:cs="Times New Roman"/>
          <w:sz w:val="28"/>
          <w:szCs w:val="28"/>
          <w:lang w:val="az-Latn-AZ"/>
        </w:rPr>
        <w:t xml:space="preserve"> ki, </w:t>
      </w:r>
      <w:r w:rsidRPr="00536A04">
        <w:rPr>
          <w:rFonts w:ascii="Times New Roman" w:hAnsi="Times New Roman" w:cs="Times New Roman"/>
          <w:sz w:val="28"/>
          <w:szCs w:val="28"/>
          <w:lang w:val="az-Latn-AZ"/>
        </w:rPr>
        <w:t xml:space="preserve">2005-ci illə </w:t>
      </w:r>
      <w:r w:rsidR="00AE734B" w:rsidRPr="00536A04">
        <w:rPr>
          <w:rFonts w:ascii="Times New Roman" w:hAnsi="Times New Roman" w:cs="Times New Roman"/>
          <w:sz w:val="28"/>
          <w:szCs w:val="28"/>
          <w:lang w:val="az-Latn-AZ"/>
        </w:rPr>
        <w:t>müqayisə</w:t>
      </w:r>
      <w:r w:rsidRPr="00536A04">
        <w:rPr>
          <w:rFonts w:ascii="Times New Roman" w:hAnsi="Times New Roman" w:cs="Times New Roman"/>
          <w:sz w:val="28"/>
          <w:szCs w:val="28"/>
          <w:lang w:val="az-Latn-AZ"/>
        </w:rPr>
        <w:t>də 2015-ci ildəmüxtəlif təsərrüfat</w:t>
      </w:r>
      <w:r w:rsidR="00AE734B" w:rsidRPr="00536A04">
        <w:rPr>
          <w:rFonts w:ascii="Times New Roman" w:hAnsi="Times New Roman" w:cs="Times New Roman"/>
          <w:sz w:val="28"/>
          <w:szCs w:val="28"/>
          <w:lang w:val="az-Latn-AZ"/>
        </w:rPr>
        <w:t xml:space="preserve"> kateqoriyaları üzrə məhsul isteh</w:t>
      </w:r>
      <w:r w:rsidR="00AE734B" w:rsidRPr="00536A04">
        <w:rPr>
          <w:rFonts w:ascii="Times New Roman" w:hAnsi="Times New Roman" w:cs="Times New Roman"/>
          <w:sz w:val="28"/>
          <w:szCs w:val="28"/>
          <w:lang w:val="az-Latn-AZ"/>
        </w:rPr>
        <w:softHyphen/>
        <w:t>salında nəzərəçarpacaq dəyişikliklər baş vermişdir. Belə ki,</w:t>
      </w:r>
      <w:r w:rsidR="002418C3" w:rsidRPr="00536A04">
        <w:rPr>
          <w:rFonts w:ascii="Times New Roman" w:hAnsi="Times New Roman" w:cs="Times New Roman"/>
          <w:sz w:val="28"/>
          <w:szCs w:val="28"/>
          <w:lang w:val="az-Latn-AZ"/>
        </w:rPr>
        <w:t xml:space="preserve"> müvafiq dövrdə</w:t>
      </w:r>
      <w:r w:rsidR="00AE734B" w:rsidRPr="00536A04">
        <w:rPr>
          <w:rFonts w:ascii="Times New Roman" w:hAnsi="Times New Roman" w:cs="Times New Roman"/>
          <w:sz w:val="28"/>
          <w:szCs w:val="28"/>
          <w:lang w:val="az-Latn-AZ"/>
        </w:rPr>
        <w:t xml:space="preserve"> bütün təsərrüfat kateqoriyaları üzrə kənd təsərrüfatı məhsullarının istehsalı </w:t>
      </w:r>
      <w:r w:rsidR="002418C3" w:rsidRPr="00536A04">
        <w:rPr>
          <w:rFonts w:ascii="Times New Roman" w:hAnsi="Times New Roman" w:cs="Times New Roman"/>
          <w:sz w:val="28"/>
          <w:szCs w:val="28"/>
          <w:lang w:val="az-Latn-AZ"/>
        </w:rPr>
        <w:t>3,0</w:t>
      </w:r>
      <w:r w:rsidR="00AE734B" w:rsidRPr="00536A04">
        <w:rPr>
          <w:rFonts w:ascii="Times New Roman" w:hAnsi="Times New Roman" w:cs="Times New Roman"/>
          <w:sz w:val="28"/>
          <w:szCs w:val="28"/>
          <w:lang w:val="az-Latn-AZ"/>
        </w:rPr>
        <w:t xml:space="preserve"> dəfə, bitkiçilik məhsulları istehsalı </w:t>
      </w:r>
      <w:r w:rsidR="002418C3" w:rsidRPr="00536A04">
        <w:rPr>
          <w:rFonts w:ascii="Times New Roman" w:hAnsi="Times New Roman" w:cs="Times New Roman"/>
          <w:sz w:val="28"/>
          <w:szCs w:val="28"/>
          <w:lang w:val="az-Latn-AZ"/>
        </w:rPr>
        <w:t>2</w:t>
      </w:r>
      <w:r w:rsidR="00AE734B" w:rsidRPr="00536A04">
        <w:rPr>
          <w:rFonts w:ascii="Times New Roman" w:hAnsi="Times New Roman" w:cs="Times New Roman"/>
          <w:sz w:val="28"/>
          <w:szCs w:val="28"/>
          <w:lang w:val="az-Latn-AZ"/>
        </w:rPr>
        <w:t xml:space="preserve">,8 dəfə, heyvandarlıq məhsullarının istehsalı </w:t>
      </w:r>
      <w:r w:rsidR="002418C3" w:rsidRPr="00536A04">
        <w:rPr>
          <w:rFonts w:ascii="Times New Roman" w:hAnsi="Times New Roman" w:cs="Times New Roman"/>
          <w:sz w:val="28"/>
          <w:szCs w:val="28"/>
          <w:lang w:val="az-Latn-AZ"/>
        </w:rPr>
        <w:t>3</w:t>
      </w:r>
      <w:r w:rsidR="00AE734B" w:rsidRPr="00536A04">
        <w:rPr>
          <w:rFonts w:ascii="Times New Roman" w:hAnsi="Times New Roman" w:cs="Times New Roman"/>
          <w:sz w:val="28"/>
          <w:szCs w:val="28"/>
          <w:lang w:val="az-Latn-AZ"/>
        </w:rPr>
        <w:t>,</w:t>
      </w:r>
      <w:r w:rsidR="002418C3" w:rsidRPr="00536A04">
        <w:rPr>
          <w:rFonts w:ascii="Times New Roman" w:hAnsi="Times New Roman" w:cs="Times New Roman"/>
          <w:sz w:val="28"/>
          <w:szCs w:val="28"/>
          <w:lang w:val="az-Latn-AZ"/>
        </w:rPr>
        <w:t>3</w:t>
      </w:r>
      <w:r w:rsidR="00AE734B" w:rsidRPr="00536A04">
        <w:rPr>
          <w:rFonts w:ascii="Times New Roman" w:hAnsi="Times New Roman" w:cs="Times New Roman"/>
          <w:sz w:val="28"/>
          <w:szCs w:val="28"/>
          <w:lang w:val="az-Latn-AZ"/>
        </w:rPr>
        <w:t xml:space="preserve"> dəfə artmışdır. Müqayisə  olunan dövrdə kənd təsərrüfatı müəssisələrində və sair təşkilatlarda məhsul istehsalı cəmi </w:t>
      </w:r>
      <w:r w:rsidR="002418C3" w:rsidRPr="00536A04">
        <w:rPr>
          <w:rFonts w:ascii="Times New Roman" w:hAnsi="Times New Roman" w:cs="Times New Roman"/>
          <w:sz w:val="28"/>
          <w:szCs w:val="28"/>
          <w:lang w:val="az-Latn-AZ"/>
        </w:rPr>
        <w:t>5</w:t>
      </w:r>
      <w:r w:rsidR="00AE734B" w:rsidRPr="00536A04">
        <w:rPr>
          <w:rFonts w:ascii="Times New Roman" w:hAnsi="Times New Roman" w:cs="Times New Roman"/>
          <w:sz w:val="28"/>
          <w:szCs w:val="28"/>
          <w:lang w:val="az-Latn-AZ"/>
        </w:rPr>
        <w:t>,9 dəfə</w:t>
      </w:r>
      <w:r w:rsidR="002418C3" w:rsidRPr="00536A04">
        <w:rPr>
          <w:rFonts w:ascii="Times New Roman" w:hAnsi="Times New Roman" w:cs="Times New Roman"/>
          <w:sz w:val="28"/>
          <w:szCs w:val="28"/>
          <w:lang w:val="az-Latn-AZ"/>
        </w:rPr>
        <w:t xml:space="preserve"> artmışdır</w:t>
      </w:r>
      <w:r w:rsidR="00AE734B" w:rsidRPr="00536A04">
        <w:rPr>
          <w:rFonts w:ascii="Times New Roman" w:hAnsi="Times New Roman" w:cs="Times New Roman"/>
          <w:sz w:val="28"/>
          <w:szCs w:val="28"/>
          <w:lang w:val="az-Latn-AZ"/>
        </w:rPr>
        <w:t xml:space="preserve">.       </w:t>
      </w:r>
    </w:p>
    <w:p w:rsidR="006A6B06" w:rsidRPr="00536A04" w:rsidRDefault="002418C3" w:rsidP="00374533">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Təhlillərdən göstərir ki,</w:t>
      </w:r>
      <w:r w:rsidR="00AE734B" w:rsidRPr="00536A04">
        <w:rPr>
          <w:rFonts w:ascii="Times New Roman" w:hAnsi="Times New Roman" w:cs="Times New Roman"/>
          <w:sz w:val="28"/>
          <w:szCs w:val="28"/>
          <w:lang w:val="az-Latn-AZ"/>
        </w:rPr>
        <w:t xml:space="preserve"> fərdi sahibkarlıq, ailə, kəndli və ev təsərrü</w:t>
      </w:r>
      <w:r w:rsidR="00AE734B" w:rsidRPr="00536A04">
        <w:rPr>
          <w:rFonts w:ascii="Times New Roman" w:hAnsi="Times New Roman" w:cs="Times New Roman"/>
          <w:sz w:val="28"/>
          <w:szCs w:val="28"/>
          <w:lang w:val="az-Latn-AZ"/>
        </w:rPr>
        <w:softHyphen/>
        <w:t>fatlarında</w:t>
      </w:r>
      <w:r w:rsidR="000140DB" w:rsidRPr="00536A04">
        <w:rPr>
          <w:rFonts w:ascii="Times New Roman" w:hAnsi="Times New Roman" w:cs="Times New Roman"/>
          <w:sz w:val="28"/>
          <w:szCs w:val="28"/>
          <w:lang w:val="az-Latn-AZ"/>
        </w:rPr>
        <w:t xml:space="preserve"> damüvafiq</w:t>
      </w:r>
      <w:r w:rsidR="00AE734B" w:rsidRPr="00536A04">
        <w:rPr>
          <w:rFonts w:ascii="Times New Roman" w:hAnsi="Times New Roman" w:cs="Times New Roman"/>
          <w:sz w:val="28"/>
          <w:szCs w:val="28"/>
          <w:lang w:val="az-Latn-AZ"/>
        </w:rPr>
        <w:t xml:space="preserve"> dövrdə məhsul istehsalı əhəmiyyətli dərəcə</w:t>
      </w:r>
      <w:r w:rsidR="00AE734B" w:rsidRPr="00536A04">
        <w:rPr>
          <w:rFonts w:ascii="Times New Roman" w:hAnsi="Times New Roman" w:cs="Times New Roman"/>
          <w:sz w:val="28"/>
          <w:szCs w:val="28"/>
          <w:lang w:val="az-Latn-AZ"/>
        </w:rPr>
        <w:softHyphen/>
        <w:t>də artmışdır. Belə ki, fərdi sahibkarlıqailə, kəndli və ev təsərrüfatlarında 200</w:t>
      </w:r>
      <w:r w:rsidRPr="00536A04">
        <w:rPr>
          <w:rFonts w:ascii="Times New Roman" w:hAnsi="Times New Roman" w:cs="Times New Roman"/>
          <w:sz w:val="28"/>
          <w:szCs w:val="28"/>
          <w:lang w:val="az-Latn-AZ"/>
        </w:rPr>
        <w:t>5</w:t>
      </w:r>
      <w:r w:rsidR="00AE734B" w:rsidRPr="00536A04">
        <w:rPr>
          <w:rFonts w:ascii="Times New Roman" w:hAnsi="Times New Roman" w:cs="Times New Roman"/>
          <w:sz w:val="28"/>
          <w:szCs w:val="28"/>
          <w:lang w:val="az-Latn-AZ"/>
        </w:rPr>
        <w:t>-ci illə müqayisədə 201</w:t>
      </w:r>
      <w:r w:rsidRPr="00536A04">
        <w:rPr>
          <w:rFonts w:ascii="Times New Roman" w:hAnsi="Times New Roman" w:cs="Times New Roman"/>
          <w:sz w:val="28"/>
          <w:szCs w:val="28"/>
          <w:lang w:val="az-Latn-AZ"/>
        </w:rPr>
        <w:t>5</w:t>
      </w:r>
      <w:r w:rsidR="00AE734B" w:rsidRPr="00536A04">
        <w:rPr>
          <w:rFonts w:ascii="Times New Roman" w:hAnsi="Times New Roman" w:cs="Times New Roman"/>
          <w:sz w:val="28"/>
          <w:szCs w:val="28"/>
          <w:lang w:val="az-Latn-AZ"/>
        </w:rPr>
        <w:t xml:space="preserve">-cı ildə məhsul istehsalı </w:t>
      </w:r>
      <w:r w:rsidRPr="00536A04">
        <w:rPr>
          <w:rFonts w:ascii="Times New Roman" w:hAnsi="Times New Roman" w:cs="Times New Roman"/>
          <w:sz w:val="28"/>
          <w:szCs w:val="28"/>
          <w:lang w:val="az-Latn-AZ"/>
        </w:rPr>
        <w:t>2</w:t>
      </w:r>
      <w:r w:rsidR="00AE734B" w:rsidRPr="00536A04">
        <w:rPr>
          <w:rFonts w:ascii="Times New Roman" w:hAnsi="Times New Roman" w:cs="Times New Roman"/>
          <w:sz w:val="28"/>
          <w:szCs w:val="28"/>
          <w:lang w:val="az-Latn-AZ"/>
        </w:rPr>
        <w:t xml:space="preserve">,9 dəfə, o cümlədən bitkiçilik məhsulları </w:t>
      </w:r>
      <w:r w:rsidRPr="00536A04">
        <w:rPr>
          <w:rFonts w:ascii="Times New Roman" w:hAnsi="Times New Roman" w:cs="Times New Roman"/>
          <w:sz w:val="28"/>
          <w:szCs w:val="28"/>
          <w:lang w:val="az-Latn-AZ"/>
        </w:rPr>
        <w:t>2</w:t>
      </w:r>
      <w:r w:rsidR="00AE734B" w:rsidRPr="00536A04">
        <w:rPr>
          <w:rFonts w:ascii="Times New Roman" w:hAnsi="Times New Roman" w:cs="Times New Roman"/>
          <w:sz w:val="28"/>
          <w:szCs w:val="28"/>
          <w:lang w:val="az-Latn-AZ"/>
        </w:rPr>
        <w:t>,</w:t>
      </w:r>
      <w:r w:rsidRPr="00536A04">
        <w:rPr>
          <w:rFonts w:ascii="Times New Roman" w:hAnsi="Times New Roman" w:cs="Times New Roman"/>
          <w:sz w:val="28"/>
          <w:szCs w:val="28"/>
          <w:lang w:val="az-Latn-AZ"/>
        </w:rPr>
        <w:t>7</w:t>
      </w:r>
      <w:r w:rsidR="00AE734B" w:rsidRPr="00536A04">
        <w:rPr>
          <w:rFonts w:ascii="Times New Roman" w:hAnsi="Times New Roman" w:cs="Times New Roman"/>
          <w:sz w:val="28"/>
          <w:szCs w:val="28"/>
          <w:lang w:val="az-Latn-AZ"/>
        </w:rPr>
        <w:t xml:space="preserve"> dəfə, heyvandarlıq məhsulları </w:t>
      </w:r>
      <w:r w:rsidRPr="00536A04">
        <w:rPr>
          <w:rFonts w:ascii="Times New Roman" w:hAnsi="Times New Roman" w:cs="Times New Roman"/>
          <w:sz w:val="28"/>
          <w:szCs w:val="28"/>
          <w:lang w:val="az-Latn-AZ"/>
        </w:rPr>
        <w:t>3</w:t>
      </w:r>
      <w:r w:rsidR="00AE734B" w:rsidRPr="00536A04">
        <w:rPr>
          <w:rFonts w:ascii="Times New Roman" w:hAnsi="Times New Roman" w:cs="Times New Roman"/>
          <w:sz w:val="28"/>
          <w:szCs w:val="28"/>
          <w:lang w:val="az-Latn-AZ"/>
        </w:rPr>
        <w:t>,2 dəfə artmışdır</w:t>
      </w:r>
      <w:r w:rsidR="00316CA8" w:rsidRPr="00536A04">
        <w:rPr>
          <w:rFonts w:ascii="Times New Roman" w:hAnsi="Times New Roman" w:cs="Times New Roman"/>
          <w:sz w:val="28"/>
          <w:szCs w:val="28"/>
          <w:lang w:val="az-Latn-AZ"/>
        </w:rPr>
        <w:t>.</w:t>
      </w:r>
    </w:p>
    <w:p w:rsidR="00AE23F5" w:rsidRPr="00536A04" w:rsidRDefault="003B0D73" w:rsidP="00374533">
      <w:pPr>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Hazırda</w:t>
      </w:r>
      <w:r w:rsidR="00386FFA" w:rsidRPr="00536A04">
        <w:rPr>
          <w:rFonts w:ascii="Times New Roman" w:hAnsi="Times New Roman" w:cs="Times New Roman"/>
          <w:sz w:val="28"/>
          <w:szCs w:val="28"/>
          <w:lang w:val="az-Latn-AZ"/>
        </w:rPr>
        <w:t xml:space="preserve"> respublika</w:t>
      </w:r>
      <w:r w:rsidRPr="00536A04">
        <w:rPr>
          <w:rFonts w:ascii="Times New Roman" w:hAnsi="Times New Roman" w:cs="Times New Roman"/>
          <w:sz w:val="28"/>
          <w:szCs w:val="28"/>
          <w:lang w:val="az-Latn-AZ"/>
        </w:rPr>
        <w:t>mız</w:t>
      </w:r>
      <w:r w:rsidR="00386FFA" w:rsidRPr="00536A04">
        <w:rPr>
          <w:rFonts w:ascii="Times New Roman" w:hAnsi="Times New Roman" w:cs="Times New Roman"/>
          <w:sz w:val="28"/>
          <w:szCs w:val="28"/>
          <w:lang w:val="az-Latn-AZ"/>
        </w:rPr>
        <w:t xml:space="preserve">da qeyri-neft sektorunun strateji sahələrindən biri kimi kənd təsərrüfatının inkişafına təkan verəcək bir sıra zəruri </w:t>
      </w:r>
      <w:r w:rsidRPr="00536A04">
        <w:rPr>
          <w:rFonts w:ascii="Times New Roman" w:hAnsi="Times New Roman" w:cs="Times New Roman"/>
          <w:sz w:val="28"/>
          <w:szCs w:val="28"/>
          <w:lang w:val="az-Latn-AZ"/>
        </w:rPr>
        <w:t>tədbirlə</w:t>
      </w:r>
      <w:r w:rsidR="004869D6" w:rsidRPr="00536A04">
        <w:rPr>
          <w:rFonts w:ascii="Times New Roman" w:hAnsi="Times New Roman" w:cs="Times New Roman"/>
          <w:sz w:val="28"/>
          <w:szCs w:val="28"/>
          <w:lang w:val="az-Latn-AZ"/>
        </w:rPr>
        <w:t xml:space="preserve">rin icrasına davam edlir. </w:t>
      </w:r>
      <w:r w:rsidR="00386FFA" w:rsidRPr="00536A04">
        <w:rPr>
          <w:rFonts w:ascii="Times New Roman" w:hAnsi="Times New Roman" w:cs="Times New Roman"/>
          <w:sz w:val="28"/>
          <w:szCs w:val="28"/>
          <w:lang w:val="az-Latn-AZ"/>
        </w:rPr>
        <w:t>Xüsusilə pambıqçılıq</w:t>
      </w:r>
      <w:r w:rsidR="004869D6" w:rsidRPr="00536A04">
        <w:rPr>
          <w:rFonts w:ascii="Times New Roman" w:hAnsi="Times New Roman" w:cs="Times New Roman"/>
          <w:sz w:val="28"/>
          <w:szCs w:val="28"/>
          <w:lang w:val="az-Latn-AZ"/>
        </w:rPr>
        <w:t xml:space="preserve"> (Pambıqçılıq haqqında Azərbaycan Respublika sının Qanunu)</w:t>
      </w:r>
      <w:r w:rsidR="00386FFA" w:rsidRPr="00536A04">
        <w:rPr>
          <w:rFonts w:ascii="Times New Roman" w:hAnsi="Times New Roman" w:cs="Times New Roman"/>
          <w:sz w:val="28"/>
          <w:szCs w:val="28"/>
          <w:lang w:val="az-Latn-AZ"/>
        </w:rPr>
        <w:t xml:space="preserve"> və üzümçülüyün</w:t>
      </w:r>
      <w:r w:rsidR="004869D6" w:rsidRPr="00536A04">
        <w:rPr>
          <w:rFonts w:ascii="Times New Roman" w:hAnsi="Times New Roman" w:cs="Times New Roman"/>
          <w:sz w:val="28"/>
          <w:szCs w:val="28"/>
          <w:lang w:val="az-Latn-AZ"/>
        </w:rPr>
        <w:t xml:space="preserve"> ("2012-2020-ci illərdə Azərbaycan Respublika sında üzümçülüyün inkişafına dair Dövlət Proqramı) </w:t>
      </w:r>
      <w:r w:rsidR="00386FFA" w:rsidRPr="00536A04">
        <w:rPr>
          <w:rFonts w:ascii="Times New Roman" w:hAnsi="Times New Roman" w:cs="Times New Roman"/>
          <w:sz w:val="28"/>
          <w:szCs w:val="28"/>
          <w:lang w:val="az-Latn-AZ"/>
        </w:rPr>
        <w:t xml:space="preserve"> inkişafına dair qəbul edilmiş dövlət proqramlarını</w:t>
      </w:r>
      <w:r w:rsidR="004869D6" w:rsidRPr="00536A04">
        <w:rPr>
          <w:rFonts w:ascii="Times New Roman" w:hAnsi="Times New Roman" w:cs="Times New Roman"/>
          <w:sz w:val="28"/>
          <w:szCs w:val="28"/>
          <w:lang w:val="az-Latn-AZ"/>
        </w:rPr>
        <w:t xml:space="preserve"> və hüquqi normativ aktları</w:t>
      </w:r>
      <w:r w:rsidR="00386FFA" w:rsidRPr="00536A04">
        <w:rPr>
          <w:rFonts w:ascii="Times New Roman" w:hAnsi="Times New Roman" w:cs="Times New Roman"/>
          <w:sz w:val="28"/>
          <w:szCs w:val="28"/>
          <w:lang w:val="az-Latn-AZ"/>
        </w:rPr>
        <w:t xml:space="preserve"> bu baxımdan xüsusi vurğulamaq lazımdır.</w:t>
      </w:r>
      <w:r w:rsidR="004A1E16" w:rsidRPr="00536A04">
        <w:rPr>
          <w:rFonts w:ascii="Times New Roman" w:hAnsi="Times New Roman" w:cs="Times New Roman"/>
          <w:sz w:val="28"/>
          <w:szCs w:val="28"/>
          <w:lang w:val="az-Latn-AZ"/>
        </w:rPr>
        <w:t xml:space="preserve"> Keçmiş ittifaq dönəmində bu məhsullar üzrə əldə olunmuş istehsal göstəriciləri potensial imkanların yüksək olduğundan xəbər verir. Əminliklə deyə bilərik ki,</w:t>
      </w:r>
      <w:r w:rsidR="005078C6" w:rsidRPr="00536A04">
        <w:rPr>
          <w:rFonts w:ascii="Times New Roman" w:hAnsi="Times New Roman" w:cs="Times New Roman"/>
          <w:sz w:val="28"/>
          <w:szCs w:val="28"/>
          <w:lang w:val="az-Latn-AZ"/>
        </w:rPr>
        <w:t xml:space="preserve"> hazırda aparılan islahatlar çərçivəsində müasir istehsal infrastrukturu formalaşdırılar və  </w:t>
      </w:r>
      <w:r w:rsidR="004A1E16" w:rsidRPr="00536A04">
        <w:rPr>
          <w:rFonts w:ascii="Times New Roman" w:hAnsi="Times New Roman" w:cs="Times New Roman"/>
          <w:sz w:val="28"/>
          <w:szCs w:val="28"/>
          <w:lang w:val="az-Latn-AZ"/>
        </w:rPr>
        <w:t>bu məhsulların yenidən geniş miqyaslı istehsalına nail olunarsa ölkənin ixrac potensialı artar və iqtisadiyyatın rəqabətədavamlılığı</w:t>
      </w:r>
      <w:r w:rsidR="005078C6" w:rsidRPr="00536A04">
        <w:rPr>
          <w:rFonts w:ascii="Times New Roman" w:hAnsi="Times New Roman" w:cs="Times New Roman"/>
          <w:sz w:val="28"/>
          <w:szCs w:val="28"/>
          <w:lang w:val="az-Latn-AZ"/>
        </w:rPr>
        <w:t xml:space="preserve"> kənd təsərrüfatının inkişafı fonunda daha da </w:t>
      </w:r>
      <w:r w:rsidR="004A1E16" w:rsidRPr="00536A04">
        <w:rPr>
          <w:rFonts w:ascii="Times New Roman" w:hAnsi="Times New Roman" w:cs="Times New Roman"/>
          <w:sz w:val="28"/>
          <w:szCs w:val="28"/>
          <w:lang w:val="az-Latn-AZ"/>
        </w:rPr>
        <w:t xml:space="preserve"> yüksəlmış olar.</w:t>
      </w:r>
    </w:p>
    <w:p w:rsidR="00057465" w:rsidRDefault="00057465" w:rsidP="00374533">
      <w:pPr>
        <w:spacing w:after="0" w:line="360" w:lineRule="auto"/>
        <w:ind w:firstLine="720"/>
        <w:jc w:val="both"/>
        <w:rPr>
          <w:rFonts w:ascii="Times New Roman" w:hAnsi="Times New Roman" w:cs="Times New Roman"/>
          <w:sz w:val="28"/>
          <w:szCs w:val="28"/>
          <w:lang w:val="az-Latn-AZ"/>
        </w:rPr>
      </w:pPr>
    </w:p>
    <w:p w:rsidR="0029232D" w:rsidRDefault="0029232D" w:rsidP="00374533">
      <w:pPr>
        <w:spacing w:after="0" w:line="360" w:lineRule="auto"/>
        <w:ind w:firstLine="720"/>
        <w:jc w:val="both"/>
        <w:rPr>
          <w:rFonts w:ascii="Times New Roman" w:hAnsi="Times New Roman" w:cs="Times New Roman"/>
          <w:sz w:val="28"/>
          <w:szCs w:val="28"/>
          <w:lang w:val="az-Latn-AZ"/>
        </w:rPr>
      </w:pPr>
    </w:p>
    <w:p w:rsidR="0029232D" w:rsidRDefault="0029232D" w:rsidP="00374533">
      <w:pPr>
        <w:spacing w:after="0" w:line="360" w:lineRule="auto"/>
        <w:ind w:firstLine="720"/>
        <w:jc w:val="both"/>
        <w:rPr>
          <w:rFonts w:ascii="Times New Roman" w:hAnsi="Times New Roman" w:cs="Times New Roman"/>
          <w:sz w:val="28"/>
          <w:szCs w:val="28"/>
          <w:lang w:val="az-Latn-AZ"/>
        </w:rPr>
      </w:pPr>
    </w:p>
    <w:p w:rsidR="0029232D" w:rsidRDefault="0029232D" w:rsidP="00374533">
      <w:pPr>
        <w:spacing w:after="0" w:line="360" w:lineRule="auto"/>
        <w:ind w:firstLine="720"/>
        <w:jc w:val="both"/>
        <w:rPr>
          <w:rFonts w:ascii="Times New Roman" w:hAnsi="Times New Roman" w:cs="Times New Roman"/>
          <w:sz w:val="28"/>
          <w:szCs w:val="28"/>
          <w:lang w:val="az-Latn-AZ"/>
        </w:rPr>
      </w:pPr>
    </w:p>
    <w:p w:rsidR="0029232D" w:rsidRPr="00536A04" w:rsidRDefault="0029232D" w:rsidP="00374533">
      <w:pPr>
        <w:spacing w:after="0" w:line="360" w:lineRule="auto"/>
        <w:ind w:firstLine="720"/>
        <w:jc w:val="both"/>
        <w:rPr>
          <w:rFonts w:ascii="Times New Roman" w:hAnsi="Times New Roman" w:cs="Times New Roman"/>
          <w:sz w:val="28"/>
          <w:szCs w:val="28"/>
          <w:lang w:val="az-Latn-AZ"/>
        </w:rPr>
      </w:pPr>
    </w:p>
    <w:p w:rsidR="00C334B2" w:rsidRPr="00536A04" w:rsidRDefault="00C334B2" w:rsidP="00374533">
      <w:pPr>
        <w:spacing w:after="0"/>
        <w:rPr>
          <w:rFonts w:ascii="Times New Roman" w:hAnsi="Times New Roman" w:cs="Times New Roman"/>
          <w:sz w:val="28"/>
          <w:szCs w:val="28"/>
          <w:lang w:val="az-Latn-AZ"/>
        </w:rPr>
      </w:pPr>
    </w:p>
    <w:p w:rsidR="006A6B06" w:rsidRPr="00536A04" w:rsidRDefault="0014053B" w:rsidP="00374533">
      <w:pPr>
        <w:spacing w:after="0"/>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1E3C37" w:rsidRPr="00536A04">
        <w:rPr>
          <w:rFonts w:ascii="Times New Roman" w:hAnsi="Times New Roman" w:cs="Times New Roman"/>
          <w:sz w:val="28"/>
          <w:szCs w:val="28"/>
          <w:lang w:val="az-Latn-AZ"/>
        </w:rPr>
        <w:t>2.3. Aqrar sektorda sahibkarlığın inkişafının dəstəklənməsi mexanizmləri</w:t>
      </w:r>
    </w:p>
    <w:p w:rsidR="00A31714" w:rsidRPr="00536A04" w:rsidRDefault="00A31714" w:rsidP="00374533">
      <w:pPr>
        <w:spacing w:after="0"/>
        <w:rPr>
          <w:rFonts w:ascii="Times New Roman" w:hAnsi="Times New Roman" w:cs="Times New Roman"/>
          <w:b/>
          <w:sz w:val="28"/>
          <w:szCs w:val="28"/>
          <w:lang w:val="az-Latn-AZ"/>
        </w:rPr>
      </w:pPr>
    </w:p>
    <w:p w:rsidR="005078C6" w:rsidRPr="00536A04" w:rsidRDefault="001C1B57" w:rsidP="00374533">
      <w:pPr>
        <w:spacing w:after="0" w:line="360" w:lineRule="auto"/>
        <w:ind w:firstLine="709"/>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Müasir iqtisadi şəraitdə </w:t>
      </w:r>
      <w:r w:rsidR="008E1F65" w:rsidRPr="00536A04">
        <w:rPr>
          <w:rFonts w:ascii="Times New Roman" w:hAnsi="Times New Roman" w:cs="Times New Roman"/>
          <w:spacing w:val="-2"/>
          <w:sz w:val="28"/>
          <w:szCs w:val="28"/>
          <w:lang w:val="az-Latn-AZ"/>
        </w:rPr>
        <w:t>respublikamız</w:t>
      </w:r>
      <w:r w:rsidR="005078C6" w:rsidRPr="00536A04">
        <w:rPr>
          <w:rFonts w:ascii="Times New Roman" w:hAnsi="Times New Roman" w:cs="Times New Roman"/>
          <w:spacing w:val="-2"/>
          <w:sz w:val="28"/>
          <w:szCs w:val="28"/>
          <w:lang w:val="az-Latn-AZ"/>
        </w:rPr>
        <w:t>ın</w:t>
      </w:r>
      <w:r w:rsidR="0014053B">
        <w:rPr>
          <w:rFonts w:ascii="Times New Roman" w:hAnsi="Times New Roman" w:cs="Times New Roman"/>
          <w:spacing w:val="-2"/>
          <w:sz w:val="28"/>
          <w:szCs w:val="28"/>
          <w:lang w:val="az-Latn-AZ"/>
        </w:rPr>
        <w:t xml:space="preserve"> </w:t>
      </w:r>
      <w:r w:rsidRPr="00536A04">
        <w:rPr>
          <w:rFonts w:ascii="Times New Roman" w:hAnsi="Times New Roman" w:cs="Times New Roman"/>
          <w:spacing w:val="-2"/>
          <w:sz w:val="28"/>
          <w:szCs w:val="28"/>
          <w:lang w:val="az-Latn-AZ"/>
        </w:rPr>
        <w:t>kənd təsərrüfatın</w:t>
      </w:r>
      <w:r w:rsidR="008E1F65" w:rsidRPr="00536A04">
        <w:rPr>
          <w:rFonts w:ascii="Times New Roman" w:hAnsi="Times New Roman" w:cs="Times New Roman"/>
          <w:spacing w:val="-2"/>
          <w:sz w:val="28"/>
          <w:szCs w:val="28"/>
          <w:lang w:val="az-Latn-AZ"/>
        </w:rPr>
        <w:t>da</w:t>
      </w:r>
      <w:r w:rsidR="0014053B">
        <w:rPr>
          <w:rFonts w:ascii="Times New Roman" w:hAnsi="Times New Roman" w:cs="Times New Roman"/>
          <w:spacing w:val="-2"/>
          <w:sz w:val="28"/>
          <w:szCs w:val="28"/>
          <w:lang w:val="az-Latn-AZ"/>
        </w:rPr>
        <w:t xml:space="preserve"> </w:t>
      </w:r>
      <w:r w:rsidR="008E1F65" w:rsidRPr="00536A04">
        <w:rPr>
          <w:rFonts w:ascii="Times New Roman" w:hAnsi="Times New Roman" w:cs="Times New Roman"/>
          <w:spacing w:val="-2"/>
          <w:sz w:val="28"/>
          <w:szCs w:val="28"/>
          <w:lang w:val="az-Latn-AZ"/>
        </w:rPr>
        <w:t>sahibkarlıq</w:t>
      </w:r>
      <w:r w:rsidRPr="00536A04">
        <w:rPr>
          <w:rFonts w:ascii="Times New Roman" w:hAnsi="Times New Roman" w:cs="Times New Roman"/>
          <w:spacing w:val="-2"/>
          <w:sz w:val="28"/>
          <w:szCs w:val="28"/>
          <w:lang w:val="az-Latn-AZ"/>
        </w:rPr>
        <w:t xml:space="preserve"> fəaliyyətin </w:t>
      </w:r>
      <w:r w:rsidR="00CC6587" w:rsidRPr="00536A04">
        <w:rPr>
          <w:rFonts w:ascii="Times New Roman" w:hAnsi="Times New Roman" w:cs="Times New Roman"/>
          <w:spacing w:val="-2"/>
          <w:sz w:val="28"/>
          <w:szCs w:val="28"/>
          <w:lang w:val="az-Latn-AZ"/>
        </w:rPr>
        <w:t>d</w:t>
      </w:r>
      <w:r w:rsidRPr="00536A04">
        <w:rPr>
          <w:rFonts w:ascii="Times New Roman" w:hAnsi="Times New Roman" w:cs="Times New Roman"/>
          <w:spacing w:val="-2"/>
          <w:sz w:val="28"/>
          <w:szCs w:val="28"/>
          <w:lang w:val="az-Latn-AZ"/>
        </w:rPr>
        <w:t>əstəklənməsi dövlətin iqtisadi siyasətinin prioritetini təşkil edir.</w:t>
      </w:r>
      <w:r w:rsidR="002E76DA">
        <w:rPr>
          <w:rFonts w:ascii="Times New Roman" w:hAnsi="Times New Roman" w:cs="Times New Roman"/>
          <w:spacing w:val="-2"/>
          <w:sz w:val="28"/>
          <w:szCs w:val="28"/>
          <w:lang w:val="az-Latn-AZ"/>
        </w:rPr>
        <w:t xml:space="preserve"> </w:t>
      </w:r>
      <w:r w:rsidRPr="00536A04">
        <w:rPr>
          <w:rFonts w:ascii="Times New Roman" w:hAnsi="Times New Roman" w:cs="Times New Roman"/>
          <w:spacing w:val="-2"/>
          <w:sz w:val="28"/>
          <w:szCs w:val="28"/>
          <w:lang w:val="az-Latn-AZ"/>
        </w:rPr>
        <w:t>Bu addımın atılmasın</w:t>
      </w:r>
      <w:r w:rsidR="005078C6" w:rsidRPr="00536A04">
        <w:rPr>
          <w:rFonts w:ascii="Times New Roman" w:hAnsi="Times New Roman" w:cs="Times New Roman"/>
          <w:spacing w:val="-2"/>
          <w:sz w:val="28"/>
          <w:szCs w:val="28"/>
          <w:lang w:val="az-Latn-AZ"/>
        </w:rPr>
        <w:t>da</w:t>
      </w:r>
      <w:r w:rsidR="008E1F65" w:rsidRPr="00536A04">
        <w:rPr>
          <w:rFonts w:ascii="Times New Roman" w:hAnsi="Times New Roman" w:cs="Times New Roman"/>
          <w:spacing w:val="-2"/>
          <w:sz w:val="28"/>
          <w:szCs w:val="28"/>
          <w:lang w:val="az-Latn-AZ"/>
        </w:rPr>
        <w:t xml:space="preserve">əsas məqsəd ölkədə </w:t>
      </w:r>
      <w:r w:rsidR="001E3C37" w:rsidRPr="00536A04">
        <w:rPr>
          <w:rFonts w:ascii="Times New Roman" w:hAnsi="Times New Roman" w:cs="Times New Roman"/>
          <w:spacing w:val="-2"/>
          <w:sz w:val="28"/>
          <w:szCs w:val="28"/>
          <w:lang w:val="az-Latn-AZ"/>
        </w:rPr>
        <w:t xml:space="preserve">çox güclü </w:t>
      </w:r>
      <w:r w:rsidR="008E1F65" w:rsidRPr="00536A04">
        <w:rPr>
          <w:rFonts w:ascii="Times New Roman" w:hAnsi="Times New Roman" w:cs="Times New Roman"/>
          <w:spacing w:val="-2"/>
          <w:sz w:val="28"/>
          <w:szCs w:val="28"/>
          <w:lang w:val="az-Latn-AZ"/>
        </w:rPr>
        <w:t xml:space="preserve">istehsal </w:t>
      </w:r>
      <w:r w:rsidR="004C0FC4" w:rsidRPr="00536A04">
        <w:rPr>
          <w:rFonts w:ascii="Times New Roman" w:hAnsi="Times New Roman" w:cs="Times New Roman"/>
          <w:spacing w:val="-2"/>
          <w:sz w:val="28"/>
          <w:szCs w:val="28"/>
          <w:lang w:val="az-Latn-AZ"/>
        </w:rPr>
        <w:t xml:space="preserve">potensialının </w:t>
      </w:r>
      <w:r w:rsidR="005078C6" w:rsidRPr="00536A04">
        <w:rPr>
          <w:rFonts w:ascii="Times New Roman" w:hAnsi="Times New Roman" w:cs="Times New Roman"/>
          <w:spacing w:val="-2"/>
          <w:sz w:val="28"/>
          <w:szCs w:val="28"/>
          <w:lang w:val="az-Latn-AZ"/>
        </w:rPr>
        <w:t>formalaşdırılmasına xidmət edir</w:t>
      </w:r>
      <w:r w:rsidR="004C0FC4" w:rsidRPr="00536A04">
        <w:rPr>
          <w:rFonts w:ascii="Times New Roman" w:hAnsi="Times New Roman" w:cs="Times New Roman"/>
          <w:spacing w:val="-2"/>
          <w:sz w:val="28"/>
          <w:szCs w:val="28"/>
          <w:lang w:val="az-Latn-AZ"/>
        </w:rPr>
        <w:t xml:space="preserve">. </w:t>
      </w:r>
      <w:r w:rsidR="0014053B">
        <w:rPr>
          <w:rFonts w:ascii="Times New Roman" w:hAnsi="Times New Roman" w:cs="Times New Roman"/>
          <w:spacing w:val="-2"/>
          <w:sz w:val="28"/>
          <w:szCs w:val="28"/>
          <w:lang w:val="az-Latn-AZ"/>
        </w:rPr>
        <w:t>Onuda vurğulamaq lazımdır ki</w:t>
      </w:r>
      <w:r w:rsidR="001E3C37" w:rsidRPr="00536A04">
        <w:rPr>
          <w:rFonts w:ascii="Times New Roman" w:hAnsi="Times New Roman" w:cs="Times New Roman"/>
          <w:spacing w:val="-2"/>
          <w:sz w:val="28"/>
          <w:szCs w:val="28"/>
          <w:lang w:val="az-Latn-AZ"/>
        </w:rPr>
        <w:t xml:space="preserve">, ölkədə bаzаr </w:t>
      </w:r>
      <w:r w:rsidR="0014053B">
        <w:rPr>
          <w:rFonts w:ascii="Times New Roman" w:hAnsi="Times New Roman" w:cs="Times New Roman"/>
          <w:spacing w:val="-2"/>
          <w:sz w:val="28"/>
          <w:szCs w:val="28"/>
          <w:lang w:val="az-Latn-AZ"/>
        </w:rPr>
        <w:t xml:space="preserve">münasibətlərinin </w:t>
      </w:r>
      <w:r w:rsidR="001E3C37" w:rsidRPr="00536A04">
        <w:rPr>
          <w:rFonts w:ascii="Times New Roman" w:hAnsi="Times New Roman" w:cs="Times New Roman"/>
          <w:spacing w:val="-2"/>
          <w:sz w:val="28"/>
          <w:szCs w:val="28"/>
          <w:lang w:val="az-Latn-AZ"/>
        </w:rPr>
        <w:t xml:space="preserve"> </w:t>
      </w:r>
      <w:r w:rsidR="0014053B">
        <w:rPr>
          <w:rFonts w:ascii="Times New Roman" w:hAnsi="Times New Roman" w:cs="Times New Roman"/>
          <w:spacing w:val="-2"/>
          <w:sz w:val="28"/>
          <w:szCs w:val="28"/>
          <w:lang w:val="az-Latn-AZ"/>
        </w:rPr>
        <w:t xml:space="preserve">formalaşmasından </w:t>
      </w:r>
      <w:r w:rsidR="005078C6" w:rsidRPr="00536A04">
        <w:rPr>
          <w:rFonts w:ascii="Times New Roman" w:hAnsi="Times New Roman" w:cs="Times New Roman"/>
          <w:spacing w:val="-2"/>
          <w:sz w:val="28"/>
          <w:szCs w:val="28"/>
          <w:lang w:val="az-Latn-AZ"/>
        </w:rPr>
        <w:t xml:space="preserve"> sonra respublikada iqtisadiyyatın bütün sahələri ilə yanaşı kənd təsərrüfatının inkişafı üçündə əlverişli şərait yaranmışdır</w:t>
      </w:r>
      <w:r w:rsidR="001E3C37" w:rsidRPr="00536A04">
        <w:rPr>
          <w:rFonts w:ascii="Times New Roman" w:hAnsi="Times New Roman" w:cs="Times New Roman"/>
          <w:spacing w:val="-2"/>
          <w:sz w:val="28"/>
          <w:szCs w:val="28"/>
          <w:lang w:val="az-Latn-AZ"/>
        </w:rPr>
        <w:t xml:space="preserve">. </w:t>
      </w:r>
    </w:p>
    <w:p w:rsidR="002328EE" w:rsidRPr="00536A04" w:rsidRDefault="005078C6" w:rsidP="00374533">
      <w:pPr>
        <w:spacing w:after="0" w:line="360" w:lineRule="auto"/>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 xml:space="preserve">        Hazırda r</w:t>
      </w:r>
      <w:r w:rsidR="004C0FC4" w:rsidRPr="00536A04">
        <w:rPr>
          <w:rFonts w:ascii="Times New Roman" w:hAnsi="Times New Roman" w:cs="Times New Roman"/>
          <w:spacing w:val="-2"/>
          <w:sz w:val="28"/>
          <w:szCs w:val="28"/>
          <w:lang w:val="az-Latn-AZ"/>
        </w:rPr>
        <w:t xml:space="preserve">espublikamızda </w:t>
      </w:r>
      <w:r w:rsidRPr="00536A04">
        <w:rPr>
          <w:rFonts w:ascii="Times New Roman" w:hAnsi="Times New Roman" w:cs="Times New Roman"/>
          <w:spacing w:val="-2"/>
          <w:sz w:val="28"/>
          <w:szCs w:val="28"/>
          <w:lang w:val="az-Latn-AZ"/>
        </w:rPr>
        <w:t>davamlı iqtisadi</w:t>
      </w:r>
      <w:r w:rsidR="001E3C37" w:rsidRPr="00536A04">
        <w:rPr>
          <w:rFonts w:ascii="Times New Roman" w:hAnsi="Times New Roman" w:cs="Times New Roman"/>
          <w:spacing w:val="-2"/>
          <w:sz w:val="28"/>
          <w:szCs w:val="28"/>
          <w:lang w:val="az-Latn-AZ"/>
        </w:rPr>
        <w:t xml:space="preserve"> inkişafı</w:t>
      </w:r>
      <w:r w:rsidRPr="00536A04">
        <w:rPr>
          <w:rFonts w:ascii="Times New Roman" w:hAnsi="Times New Roman" w:cs="Times New Roman"/>
          <w:spacing w:val="-2"/>
          <w:sz w:val="28"/>
          <w:szCs w:val="28"/>
          <w:lang w:val="az-Latn-AZ"/>
        </w:rPr>
        <w:t>n təmin olunması  istiqamətində görülən tədbirlər x</w:t>
      </w:r>
      <w:r w:rsidR="006D302E" w:rsidRPr="00536A04">
        <w:rPr>
          <w:rFonts w:ascii="Times New Roman" w:hAnsi="Times New Roman" w:cs="Times New Roman"/>
          <w:spacing w:val="-2"/>
          <w:sz w:val="28"/>
          <w:szCs w:val="28"/>
          <w:lang w:val="az-Latn-AZ"/>
        </w:rPr>
        <w:t xml:space="preserve">üsusilə </w:t>
      </w:r>
      <w:r w:rsidR="001E3C37" w:rsidRPr="00536A04">
        <w:rPr>
          <w:rFonts w:ascii="Times New Roman" w:hAnsi="Times New Roman" w:cs="Times New Roman"/>
          <w:spacing w:val="-2"/>
          <w:sz w:val="28"/>
          <w:szCs w:val="28"/>
          <w:lang w:val="az-Latn-AZ"/>
        </w:rPr>
        <w:t xml:space="preserve">qeyri-neft sektorunun </w:t>
      </w:r>
      <w:r w:rsidR="0014053B">
        <w:rPr>
          <w:rFonts w:ascii="Times New Roman" w:hAnsi="Times New Roman" w:cs="Times New Roman"/>
          <w:spacing w:val="-2"/>
          <w:sz w:val="28"/>
          <w:szCs w:val="28"/>
          <w:lang w:val="az-Latn-AZ"/>
        </w:rPr>
        <w:t xml:space="preserve">bütün sahələri üzrə əsaslı və dayanaqlı </w:t>
      </w:r>
      <w:r w:rsidR="001E3C37" w:rsidRPr="00536A04">
        <w:rPr>
          <w:rFonts w:ascii="Times New Roman" w:hAnsi="Times New Roman" w:cs="Times New Roman"/>
          <w:spacing w:val="-2"/>
          <w:sz w:val="28"/>
          <w:szCs w:val="28"/>
          <w:lang w:val="az-Latn-AZ"/>
        </w:rPr>
        <w:t xml:space="preserve">formada </w:t>
      </w:r>
      <w:r w:rsidR="0014053B">
        <w:rPr>
          <w:rFonts w:ascii="Times New Roman" w:hAnsi="Times New Roman" w:cs="Times New Roman"/>
          <w:spacing w:val="-2"/>
          <w:sz w:val="28"/>
          <w:szCs w:val="28"/>
          <w:lang w:val="az-Latn-AZ"/>
        </w:rPr>
        <w:t>inkişafın</w:t>
      </w:r>
      <w:r w:rsidR="006D302E" w:rsidRPr="00536A04">
        <w:rPr>
          <w:rFonts w:ascii="Times New Roman" w:hAnsi="Times New Roman" w:cs="Times New Roman"/>
          <w:spacing w:val="-2"/>
          <w:sz w:val="28"/>
          <w:szCs w:val="28"/>
          <w:lang w:val="az-Latn-AZ"/>
        </w:rPr>
        <w:t xml:space="preserve"> </w:t>
      </w:r>
      <w:r w:rsidR="001E3C37" w:rsidRPr="00536A04">
        <w:rPr>
          <w:rFonts w:ascii="Times New Roman" w:hAnsi="Times New Roman" w:cs="Times New Roman"/>
          <w:spacing w:val="-2"/>
          <w:sz w:val="28"/>
          <w:szCs w:val="28"/>
          <w:lang w:val="az-Latn-AZ"/>
        </w:rPr>
        <w:t xml:space="preserve"> </w:t>
      </w:r>
      <w:r w:rsidR="0014053B">
        <w:rPr>
          <w:rFonts w:ascii="Times New Roman" w:hAnsi="Times New Roman" w:cs="Times New Roman"/>
          <w:spacing w:val="-2"/>
          <w:sz w:val="28"/>
          <w:szCs w:val="28"/>
          <w:lang w:val="az-Latn-AZ"/>
        </w:rPr>
        <w:t xml:space="preserve">reallaşdırılmasına </w:t>
      </w:r>
      <w:r w:rsidR="006D302E" w:rsidRPr="00536A04">
        <w:rPr>
          <w:rFonts w:ascii="Times New Roman" w:hAnsi="Times New Roman" w:cs="Times New Roman"/>
          <w:spacing w:val="-2"/>
          <w:sz w:val="28"/>
          <w:szCs w:val="28"/>
          <w:lang w:val="az-Latn-AZ"/>
        </w:rPr>
        <w:t xml:space="preserve"> yönəlmişdir</w:t>
      </w:r>
      <w:r w:rsidR="0014053B">
        <w:rPr>
          <w:rFonts w:ascii="Times New Roman" w:hAnsi="Times New Roman" w:cs="Times New Roman"/>
          <w:spacing w:val="-2"/>
          <w:sz w:val="28"/>
          <w:szCs w:val="28"/>
          <w:lang w:val="az-Latn-AZ"/>
        </w:rPr>
        <w:t xml:space="preserve">. </w:t>
      </w:r>
      <w:r w:rsidR="002328EE">
        <w:rPr>
          <w:rFonts w:ascii="Times New Roman" w:hAnsi="Times New Roman" w:cs="Times New Roman"/>
          <w:spacing w:val="-2"/>
          <w:sz w:val="28"/>
          <w:szCs w:val="28"/>
          <w:lang w:val="az-Latn-AZ"/>
        </w:rPr>
        <w:t>Hazırda respublikanın bütün bölgələrində kənd təsərrüfatı müəssilərinin davamlı inkişafını təmin etmək üçün aqaraemal sənaye müəssisələrinin yaradılması strategiyası həyata keçirilir.Aqrar emal sənayesinin inkişafının intensivləşdirilməsində başlıca məqsəd sahənin rəqabət qabilliyyətini artıra biləcək və beynəlxalq miqyasda ölkənin təmsil gücünü artıracaq məhsullar istehsal etməkdir</w:t>
      </w:r>
      <w:r w:rsidR="0057435F" w:rsidRPr="00536A04">
        <w:rPr>
          <w:rFonts w:ascii="Times New Roman" w:hAnsi="Times New Roman" w:cs="Times New Roman"/>
          <w:spacing w:val="-2"/>
          <w:sz w:val="28"/>
          <w:szCs w:val="28"/>
          <w:lang w:val="az-Latn-AZ"/>
        </w:rPr>
        <w:t>.</w:t>
      </w:r>
      <w:r w:rsidR="002328EE">
        <w:rPr>
          <w:rFonts w:ascii="Times New Roman" w:hAnsi="Times New Roman" w:cs="Times New Roman"/>
          <w:spacing w:val="-2"/>
          <w:sz w:val="28"/>
          <w:szCs w:val="28"/>
          <w:lang w:val="az-Latn-AZ"/>
        </w:rPr>
        <w:t xml:space="preserve"> Səmərəli inteqrasiya əlaqələrinin inkişafı regionlar arasındaki disproporsiyanı aradan qaldırmaqla yanaşı kənd təsərrüfat istehsalçılarnın rəqabətqabiliyyətinin artırılmasına da öz tövhələrini verə bilər. Bu da öz növbəsində son 15 ildə dövlət tərəfindən xarici ticarət əlaqələrinin tənzimlənməsində tətbiq edilən proteksionist tədbirlərin bir qədər yumşaldılmasına idxalda olan asılılığın aradan qaldırılmasına imkan verər. </w:t>
      </w:r>
    </w:p>
    <w:p w:rsidR="002328EE" w:rsidRDefault="002328EE" w:rsidP="00374533">
      <w:pPr>
        <w:spacing w:after="0" w:line="360" w:lineRule="auto"/>
        <w:ind w:firstLine="709"/>
        <w:jc w:val="both"/>
        <w:rPr>
          <w:rFonts w:ascii="Times New Roman" w:hAnsi="Times New Roman" w:cs="Times New Roman"/>
          <w:color w:val="000000"/>
          <w:spacing w:val="-2"/>
          <w:sz w:val="28"/>
          <w:szCs w:val="28"/>
          <w:lang w:val="az-Latn-AZ"/>
        </w:rPr>
      </w:pPr>
      <w:r>
        <w:rPr>
          <w:rFonts w:ascii="Times New Roman" w:hAnsi="Times New Roman" w:cs="Times New Roman"/>
          <w:color w:val="000000"/>
          <w:spacing w:val="-2"/>
          <w:sz w:val="28"/>
          <w:szCs w:val="28"/>
          <w:lang w:val="az-Latn-AZ"/>
        </w:rPr>
        <w:t>D</w:t>
      </w:r>
      <w:r w:rsidR="001E3C37" w:rsidRPr="00536A04">
        <w:rPr>
          <w:rFonts w:ascii="Times New Roman" w:hAnsi="Times New Roman" w:cs="Times New Roman"/>
          <w:color w:val="000000"/>
          <w:spacing w:val="-2"/>
          <w:sz w:val="28"/>
          <w:szCs w:val="28"/>
          <w:lang w:val="az-Latn-AZ"/>
        </w:rPr>
        <w:t>övlət yаrdımlаrının gеnişləndirilməsi</w:t>
      </w:r>
      <w:r>
        <w:rPr>
          <w:rFonts w:ascii="Times New Roman" w:hAnsi="Times New Roman" w:cs="Times New Roman"/>
          <w:color w:val="000000"/>
          <w:spacing w:val="-2"/>
          <w:sz w:val="28"/>
          <w:szCs w:val="28"/>
          <w:lang w:val="az-Latn-AZ"/>
        </w:rPr>
        <w:t xml:space="preserve"> strateji sahə olan kənd təsərrüfatının </w:t>
      </w:r>
      <w:r w:rsidR="001E3C37" w:rsidRPr="00536A04">
        <w:rPr>
          <w:rFonts w:ascii="Times New Roman" w:hAnsi="Times New Roman" w:cs="Times New Roman"/>
          <w:color w:val="000000"/>
          <w:spacing w:val="-2"/>
          <w:sz w:val="28"/>
          <w:szCs w:val="28"/>
          <w:lang w:val="az-Latn-AZ"/>
        </w:rPr>
        <w:t xml:space="preserve"> dаvаmlı inkişаfın</w:t>
      </w:r>
      <w:r>
        <w:rPr>
          <w:rFonts w:ascii="Times New Roman" w:hAnsi="Times New Roman" w:cs="Times New Roman"/>
          <w:color w:val="000000"/>
          <w:spacing w:val="-2"/>
          <w:sz w:val="28"/>
          <w:szCs w:val="28"/>
          <w:lang w:val="az-Latn-AZ"/>
        </w:rPr>
        <w:t xml:space="preserve">ın </w:t>
      </w:r>
      <w:r w:rsidR="006A04BF">
        <w:rPr>
          <w:rFonts w:ascii="Times New Roman" w:hAnsi="Times New Roman" w:cs="Times New Roman"/>
          <w:color w:val="000000"/>
          <w:spacing w:val="-2"/>
          <w:sz w:val="28"/>
          <w:szCs w:val="28"/>
          <w:lang w:val="az-Latn-AZ"/>
        </w:rPr>
        <w:t xml:space="preserve">təmin olunması istiqamətində </w:t>
      </w:r>
      <w:r>
        <w:rPr>
          <w:rFonts w:ascii="Times New Roman" w:hAnsi="Times New Roman" w:cs="Times New Roman"/>
          <w:color w:val="000000"/>
          <w:spacing w:val="-2"/>
          <w:sz w:val="28"/>
          <w:szCs w:val="28"/>
          <w:lang w:val="az-Latn-AZ"/>
        </w:rPr>
        <w:t xml:space="preserve">əsas meyarlarından </w:t>
      </w:r>
      <w:r w:rsidR="001E3C37" w:rsidRPr="00536A04">
        <w:rPr>
          <w:rFonts w:ascii="Times New Roman" w:hAnsi="Times New Roman" w:cs="Times New Roman"/>
          <w:color w:val="000000"/>
          <w:spacing w:val="-2"/>
          <w:sz w:val="28"/>
          <w:szCs w:val="28"/>
          <w:lang w:val="az-Latn-AZ"/>
        </w:rPr>
        <w:t>hеsаb еdilir.</w:t>
      </w:r>
      <w:r w:rsidR="006A04BF">
        <w:rPr>
          <w:rFonts w:ascii="Times New Roman" w:hAnsi="Times New Roman" w:cs="Times New Roman"/>
          <w:color w:val="000000"/>
          <w:spacing w:val="-2"/>
          <w:sz w:val="28"/>
          <w:szCs w:val="28"/>
          <w:lang w:val="az-Latn-AZ"/>
        </w:rPr>
        <w:t>Son illər kənd təsərrüfatında istehsal subyektlərinin maddi imkanlarının yetərsizliyi nəzərə alınaraq dövlət xətti ilə sahibkarlara müəyyən imtiyazların, əvəzsiz yardımların verilməsi dövlətin aqrar  siyasətinin ana xəttini təşkil etmişdir.</w:t>
      </w:r>
      <w:r w:rsidR="001E3C37" w:rsidRPr="00536A04">
        <w:rPr>
          <w:rFonts w:ascii="Times New Roman" w:hAnsi="Times New Roman" w:cs="Times New Roman"/>
          <w:color w:val="000000"/>
          <w:spacing w:val="-2"/>
          <w:sz w:val="28"/>
          <w:szCs w:val="28"/>
          <w:lang w:val="az-Latn-AZ"/>
        </w:rPr>
        <w:t xml:space="preserve"> </w:t>
      </w:r>
      <w:r w:rsidR="006A04BF">
        <w:rPr>
          <w:rFonts w:ascii="Times New Roman" w:hAnsi="Times New Roman" w:cs="Times New Roman"/>
          <w:color w:val="000000"/>
          <w:spacing w:val="-2"/>
          <w:sz w:val="28"/>
          <w:szCs w:val="28"/>
          <w:lang w:val="az-Latn-AZ"/>
        </w:rPr>
        <w:t xml:space="preserve"> Bu istiqamətdə SKMF-u və Aqrolizinq səhmdar cəmiyyət mühüm rol oynayır.</w:t>
      </w:r>
      <w:r w:rsidR="00F05235">
        <w:rPr>
          <w:rFonts w:ascii="Times New Roman" w:hAnsi="Times New Roman" w:cs="Times New Roman"/>
          <w:color w:val="000000"/>
          <w:spacing w:val="-2"/>
          <w:sz w:val="28"/>
          <w:szCs w:val="28"/>
          <w:lang w:val="az-Latn-AZ"/>
        </w:rPr>
        <w:t xml:space="preserve"> Xüsusilə bir sıra kənd təsərrüfatı məhsulları istehsalçılarına verilən </w:t>
      </w:r>
      <w:r w:rsidR="006A04BF">
        <w:rPr>
          <w:rFonts w:ascii="Times New Roman" w:hAnsi="Times New Roman" w:cs="Times New Roman"/>
          <w:color w:val="000000"/>
          <w:spacing w:val="-2"/>
          <w:sz w:val="28"/>
          <w:szCs w:val="28"/>
          <w:lang w:val="az-Latn-AZ"/>
        </w:rPr>
        <w:t xml:space="preserve"> </w:t>
      </w:r>
      <w:r w:rsidR="00F05235">
        <w:rPr>
          <w:rFonts w:ascii="Times New Roman" w:hAnsi="Times New Roman" w:cs="Times New Roman"/>
          <w:color w:val="000000"/>
          <w:spacing w:val="-2"/>
          <w:sz w:val="28"/>
          <w:szCs w:val="28"/>
          <w:lang w:val="az-Latn-AZ"/>
        </w:rPr>
        <w:t>subsidiyalar qeyd olunmalıdır. Belə ki,</w:t>
      </w:r>
    </w:p>
    <w:p w:rsidR="001E3C37" w:rsidRPr="00536A04" w:rsidRDefault="00F05235" w:rsidP="00F05235">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bCs/>
          <w:color w:val="000000"/>
          <w:sz w:val="28"/>
          <w:szCs w:val="28"/>
          <w:lang w:val="az-Latn-AZ"/>
        </w:rPr>
        <w:lastRenderedPageBreak/>
        <w:t xml:space="preserve">hazırda </w:t>
      </w:r>
      <w:r w:rsidR="001E3C37" w:rsidRPr="00536A04">
        <w:rPr>
          <w:rFonts w:ascii="Times New Roman" w:eastAsia="Times New Roman" w:hAnsi="Times New Roman" w:cs="Times New Roman"/>
          <w:color w:val="000000"/>
          <w:sz w:val="28"/>
          <w:szCs w:val="28"/>
          <w:lang w:val="az-Latn-AZ"/>
        </w:rPr>
        <w:t xml:space="preserve"> istehsalçıların</w:t>
      </w:r>
      <w:r>
        <w:rPr>
          <w:rFonts w:ascii="Times New Roman" w:eastAsia="Times New Roman" w:hAnsi="Times New Roman" w:cs="Times New Roman"/>
          <w:color w:val="000000"/>
          <w:sz w:val="28"/>
          <w:szCs w:val="28"/>
          <w:lang w:val="az-Latn-AZ"/>
        </w:rPr>
        <w:t xml:space="preserve"> </w:t>
      </w:r>
      <w:r w:rsidR="001E3C37" w:rsidRPr="00536A04">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aldığı  mineral gübrələrin alınmasına sərf edilən vəsaitin </w:t>
      </w:r>
      <w:r w:rsidR="001E3C37" w:rsidRPr="00536A04">
        <w:rPr>
          <w:rFonts w:ascii="Times New Roman" w:eastAsia="Times New Roman" w:hAnsi="Times New Roman" w:cs="Times New Roman"/>
          <w:color w:val="000000"/>
          <w:sz w:val="28"/>
          <w:szCs w:val="28"/>
          <w:lang w:val="az-Latn-AZ"/>
        </w:rPr>
        <w:t xml:space="preserve"> 70</w:t>
      </w:r>
      <w:r>
        <w:rPr>
          <w:rFonts w:ascii="Times New Roman" w:eastAsia="Times New Roman" w:hAnsi="Times New Roman" w:cs="Times New Roman"/>
          <w:color w:val="000000"/>
          <w:sz w:val="28"/>
          <w:szCs w:val="28"/>
          <w:lang w:val="az-Latn-AZ"/>
        </w:rPr>
        <w:t>%-i</w:t>
      </w:r>
      <w:r w:rsidR="001E3C37" w:rsidRPr="00536A04">
        <w:rPr>
          <w:rFonts w:ascii="Times New Roman" w:eastAsia="Times New Roman" w:hAnsi="Times New Roman" w:cs="Times New Roman"/>
          <w:color w:val="000000"/>
          <w:sz w:val="28"/>
          <w:szCs w:val="28"/>
          <w:lang w:val="az-Latn-AZ"/>
        </w:rPr>
        <w:t xml:space="preserve"> faiz həcmində </w:t>
      </w:r>
      <w:r>
        <w:rPr>
          <w:rFonts w:ascii="Times New Roman" w:eastAsia="Times New Roman" w:hAnsi="Times New Roman" w:cs="Times New Roman"/>
          <w:color w:val="000000"/>
          <w:sz w:val="28"/>
          <w:szCs w:val="28"/>
          <w:lang w:val="az-Latn-AZ"/>
        </w:rPr>
        <w:t>və taxıl pambıq əkinlərinə</w:t>
      </w:r>
      <w:r w:rsidR="001E3C37" w:rsidRPr="00536A04">
        <w:rPr>
          <w:rFonts w:ascii="Times New Roman" w:eastAsia="Times New Roman" w:hAnsi="Times New Roman" w:cs="Times New Roman"/>
          <w:color w:val="000000"/>
          <w:sz w:val="28"/>
          <w:szCs w:val="28"/>
          <w:lang w:val="az-Latn-AZ"/>
        </w:rPr>
        <w:t xml:space="preserve"> görə 80 manat məbləğində </w:t>
      </w:r>
      <w:r>
        <w:rPr>
          <w:rFonts w:ascii="Times New Roman" w:eastAsia="Times New Roman" w:hAnsi="Times New Roman" w:cs="Times New Roman"/>
          <w:color w:val="000000"/>
          <w:sz w:val="28"/>
          <w:szCs w:val="28"/>
          <w:lang w:val="az-Latn-AZ"/>
        </w:rPr>
        <w:t>subsidiya verilir.</w:t>
      </w:r>
    </w:p>
    <w:p w:rsidR="00CC6587" w:rsidRPr="00536A04" w:rsidRDefault="001E3C37" w:rsidP="00374533">
      <w:pPr>
        <w:spacing w:after="0" w:line="360" w:lineRule="auto"/>
        <w:ind w:firstLine="709"/>
        <w:jc w:val="both"/>
        <w:rPr>
          <w:rFonts w:ascii="Times New Roman" w:hAnsi="Times New Roman" w:cs="Times New Roman"/>
          <w:spacing w:val="-2"/>
          <w:sz w:val="28"/>
          <w:szCs w:val="28"/>
          <w:lang w:val="az-Latn-AZ"/>
        </w:rPr>
      </w:pPr>
      <w:r w:rsidRPr="00536A04">
        <w:rPr>
          <w:rFonts w:ascii="Times New Roman" w:hAnsi="Times New Roman" w:cs="Times New Roman"/>
          <w:spacing w:val="-2"/>
          <w:sz w:val="28"/>
          <w:szCs w:val="28"/>
          <w:lang w:val="az-Latn-AZ"/>
        </w:rPr>
        <w:t>Kənd təsə</w:t>
      </w:r>
      <w:r w:rsidR="00F05235">
        <w:rPr>
          <w:rFonts w:ascii="Times New Roman" w:hAnsi="Times New Roman" w:cs="Times New Roman"/>
          <w:spacing w:val="-2"/>
          <w:sz w:val="28"/>
          <w:szCs w:val="28"/>
          <w:lang w:val="az-Latn-AZ"/>
        </w:rPr>
        <w:t xml:space="preserve">rrüfаtında əkinçiliklə məşğul olan istehsal subyektlərinə dövlət tərəfindən verilən maddi yardımın 2015-ci ilə müvafiq strukturu </w:t>
      </w:r>
      <w:r w:rsidRPr="00536A04">
        <w:rPr>
          <w:rFonts w:ascii="Times New Roman" w:hAnsi="Times New Roman" w:cs="Times New Roman"/>
          <w:spacing w:val="-2"/>
          <w:sz w:val="28"/>
          <w:szCs w:val="28"/>
          <w:lang w:val="az-Latn-AZ"/>
        </w:rPr>
        <w:t>cədvəl 2.</w:t>
      </w:r>
      <w:r w:rsidR="00F05235">
        <w:rPr>
          <w:rFonts w:ascii="Times New Roman" w:hAnsi="Times New Roman" w:cs="Times New Roman"/>
          <w:spacing w:val="-2"/>
          <w:sz w:val="28"/>
          <w:szCs w:val="28"/>
          <w:lang w:val="az-Latn-AZ"/>
        </w:rPr>
        <w:t>6</w:t>
      </w:r>
      <w:r w:rsidRPr="00536A04">
        <w:rPr>
          <w:rFonts w:ascii="Times New Roman" w:hAnsi="Times New Roman" w:cs="Times New Roman"/>
          <w:spacing w:val="-2"/>
          <w:sz w:val="28"/>
          <w:szCs w:val="28"/>
          <w:lang w:val="az-Latn-AZ"/>
        </w:rPr>
        <w:t>.-d</w:t>
      </w:r>
      <w:r w:rsidR="00F05235">
        <w:rPr>
          <w:rFonts w:ascii="Times New Roman" w:hAnsi="Times New Roman" w:cs="Times New Roman"/>
          <w:spacing w:val="-2"/>
          <w:sz w:val="28"/>
          <w:szCs w:val="28"/>
          <w:lang w:val="az-Latn-AZ"/>
        </w:rPr>
        <w:t>a</w:t>
      </w:r>
      <w:r w:rsidRPr="00536A04">
        <w:rPr>
          <w:rFonts w:ascii="Times New Roman" w:hAnsi="Times New Roman" w:cs="Times New Roman"/>
          <w:spacing w:val="-2"/>
          <w:sz w:val="28"/>
          <w:szCs w:val="28"/>
          <w:lang w:val="az-Latn-AZ"/>
        </w:rPr>
        <w:t xml:space="preserve"> göstərilmişdir.</w:t>
      </w:r>
    </w:p>
    <w:p w:rsidR="00D65D1D" w:rsidRPr="00536A04" w:rsidRDefault="00D65D1D" w:rsidP="00374533">
      <w:pPr>
        <w:spacing w:after="0" w:line="240" w:lineRule="auto"/>
        <w:ind w:firstLine="709"/>
        <w:jc w:val="right"/>
        <w:rPr>
          <w:rFonts w:ascii="Times New Roman" w:hAnsi="Times New Roman" w:cs="Times New Roman"/>
          <w:sz w:val="28"/>
          <w:szCs w:val="28"/>
          <w:lang w:val="az-Latn-AZ"/>
        </w:rPr>
      </w:pPr>
    </w:p>
    <w:p w:rsidR="001E3C37" w:rsidRPr="00536A04" w:rsidRDefault="001E3C37" w:rsidP="00374533">
      <w:pPr>
        <w:spacing w:after="0" w:line="240" w:lineRule="auto"/>
        <w:ind w:firstLine="709"/>
        <w:jc w:val="right"/>
        <w:rPr>
          <w:rFonts w:ascii="Times New Roman" w:hAnsi="Times New Roman" w:cs="Times New Roman"/>
          <w:sz w:val="28"/>
          <w:szCs w:val="28"/>
          <w:lang w:val="az-Latn-AZ"/>
        </w:rPr>
      </w:pPr>
      <w:r w:rsidRPr="00536A04">
        <w:rPr>
          <w:rFonts w:ascii="Times New Roman" w:hAnsi="Times New Roman" w:cs="Times New Roman"/>
          <w:sz w:val="28"/>
          <w:szCs w:val="28"/>
          <w:lang w:val="az-Latn-AZ"/>
        </w:rPr>
        <w:t>Cədvəl 2.</w:t>
      </w:r>
      <w:r w:rsidR="00A74E21" w:rsidRPr="00536A04">
        <w:rPr>
          <w:rFonts w:ascii="Times New Roman" w:hAnsi="Times New Roman" w:cs="Times New Roman"/>
          <w:sz w:val="28"/>
          <w:szCs w:val="28"/>
          <w:lang w:val="az-Latn-AZ"/>
        </w:rPr>
        <w:t>6</w:t>
      </w:r>
      <w:r w:rsidRPr="00536A04">
        <w:rPr>
          <w:rFonts w:ascii="Times New Roman" w:hAnsi="Times New Roman" w:cs="Times New Roman"/>
          <w:sz w:val="28"/>
          <w:szCs w:val="28"/>
          <w:lang w:val="az-Latn-AZ"/>
        </w:rPr>
        <w:t>.</w:t>
      </w:r>
    </w:p>
    <w:p w:rsidR="00CC0EFD" w:rsidRDefault="00ED1813" w:rsidP="00374533">
      <w:pPr>
        <w:spacing w:after="0" w:line="240" w:lineRule="auto"/>
        <w:ind w:firstLine="709"/>
        <w:jc w:val="center"/>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2015-ci ildə k</w:t>
      </w:r>
      <w:r w:rsidR="00F05235" w:rsidRPr="00536A04">
        <w:rPr>
          <w:rFonts w:ascii="Times New Roman" w:hAnsi="Times New Roman" w:cs="Times New Roman"/>
          <w:spacing w:val="-2"/>
          <w:sz w:val="28"/>
          <w:szCs w:val="28"/>
          <w:lang w:val="az-Latn-AZ"/>
        </w:rPr>
        <w:t>ənd təsə</w:t>
      </w:r>
      <w:r w:rsidR="00F05235">
        <w:rPr>
          <w:rFonts w:ascii="Times New Roman" w:hAnsi="Times New Roman" w:cs="Times New Roman"/>
          <w:spacing w:val="-2"/>
          <w:sz w:val="28"/>
          <w:szCs w:val="28"/>
          <w:lang w:val="az-Latn-AZ"/>
        </w:rPr>
        <w:t xml:space="preserve">rrüfаtında </w:t>
      </w:r>
      <w:r>
        <w:rPr>
          <w:rFonts w:ascii="Times New Roman" w:hAnsi="Times New Roman" w:cs="Times New Roman"/>
          <w:spacing w:val="-2"/>
          <w:sz w:val="28"/>
          <w:szCs w:val="28"/>
          <w:lang w:val="az-Latn-AZ"/>
        </w:rPr>
        <w:t>bitgiçilik təsərrüfatlarına</w:t>
      </w:r>
      <w:r w:rsidR="00F05235">
        <w:rPr>
          <w:rFonts w:ascii="Times New Roman" w:hAnsi="Times New Roman" w:cs="Times New Roman"/>
          <w:spacing w:val="-2"/>
          <w:sz w:val="28"/>
          <w:szCs w:val="28"/>
          <w:lang w:val="az-Latn-AZ"/>
        </w:rPr>
        <w:t xml:space="preserve"> dövlət tərəfindən verilən maddi yardımın strukturu </w:t>
      </w:r>
      <w:r w:rsidR="00361065">
        <w:rPr>
          <w:rStyle w:val="afff5"/>
          <w:rFonts w:ascii="Times New Roman" w:hAnsi="Times New Roman" w:cs="Times New Roman"/>
          <w:sz w:val="28"/>
          <w:szCs w:val="28"/>
          <w:lang w:val="az-Latn-AZ"/>
        </w:rPr>
        <w:footnoteReference w:id="14"/>
      </w:r>
    </w:p>
    <w:p w:rsidR="00F05235" w:rsidRPr="00361065" w:rsidRDefault="00F05235" w:rsidP="00374533">
      <w:pPr>
        <w:spacing w:after="0" w:line="240" w:lineRule="auto"/>
        <w:ind w:firstLine="709"/>
        <w:jc w:val="center"/>
        <w:rPr>
          <w:rFonts w:ascii="Times New Roman" w:hAnsi="Times New Roman" w:cs="Times New Roman"/>
          <w:sz w:val="28"/>
          <w:szCs w:val="28"/>
          <w:vertAlign w:val="superscript"/>
          <w:lang w:val="az-Latn-AZ"/>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36"/>
        <w:gridCol w:w="2436"/>
        <w:gridCol w:w="2436"/>
      </w:tblGrid>
      <w:tr w:rsidR="001E3C37" w:rsidRPr="00536A04" w:rsidTr="00E57D7B">
        <w:tc>
          <w:tcPr>
            <w:tcW w:w="2088" w:type="dxa"/>
          </w:tcPr>
          <w:p w:rsidR="001E3C37" w:rsidRPr="00536A04" w:rsidRDefault="001E3C37" w:rsidP="00374533">
            <w:pPr>
              <w:pStyle w:val="ae"/>
              <w:spacing w:before="0" w:beforeAutospacing="0" w:after="0" w:afterAutospacing="0"/>
              <w:jc w:val="both"/>
              <w:rPr>
                <w:rStyle w:val="aff8"/>
                <w:b w:val="0"/>
                <w:lang w:val="az-Latn-AZ"/>
              </w:rPr>
            </w:pPr>
          </w:p>
        </w:tc>
        <w:tc>
          <w:tcPr>
            <w:tcW w:w="2436" w:type="dxa"/>
          </w:tcPr>
          <w:p w:rsidR="001E3C37" w:rsidRPr="00536A04" w:rsidRDefault="001E3C37" w:rsidP="00ED1813">
            <w:pPr>
              <w:pStyle w:val="ae"/>
              <w:spacing w:before="0" w:beforeAutospacing="0" w:after="0" w:afterAutospacing="0"/>
              <w:jc w:val="center"/>
              <w:rPr>
                <w:rStyle w:val="aff8"/>
                <w:b w:val="0"/>
                <w:lang w:val="az-Latn-AZ"/>
              </w:rPr>
            </w:pPr>
            <w:r w:rsidRPr="00536A04">
              <w:rPr>
                <w:rStyle w:val="aff8"/>
                <w:b w:val="0"/>
              </w:rPr>
              <w:t>Əkin s</w:t>
            </w:r>
            <w:r w:rsidR="00ED1813">
              <w:rPr>
                <w:rStyle w:val="aff8"/>
                <w:b w:val="0"/>
                <w:lang w:val="az-Latn-AZ"/>
              </w:rPr>
              <w:t>a</w:t>
            </w:r>
            <w:r w:rsidRPr="00536A04">
              <w:rPr>
                <w:rStyle w:val="aff8"/>
                <w:b w:val="0"/>
              </w:rPr>
              <w:t>həsi</w:t>
            </w:r>
            <w:r w:rsidR="00BF0D69">
              <w:rPr>
                <w:rStyle w:val="aff8"/>
                <w:b w:val="0"/>
                <w:lang w:val="az-Latn-AZ"/>
              </w:rPr>
              <w:t>,</w:t>
            </w:r>
            <w:r w:rsidRPr="00536A04">
              <w:rPr>
                <w:rStyle w:val="aff8"/>
                <w:b w:val="0"/>
                <w:lang w:val="az-Latn-AZ"/>
              </w:rPr>
              <w:t>min ha</w:t>
            </w:r>
          </w:p>
        </w:tc>
        <w:tc>
          <w:tcPr>
            <w:tcW w:w="2436" w:type="dxa"/>
          </w:tcPr>
          <w:p w:rsidR="001E3C37" w:rsidRPr="00536A04" w:rsidRDefault="001E3C37" w:rsidP="00ED1813">
            <w:pPr>
              <w:pStyle w:val="ae"/>
              <w:spacing w:before="0" w:beforeAutospacing="0" w:after="0" w:afterAutospacing="0"/>
              <w:jc w:val="center"/>
              <w:rPr>
                <w:rStyle w:val="aff8"/>
                <w:b w:val="0"/>
              </w:rPr>
            </w:pPr>
            <w:r w:rsidRPr="00536A04">
              <w:rPr>
                <w:rStyle w:val="aff8"/>
                <w:b w:val="0"/>
              </w:rPr>
              <w:t>Y</w:t>
            </w:r>
            <w:r w:rsidR="00ED1813">
              <w:rPr>
                <w:rStyle w:val="aff8"/>
                <w:b w:val="0"/>
                <w:lang w:val="az-Latn-AZ"/>
              </w:rPr>
              <w:t>a</w:t>
            </w:r>
            <w:r w:rsidRPr="00536A04">
              <w:rPr>
                <w:rStyle w:val="aff8"/>
                <w:b w:val="0"/>
              </w:rPr>
              <w:t>rdım</w:t>
            </w:r>
            <w:r w:rsidR="00ED1813">
              <w:rPr>
                <w:rStyle w:val="aff8"/>
                <w:b w:val="0"/>
                <w:lang w:val="az-Latn-AZ"/>
              </w:rPr>
              <w:t>la</w:t>
            </w:r>
            <w:r w:rsidRPr="00536A04">
              <w:rPr>
                <w:rStyle w:val="aff8"/>
                <w:b w:val="0"/>
              </w:rPr>
              <w:t xml:space="preserve">rın həcmi, </w:t>
            </w:r>
            <w:r w:rsidRPr="00536A04">
              <w:rPr>
                <w:rStyle w:val="aff8"/>
                <w:b w:val="0"/>
                <w:lang w:val="az-Latn-AZ"/>
              </w:rPr>
              <w:t xml:space="preserve">min </w:t>
            </w:r>
            <w:r w:rsidRPr="00536A04">
              <w:rPr>
                <w:rStyle w:val="aff8"/>
                <w:b w:val="0"/>
              </w:rPr>
              <w:t>m</w:t>
            </w:r>
            <w:r w:rsidR="00ED1813">
              <w:rPr>
                <w:rStyle w:val="aff8"/>
                <w:b w:val="0"/>
                <w:lang w:val="az-Latn-AZ"/>
              </w:rPr>
              <w:t>a</w:t>
            </w:r>
            <w:r w:rsidRPr="00536A04">
              <w:rPr>
                <w:rStyle w:val="aff8"/>
                <w:b w:val="0"/>
              </w:rPr>
              <w:t>n</w:t>
            </w:r>
            <w:r w:rsidR="00ED1813">
              <w:rPr>
                <w:rStyle w:val="aff8"/>
                <w:b w:val="0"/>
                <w:lang w:val="az-Latn-AZ"/>
              </w:rPr>
              <w:t>a</w:t>
            </w:r>
            <w:r w:rsidRPr="00536A04">
              <w:rPr>
                <w:rStyle w:val="aff8"/>
                <w:b w:val="0"/>
              </w:rPr>
              <w:t>t</w:t>
            </w:r>
          </w:p>
        </w:tc>
        <w:tc>
          <w:tcPr>
            <w:tcW w:w="2436" w:type="dxa"/>
          </w:tcPr>
          <w:p w:rsidR="001E3C37" w:rsidRPr="00536A04" w:rsidRDefault="001E3C37" w:rsidP="00374533">
            <w:pPr>
              <w:pStyle w:val="ae"/>
              <w:spacing w:before="0" w:beforeAutospacing="0" w:after="0" w:afterAutospacing="0"/>
              <w:jc w:val="center"/>
              <w:rPr>
                <w:rStyle w:val="aff8"/>
                <w:b w:val="0"/>
              </w:rPr>
            </w:pPr>
            <w:r w:rsidRPr="00536A04">
              <w:rPr>
                <w:rStyle w:val="aff8"/>
                <w:b w:val="0"/>
              </w:rPr>
              <w:t>Cəmi ödəmələrdə хüsusi çəki</w:t>
            </w:r>
          </w:p>
        </w:tc>
      </w:tr>
      <w:tr w:rsidR="001E3C37" w:rsidRPr="00536A04" w:rsidTr="00E57D7B">
        <w:tc>
          <w:tcPr>
            <w:tcW w:w="2088" w:type="dxa"/>
          </w:tcPr>
          <w:p w:rsidR="001E3C37" w:rsidRPr="00536A04" w:rsidRDefault="00ED1813" w:rsidP="00374533">
            <w:pPr>
              <w:pStyle w:val="ae"/>
              <w:spacing w:before="0" w:beforeAutospacing="0" w:after="0" w:afterAutospacing="0"/>
              <w:jc w:val="both"/>
              <w:rPr>
                <w:rStyle w:val="aff8"/>
                <w:b w:val="0"/>
              </w:rPr>
            </w:pPr>
            <w:r>
              <w:rPr>
                <w:rStyle w:val="aff8"/>
                <w:b w:val="0"/>
                <w:lang w:val="az-Latn-AZ"/>
              </w:rPr>
              <w:t>T</w:t>
            </w:r>
            <w:r w:rsidR="001E3C37" w:rsidRPr="00536A04">
              <w:rPr>
                <w:rStyle w:val="aff8"/>
                <w:b w:val="0"/>
              </w:rPr>
              <w:t>ахıl</w:t>
            </w:r>
          </w:p>
        </w:tc>
        <w:tc>
          <w:tcPr>
            <w:tcW w:w="2436" w:type="dxa"/>
            <w:vAlign w:val="center"/>
          </w:tcPr>
          <w:p w:rsidR="001E3C37" w:rsidRPr="00ED1813" w:rsidRDefault="00075B39" w:rsidP="00ED1813">
            <w:pPr>
              <w:pStyle w:val="ae"/>
              <w:spacing w:before="0" w:beforeAutospacing="0" w:after="0" w:afterAutospacing="0"/>
              <w:jc w:val="center"/>
              <w:rPr>
                <w:rStyle w:val="aff8"/>
                <w:b w:val="0"/>
                <w:lang w:val="az-Latn-AZ"/>
              </w:rPr>
            </w:pPr>
            <w:r>
              <w:rPr>
                <w:lang w:val="az-Latn-AZ"/>
              </w:rPr>
              <w:t>1034</w:t>
            </w:r>
            <w:r w:rsidR="00772D4A" w:rsidRPr="00536A04">
              <w:t>,</w:t>
            </w:r>
            <w:r w:rsidR="00ED1813">
              <w:rPr>
                <w:lang w:val="az-Latn-AZ"/>
              </w:rPr>
              <w:t>2</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429</w:t>
            </w:r>
            <w:r w:rsidR="00ED1813">
              <w:rPr>
                <w:lang w:val="az-Latn-AZ"/>
              </w:rPr>
              <w:t>73</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6</w:t>
            </w:r>
            <w:r w:rsidR="00ED1813">
              <w:rPr>
                <w:lang w:val="az-Latn-AZ"/>
              </w:rPr>
              <w:t>4</w:t>
            </w:r>
            <w:r w:rsidRPr="00536A04">
              <w:t>,</w:t>
            </w:r>
            <w:r w:rsidR="00ED1813">
              <w:rPr>
                <w:lang w:val="az-Latn-AZ"/>
              </w:rPr>
              <w:t>1</w:t>
            </w:r>
          </w:p>
        </w:tc>
      </w:tr>
      <w:tr w:rsidR="001E3C37" w:rsidRPr="00536A04" w:rsidTr="00E57D7B">
        <w:tc>
          <w:tcPr>
            <w:tcW w:w="2088" w:type="dxa"/>
          </w:tcPr>
          <w:p w:rsidR="001E3C37" w:rsidRPr="00536A04" w:rsidRDefault="00ED1813" w:rsidP="00ED1813">
            <w:pPr>
              <w:pStyle w:val="ae"/>
              <w:spacing w:before="0" w:beforeAutospacing="0" w:after="0" w:afterAutospacing="0"/>
              <w:jc w:val="both"/>
              <w:rPr>
                <w:rStyle w:val="aff8"/>
                <w:b w:val="0"/>
              </w:rPr>
            </w:pPr>
            <w:r>
              <w:rPr>
                <w:rStyle w:val="aff8"/>
                <w:b w:val="0"/>
              </w:rPr>
              <w:t>Q</w:t>
            </w:r>
            <w:r>
              <w:rPr>
                <w:rStyle w:val="aff8"/>
                <w:b w:val="0"/>
                <w:lang w:val="az-Latn-AZ"/>
              </w:rPr>
              <w:t>a</w:t>
            </w:r>
            <w:r w:rsidR="001E3C37" w:rsidRPr="00536A04">
              <w:rPr>
                <w:rStyle w:val="aff8"/>
                <w:b w:val="0"/>
              </w:rPr>
              <w:t>rğıd</w:t>
            </w:r>
            <w:r>
              <w:rPr>
                <w:rStyle w:val="aff8"/>
                <w:b w:val="0"/>
                <w:lang w:val="az-Latn-AZ"/>
              </w:rPr>
              <w:t>a</w:t>
            </w:r>
            <w:r w:rsidR="001E3C37" w:rsidRPr="00536A04">
              <w:rPr>
                <w:rStyle w:val="aff8"/>
                <w:b w:val="0"/>
              </w:rPr>
              <w:t>lı</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3</w:t>
            </w:r>
            <w:r w:rsidR="00ED1813">
              <w:rPr>
                <w:lang w:val="az-Latn-AZ"/>
              </w:rPr>
              <w:t>7</w:t>
            </w:r>
            <w:r w:rsidRPr="00536A04">
              <w:t>,</w:t>
            </w:r>
            <w:r w:rsidR="00ED1813">
              <w:rPr>
                <w:lang w:val="az-Latn-AZ"/>
              </w:rPr>
              <w:t>3</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15</w:t>
            </w:r>
            <w:r w:rsidR="00ED1813">
              <w:rPr>
                <w:lang w:val="az-Latn-AZ"/>
              </w:rPr>
              <w:t>40</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2,</w:t>
            </w:r>
            <w:r w:rsidR="00ED1813">
              <w:rPr>
                <w:lang w:val="az-Latn-AZ"/>
              </w:rPr>
              <w:t>4</w:t>
            </w:r>
          </w:p>
        </w:tc>
      </w:tr>
      <w:tr w:rsidR="001E3C37" w:rsidRPr="00536A04" w:rsidTr="00E57D7B">
        <w:tc>
          <w:tcPr>
            <w:tcW w:w="2088" w:type="dxa"/>
          </w:tcPr>
          <w:p w:rsidR="001E3C37" w:rsidRPr="00536A04" w:rsidRDefault="001E3C37" w:rsidP="00ED1813">
            <w:pPr>
              <w:pStyle w:val="ae"/>
              <w:spacing w:before="0" w:beforeAutospacing="0" w:after="0" w:afterAutospacing="0"/>
              <w:jc w:val="both"/>
              <w:rPr>
                <w:rStyle w:val="aff8"/>
                <w:b w:val="0"/>
              </w:rPr>
            </w:pPr>
            <w:r w:rsidRPr="00536A04">
              <w:rPr>
                <w:rStyle w:val="aff8"/>
                <w:b w:val="0"/>
              </w:rPr>
              <w:t>P</w:t>
            </w:r>
            <w:r w:rsidR="00ED1813">
              <w:rPr>
                <w:rStyle w:val="aff8"/>
                <w:b w:val="0"/>
                <w:lang w:val="az-Latn-AZ"/>
              </w:rPr>
              <w:t>a</w:t>
            </w:r>
            <w:r w:rsidRPr="00536A04">
              <w:rPr>
                <w:rStyle w:val="aff8"/>
                <w:b w:val="0"/>
              </w:rPr>
              <w:t>mbıq</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2</w:t>
            </w:r>
            <w:r w:rsidR="00ED1813">
              <w:rPr>
                <w:lang w:val="az-Latn-AZ"/>
              </w:rPr>
              <w:t>4</w:t>
            </w:r>
            <w:r w:rsidRPr="00536A04">
              <w:t>,</w:t>
            </w:r>
            <w:r w:rsidR="00ED1813">
              <w:rPr>
                <w:lang w:val="az-Latn-AZ"/>
              </w:rPr>
              <w:t>1</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9</w:t>
            </w:r>
            <w:r w:rsidR="00ED1813">
              <w:rPr>
                <w:lang w:val="az-Latn-AZ"/>
              </w:rPr>
              <w:t>39</w:t>
            </w:r>
          </w:p>
        </w:tc>
        <w:tc>
          <w:tcPr>
            <w:tcW w:w="2436" w:type="dxa"/>
            <w:vAlign w:val="center"/>
          </w:tcPr>
          <w:p w:rsidR="001E3C37" w:rsidRPr="00536A04" w:rsidRDefault="001E3C37" w:rsidP="00374533">
            <w:pPr>
              <w:pStyle w:val="ae"/>
              <w:spacing w:before="0" w:beforeAutospacing="0" w:after="0" w:afterAutospacing="0"/>
              <w:jc w:val="center"/>
              <w:rPr>
                <w:rStyle w:val="aff8"/>
                <w:b w:val="0"/>
                <w:lang w:val="az-Latn-AZ"/>
              </w:rPr>
            </w:pPr>
            <w:r w:rsidRPr="00536A04">
              <w:t>1,</w:t>
            </w:r>
            <w:r w:rsidRPr="00536A04">
              <w:rPr>
                <w:lang w:val="az-Latn-AZ"/>
              </w:rPr>
              <w:t>4</w:t>
            </w:r>
          </w:p>
        </w:tc>
      </w:tr>
      <w:tr w:rsidR="001E3C37" w:rsidRPr="00536A04" w:rsidTr="00E57D7B">
        <w:tc>
          <w:tcPr>
            <w:tcW w:w="2088" w:type="dxa"/>
          </w:tcPr>
          <w:p w:rsidR="001E3C37" w:rsidRPr="00536A04" w:rsidRDefault="001E3C37" w:rsidP="00ED1813">
            <w:pPr>
              <w:pStyle w:val="ae"/>
              <w:spacing w:before="0" w:beforeAutospacing="0" w:after="0" w:afterAutospacing="0"/>
              <w:jc w:val="both"/>
              <w:rPr>
                <w:rStyle w:val="aff8"/>
                <w:b w:val="0"/>
              </w:rPr>
            </w:pPr>
            <w:r w:rsidRPr="00536A04">
              <w:rPr>
                <w:rStyle w:val="aff8"/>
                <w:b w:val="0"/>
              </w:rPr>
              <w:t>K</w:t>
            </w:r>
            <w:r w:rsidR="00ED1813">
              <w:rPr>
                <w:rStyle w:val="aff8"/>
                <w:b w:val="0"/>
                <w:lang w:val="az-Latn-AZ"/>
              </w:rPr>
              <w:t>a</w:t>
            </w:r>
            <w:r w:rsidRPr="00536A04">
              <w:rPr>
                <w:rStyle w:val="aff8"/>
                <w:b w:val="0"/>
              </w:rPr>
              <w:t>rt</w:t>
            </w:r>
            <w:r w:rsidR="00ED1813">
              <w:rPr>
                <w:rStyle w:val="aff8"/>
                <w:b w:val="0"/>
                <w:lang w:val="az-Latn-AZ"/>
              </w:rPr>
              <w:t>o</w:t>
            </w:r>
            <w:r w:rsidRPr="00536A04">
              <w:rPr>
                <w:rStyle w:val="aff8"/>
                <w:b w:val="0"/>
              </w:rPr>
              <w:t>f</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6</w:t>
            </w:r>
            <w:r w:rsidR="00ED1813">
              <w:rPr>
                <w:lang w:val="az-Latn-AZ"/>
              </w:rPr>
              <w:t>4</w:t>
            </w:r>
            <w:r w:rsidRPr="00536A04">
              <w:t>,</w:t>
            </w:r>
            <w:r w:rsidR="00ED1813">
              <w:rPr>
                <w:lang w:val="az-Latn-AZ"/>
              </w:rPr>
              <w:t>9</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2</w:t>
            </w:r>
            <w:r w:rsidR="00ED1813">
              <w:rPr>
                <w:lang w:val="az-Latn-AZ"/>
              </w:rPr>
              <w:t>599</w:t>
            </w:r>
          </w:p>
        </w:tc>
        <w:tc>
          <w:tcPr>
            <w:tcW w:w="2436" w:type="dxa"/>
            <w:vAlign w:val="bottom"/>
          </w:tcPr>
          <w:p w:rsidR="001E3C37" w:rsidRPr="00536A04" w:rsidRDefault="001E3C37" w:rsidP="00374533">
            <w:pPr>
              <w:spacing w:line="240" w:lineRule="auto"/>
              <w:jc w:val="center"/>
              <w:rPr>
                <w:rFonts w:ascii="Times New Roman" w:eastAsia="Times New Roman" w:hAnsi="Times New Roman" w:cs="Times New Roman"/>
              </w:rPr>
            </w:pPr>
            <w:r w:rsidRPr="00536A04">
              <w:rPr>
                <w:rFonts w:ascii="Times New Roman" w:eastAsia="Times New Roman" w:hAnsi="Times New Roman" w:cs="Times New Roman"/>
              </w:rPr>
              <w:t>3,</w:t>
            </w:r>
            <w:r w:rsidRPr="00536A04">
              <w:rPr>
                <w:rFonts w:ascii="Times New Roman" w:eastAsia="Times New Roman" w:hAnsi="Times New Roman" w:cs="Times New Roman"/>
                <w:lang w:val="az-Latn-AZ"/>
              </w:rPr>
              <w:t>9</w:t>
            </w:r>
          </w:p>
        </w:tc>
      </w:tr>
      <w:tr w:rsidR="001E3C37" w:rsidRPr="00536A04" w:rsidTr="00E57D7B">
        <w:tc>
          <w:tcPr>
            <w:tcW w:w="2088" w:type="dxa"/>
          </w:tcPr>
          <w:p w:rsidR="001E3C37" w:rsidRPr="00536A04" w:rsidRDefault="001E3C37" w:rsidP="00374533">
            <w:pPr>
              <w:pStyle w:val="ae"/>
              <w:spacing w:before="0" w:beforeAutospacing="0" w:after="0" w:afterAutospacing="0"/>
              <w:jc w:val="both"/>
              <w:rPr>
                <w:rStyle w:val="aff8"/>
                <w:b w:val="0"/>
              </w:rPr>
            </w:pPr>
            <w:r w:rsidRPr="00536A04">
              <w:rPr>
                <w:rStyle w:val="aff8"/>
                <w:b w:val="0"/>
              </w:rPr>
              <w:t>Tərəvəz</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7</w:t>
            </w:r>
            <w:r w:rsidR="00ED1813">
              <w:rPr>
                <w:lang w:val="az-Latn-AZ"/>
              </w:rPr>
              <w:t>8</w:t>
            </w:r>
            <w:r w:rsidRPr="00536A04">
              <w:t>,</w:t>
            </w:r>
            <w:r w:rsidR="00ED1813">
              <w:rPr>
                <w:lang w:val="az-Latn-AZ"/>
              </w:rPr>
              <w:t>1</w:t>
            </w:r>
          </w:p>
        </w:tc>
        <w:tc>
          <w:tcPr>
            <w:tcW w:w="2436" w:type="dxa"/>
            <w:vAlign w:val="center"/>
          </w:tcPr>
          <w:p w:rsidR="001E3C37" w:rsidRPr="00ED1813" w:rsidRDefault="001E3C37" w:rsidP="004A323F">
            <w:pPr>
              <w:pStyle w:val="ae"/>
              <w:spacing w:before="0" w:beforeAutospacing="0" w:after="0" w:afterAutospacing="0"/>
              <w:jc w:val="center"/>
              <w:rPr>
                <w:rStyle w:val="aff8"/>
                <w:b w:val="0"/>
                <w:lang w:val="az-Latn-AZ"/>
              </w:rPr>
            </w:pPr>
            <w:r w:rsidRPr="00536A04">
              <w:t>31</w:t>
            </w:r>
            <w:r w:rsidR="00ED1813">
              <w:rPr>
                <w:lang w:val="az-Latn-AZ"/>
              </w:rPr>
              <w:t>1</w:t>
            </w:r>
            <w:r w:rsidR="004A323F">
              <w:rPr>
                <w:lang w:val="az-Latn-AZ"/>
              </w:rPr>
              <w:t>2</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4,</w:t>
            </w:r>
            <w:r w:rsidR="00ED1813">
              <w:rPr>
                <w:lang w:val="az-Latn-AZ"/>
              </w:rPr>
              <w:t>7</w:t>
            </w:r>
          </w:p>
        </w:tc>
      </w:tr>
      <w:tr w:rsidR="001E3C37" w:rsidRPr="00536A04" w:rsidTr="00E57D7B">
        <w:tc>
          <w:tcPr>
            <w:tcW w:w="2088" w:type="dxa"/>
          </w:tcPr>
          <w:p w:rsidR="001E3C37" w:rsidRPr="00536A04" w:rsidRDefault="001E3C37" w:rsidP="00ED1813">
            <w:pPr>
              <w:pStyle w:val="ae"/>
              <w:spacing w:before="0" w:beforeAutospacing="0" w:after="0" w:afterAutospacing="0"/>
              <w:jc w:val="both"/>
              <w:rPr>
                <w:rStyle w:val="aff8"/>
                <w:b w:val="0"/>
              </w:rPr>
            </w:pPr>
            <w:r w:rsidRPr="00536A04">
              <w:rPr>
                <w:rStyle w:val="aff8"/>
                <w:b w:val="0"/>
              </w:rPr>
              <w:t xml:space="preserve">Üzüm </w:t>
            </w:r>
            <w:r w:rsidR="00ED1813">
              <w:rPr>
                <w:rStyle w:val="aff8"/>
                <w:b w:val="0"/>
                <w:lang w:val="az-Latn-AZ"/>
              </w:rPr>
              <w:t>ba</w:t>
            </w:r>
            <w:r w:rsidRPr="00536A04">
              <w:rPr>
                <w:rStyle w:val="aff8"/>
                <w:b w:val="0"/>
              </w:rPr>
              <w:t>ğı</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1</w:t>
            </w:r>
            <w:r w:rsidR="00ED1813">
              <w:rPr>
                <w:lang w:val="az-Latn-AZ"/>
              </w:rPr>
              <w:t>5</w:t>
            </w:r>
            <w:r w:rsidRPr="00536A04">
              <w:t>,</w:t>
            </w:r>
            <w:r w:rsidR="00ED1813">
              <w:rPr>
                <w:lang w:val="az-Latn-AZ"/>
              </w:rPr>
              <w:t>9</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6</w:t>
            </w:r>
            <w:r w:rsidR="00ED1813">
              <w:rPr>
                <w:lang w:val="az-Latn-AZ"/>
              </w:rPr>
              <w:t>50</w:t>
            </w:r>
          </w:p>
        </w:tc>
        <w:tc>
          <w:tcPr>
            <w:tcW w:w="2436" w:type="dxa"/>
            <w:vAlign w:val="center"/>
          </w:tcPr>
          <w:p w:rsidR="001E3C37" w:rsidRPr="00ED1813" w:rsidRDefault="00ED1813" w:rsidP="00ED1813">
            <w:pPr>
              <w:pStyle w:val="ae"/>
              <w:spacing w:before="0" w:beforeAutospacing="0" w:after="0" w:afterAutospacing="0"/>
              <w:jc w:val="center"/>
              <w:rPr>
                <w:rStyle w:val="aff8"/>
                <w:b w:val="0"/>
                <w:lang w:val="az-Latn-AZ"/>
              </w:rPr>
            </w:pPr>
            <w:r>
              <w:rPr>
                <w:lang w:val="az-Latn-AZ"/>
              </w:rPr>
              <w:t>1,1</w:t>
            </w:r>
          </w:p>
        </w:tc>
      </w:tr>
      <w:tr w:rsidR="001E3C37" w:rsidRPr="00536A04" w:rsidTr="00E57D7B">
        <w:tc>
          <w:tcPr>
            <w:tcW w:w="2088" w:type="dxa"/>
          </w:tcPr>
          <w:p w:rsidR="001E3C37" w:rsidRPr="00536A04" w:rsidRDefault="001E3C37" w:rsidP="00ED1813">
            <w:pPr>
              <w:pStyle w:val="ae"/>
              <w:spacing w:before="0" w:beforeAutospacing="0" w:after="0" w:afterAutospacing="0"/>
              <w:jc w:val="both"/>
              <w:rPr>
                <w:rStyle w:val="aff8"/>
                <w:b w:val="0"/>
              </w:rPr>
            </w:pPr>
            <w:r w:rsidRPr="00536A04">
              <w:rPr>
                <w:rStyle w:val="aff8"/>
                <w:b w:val="0"/>
              </w:rPr>
              <w:t>M</w:t>
            </w:r>
            <w:r w:rsidR="00ED1813">
              <w:rPr>
                <w:rStyle w:val="aff8"/>
                <w:b w:val="0"/>
                <w:lang w:val="az-Latn-AZ"/>
              </w:rPr>
              <w:t>e</w:t>
            </w:r>
            <w:r w:rsidRPr="00536A04">
              <w:rPr>
                <w:rStyle w:val="aff8"/>
                <w:b w:val="0"/>
              </w:rPr>
              <w:t xml:space="preserve">yvə </w:t>
            </w:r>
            <w:r w:rsidR="00ED1813">
              <w:rPr>
                <w:rStyle w:val="aff8"/>
                <w:b w:val="0"/>
                <w:lang w:val="az-Latn-AZ"/>
              </w:rPr>
              <w:t>ba</w:t>
            </w:r>
            <w:r w:rsidRPr="00536A04">
              <w:rPr>
                <w:rStyle w:val="aff8"/>
                <w:b w:val="0"/>
              </w:rPr>
              <w:t>ğı</w:t>
            </w:r>
          </w:p>
        </w:tc>
        <w:tc>
          <w:tcPr>
            <w:tcW w:w="2436" w:type="dxa"/>
            <w:vAlign w:val="center"/>
          </w:tcPr>
          <w:p w:rsidR="001E3C37" w:rsidRPr="00ED1813" w:rsidRDefault="001E3C37" w:rsidP="00ED1813">
            <w:pPr>
              <w:pStyle w:val="ae"/>
              <w:spacing w:before="0" w:beforeAutospacing="0" w:after="0" w:afterAutospacing="0"/>
              <w:jc w:val="center"/>
              <w:rPr>
                <w:rStyle w:val="aff8"/>
                <w:lang w:val="az-Latn-AZ"/>
              </w:rPr>
            </w:pPr>
            <w:r w:rsidRPr="00536A04">
              <w:rPr>
                <w:bCs/>
              </w:rPr>
              <w:t>11</w:t>
            </w:r>
            <w:r w:rsidR="00ED1813">
              <w:rPr>
                <w:bCs/>
                <w:lang w:val="az-Latn-AZ"/>
              </w:rPr>
              <w:t>2</w:t>
            </w:r>
            <w:r w:rsidRPr="00536A04">
              <w:rPr>
                <w:bCs/>
              </w:rPr>
              <w:t>,</w:t>
            </w:r>
            <w:r w:rsidR="00ED1813">
              <w:rPr>
                <w:bCs/>
                <w:lang w:val="az-Latn-AZ"/>
              </w:rPr>
              <w:t>9</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45</w:t>
            </w:r>
            <w:r w:rsidR="00ED1813">
              <w:rPr>
                <w:lang w:val="az-Latn-AZ"/>
              </w:rPr>
              <w:t>31</w:t>
            </w:r>
          </w:p>
        </w:tc>
        <w:tc>
          <w:tcPr>
            <w:tcW w:w="2436" w:type="dxa"/>
            <w:vAlign w:val="bottom"/>
          </w:tcPr>
          <w:p w:rsidR="001E3C37" w:rsidRPr="00ED1813" w:rsidRDefault="001E3C37" w:rsidP="00ED1813">
            <w:pPr>
              <w:spacing w:line="240" w:lineRule="auto"/>
              <w:jc w:val="center"/>
              <w:rPr>
                <w:rFonts w:ascii="Times New Roman" w:eastAsia="Times New Roman" w:hAnsi="Times New Roman" w:cs="Times New Roman"/>
                <w:lang w:val="az-Latn-AZ"/>
              </w:rPr>
            </w:pPr>
            <w:r w:rsidRPr="00536A04">
              <w:rPr>
                <w:rFonts w:ascii="Times New Roman" w:eastAsia="Times New Roman" w:hAnsi="Times New Roman" w:cs="Times New Roman"/>
              </w:rPr>
              <w:t>6,</w:t>
            </w:r>
            <w:r w:rsidR="00ED1813">
              <w:rPr>
                <w:rFonts w:ascii="Times New Roman" w:eastAsia="Times New Roman" w:hAnsi="Times New Roman" w:cs="Times New Roman"/>
                <w:lang w:val="az-Latn-AZ"/>
              </w:rPr>
              <w:t>6</w:t>
            </w:r>
          </w:p>
        </w:tc>
      </w:tr>
      <w:tr w:rsidR="001E3C37" w:rsidRPr="00536A04" w:rsidTr="00E57D7B">
        <w:tc>
          <w:tcPr>
            <w:tcW w:w="2088" w:type="dxa"/>
          </w:tcPr>
          <w:p w:rsidR="001E3C37" w:rsidRPr="00536A04" w:rsidRDefault="001E3C37" w:rsidP="00374533">
            <w:pPr>
              <w:pStyle w:val="ae"/>
              <w:spacing w:before="0" w:beforeAutospacing="0" w:after="0" w:afterAutospacing="0"/>
              <w:jc w:val="both"/>
              <w:rPr>
                <w:rStyle w:val="aff8"/>
                <w:b w:val="0"/>
              </w:rPr>
            </w:pPr>
            <w:r w:rsidRPr="00536A04">
              <w:rPr>
                <w:rStyle w:val="aff8"/>
                <w:b w:val="0"/>
              </w:rPr>
              <w:t>Digər əkinlər</w:t>
            </w:r>
          </w:p>
        </w:tc>
        <w:tc>
          <w:tcPr>
            <w:tcW w:w="2436" w:type="dxa"/>
            <w:vAlign w:val="center"/>
          </w:tcPr>
          <w:p w:rsidR="001E3C37" w:rsidRPr="00536A04" w:rsidRDefault="001E3C37" w:rsidP="00ED1813">
            <w:pPr>
              <w:pStyle w:val="ae"/>
              <w:spacing w:before="0" w:beforeAutospacing="0" w:after="0" w:afterAutospacing="0"/>
              <w:jc w:val="center"/>
              <w:rPr>
                <w:rStyle w:val="aff8"/>
                <w:b w:val="0"/>
                <w:lang w:val="az-Latn-AZ"/>
              </w:rPr>
            </w:pPr>
            <w:r w:rsidRPr="00536A04">
              <w:rPr>
                <w:rStyle w:val="aff8"/>
                <w:b w:val="0"/>
              </w:rPr>
              <w:t>27</w:t>
            </w:r>
            <w:r w:rsidR="00ED1813">
              <w:rPr>
                <w:rStyle w:val="aff8"/>
                <w:b w:val="0"/>
                <w:lang w:val="az-Latn-AZ"/>
              </w:rPr>
              <w:t>6</w:t>
            </w:r>
            <w:r w:rsidRPr="00536A04">
              <w:rPr>
                <w:rStyle w:val="aff8"/>
                <w:b w:val="0"/>
                <w:lang w:val="az-Latn-AZ"/>
              </w:rPr>
              <w:t>,</w:t>
            </w:r>
            <w:r w:rsidR="00ED1813">
              <w:rPr>
                <w:rStyle w:val="aff8"/>
                <w:b w:val="0"/>
                <w:lang w:val="az-Latn-AZ"/>
              </w:rPr>
              <w:t>1</w:t>
            </w:r>
          </w:p>
        </w:tc>
        <w:tc>
          <w:tcPr>
            <w:tcW w:w="2436" w:type="dxa"/>
            <w:vAlign w:val="center"/>
          </w:tcPr>
          <w:p w:rsidR="001E3C37" w:rsidRPr="00ED1813" w:rsidRDefault="001E3C37" w:rsidP="00ED1813">
            <w:pPr>
              <w:pStyle w:val="ae"/>
              <w:spacing w:before="0" w:beforeAutospacing="0" w:after="0" w:afterAutospacing="0"/>
              <w:jc w:val="center"/>
              <w:rPr>
                <w:rStyle w:val="aff8"/>
                <w:b w:val="0"/>
                <w:lang w:val="az-Latn-AZ"/>
              </w:rPr>
            </w:pPr>
            <w:r w:rsidRPr="00536A04">
              <w:t>110</w:t>
            </w:r>
            <w:r w:rsidR="00ED1813">
              <w:rPr>
                <w:lang w:val="az-Latn-AZ"/>
              </w:rPr>
              <w:t>42</w:t>
            </w:r>
          </w:p>
        </w:tc>
        <w:tc>
          <w:tcPr>
            <w:tcW w:w="2436" w:type="dxa"/>
            <w:vAlign w:val="bottom"/>
          </w:tcPr>
          <w:p w:rsidR="001E3C37" w:rsidRPr="00ED1813" w:rsidRDefault="001E3C37" w:rsidP="00ED1813">
            <w:pPr>
              <w:spacing w:line="240" w:lineRule="auto"/>
              <w:jc w:val="center"/>
              <w:rPr>
                <w:rFonts w:ascii="Times New Roman" w:eastAsia="Times New Roman" w:hAnsi="Times New Roman" w:cs="Times New Roman"/>
                <w:lang w:val="az-Latn-AZ"/>
              </w:rPr>
            </w:pPr>
            <w:r w:rsidRPr="00536A04">
              <w:rPr>
                <w:rFonts w:ascii="Times New Roman" w:eastAsia="Times New Roman" w:hAnsi="Times New Roman" w:cs="Times New Roman"/>
              </w:rPr>
              <w:t>1</w:t>
            </w:r>
            <w:r w:rsidR="00ED1813">
              <w:rPr>
                <w:rFonts w:ascii="Times New Roman" w:eastAsia="Times New Roman" w:hAnsi="Times New Roman" w:cs="Times New Roman"/>
                <w:lang w:val="az-Latn-AZ"/>
              </w:rPr>
              <w:t>7</w:t>
            </w:r>
            <w:r w:rsidRPr="00536A04">
              <w:rPr>
                <w:rFonts w:ascii="Times New Roman" w:eastAsia="Times New Roman" w:hAnsi="Times New Roman" w:cs="Times New Roman"/>
              </w:rPr>
              <w:t>,</w:t>
            </w:r>
            <w:r w:rsidR="00ED1813">
              <w:rPr>
                <w:rFonts w:ascii="Times New Roman" w:eastAsia="Times New Roman" w:hAnsi="Times New Roman" w:cs="Times New Roman"/>
                <w:lang w:val="az-Latn-AZ"/>
              </w:rPr>
              <w:t>4</w:t>
            </w:r>
          </w:p>
        </w:tc>
      </w:tr>
    </w:tbl>
    <w:p w:rsidR="00361065" w:rsidRDefault="00361065" w:rsidP="00361065">
      <w:pPr>
        <w:spacing w:after="0" w:line="360" w:lineRule="auto"/>
        <w:jc w:val="both"/>
        <w:rPr>
          <w:rFonts w:ascii="Times New Roman" w:hAnsi="Times New Roman" w:cs="Times New Roman"/>
          <w:sz w:val="28"/>
          <w:szCs w:val="28"/>
          <w:lang w:val="az-Latn-AZ"/>
        </w:rPr>
      </w:pPr>
    </w:p>
    <w:p w:rsidR="001E4C21" w:rsidRPr="00536A04" w:rsidRDefault="001E3C37" w:rsidP="00361065">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201</w:t>
      </w:r>
      <w:r w:rsidR="00A74E21" w:rsidRPr="00536A04">
        <w:rPr>
          <w:rFonts w:ascii="Times New Roman" w:hAnsi="Times New Roman" w:cs="Times New Roman"/>
          <w:sz w:val="28"/>
          <w:szCs w:val="28"/>
          <w:lang w:val="az-Latn-AZ"/>
        </w:rPr>
        <w:t>5</w:t>
      </w:r>
      <w:r w:rsidRPr="00536A04">
        <w:rPr>
          <w:rFonts w:ascii="Times New Roman" w:hAnsi="Times New Roman" w:cs="Times New Roman"/>
          <w:sz w:val="28"/>
          <w:szCs w:val="28"/>
          <w:lang w:val="az-Latn-AZ"/>
        </w:rPr>
        <w:t>-c</w:t>
      </w:r>
      <w:r w:rsidR="00A74E21" w:rsidRPr="00536A04">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 xml:space="preserve"> ildə </w:t>
      </w:r>
      <w:r w:rsidRPr="00536A04">
        <w:rPr>
          <w:rFonts w:ascii="Times New Roman" w:eastAsia="Times New Roman" w:hAnsi="Times New Roman" w:cs="Times New Roman"/>
          <w:sz w:val="28"/>
          <w:szCs w:val="28"/>
          <w:lang w:val="az-Latn-AZ"/>
        </w:rPr>
        <w:t>10</w:t>
      </w:r>
      <w:r w:rsidR="00075B39">
        <w:rPr>
          <w:rFonts w:ascii="Times New Roman" w:eastAsia="Times New Roman" w:hAnsi="Times New Roman" w:cs="Times New Roman"/>
          <w:sz w:val="28"/>
          <w:szCs w:val="28"/>
          <w:lang w:val="az-Latn-AZ"/>
        </w:rPr>
        <w:t>34</w:t>
      </w:r>
      <w:r w:rsidRPr="00536A04">
        <w:rPr>
          <w:rFonts w:ascii="Times New Roman" w:eastAsia="Times New Roman" w:hAnsi="Times New Roman" w:cs="Times New Roman"/>
          <w:sz w:val="28"/>
          <w:szCs w:val="28"/>
          <w:lang w:val="az-Latn-AZ"/>
        </w:rPr>
        <w:t>,</w:t>
      </w:r>
      <w:r w:rsidR="00075B39">
        <w:rPr>
          <w:rFonts w:ascii="Times New Roman" w:eastAsia="Times New Roman" w:hAnsi="Times New Roman" w:cs="Times New Roman"/>
          <w:sz w:val="28"/>
          <w:szCs w:val="28"/>
          <w:lang w:val="az-Latn-AZ"/>
        </w:rPr>
        <w:t>2</w:t>
      </w:r>
      <w:r w:rsidRPr="00536A04">
        <w:rPr>
          <w:rFonts w:ascii="Times New Roman" w:eastAsia="Times New Roman" w:hAnsi="Times New Roman" w:cs="Times New Roman"/>
          <w:sz w:val="28"/>
          <w:szCs w:val="28"/>
          <w:lang w:val="az-Latn-AZ"/>
        </w:rPr>
        <w:t xml:space="preserve"> </w:t>
      </w:r>
      <w:r w:rsidRPr="00536A04">
        <w:rPr>
          <w:rStyle w:val="aff8"/>
          <w:rFonts w:ascii="Times New Roman" w:hAnsi="Times New Roman" w:cs="Times New Roman"/>
          <w:b w:val="0"/>
          <w:sz w:val="28"/>
          <w:szCs w:val="28"/>
          <w:lang w:val="az-Latn-AZ"/>
        </w:rPr>
        <w:t>min</w:t>
      </w:r>
      <w:r w:rsidR="00361065">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h</w:t>
      </w:r>
      <w:r w:rsidR="00075B39">
        <w:rPr>
          <w:rFonts w:ascii="Times New Roman" w:hAnsi="Times New Roman" w:cs="Times New Roman"/>
          <w:sz w:val="28"/>
          <w:szCs w:val="28"/>
          <w:lang w:val="az-Latn-AZ"/>
        </w:rPr>
        <w:t xml:space="preserve">ektar </w:t>
      </w:r>
      <w:r w:rsidRPr="00536A04">
        <w:rPr>
          <w:rFonts w:ascii="Times New Roman" w:hAnsi="Times New Roman" w:cs="Times New Roman"/>
          <w:sz w:val="28"/>
          <w:szCs w:val="28"/>
          <w:lang w:val="az-Latn-AZ"/>
        </w:rPr>
        <w:t xml:space="preserve"> tахıl əki</w:t>
      </w:r>
      <w:r w:rsidR="004A323F">
        <w:rPr>
          <w:rFonts w:ascii="Times New Roman" w:hAnsi="Times New Roman" w:cs="Times New Roman"/>
          <w:sz w:val="28"/>
          <w:szCs w:val="28"/>
          <w:lang w:val="az-Latn-AZ"/>
        </w:rPr>
        <w:t>n</w:t>
      </w:r>
      <w:r w:rsidR="00075B39">
        <w:rPr>
          <w:rFonts w:ascii="Times New Roman" w:hAnsi="Times New Roman" w:cs="Times New Roman"/>
          <w:sz w:val="28"/>
          <w:szCs w:val="28"/>
          <w:lang w:val="az-Latn-AZ"/>
        </w:rPr>
        <w:t xml:space="preserve">inə </w:t>
      </w:r>
      <w:r w:rsidRPr="00536A04">
        <w:rPr>
          <w:rFonts w:ascii="Times New Roman" w:hAnsi="Times New Roman" w:cs="Times New Roman"/>
          <w:sz w:val="28"/>
          <w:szCs w:val="28"/>
          <w:lang w:val="az-Latn-AZ"/>
        </w:rPr>
        <w:t xml:space="preserve"> görə </w:t>
      </w:r>
      <w:r w:rsidR="00075B39">
        <w:rPr>
          <w:rFonts w:ascii="Times New Roman" w:hAnsi="Times New Roman" w:cs="Times New Roman"/>
          <w:sz w:val="28"/>
          <w:szCs w:val="28"/>
          <w:lang w:val="az-Latn-AZ"/>
        </w:rPr>
        <w:t>təsərrüfat subyektlərinə</w:t>
      </w:r>
      <w:r w:rsidRPr="00536A04">
        <w:rPr>
          <w:rFonts w:ascii="Times New Roman" w:hAnsi="Times New Roman" w:cs="Times New Roman"/>
          <w:sz w:val="28"/>
          <w:szCs w:val="28"/>
          <w:lang w:val="az-Latn-AZ"/>
        </w:rPr>
        <w:t xml:space="preserve"> </w:t>
      </w:r>
      <w:r w:rsidRPr="00536A04">
        <w:rPr>
          <w:rFonts w:ascii="Times New Roman" w:eastAsia="Times New Roman" w:hAnsi="Times New Roman" w:cs="Times New Roman"/>
          <w:sz w:val="28"/>
          <w:szCs w:val="28"/>
          <w:lang w:val="az-Latn-AZ"/>
        </w:rPr>
        <w:t>429</w:t>
      </w:r>
      <w:r w:rsidR="004A323F">
        <w:rPr>
          <w:rFonts w:ascii="Times New Roman" w:eastAsia="Times New Roman" w:hAnsi="Times New Roman" w:cs="Times New Roman"/>
          <w:sz w:val="28"/>
          <w:szCs w:val="28"/>
          <w:lang w:val="az-Latn-AZ"/>
        </w:rPr>
        <w:t xml:space="preserve">73 </w:t>
      </w:r>
      <w:r w:rsidRPr="00536A04">
        <w:rPr>
          <w:rStyle w:val="aff8"/>
          <w:rFonts w:ascii="Times New Roman" w:hAnsi="Times New Roman" w:cs="Times New Roman"/>
          <w:b w:val="0"/>
          <w:sz w:val="28"/>
          <w:szCs w:val="28"/>
          <w:lang w:val="az-Latn-AZ"/>
        </w:rPr>
        <w:t xml:space="preserve"> 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Pr="00536A04">
        <w:rPr>
          <w:rFonts w:ascii="Times New Roman" w:eastAsia="Times New Roman" w:hAnsi="Times New Roman" w:cs="Times New Roman"/>
          <w:sz w:val="28"/>
          <w:szCs w:val="28"/>
          <w:lang w:val="az-Latn-AZ"/>
        </w:rPr>
        <w:t>2</w:t>
      </w:r>
      <w:r w:rsidR="004A323F">
        <w:rPr>
          <w:rFonts w:ascii="Times New Roman" w:eastAsia="Times New Roman" w:hAnsi="Times New Roman" w:cs="Times New Roman"/>
          <w:sz w:val="28"/>
          <w:szCs w:val="28"/>
          <w:lang w:val="az-Latn-AZ"/>
        </w:rPr>
        <w:t>4</w:t>
      </w:r>
      <w:r w:rsidRPr="00536A04">
        <w:rPr>
          <w:rFonts w:ascii="Times New Roman" w:eastAsia="Times New Roman" w:hAnsi="Times New Roman" w:cs="Times New Roman"/>
          <w:sz w:val="28"/>
          <w:szCs w:val="28"/>
          <w:lang w:val="az-Latn-AZ"/>
        </w:rPr>
        <w:t>,</w:t>
      </w:r>
      <w:r w:rsidR="004A323F">
        <w:rPr>
          <w:rFonts w:ascii="Times New Roman" w:eastAsia="Times New Roman" w:hAnsi="Times New Roman" w:cs="Times New Roman"/>
          <w:sz w:val="28"/>
          <w:szCs w:val="28"/>
          <w:lang w:val="az-Latn-AZ"/>
        </w:rPr>
        <w:t>1</w:t>
      </w:r>
      <w:r w:rsidRPr="00536A04">
        <w:rPr>
          <w:rFonts w:ascii="Times New Roman" w:eastAsia="Times New Roman" w:hAnsi="Times New Roman" w:cs="Times New Roman"/>
          <w:sz w:val="28"/>
          <w:szCs w:val="28"/>
          <w:lang w:val="az-Latn-AZ"/>
        </w:rPr>
        <w:t xml:space="preserve">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h</w:t>
      </w:r>
      <w:r w:rsidR="004A323F">
        <w:rPr>
          <w:rFonts w:ascii="Times New Roman" w:hAnsi="Times New Roman" w:cs="Times New Roman"/>
          <w:sz w:val="28"/>
          <w:szCs w:val="28"/>
          <w:lang w:val="az-Latn-AZ"/>
        </w:rPr>
        <w:t>ektar</w:t>
      </w:r>
      <w:r w:rsidRPr="00536A04">
        <w:rPr>
          <w:rFonts w:ascii="Times New Roman" w:hAnsi="Times New Roman" w:cs="Times New Roman"/>
          <w:sz w:val="28"/>
          <w:szCs w:val="28"/>
          <w:lang w:val="az-Latn-AZ"/>
        </w:rPr>
        <w:t xml:space="preserve"> pаmbı</w:t>
      </w:r>
      <w:r w:rsidR="004A323F">
        <w:rPr>
          <w:rFonts w:ascii="Times New Roman" w:hAnsi="Times New Roman" w:cs="Times New Roman"/>
          <w:sz w:val="28"/>
          <w:szCs w:val="28"/>
          <w:lang w:val="az-Latn-AZ"/>
        </w:rPr>
        <w:t>ğın</w:t>
      </w:r>
      <w:r w:rsidRPr="00536A04">
        <w:rPr>
          <w:rFonts w:ascii="Times New Roman" w:hAnsi="Times New Roman" w:cs="Times New Roman"/>
          <w:sz w:val="28"/>
          <w:szCs w:val="28"/>
          <w:lang w:val="az-Latn-AZ"/>
        </w:rPr>
        <w:t xml:space="preserve"> əkini</w:t>
      </w:r>
      <w:r w:rsidR="004A323F">
        <w:rPr>
          <w:rFonts w:ascii="Times New Roman" w:hAnsi="Times New Roman" w:cs="Times New Roman"/>
          <w:sz w:val="28"/>
          <w:szCs w:val="28"/>
          <w:lang w:val="az-Latn-AZ"/>
        </w:rPr>
        <w:t xml:space="preserve"> sahəsinə</w:t>
      </w:r>
      <w:r w:rsidRPr="00536A04">
        <w:rPr>
          <w:rFonts w:ascii="Times New Roman" w:hAnsi="Times New Roman" w:cs="Times New Roman"/>
          <w:sz w:val="28"/>
          <w:szCs w:val="28"/>
          <w:lang w:val="az-Latn-AZ"/>
        </w:rPr>
        <w:t xml:space="preserve"> görə </w:t>
      </w:r>
      <w:r w:rsidRPr="00536A04">
        <w:rPr>
          <w:rFonts w:ascii="Times New Roman" w:eastAsia="Times New Roman" w:hAnsi="Times New Roman" w:cs="Times New Roman"/>
          <w:sz w:val="28"/>
          <w:szCs w:val="28"/>
          <w:lang w:val="az-Latn-AZ"/>
        </w:rPr>
        <w:t>9</w:t>
      </w:r>
      <w:r w:rsidR="004A323F">
        <w:rPr>
          <w:rFonts w:ascii="Times New Roman" w:eastAsia="Times New Roman" w:hAnsi="Times New Roman" w:cs="Times New Roman"/>
          <w:sz w:val="28"/>
          <w:szCs w:val="28"/>
          <w:lang w:val="az-Latn-AZ"/>
        </w:rPr>
        <w:t>39</w:t>
      </w:r>
      <w:r w:rsidRPr="00536A04">
        <w:rPr>
          <w:rStyle w:val="aff8"/>
          <w:rFonts w:ascii="Times New Roman" w:hAnsi="Times New Roman" w:cs="Times New Roman"/>
          <w:b w:val="0"/>
          <w:sz w:val="28"/>
          <w:szCs w:val="28"/>
          <w:lang w:val="az-Latn-AZ"/>
        </w:rPr>
        <w:t xml:space="preserve"> 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Pr="00536A04">
        <w:rPr>
          <w:rFonts w:ascii="Times New Roman" w:eastAsia="Times New Roman" w:hAnsi="Times New Roman" w:cs="Times New Roman"/>
          <w:sz w:val="28"/>
          <w:szCs w:val="28"/>
          <w:lang w:val="az-Latn-AZ"/>
        </w:rPr>
        <w:t>6</w:t>
      </w:r>
      <w:r w:rsidR="004A323F">
        <w:rPr>
          <w:rFonts w:ascii="Times New Roman" w:eastAsia="Times New Roman" w:hAnsi="Times New Roman" w:cs="Times New Roman"/>
          <w:sz w:val="28"/>
          <w:szCs w:val="28"/>
          <w:lang w:val="az-Latn-AZ"/>
        </w:rPr>
        <w:t>4</w:t>
      </w:r>
      <w:r w:rsidRPr="00536A04">
        <w:rPr>
          <w:rFonts w:ascii="Times New Roman" w:eastAsia="Times New Roman" w:hAnsi="Times New Roman" w:cs="Times New Roman"/>
          <w:sz w:val="28"/>
          <w:szCs w:val="28"/>
          <w:lang w:val="az-Latn-AZ"/>
        </w:rPr>
        <w:t>,</w:t>
      </w:r>
      <w:r w:rsidR="004A323F">
        <w:rPr>
          <w:rFonts w:ascii="Times New Roman" w:eastAsia="Times New Roman" w:hAnsi="Times New Roman" w:cs="Times New Roman"/>
          <w:sz w:val="28"/>
          <w:szCs w:val="28"/>
          <w:lang w:val="az-Latn-AZ"/>
        </w:rPr>
        <w:t xml:space="preserve">9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h</w:t>
      </w:r>
      <w:r w:rsidR="004A323F">
        <w:rPr>
          <w:rFonts w:ascii="Times New Roman" w:hAnsi="Times New Roman" w:cs="Times New Roman"/>
          <w:sz w:val="28"/>
          <w:szCs w:val="28"/>
          <w:lang w:val="az-Latn-AZ"/>
        </w:rPr>
        <w:t xml:space="preserve">ektar </w:t>
      </w:r>
      <w:r w:rsidRPr="00536A04">
        <w:rPr>
          <w:rFonts w:ascii="Times New Roman" w:hAnsi="Times New Roman" w:cs="Times New Roman"/>
          <w:sz w:val="28"/>
          <w:szCs w:val="28"/>
          <w:lang w:val="az-Latn-AZ"/>
        </w:rPr>
        <w:t xml:space="preserve">kаrtоf </w:t>
      </w:r>
      <w:r w:rsidR="004A323F">
        <w:rPr>
          <w:rFonts w:ascii="Times New Roman" w:hAnsi="Times New Roman" w:cs="Times New Roman"/>
          <w:sz w:val="28"/>
          <w:szCs w:val="28"/>
          <w:lang w:val="az-Latn-AZ"/>
        </w:rPr>
        <w:t>əkininə</w:t>
      </w:r>
      <w:r w:rsidRPr="00536A04">
        <w:rPr>
          <w:rFonts w:ascii="Times New Roman" w:hAnsi="Times New Roman" w:cs="Times New Roman"/>
          <w:sz w:val="28"/>
          <w:szCs w:val="28"/>
          <w:lang w:val="az-Latn-AZ"/>
        </w:rPr>
        <w:t xml:space="preserve"> görə </w:t>
      </w:r>
      <w:r w:rsidRPr="00536A04">
        <w:rPr>
          <w:rFonts w:ascii="Times New Roman" w:eastAsia="Times New Roman" w:hAnsi="Times New Roman" w:cs="Times New Roman"/>
          <w:sz w:val="28"/>
          <w:szCs w:val="28"/>
          <w:lang w:val="az-Latn-AZ"/>
        </w:rPr>
        <w:t>2</w:t>
      </w:r>
      <w:r w:rsidR="004A323F">
        <w:rPr>
          <w:rFonts w:ascii="Times New Roman" w:eastAsia="Times New Roman" w:hAnsi="Times New Roman" w:cs="Times New Roman"/>
          <w:sz w:val="28"/>
          <w:szCs w:val="28"/>
          <w:lang w:val="az-Latn-AZ"/>
        </w:rPr>
        <w:t>599</w:t>
      </w:r>
      <w:r w:rsidRPr="00536A04">
        <w:rPr>
          <w:rStyle w:val="aff8"/>
          <w:rFonts w:ascii="Times New Roman" w:hAnsi="Times New Roman" w:cs="Times New Roman"/>
          <w:b w:val="0"/>
          <w:sz w:val="28"/>
          <w:szCs w:val="28"/>
          <w:lang w:val="az-Latn-AZ"/>
        </w:rPr>
        <w:t xml:space="preserve"> 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Pr="00536A04">
        <w:rPr>
          <w:rFonts w:ascii="Times New Roman" w:eastAsia="Times New Roman" w:hAnsi="Times New Roman" w:cs="Times New Roman"/>
          <w:sz w:val="28"/>
          <w:szCs w:val="28"/>
          <w:lang w:val="az-Latn-AZ"/>
        </w:rPr>
        <w:t>7</w:t>
      </w:r>
      <w:r w:rsidR="004A323F">
        <w:rPr>
          <w:rFonts w:ascii="Times New Roman" w:eastAsia="Times New Roman" w:hAnsi="Times New Roman" w:cs="Times New Roman"/>
          <w:sz w:val="28"/>
          <w:szCs w:val="28"/>
          <w:lang w:val="az-Latn-AZ"/>
        </w:rPr>
        <w:t>8</w:t>
      </w:r>
      <w:r w:rsidRPr="00536A04">
        <w:rPr>
          <w:rFonts w:ascii="Times New Roman" w:eastAsia="Times New Roman" w:hAnsi="Times New Roman" w:cs="Times New Roman"/>
          <w:sz w:val="28"/>
          <w:szCs w:val="28"/>
          <w:lang w:val="az-Latn-AZ"/>
        </w:rPr>
        <w:t>,</w:t>
      </w:r>
      <w:r w:rsidR="004A323F">
        <w:rPr>
          <w:rFonts w:ascii="Times New Roman" w:eastAsia="Times New Roman" w:hAnsi="Times New Roman" w:cs="Times New Roman"/>
          <w:sz w:val="28"/>
          <w:szCs w:val="28"/>
          <w:lang w:val="az-Latn-AZ"/>
        </w:rPr>
        <w:t>1</w:t>
      </w:r>
      <w:r w:rsidRPr="00536A04">
        <w:rPr>
          <w:rFonts w:ascii="Times New Roman" w:eastAsia="Times New Roman" w:hAnsi="Times New Roman" w:cs="Times New Roman"/>
          <w:sz w:val="28"/>
          <w:szCs w:val="28"/>
          <w:lang w:val="az-Latn-AZ"/>
        </w:rPr>
        <w:t xml:space="preserve">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004A323F">
        <w:rPr>
          <w:rFonts w:ascii="Times New Roman" w:hAnsi="Times New Roman" w:cs="Times New Roman"/>
          <w:sz w:val="28"/>
          <w:szCs w:val="28"/>
          <w:lang w:val="az-Latn-AZ"/>
        </w:rPr>
        <w:t xml:space="preserve">hektar əkinə görə </w:t>
      </w:r>
      <w:r w:rsidRPr="00536A04">
        <w:rPr>
          <w:rFonts w:ascii="Times New Roman" w:hAnsi="Times New Roman" w:cs="Times New Roman"/>
          <w:sz w:val="28"/>
          <w:szCs w:val="28"/>
          <w:lang w:val="az-Latn-AZ"/>
        </w:rPr>
        <w:t xml:space="preserve"> tərəvəz </w:t>
      </w:r>
      <w:r w:rsidR="004A323F">
        <w:rPr>
          <w:rFonts w:ascii="Times New Roman" w:hAnsi="Times New Roman" w:cs="Times New Roman"/>
          <w:sz w:val="28"/>
          <w:szCs w:val="28"/>
          <w:lang w:val="az-Latn-AZ"/>
        </w:rPr>
        <w:t xml:space="preserve"> istehsalçılarına </w:t>
      </w:r>
      <w:r w:rsidRPr="00536A04">
        <w:rPr>
          <w:rFonts w:ascii="Times New Roman" w:eastAsia="Times New Roman" w:hAnsi="Times New Roman" w:cs="Times New Roman"/>
          <w:sz w:val="28"/>
          <w:szCs w:val="28"/>
          <w:lang w:val="az-Latn-AZ"/>
        </w:rPr>
        <w:t>31</w:t>
      </w:r>
      <w:r w:rsidR="004A323F">
        <w:rPr>
          <w:rFonts w:ascii="Times New Roman" w:eastAsia="Times New Roman" w:hAnsi="Times New Roman" w:cs="Times New Roman"/>
          <w:sz w:val="28"/>
          <w:szCs w:val="28"/>
          <w:lang w:val="az-Latn-AZ"/>
        </w:rPr>
        <w:t>12</w:t>
      </w:r>
      <w:r w:rsidRPr="00536A04">
        <w:rPr>
          <w:rFonts w:ascii="Times New Roman" w:eastAsia="Times New Roman" w:hAnsi="Times New Roman" w:cs="Times New Roman"/>
          <w:sz w:val="28"/>
          <w:szCs w:val="28"/>
          <w:lang w:val="az-Latn-AZ"/>
        </w:rPr>
        <w:t xml:space="preserve">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004A323F">
        <w:rPr>
          <w:rFonts w:ascii="Times New Roman" w:eastAsia="Times New Roman" w:hAnsi="Times New Roman" w:cs="Times New Roman"/>
          <w:sz w:val="28"/>
          <w:szCs w:val="28"/>
          <w:lang w:val="az-Latn-AZ"/>
        </w:rPr>
        <w:t xml:space="preserve">müvafiq dövrdə </w:t>
      </w:r>
      <w:r w:rsidRPr="00536A04">
        <w:rPr>
          <w:rFonts w:ascii="Times New Roman" w:hAnsi="Times New Roman" w:cs="Times New Roman"/>
          <w:sz w:val="28"/>
          <w:szCs w:val="28"/>
          <w:lang w:val="az-Latn-AZ"/>
        </w:rPr>
        <w:t xml:space="preserve">üzüm </w:t>
      </w:r>
      <w:r w:rsidR="004A323F">
        <w:rPr>
          <w:rFonts w:ascii="Times New Roman" w:hAnsi="Times New Roman" w:cs="Times New Roman"/>
          <w:sz w:val="28"/>
          <w:szCs w:val="28"/>
          <w:lang w:val="az-Latn-AZ"/>
        </w:rPr>
        <w:t xml:space="preserve">istehsalına </w:t>
      </w:r>
      <w:r w:rsidRPr="00536A04">
        <w:rPr>
          <w:rFonts w:ascii="Times New Roman" w:hAnsi="Times New Roman" w:cs="Times New Roman"/>
          <w:sz w:val="28"/>
          <w:szCs w:val="28"/>
          <w:lang w:val="az-Latn-AZ"/>
        </w:rPr>
        <w:t xml:space="preserve">görə </w:t>
      </w:r>
      <w:r w:rsidRPr="00536A04">
        <w:rPr>
          <w:rFonts w:ascii="Times New Roman" w:eastAsia="Times New Roman" w:hAnsi="Times New Roman" w:cs="Times New Roman"/>
          <w:sz w:val="28"/>
          <w:szCs w:val="28"/>
          <w:lang w:val="az-Latn-AZ"/>
        </w:rPr>
        <w:t>644</w:t>
      </w:r>
      <w:r w:rsidRPr="00536A04">
        <w:rPr>
          <w:rStyle w:val="aff8"/>
          <w:rFonts w:ascii="Times New Roman" w:hAnsi="Times New Roman" w:cs="Times New Roman"/>
          <w:b w:val="0"/>
          <w:sz w:val="28"/>
          <w:szCs w:val="28"/>
          <w:lang w:val="az-Latn-AZ"/>
        </w:rPr>
        <w:t xml:space="preserve"> 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Pr="00536A04">
        <w:rPr>
          <w:rFonts w:ascii="Times New Roman" w:eastAsia="Times New Roman" w:hAnsi="Times New Roman" w:cs="Times New Roman"/>
          <w:bCs/>
          <w:sz w:val="28"/>
          <w:szCs w:val="28"/>
          <w:lang w:val="az-Latn-AZ"/>
        </w:rPr>
        <w:t>11</w:t>
      </w:r>
      <w:r w:rsidR="004A323F">
        <w:rPr>
          <w:rFonts w:ascii="Times New Roman" w:eastAsia="Times New Roman" w:hAnsi="Times New Roman" w:cs="Times New Roman"/>
          <w:bCs/>
          <w:sz w:val="28"/>
          <w:szCs w:val="28"/>
          <w:lang w:val="az-Latn-AZ"/>
        </w:rPr>
        <w:t>2</w:t>
      </w:r>
      <w:r w:rsidRPr="00536A04">
        <w:rPr>
          <w:rFonts w:ascii="Times New Roman" w:eastAsia="Times New Roman" w:hAnsi="Times New Roman" w:cs="Times New Roman"/>
          <w:bCs/>
          <w:sz w:val="28"/>
          <w:szCs w:val="28"/>
          <w:lang w:val="az-Latn-AZ"/>
        </w:rPr>
        <w:t>,</w:t>
      </w:r>
      <w:r w:rsidR="004A323F">
        <w:rPr>
          <w:rFonts w:ascii="Times New Roman" w:eastAsia="Times New Roman" w:hAnsi="Times New Roman" w:cs="Times New Roman"/>
          <w:bCs/>
          <w:sz w:val="28"/>
          <w:szCs w:val="28"/>
          <w:lang w:val="az-Latn-AZ"/>
        </w:rPr>
        <w:t>9</w:t>
      </w:r>
      <w:r w:rsidRPr="00536A04">
        <w:rPr>
          <w:rFonts w:ascii="Times New Roman" w:eastAsia="Times New Roman" w:hAnsi="Times New Roman" w:cs="Times New Roman"/>
          <w:bCs/>
          <w:sz w:val="28"/>
          <w:szCs w:val="28"/>
          <w:lang w:val="az-Latn-AZ"/>
        </w:rPr>
        <w:t xml:space="preserve">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004A323F">
        <w:rPr>
          <w:rFonts w:ascii="Times New Roman" w:hAnsi="Times New Roman" w:cs="Times New Roman"/>
          <w:sz w:val="28"/>
          <w:szCs w:val="28"/>
          <w:lang w:val="az-Latn-AZ"/>
        </w:rPr>
        <w:t>hektar</w:t>
      </w:r>
      <w:r w:rsidRPr="00536A04">
        <w:rPr>
          <w:rFonts w:ascii="Times New Roman" w:hAnsi="Times New Roman" w:cs="Times New Roman"/>
          <w:sz w:val="28"/>
          <w:szCs w:val="28"/>
          <w:lang w:val="az-Latn-AZ"/>
        </w:rPr>
        <w:t xml:space="preserve"> mеyvə bаğlаrınа görə </w:t>
      </w:r>
      <w:r w:rsidRPr="00536A04">
        <w:rPr>
          <w:rFonts w:ascii="Times New Roman" w:eastAsia="Times New Roman" w:hAnsi="Times New Roman" w:cs="Times New Roman"/>
          <w:sz w:val="28"/>
          <w:szCs w:val="28"/>
          <w:lang w:val="az-Latn-AZ"/>
        </w:rPr>
        <w:t>45</w:t>
      </w:r>
      <w:r w:rsidR="004A323F">
        <w:rPr>
          <w:rFonts w:ascii="Times New Roman" w:eastAsia="Times New Roman" w:hAnsi="Times New Roman" w:cs="Times New Roman"/>
          <w:sz w:val="28"/>
          <w:szCs w:val="28"/>
          <w:lang w:val="az-Latn-AZ"/>
        </w:rPr>
        <w:t>31</w:t>
      </w:r>
      <w:r w:rsidRPr="00536A04">
        <w:rPr>
          <w:rFonts w:ascii="Times New Roman" w:eastAsia="Times New Roman" w:hAnsi="Times New Roman" w:cs="Times New Roman"/>
          <w:sz w:val="28"/>
          <w:szCs w:val="28"/>
          <w:lang w:val="az-Latn-AZ"/>
        </w:rPr>
        <w:t xml:space="preserve"> </w:t>
      </w:r>
      <w:r w:rsidRPr="00536A04">
        <w:rPr>
          <w:rStyle w:val="aff8"/>
          <w:rFonts w:ascii="Times New Roman" w:hAnsi="Times New Roman" w:cs="Times New Roman"/>
          <w:b w:val="0"/>
          <w:sz w:val="28"/>
          <w:szCs w:val="28"/>
          <w:lang w:val="az-Latn-AZ"/>
        </w:rPr>
        <w:t>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 xml:space="preserve">mаnаt, </w:t>
      </w:r>
      <w:r w:rsidRPr="00536A04">
        <w:rPr>
          <w:rStyle w:val="aff8"/>
          <w:rFonts w:ascii="Times New Roman" w:hAnsi="Times New Roman" w:cs="Times New Roman"/>
          <w:b w:val="0"/>
          <w:sz w:val="28"/>
          <w:szCs w:val="28"/>
          <w:lang w:val="az-Latn-AZ"/>
        </w:rPr>
        <w:t>27</w:t>
      </w:r>
      <w:r w:rsidR="004A323F">
        <w:rPr>
          <w:rStyle w:val="aff8"/>
          <w:rFonts w:ascii="Times New Roman" w:hAnsi="Times New Roman" w:cs="Times New Roman"/>
          <w:b w:val="0"/>
          <w:sz w:val="28"/>
          <w:szCs w:val="28"/>
          <w:lang w:val="az-Latn-AZ"/>
        </w:rPr>
        <w:t>6</w:t>
      </w:r>
      <w:r w:rsidRPr="00536A04">
        <w:rPr>
          <w:rStyle w:val="aff8"/>
          <w:rFonts w:ascii="Times New Roman" w:hAnsi="Times New Roman" w:cs="Times New Roman"/>
          <w:b w:val="0"/>
          <w:sz w:val="28"/>
          <w:szCs w:val="28"/>
          <w:lang w:val="az-Latn-AZ"/>
        </w:rPr>
        <w:t>,</w:t>
      </w:r>
      <w:r w:rsidR="004A323F">
        <w:rPr>
          <w:rStyle w:val="aff8"/>
          <w:rFonts w:ascii="Times New Roman" w:hAnsi="Times New Roman" w:cs="Times New Roman"/>
          <w:b w:val="0"/>
          <w:sz w:val="28"/>
          <w:szCs w:val="28"/>
          <w:lang w:val="az-Latn-AZ"/>
        </w:rPr>
        <w:t>1</w:t>
      </w:r>
      <w:r w:rsidRPr="00536A04">
        <w:rPr>
          <w:rStyle w:val="aff8"/>
          <w:rFonts w:ascii="Times New Roman" w:hAnsi="Times New Roman" w:cs="Times New Roman"/>
          <w:b w:val="0"/>
          <w:sz w:val="28"/>
          <w:szCs w:val="28"/>
          <w:lang w:val="az-Latn-AZ"/>
        </w:rPr>
        <w:t xml:space="preserve"> min</w:t>
      </w:r>
      <w:r w:rsidR="004A323F">
        <w:rPr>
          <w:rStyle w:val="aff8"/>
          <w:rFonts w:ascii="Times New Roman" w:hAnsi="Times New Roman" w:cs="Times New Roman"/>
          <w:b w:val="0"/>
          <w:sz w:val="28"/>
          <w:szCs w:val="28"/>
          <w:lang w:val="az-Latn-AZ"/>
        </w:rPr>
        <w:t xml:space="preserve"> </w:t>
      </w:r>
      <w:r w:rsidRPr="00536A04">
        <w:rPr>
          <w:rFonts w:ascii="Times New Roman" w:hAnsi="Times New Roman" w:cs="Times New Roman"/>
          <w:sz w:val="28"/>
          <w:szCs w:val="28"/>
          <w:lang w:val="az-Latn-AZ"/>
        </w:rPr>
        <w:t>h</w:t>
      </w:r>
      <w:r w:rsidR="004A323F">
        <w:rPr>
          <w:rFonts w:ascii="Times New Roman" w:hAnsi="Times New Roman" w:cs="Times New Roman"/>
          <w:sz w:val="28"/>
          <w:szCs w:val="28"/>
          <w:lang w:val="az-Latn-AZ"/>
        </w:rPr>
        <w:t xml:space="preserve">ektar </w:t>
      </w:r>
      <w:r w:rsidRPr="00536A04">
        <w:rPr>
          <w:rFonts w:ascii="Times New Roman" w:hAnsi="Times New Roman" w:cs="Times New Roman"/>
          <w:sz w:val="28"/>
          <w:szCs w:val="28"/>
          <w:lang w:val="az-Latn-AZ"/>
        </w:rPr>
        <w:t xml:space="preserve"> digər </w:t>
      </w:r>
      <w:r w:rsidR="004A323F">
        <w:rPr>
          <w:rFonts w:ascii="Times New Roman" w:hAnsi="Times New Roman" w:cs="Times New Roman"/>
          <w:sz w:val="28"/>
          <w:szCs w:val="28"/>
          <w:lang w:val="az-Latn-AZ"/>
        </w:rPr>
        <w:t xml:space="preserve">kənd təsərrüfatı məhsulları </w:t>
      </w:r>
      <w:r w:rsidRPr="00536A04">
        <w:rPr>
          <w:rFonts w:ascii="Times New Roman" w:hAnsi="Times New Roman" w:cs="Times New Roman"/>
          <w:sz w:val="28"/>
          <w:szCs w:val="28"/>
          <w:lang w:val="az-Latn-AZ"/>
        </w:rPr>
        <w:t>ək</w:t>
      </w:r>
      <w:r w:rsidR="004A323F">
        <w:rPr>
          <w:rFonts w:ascii="Times New Roman" w:hAnsi="Times New Roman" w:cs="Times New Roman"/>
          <w:sz w:val="28"/>
          <w:szCs w:val="28"/>
          <w:lang w:val="az-Latn-AZ"/>
        </w:rPr>
        <w:t>inlərinə</w:t>
      </w:r>
      <w:r w:rsidRPr="00536A04">
        <w:rPr>
          <w:rFonts w:ascii="Times New Roman" w:hAnsi="Times New Roman" w:cs="Times New Roman"/>
          <w:sz w:val="28"/>
          <w:szCs w:val="28"/>
          <w:lang w:val="az-Latn-AZ"/>
        </w:rPr>
        <w:t xml:space="preserve"> görə </w:t>
      </w:r>
      <w:r w:rsidRPr="00536A04">
        <w:rPr>
          <w:rFonts w:ascii="Times New Roman" w:eastAsia="Times New Roman" w:hAnsi="Times New Roman" w:cs="Times New Roman"/>
          <w:sz w:val="28"/>
          <w:szCs w:val="28"/>
          <w:lang w:val="az-Latn-AZ"/>
        </w:rPr>
        <w:t>110</w:t>
      </w:r>
      <w:r w:rsidR="004A323F">
        <w:rPr>
          <w:rFonts w:ascii="Times New Roman" w:eastAsia="Times New Roman" w:hAnsi="Times New Roman" w:cs="Times New Roman"/>
          <w:sz w:val="28"/>
          <w:szCs w:val="28"/>
          <w:lang w:val="az-Latn-AZ"/>
        </w:rPr>
        <w:t>4</w:t>
      </w:r>
      <w:r w:rsidRPr="00536A04">
        <w:rPr>
          <w:rFonts w:ascii="Times New Roman" w:eastAsia="Times New Roman" w:hAnsi="Times New Roman" w:cs="Times New Roman"/>
          <w:sz w:val="28"/>
          <w:szCs w:val="28"/>
          <w:lang w:val="az-Latn-AZ"/>
        </w:rPr>
        <w:t xml:space="preserve">2 </w:t>
      </w:r>
      <w:r w:rsidRPr="00536A04">
        <w:rPr>
          <w:rStyle w:val="aff8"/>
          <w:rFonts w:ascii="Times New Roman" w:hAnsi="Times New Roman" w:cs="Times New Roman"/>
          <w:b w:val="0"/>
          <w:sz w:val="28"/>
          <w:szCs w:val="28"/>
          <w:lang w:val="az-Latn-AZ"/>
        </w:rPr>
        <w:t>min</w:t>
      </w:r>
      <w:r w:rsidRPr="00536A04">
        <w:rPr>
          <w:rFonts w:ascii="Times New Roman" w:hAnsi="Times New Roman" w:cs="Times New Roman"/>
          <w:sz w:val="28"/>
          <w:szCs w:val="28"/>
          <w:lang w:val="az-Latn-AZ"/>
        </w:rPr>
        <w:t xml:space="preserve">mаnаt, </w:t>
      </w:r>
      <w:r w:rsidR="004A323F">
        <w:rPr>
          <w:rFonts w:ascii="Times New Roman" w:hAnsi="Times New Roman" w:cs="Times New Roman"/>
          <w:sz w:val="28"/>
          <w:szCs w:val="28"/>
          <w:lang w:val="az-Latn-AZ"/>
        </w:rPr>
        <w:t>ümumilikdə</w:t>
      </w:r>
      <w:r w:rsidRPr="00536A04">
        <w:rPr>
          <w:rFonts w:ascii="Times New Roman" w:hAnsi="Times New Roman" w:cs="Times New Roman"/>
          <w:sz w:val="28"/>
          <w:szCs w:val="28"/>
          <w:lang w:val="az-Latn-AZ"/>
        </w:rPr>
        <w:t xml:space="preserve"> </w:t>
      </w:r>
      <w:r w:rsidRPr="00536A04">
        <w:rPr>
          <w:rFonts w:ascii="Times New Roman" w:eastAsia="Times New Roman" w:hAnsi="Times New Roman" w:cs="Times New Roman"/>
          <w:color w:val="000000"/>
          <w:sz w:val="28"/>
          <w:szCs w:val="28"/>
          <w:lang w:val="az-Latn-AZ"/>
        </w:rPr>
        <w:t>168</w:t>
      </w:r>
      <w:r w:rsidR="004A323F">
        <w:rPr>
          <w:rFonts w:ascii="Times New Roman" w:eastAsia="Times New Roman" w:hAnsi="Times New Roman" w:cs="Times New Roman"/>
          <w:color w:val="000000"/>
          <w:sz w:val="28"/>
          <w:szCs w:val="28"/>
          <w:lang w:val="az-Latn-AZ"/>
        </w:rPr>
        <w:t>8</w:t>
      </w:r>
      <w:r w:rsidRPr="00536A04">
        <w:rPr>
          <w:rFonts w:ascii="Times New Roman" w:eastAsia="Times New Roman" w:hAnsi="Times New Roman" w:cs="Times New Roman"/>
          <w:color w:val="000000"/>
          <w:sz w:val="28"/>
          <w:szCs w:val="28"/>
          <w:lang w:val="az-Latn-AZ"/>
        </w:rPr>
        <w:t>,</w:t>
      </w:r>
      <w:r w:rsidR="004A323F">
        <w:rPr>
          <w:rFonts w:ascii="Times New Roman" w:eastAsia="Times New Roman" w:hAnsi="Times New Roman" w:cs="Times New Roman"/>
          <w:color w:val="000000"/>
          <w:sz w:val="28"/>
          <w:szCs w:val="28"/>
          <w:lang w:val="az-Latn-AZ"/>
        </w:rPr>
        <w:t>0</w:t>
      </w:r>
      <w:r w:rsidRPr="00536A04">
        <w:rPr>
          <w:rFonts w:ascii="Times New Roman" w:eastAsia="Times New Roman" w:hAnsi="Times New Roman" w:cs="Times New Roman"/>
          <w:color w:val="000000"/>
          <w:sz w:val="28"/>
          <w:szCs w:val="28"/>
          <w:lang w:val="az-Latn-AZ"/>
        </w:rPr>
        <w:t xml:space="preserve"> </w:t>
      </w:r>
      <w:r w:rsidRPr="00536A04">
        <w:rPr>
          <w:rFonts w:ascii="Times New Roman" w:hAnsi="Times New Roman" w:cs="Times New Roman"/>
          <w:sz w:val="28"/>
          <w:szCs w:val="28"/>
          <w:lang w:val="az-Latn-AZ"/>
        </w:rPr>
        <w:t>min h</w:t>
      </w:r>
      <w:r w:rsidR="004A323F">
        <w:rPr>
          <w:rFonts w:ascii="Times New Roman" w:hAnsi="Times New Roman" w:cs="Times New Roman"/>
          <w:sz w:val="28"/>
          <w:szCs w:val="28"/>
          <w:lang w:val="az-Latn-AZ"/>
        </w:rPr>
        <w:t>ektar</w:t>
      </w:r>
      <w:r w:rsidRPr="00536A04">
        <w:rPr>
          <w:rFonts w:ascii="Times New Roman" w:hAnsi="Times New Roman" w:cs="Times New Roman"/>
          <w:sz w:val="28"/>
          <w:szCs w:val="28"/>
          <w:lang w:val="az-Latn-AZ"/>
        </w:rPr>
        <w:t xml:space="preserve"> əkin sаhəsinə görə</w:t>
      </w:r>
      <w:r w:rsidR="004A323F">
        <w:rPr>
          <w:rFonts w:ascii="Times New Roman" w:hAnsi="Times New Roman" w:cs="Times New Roman"/>
          <w:sz w:val="28"/>
          <w:szCs w:val="28"/>
          <w:lang w:val="az-Latn-AZ"/>
        </w:rPr>
        <w:t xml:space="preserve"> sahibkarlara cəmi </w:t>
      </w:r>
      <w:r w:rsidRPr="00536A04">
        <w:rPr>
          <w:rFonts w:ascii="Times New Roman" w:hAnsi="Times New Roman" w:cs="Times New Roman"/>
          <w:sz w:val="28"/>
          <w:szCs w:val="28"/>
          <w:lang w:val="az-Latn-AZ"/>
        </w:rPr>
        <w:t xml:space="preserve"> 67</w:t>
      </w:r>
      <w:r w:rsidR="004A323F">
        <w:rPr>
          <w:rFonts w:ascii="Times New Roman" w:hAnsi="Times New Roman" w:cs="Times New Roman"/>
          <w:sz w:val="28"/>
          <w:szCs w:val="28"/>
          <w:lang w:val="az-Latn-AZ"/>
        </w:rPr>
        <w:t xml:space="preserve">444 </w:t>
      </w:r>
      <w:r w:rsidRPr="00536A04">
        <w:rPr>
          <w:rFonts w:ascii="Times New Roman" w:hAnsi="Times New Roman" w:cs="Times New Roman"/>
          <w:sz w:val="28"/>
          <w:szCs w:val="28"/>
          <w:lang w:val="az-Latn-AZ"/>
        </w:rPr>
        <w:t xml:space="preserve">min mаnаt vəsаit ödənilmişdir. </w:t>
      </w:r>
      <w:r w:rsidR="004A323F">
        <w:rPr>
          <w:rFonts w:ascii="Times New Roman" w:hAnsi="Times New Roman" w:cs="Times New Roman"/>
          <w:sz w:val="28"/>
          <w:szCs w:val="28"/>
          <w:lang w:val="az-Latn-AZ"/>
        </w:rPr>
        <w:t>Qeyd edək ki, son 15 ildə kənd təsərrüfatı sahibkarları torpaqvergisindən başqa bütün vergilətrdən azad olunmuşdur.</w:t>
      </w:r>
    </w:p>
    <w:p w:rsidR="00D65D1D" w:rsidRPr="00536A04" w:rsidRDefault="001E3C37" w:rsidP="00374533">
      <w:pPr>
        <w:spacing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Kənd təsərrüfаtın</w:t>
      </w:r>
      <w:r w:rsidR="004A323F">
        <w:rPr>
          <w:rFonts w:ascii="Times New Roman" w:hAnsi="Times New Roman" w:cs="Times New Roman"/>
          <w:sz w:val="28"/>
          <w:szCs w:val="28"/>
          <w:lang w:val="az-Latn-AZ"/>
        </w:rPr>
        <w:t>da</w:t>
      </w:r>
      <w:r w:rsidRPr="00536A04">
        <w:rPr>
          <w:rFonts w:ascii="Times New Roman" w:hAnsi="Times New Roman" w:cs="Times New Roman"/>
          <w:sz w:val="28"/>
          <w:szCs w:val="28"/>
          <w:lang w:val="az-Latn-AZ"/>
        </w:rPr>
        <w:t xml:space="preserve"> </w:t>
      </w:r>
      <w:r w:rsidR="004A323F">
        <w:rPr>
          <w:rFonts w:ascii="Times New Roman" w:hAnsi="Times New Roman" w:cs="Times New Roman"/>
          <w:sz w:val="28"/>
          <w:szCs w:val="28"/>
          <w:lang w:val="az-Latn-AZ"/>
        </w:rPr>
        <w:t xml:space="preserve">iqtisadi subyektlərə </w:t>
      </w:r>
      <w:r w:rsidRPr="00536A04">
        <w:rPr>
          <w:rFonts w:ascii="Times New Roman" w:hAnsi="Times New Roman" w:cs="Times New Roman"/>
          <w:sz w:val="28"/>
          <w:szCs w:val="28"/>
          <w:lang w:val="az-Latn-AZ"/>
        </w:rPr>
        <w:t xml:space="preserve">dövlət </w:t>
      </w:r>
      <w:r w:rsidR="004A323F">
        <w:rPr>
          <w:rFonts w:ascii="Times New Roman" w:hAnsi="Times New Roman" w:cs="Times New Roman"/>
          <w:sz w:val="28"/>
          <w:szCs w:val="28"/>
          <w:lang w:val="az-Latn-AZ"/>
        </w:rPr>
        <w:t>dəstəkləri</w:t>
      </w:r>
      <w:r w:rsidR="001330D3">
        <w:rPr>
          <w:rFonts w:ascii="Times New Roman" w:hAnsi="Times New Roman" w:cs="Times New Roman"/>
          <w:sz w:val="28"/>
          <w:szCs w:val="28"/>
          <w:lang w:val="az-Latn-AZ"/>
        </w:rPr>
        <w:t>nin strukturunda sahə üzrə investisiya qoyuluşlarınında mühüm rolu vardır</w:t>
      </w:r>
      <w:r w:rsidRPr="00536A04">
        <w:rPr>
          <w:rFonts w:ascii="Times New Roman" w:hAnsi="Times New Roman" w:cs="Times New Roman"/>
          <w:sz w:val="28"/>
          <w:szCs w:val="28"/>
          <w:lang w:val="az-Latn-AZ"/>
        </w:rPr>
        <w:t>.</w:t>
      </w:r>
      <w:r w:rsidR="001330D3">
        <w:rPr>
          <w:rFonts w:ascii="Times New Roman" w:hAnsi="Times New Roman" w:cs="Times New Roman"/>
          <w:sz w:val="28"/>
          <w:szCs w:val="28"/>
          <w:lang w:val="az-Latn-AZ"/>
        </w:rPr>
        <w:t xml:space="preserve"> Sahə üzrə istehsal texnologiyasının </w:t>
      </w:r>
      <w:r w:rsidRPr="00536A04">
        <w:rPr>
          <w:rFonts w:ascii="Times New Roman" w:hAnsi="Times New Roman" w:cs="Times New Roman"/>
          <w:sz w:val="28"/>
          <w:szCs w:val="28"/>
          <w:lang w:val="az-Latn-AZ"/>
        </w:rPr>
        <w:t xml:space="preserve"> </w:t>
      </w:r>
      <w:r w:rsidR="001330D3">
        <w:rPr>
          <w:rFonts w:ascii="Times New Roman" w:hAnsi="Times New Roman" w:cs="Times New Roman"/>
          <w:sz w:val="28"/>
          <w:szCs w:val="28"/>
          <w:lang w:val="az-Latn-AZ"/>
        </w:rPr>
        <w:t xml:space="preserve">intensivliyinin artırılması və torpaqdan istifadənin səmərəliliyinin </w:t>
      </w:r>
      <w:r w:rsidRPr="00536A04">
        <w:rPr>
          <w:rFonts w:ascii="Times New Roman" w:hAnsi="Times New Roman" w:cs="Times New Roman"/>
          <w:sz w:val="28"/>
          <w:szCs w:val="28"/>
          <w:lang w:val="az-Latn-AZ"/>
        </w:rPr>
        <w:t xml:space="preserve">invеstisiyа qоyuluşlаrının аrtırılmаsı </w:t>
      </w:r>
      <w:r w:rsidR="001330D3">
        <w:rPr>
          <w:rFonts w:ascii="Times New Roman" w:hAnsi="Times New Roman" w:cs="Times New Roman"/>
          <w:sz w:val="28"/>
          <w:szCs w:val="28"/>
          <w:lang w:val="az-Latn-AZ"/>
        </w:rPr>
        <w:t xml:space="preserve">mühüm rola malikdir. </w:t>
      </w:r>
      <w:r w:rsidRPr="00536A04">
        <w:rPr>
          <w:rFonts w:ascii="Times New Roman" w:hAnsi="Times New Roman" w:cs="Times New Roman"/>
          <w:sz w:val="28"/>
          <w:szCs w:val="28"/>
          <w:lang w:val="az-Latn-AZ"/>
        </w:rPr>
        <w:t xml:space="preserve">Kənd təsərrüfаtınа </w:t>
      </w:r>
      <w:r w:rsidR="001330D3" w:rsidRPr="00536A04">
        <w:rPr>
          <w:rFonts w:ascii="Times New Roman" w:hAnsi="Times New Roman" w:cs="Times New Roman"/>
          <w:sz w:val="28"/>
          <w:szCs w:val="28"/>
          <w:lang w:val="az-Latn-AZ"/>
        </w:rPr>
        <w:t>yönəldilən investisiyaların</w:t>
      </w:r>
      <w:r w:rsidR="001330D3">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dinаmikаsı </w:t>
      </w:r>
      <w:r w:rsidR="001330D3">
        <w:rPr>
          <w:rFonts w:ascii="Times New Roman" w:hAnsi="Times New Roman" w:cs="Times New Roman"/>
          <w:sz w:val="28"/>
          <w:szCs w:val="28"/>
          <w:lang w:val="az-Latn-AZ"/>
        </w:rPr>
        <w:t>aşağıdakı cədvəldə öz əksini tapmışdır</w:t>
      </w:r>
      <w:r w:rsidRPr="00536A04">
        <w:rPr>
          <w:rFonts w:ascii="Times New Roman" w:hAnsi="Times New Roman" w:cs="Times New Roman"/>
          <w:sz w:val="28"/>
          <w:szCs w:val="28"/>
          <w:lang w:val="az-Latn-AZ"/>
        </w:rPr>
        <w:t>.</w:t>
      </w:r>
    </w:p>
    <w:p w:rsidR="001E3C37" w:rsidRPr="00536A04" w:rsidRDefault="001E3C37" w:rsidP="00374533">
      <w:pPr>
        <w:spacing w:after="0" w:line="240" w:lineRule="auto"/>
        <w:ind w:firstLine="709"/>
        <w:jc w:val="right"/>
        <w:rPr>
          <w:rFonts w:ascii="Times New Roman" w:hAnsi="Times New Roman" w:cs="Times New Roman"/>
          <w:sz w:val="28"/>
          <w:szCs w:val="28"/>
          <w:lang w:val="az-Latn-AZ"/>
        </w:rPr>
      </w:pPr>
      <w:r w:rsidRPr="00536A04">
        <w:rPr>
          <w:rFonts w:ascii="Times New Roman" w:hAnsi="Times New Roman" w:cs="Times New Roman"/>
          <w:sz w:val="28"/>
          <w:szCs w:val="28"/>
          <w:lang w:val="az-Latn-AZ"/>
        </w:rPr>
        <w:t>Cədvəl 2.</w:t>
      </w:r>
      <w:r w:rsidR="00A31714" w:rsidRPr="00536A04">
        <w:rPr>
          <w:rFonts w:ascii="Times New Roman" w:hAnsi="Times New Roman" w:cs="Times New Roman"/>
          <w:sz w:val="28"/>
          <w:szCs w:val="28"/>
          <w:lang w:val="az-Latn-AZ"/>
        </w:rPr>
        <w:t>7</w:t>
      </w:r>
      <w:r w:rsidRPr="00536A04">
        <w:rPr>
          <w:rFonts w:ascii="Times New Roman" w:hAnsi="Times New Roman" w:cs="Times New Roman"/>
          <w:sz w:val="28"/>
          <w:szCs w:val="28"/>
          <w:lang w:val="az-Latn-AZ"/>
        </w:rPr>
        <w:t>.</w:t>
      </w:r>
    </w:p>
    <w:p w:rsidR="00386FFA" w:rsidRPr="00536A04" w:rsidRDefault="00075B39" w:rsidP="00374533">
      <w:pPr>
        <w:spacing w:after="0" w:line="240" w:lineRule="auto"/>
        <w:jc w:val="center"/>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K</w:t>
      </w:r>
      <w:r w:rsidR="001E3C37" w:rsidRPr="00536A04">
        <w:rPr>
          <w:rFonts w:ascii="Times New Roman" w:hAnsi="Times New Roman" w:cs="Times New Roman"/>
          <w:sz w:val="28"/>
          <w:szCs w:val="28"/>
          <w:lang w:val="az-Latn-AZ"/>
        </w:rPr>
        <w:t>ə</w:t>
      </w:r>
      <w:r w:rsidR="00596387" w:rsidRPr="00536A04">
        <w:rPr>
          <w:rFonts w:ascii="Times New Roman" w:hAnsi="Times New Roman" w:cs="Times New Roman"/>
          <w:sz w:val="28"/>
          <w:szCs w:val="28"/>
          <w:lang w:val="az-Latn-AZ"/>
        </w:rPr>
        <w:t xml:space="preserve">nd </w:t>
      </w:r>
      <w:r w:rsidR="00A74E21" w:rsidRPr="00536A04">
        <w:rPr>
          <w:rFonts w:ascii="Times New Roman" w:hAnsi="Times New Roman" w:cs="Times New Roman"/>
          <w:sz w:val="28"/>
          <w:szCs w:val="28"/>
          <w:lang w:val="az-Latn-AZ"/>
        </w:rPr>
        <w:t>təsərrüfatına yönəldilən investisiyaların</w:t>
      </w:r>
      <w:r>
        <w:rPr>
          <w:rFonts w:ascii="Times New Roman" w:hAnsi="Times New Roman" w:cs="Times New Roman"/>
          <w:sz w:val="28"/>
          <w:szCs w:val="28"/>
          <w:lang w:val="az-Latn-AZ"/>
        </w:rPr>
        <w:t xml:space="preserve"> 2005-2015-ci illərə müvafiq </w:t>
      </w:r>
      <w:r w:rsidR="00A74E21"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dinamikası </w:t>
      </w:r>
      <w:r w:rsidR="00361065">
        <w:rPr>
          <w:rStyle w:val="afff5"/>
          <w:rFonts w:ascii="Times New Roman" w:hAnsi="Times New Roman" w:cs="Times New Roman"/>
          <w:sz w:val="28"/>
          <w:szCs w:val="28"/>
          <w:lang w:val="az-Latn-AZ"/>
        </w:rPr>
        <w:footnoteReference w:id="15"/>
      </w:r>
    </w:p>
    <w:p w:rsidR="00484732" w:rsidRPr="00536A04" w:rsidRDefault="00484732" w:rsidP="00374533">
      <w:pPr>
        <w:spacing w:after="0" w:line="240" w:lineRule="auto"/>
        <w:jc w:val="center"/>
        <w:rPr>
          <w:rFonts w:ascii="Times New Roman" w:hAnsi="Times New Roman" w:cs="Times New Roman"/>
          <w:sz w:val="28"/>
          <w:szCs w:val="28"/>
          <w:lang w:val="az-Latn-AZ"/>
        </w:rPr>
      </w:pPr>
    </w:p>
    <w:tbl>
      <w:tblPr>
        <w:tblpPr w:leftFromText="180" w:rightFromText="180" w:vertAnchor="text" w:horzAnchor="margin" w:tblpX="32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809"/>
        <w:gridCol w:w="1701"/>
        <w:gridCol w:w="1559"/>
        <w:gridCol w:w="1701"/>
      </w:tblGrid>
      <w:tr w:rsidR="00A74E21" w:rsidRPr="00536A04" w:rsidTr="00506C03">
        <w:trPr>
          <w:trHeight w:val="977"/>
        </w:trPr>
        <w:tc>
          <w:tcPr>
            <w:tcW w:w="1769" w:type="dxa"/>
          </w:tcPr>
          <w:p w:rsidR="00A74E21" w:rsidRPr="00536A04" w:rsidRDefault="00A74E21" w:rsidP="00374533">
            <w:pPr>
              <w:spacing w:after="0"/>
              <w:rPr>
                <w:rFonts w:ascii="Times New Roman" w:hAnsi="Times New Roman" w:cs="Times New Roman"/>
                <w:lang w:val="az-Latn-AZ"/>
              </w:rPr>
            </w:pPr>
          </w:p>
        </w:tc>
        <w:tc>
          <w:tcPr>
            <w:tcW w:w="3510" w:type="dxa"/>
            <w:gridSpan w:val="2"/>
          </w:tcPr>
          <w:p w:rsidR="00A74E21" w:rsidRPr="00536A04" w:rsidRDefault="00A74E21" w:rsidP="00374533">
            <w:pPr>
              <w:spacing w:after="0"/>
              <w:jc w:val="center"/>
              <w:rPr>
                <w:rFonts w:ascii="Times New Roman" w:hAnsi="Times New Roman" w:cs="Times New Roman"/>
              </w:rPr>
            </w:pPr>
            <w:r w:rsidRPr="00536A04">
              <w:rPr>
                <w:rFonts w:ascii="Times New Roman" w:hAnsi="Times New Roman" w:cs="Times New Roman"/>
                <w:bCs/>
              </w:rPr>
              <w:t>Əsas kapitala yönəldilmiş investisiyalar,</w:t>
            </w:r>
          </w:p>
        </w:tc>
        <w:tc>
          <w:tcPr>
            <w:tcW w:w="3260" w:type="dxa"/>
            <w:gridSpan w:val="2"/>
          </w:tcPr>
          <w:p w:rsidR="00A74E21" w:rsidRPr="00536A04" w:rsidRDefault="00A74E21" w:rsidP="00374533">
            <w:pPr>
              <w:spacing w:after="0"/>
              <w:jc w:val="center"/>
              <w:rPr>
                <w:rFonts w:ascii="Times New Roman" w:hAnsi="Times New Roman" w:cs="Times New Roman"/>
              </w:rPr>
            </w:pPr>
            <w:r w:rsidRPr="00536A04">
              <w:rPr>
                <w:rFonts w:ascii="Times New Roman" w:hAnsi="Times New Roman" w:cs="Times New Roman"/>
                <w:bCs/>
              </w:rPr>
              <w:t>Kənd təsərrüfatı, ovçuluq və meşə təsərrüfatı</w:t>
            </w:r>
          </w:p>
        </w:tc>
      </w:tr>
      <w:tr w:rsidR="00A74E21" w:rsidRPr="00536A04" w:rsidTr="00506C03">
        <w:tc>
          <w:tcPr>
            <w:tcW w:w="1769" w:type="dxa"/>
          </w:tcPr>
          <w:p w:rsidR="00A74E21" w:rsidRPr="00536A04" w:rsidRDefault="00A74E21" w:rsidP="00374533">
            <w:pPr>
              <w:spacing w:after="0"/>
              <w:rPr>
                <w:rFonts w:ascii="Times New Roman" w:hAnsi="Times New Roman" w:cs="Times New Roman"/>
                <w:lang w:val="az-Latn-AZ"/>
              </w:rPr>
            </w:pPr>
            <w:r w:rsidRPr="00536A04">
              <w:rPr>
                <w:rFonts w:ascii="Times New Roman" w:hAnsi="Times New Roman" w:cs="Times New Roman"/>
                <w:lang w:val="az-Latn-AZ"/>
              </w:rPr>
              <w:t>Illər</w:t>
            </w:r>
          </w:p>
        </w:tc>
        <w:tc>
          <w:tcPr>
            <w:tcW w:w="1809" w:type="dxa"/>
          </w:tcPr>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Mln</w:t>
            </w:r>
          </w:p>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manat</w:t>
            </w:r>
          </w:p>
          <w:p w:rsidR="00A74E21" w:rsidRPr="00536A04" w:rsidRDefault="00A74E21" w:rsidP="00374533">
            <w:pPr>
              <w:spacing w:after="0"/>
              <w:jc w:val="center"/>
              <w:rPr>
                <w:rFonts w:ascii="Times New Roman" w:hAnsi="Times New Roman" w:cs="Times New Roman"/>
              </w:rPr>
            </w:pPr>
          </w:p>
        </w:tc>
        <w:tc>
          <w:tcPr>
            <w:tcW w:w="1701" w:type="dxa"/>
          </w:tcPr>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xüsusi</w:t>
            </w:r>
          </w:p>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çəkisi,</w:t>
            </w:r>
          </w:p>
          <w:p w:rsidR="00A74E21" w:rsidRPr="00536A04" w:rsidRDefault="00A74E21" w:rsidP="00374533">
            <w:pPr>
              <w:spacing w:after="0"/>
              <w:jc w:val="center"/>
              <w:rPr>
                <w:rFonts w:ascii="Times New Roman" w:hAnsi="Times New Roman" w:cs="Times New Roman"/>
              </w:rPr>
            </w:pPr>
            <w:r w:rsidRPr="00536A04">
              <w:rPr>
                <w:rFonts w:ascii="Times New Roman" w:hAnsi="Times New Roman" w:cs="Times New Roman"/>
              </w:rPr>
              <w:t>faizlə</w:t>
            </w:r>
          </w:p>
        </w:tc>
        <w:tc>
          <w:tcPr>
            <w:tcW w:w="1559" w:type="dxa"/>
          </w:tcPr>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mln</w:t>
            </w:r>
          </w:p>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manat</w:t>
            </w:r>
          </w:p>
          <w:p w:rsidR="00A74E21" w:rsidRPr="00536A04" w:rsidRDefault="00A74E21" w:rsidP="00374533">
            <w:pPr>
              <w:spacing w:after="0"/>
              <w:jc w:val="center"/>
              <w:rPr>
                <w:rFonts w:ascii="Times New Roman" w:hAnsi="Times New Roman" w:cs="Times New Roman"/>
              </w:rPr>
            </w:pPr>
          </w:p>
        </w:tc>
        <w:tc>
          <w:tcPr>
            <w:tcW w:w="1701" w:type="dxa"/>
          </w:tcPr>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Xüsusi</w:t>
            </w:r>
          </w:p>
          <w:p w:rsidR="00A74E21" w:rsidRPr="00536A04" w:rsidRDefault="00A74E21" w:rsidP="00374533">
            <w:pPr>
              <w:spacing w:after="0"/>
              <w:ind w:right="-108"/>
              <w:jc w:val="center"/>
              <w:rPr>
                <w:rFonts w:ascii="Times New Roman" w:hAnsi="Times New Roman" w:cs="Times New Roman"/>
              </w:rPr>
            </w:pPr>
            <w:r w:rsidRPr="00536A04">
              <w:rPr>
                <w:rFonts w:ascii="Times New Roman" w:hAnsi="Times New Roman" w:cs="Times New Roman"/>
              </w:rPr>
              <w:t>çəkisi,</w:t>
            </w:r>
          </w:p>
          <w:p w:rsidR="00A74E21" w:rsidRPr="00536A04" w:rsidRDefault="00A74E21" w:rsidP="00374533">
            <w:pPr>
              <w:spacing w:after="0"/>
              <w:jc w:val="center"/>
              <w:rPr>
                <w:rFonts w:ascii="Times New Roman" w:hAnsi="Times New Roman" w:cs="Times New Roman"/>
              </w:rPr>
            </w:pPr>
            <w:r w:rsidRPr="00536A04">
              <w:rPr>
                <w:rFonts w:ascii="Times New Roman" w:hAnsi="Times New Roman" w:cs="Times New Roman"/>
              </w:rPr>
              <w:t>faizlə</w:t>
            </w:r>
          </w:p>
        </w:tc>
      </w:tr>
      <w:tr w:rsidR="00A74E21" w:rsidRPr="00536A04" w:rsidTr="00506C03">
        <w:tc>
          <w:tcPr>
            <w:tcW w:w="1769" w:type="dxa"/>
          </w:tcPr>
          <w:p w:rsidR="00A74E21" w:rsidRPr="00536A04" w:rsidRDefault="00A74E21" w:rsidP="00374533">
            <w:pPr>
              <w:spacing w:after="0"/>
              <w:rPr>
                <w:rFonts w:ascii="Times New Roman" w:hAnsi="Times New Roman" w:cs="Times New Roman"/>
              </w:rPr>
            </w:pPr>
            <w:r w:rsidRPr="00536A04">
              <w:rPr>
                <w:rFonts w:ascii="Times New Roman" w:hAnsi="Times New Roman" w:cs="Times New Roman"/>
              </w:rPr>
              <w:t>2005</w:t>
            </w:r>
          </w:p>
        </w:tc>
        <w:tc>
          <w:tcPr>
            <w:tcW w:w="1809" w:type="dxa"/>
            <w:vAlign w:val="bottom"/>
          </w:tcPr>
          <w:p w:rsidR="00A74E21" w:rsidRPr="00ED1813" w:rsidRDefault="00A74E21" w:rsidP="00ED1813">
            <w:pPr>
              <w:spacing w:after="0"/>
              <w:ind w:right="-108"/>
              <w:jc w:val="center"/>
              <w:rPr>
                <w:rFonts w:ascii="Times New Roman" w:hAnsi="Times New Roman" w:cs="Times New Roman"/>
                <w:bCs/>
                <w:lang w:val="az-Latn-AZ"/>
              </w:rPr>
            </w:pPr>
            <w:r w:rsidRPr="00536A04">
              <w:rPr>
                <w:rFonts w:ascii="Times New Roman" w:hAnsi="Times New Roman" w:cs="Times New Roman"/>
                <w:bCs/>
              </w:rPr>
              <w:t>57</w:t>
            </w:r>
            <w:r w:rsidR="00ED1813">
              <w:rPr>
                <w:rFonts w:ascii="Times New Roman" w:hAnsi="Times New Roman" w:cs="Times New Roman"/>
                <w:bCs/>
                <w:lang w:val="az-Latn-AZ"/>
              </w:rPr>
              <w:t>70,1</w:t>
            </w:r>
          </w:p>
        </w:tc>
        <w:tc>
          <w:tcPr>
            <w:tcW w:w="1701" w:type="dxa"/>
            <w:vAlign w:val="bottom"/>
          </w:tcPr>
          <w:p w:rsidR="00A74E21" w:rsidRPr="002E76DA"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ind w:right="-108"/>
              <w:jc w:val="center"/>
              <w:rPr>
                <w:rFonts w:ascii="Times New Roman" w:hAnsi="Times New Roman" w:cs="Times New Roman"/>
                <w:bCs/>
              </w:rPr>
            </w:pPr>
            <w:r w:rsidRPr="00536A04">
              <w:rPr>
                <w:rFonts w:ascii="Times New Roman" w:hAnsi="Times New Roman" w:cs="Times New Roman"/>
                <w:bCs/>
              </w:rPr>
              <w:t>40.6</w:t>
            </w:r>
          </w:p>
        </w:tc>
        <w:tc>
          <w:tcPr>
            <w:tcW w:w="1701" w:type="dxa"/>
            <w:vAlign w:val="bottom"/>
          </w:tcPr>
          <w:p w:rsidR="00A74E21" w:rsidRPr="00536A04" w:rsidRDefault="00A74E21" w:rsidP="00075B39">
            <w:pPr>
              <w:spacing w:after="0"/>
              <w:ind w:right="-108"/>
              <w:jc w:val="center"/>
              <w:rPr>
                <w:rFonts w:ascii="Times New Roman" w:hAnsi="Times New Roman" w:cs="Times New Roman"/>
                <w:bCs/>
              </w:rPr>
            </w:pPr>
            <w:r w:rsidRPr="00536A04">
              <w:rPr>
                <w:rFonts w:ascii="Times New Roman" w:hAnsi="Times New Roman" w:cs="Times New Roman"/>
                <w:bCs/>
              </w:rPr>
              <w:t>0</w:t>
            </w:r>
            <w:r w:rsidR="00075B39">
              <w:rPr>
                <w:rFonts w:ascii="Times New Roman" w:hAnsi="Times New Roman" w:cs="Times New Roman"/>
                <w:bCs/>
                <w:lang w:val="az-Latn-AZ"/>
              </w:rPr>
              <w:t>,</w:t>
            </w:r>
            <w:r w:rsidRPr="00536A04">
              <w:rPr>
                <w:rFonts w:ascii="Times New Roman" w:hAnsi="Times New Roman" w:cs="Times New Roman"/>
                <w:bCs/>
              </w:rPr>
              <w:t>7</w:t>
            </w:r>
          </w:p>
        </w:tc>
      </w:tr>
      <w:tr w:rsidR="00A74E21" w:rsidRPr="00536A04" w:rsidTr="00506C03">
        <w:tc>
          <w:tcPr>
            <w:tcW w:w="1769" w:type="dxa"/>
          </w:tcPr>
          <w:p w:rsidR="00A74E21" w:rsidRPr="00536A04" w:rsidRDefault="00A74E21" w:rsidP="00374533">
            <w:pPr>
              <w:spacing w:after="0"/>
              <w:rPr>
                <w:rFonts w:ascii="Times New Roman" w:hAnsi="Times New Roman" w:cs="Times New Roman"/>
              </w:rPr>
            </w:pPr>
            <w:r w:rsidRPr="00536A04">
              <w:rPr>
                <w:rFonts w:ascii="Times New Roman" w:hAnsi="Times New Roman" w:cs="Times New Roman"/>
              </w:rPr>
              <w:t>2009</w:t>
            </w:r>
          </w:p>
        </w:tc>
        <w:tc>
          <w:tcPr>
            <w:tcW w:w="1809" w:type="dxa"/>
            <w:vAlign w:val="bottom"/>
          </w:tcPr>
          <w:p w:rsidR="00A74E21" w:rsidRPr="00ED1813" w:rsidRDefault="00A74E21" w:rsidP="00ED1813">
            <w:pPr>
              <w:spacing w:after="0"/>
              <w:ind w:right="-108"/>
              <w:jc w:val="center"/>
              <w:rPr>
                <w:rFonts w:ascii="Times New Roman" w:hAnsi="Times New Roman" w:cs="Times New Roman"/>
                <w:bCs/>
                <w:lang w:val="az-Latn-AZ"/>
              </w:rPr>
            </w:pPr>
            <w:r w:rsidRPr="00536A04">
              <w:rPr>
                <w:rFonts w:ascii="Times New Roman" w:hAnsi="Times New Roman" w:cs="Times New Roman"/>
              </w:rPr>
              <w:t>772</w:t>
            </w:r>
            <w:r w:rsidR="00ED1813">
              <w:rPr>
                <w:rFonts w:ascii="Times New Roman" w:hAnsi="Times New Roman" w:cs="Times New Roman"/>
                <w:lang w:val="az-Latn-AZ"/>
              </w:rPr>
              <w:t>5,0</w:t>
            </w:r>
          </w:p>
        </w:tc>
        <w:tc>
          <w:tcPr>
            <w:tcW w:w="1701" w:type="dxa"/>
            <w:vAlign w:val="bottom"/>
          </w:tcPr>
          <w:p w:rsidR="00A74E21" w:rsidRPr="002E76DA"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ind w:right="-108"/>
              <w:jc w:val="center"/>
              <w:rPr>
                <w:rFonts w:ascii="Times New Roman" w:hAnsi="Times New Roman" w:cs="Times New Roman"/>
                <w:bCs/>
              </w:rPr>
            </w:pPr>
            <w:r w:rsidRPr="00536A04">
              <w:rPr>
                <w:rFonts w:ascii="Times New Roman" w:hAnsi="Times New Roman" w:cs="Times New Roman"/>
              </w:rPr>
              <w:t>266,6</w:t>
            </w:r>
          </w:p>
        </w:tc>
        <w:tc>
          <w:tcPr>
            <w:tcW w:w="1701" w:type="dxa"/>
            <w:vAlign w:val="bottom"/>
          </w:tcPr>
          <w:p w:rsidR="00A74E21" w:rsidRPr="00075B39" w:rsidRDefault="00A74E21" w:rsidP="00075B39">
            <w:pPr>
              <w:spacing w:after="0"/>
              <w:ind w:right="-108"/>
              <w:jc w:val="center"/>
              <w:rPr>
                <w:rFonts w:ascii="Times New Roman" w:hAnsi="Times New Roman" w:cs="Times New Roman"/>
                <w:bCs/>
                <w:lang w:val="az-Latn-AZ"/>
              </w:rPr>
            </w:pPr>
            <w:r w:rsidRPr="00536A04">
              <w:rPr>
                <w:rFonts w:ascii="Times New Roman" w:hAnsi="Times New Roman" w:cs="Times New Roman"/>
              </w:rPr>
              <w:t>3,</w:t>
            </w:r>
            <w:r w:rsidR="00075B39">
              <w:rPr>
                <w:rFonts w:ascii="Times New Roman" w:hAnsi="Times New Roman" w:cs="Times New Roman"/>
                <w:lang w:val="az-Latn-AZ"/>
              </w:rPr>
              <w:t>42</w:t>
            </w:r>
          </w:p>
        </w:tc>
      </w:tr>
      <w:tr w:rsidR="00A74E21" w:rsidRPr="00536A04" w:rsidTr="00506C03">
        <w:tc>
          <w:tcPr>
            <w:tcW w:w="1769" w:type="dxa"/>
          </w:tcPr>
          <w:p w:rsidR="00A74E21" w:rsidRPr="00536A04" w:rsidRDefault="00A74E21" w:rsidP="00374533">
            <w:pPr>
              <w:spacing w:after="0"/>
              <w:rPr>
                <w:rFonts w:ascii="Times New Roman" w:hAnsi="Times New Roman" w:cs="Times New Roman"/>
              </w:rPr>
            </w:pPr>
            <w:r w:rsidRPr="00536A04">
              <w:rPr>
                <w:rFonts w:ascii="Times New Roman" w:hAnsi="Times New Roman" w:cs="Times New Roman"/>
              </w:rPr>
              <w:t>2010</w:t>
            </w:r>
          </w:p>
        </w:tc>
        <w:tc>
          <w:tcPr>
            <w:tcW w:w="1809" w:type="dxa"/>
            <w:vAlign w:val="bottom"/>
          </w:tcPr>
          <w:p w:rsidR="00A74E21" w:rsidRPr="00ED1813" w:rsidRDefault="00A74E21" w:rsidP="00ED1813">
            <w:pPr>
              <w:spacing w:after="0"/>
              <w:ind w:right="-108"/>
              <w:jc w:val="center"/>
              <w:rPr>
                <w:rFonts w:ascii="Times New Roman" w:hAnsi="Times New Roman" w:cs="Times New Roman"/>
                <w:bCs/>
                <w:lang w:val="az-Latn-AZ"/>
              </w:rPr>
            </w:pPr>
            <w:r w:rsidRPr="00536A04">
              <w:rPr>
                <w:rFonts w:ascii="Times New Roman" w:hAnsi="Times New Roman" w:cs="Times New Roman"/>
              </w:rPr>
              <w:t>990</w:t>
            </w:r>
            <w:r w:rsidR="00ED1813">
              <w:rPr>
                <w:rFonts w:ascii="Times New Roman" w:hAnsi="Times New Roman" w:cs="Times New Roman"/>
                <w:lang w:val="az-Latn-AZ"/>
              </w:rPr>
              <w:t>7,1</w:t>
            </w:r>
          </w:p>
        </w:tc>
        <w:tc>
          <w:tcPr>
            <w:tcW w:w="1701" w:type="dxa"/>
            <w:vAlign w:val="bottom"/>
          </w:tcPr>
          <w:p w:rsidR="00A74E21" w:rsidRPr="002E76DA"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ind w:right="-108"/>
              <w:jc w:val="center"/>
              <w:rPr>
                <w:rFonts w:ascii="Times New Roman" w:hAnsi="Times New Roman" w:cs="Times New Roman"/>
                <w:bCs/>
              </w:rPr>
            </w:pPr>
            <w:r w:rsidRPr="00536A04">
              <w:rPr>
                <w:rFonts w:ascii="Times New Roman" w:hAnsi="Times New Roman" w:cs="Times New Roman"/>
              </w:rPr>
              <w:t>431</w:t>
            </w:r>
          </w:p>
        </w:tc>
        <w:tc>
          <w:tcPr>
            <w:tcW w:w="1701" w:type="dxa"/>
            <w:vAlign w:val="bottom"/>
          </w:tcPr>
          <w:p w:rsidR="00A74E21" w:rsidRPr="00075B39" w:rsidRDefault="00A74E21" w:rsidP="00075B39">
            <w:pPr>
              <w:spacing w:after="0"/>
              <w:ind w:right="-108"/>
              <w:jc w:val="center"/>
              <w:rPr>
                <w:rFonts w:ascii="Times New Roman" w:hAnsi="Times New Roman" w:cs="Times New Roman"/>
                <w:bCs/>
                <w:lang w:val="az-Latn-AZ"/>
              </w:rPr>
            </w:pPr>
            <w:r w:rsidRPr="00536A04">
              <w:rPr>
                <w:rFonts w:ascii="Times New Roman" w:hAnsi="Times New Roman" w:cs="Times New Roman"/>
              </w:rPr>
              <w:t>4,</w:t>
            </w:r>
            <w:r w:rsidR="00075B39">
              <w:rPr>
                <w:rFonts w:ascii="Times New Roman" w:hAnsi="Times New Roman" w:cs="Times New Roman"/>
                <w:lang w:val="az-Latn-AZ"/>
              </w:rPr>
              <w:t>31</w:t>
            </w:r>
          </w:p>
        </w:tc>
      </w:tr>
      <w:tr w:rsidR="00A74E21" w:rsidRPr="00536A04" w:rsidTr="00506C03">
        <w:tc>
          <w:tcPr>
            <w:tcW w:w="1769" w:type="dxa"/>
          </w:tcPr>
          <w:p w:rsidR="00A74E21" w:rsidRPr="00536A04" w:rsidRDefault="00A74E21" w:rsidP="00374533">
            <w:pPr>
              <w:spacing w:after="0"/>
              <w:rPr>
                <w:rFonts w:ascii="Times New Roman" w:hAnsi="Times New Roman" w:cs="Times New Roman"/>
                <w:lang w:val="az-Latn-AZ"/>
              </w:rPr>
            </w:pPr>
            <w:r w:rsidRPr="00536A04">
              <w:rPr>
                <w:rFonts w:ascii="Times New Roman" w:hAnsi="Times New Roman" w:cs="Times New Roman"/>
                <w:lang w:val="az-Latn-AZ"/>
              </w:rPr>
              <w:t>2011</w:t>
            </w:r>
          </w:p>
        </w:tc>
        <w:tc>
          <w:tcPr>
            <w:tcW w:w="1809" w:type="dxa"/>
            <w:vAlign w:val="bottom"/>
          </w:tcPr>
          <w:p w:rsidR="00A74E21" w:rsidRPr="00ED1813" w:rsidRDefault="00A74E21" w:rsidP="00ED1813">
            <w:pPr>
              <w:spacing w:after="0"/>
              <w:ind w:right="-108"/>
              <w:jc w:val="center"/>
              <w:rPr>
                <w:rFonts w:ascii="Times New Roman" w:hAnsi="Times New Roman" w:cs="Times New Roman"/>
                <w:lang w:val="az-Latn-AZ"/>
              </w:rPr>
            </w:pPr>
            <w:r w:rsidRPr="00536A04">
              <w:rPr>
                <w:rFonts w:ascii="Times New Roman" w:eastAsia="TimesNewRoman" w:hAnsi="Times New Roman" w:cs="Times New Roman"/>
              </w:rPr>
              <w:t>12</w:t>
            </w:r>
            <w:r w:rsidR="00ED1813">
              <w:rPr>
                <w:rFonts w:ascii="Times New Roman" w:eastAsia="TimesNewRoman" w:hAnsi="Times New Roman" w:cs="Times New Roman"/>
                <w:lang w:val="az-Latn-AZ"/>
              </w:rPr>
              <w:t>800</w:t>
            </w:r>
            <w:r w:rsidRPr="00536A04">
              <w:rPr>
                <w:rFonts w:ascii="Times New Roman" w:eastAsia="TimesNewRoman" w:hAnsi="Times New Roman" w:cs="Times New Roman"/>
              </w:rPr>
              <w:t>,</w:t>
            </w:r>
            <w:r w:rsidR="00ED1813">
              <w:rPr>
                <w:rFonts w:ascii="Times New Roman" w:eastAsia="TimesNewRoman" w:hAnsi="Times New Roman" w:cs="Times New Roman"/>
                <w:lang w:val="az-Latn-AZ"/>
              </w:rPr>
              <w:t>0</w:t>
            </w:r>
          </w:p>
        </w:tc>
        <w:tc>
          <w:tcPr>
            <w:tcW w:w="1701" w:type="dxa"/>
            <w:vAlign w:val="bottom"/>
          </w:tcPr>
          <w:p w:rsidR="00A74E21" w:rsidRPr="00536A04"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lang w:val="az-Latn-AZ"/>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ind w:right="-108"/>
              <w:jc w:val="center"/>
              <w:rPr>
                <w:rFonts w:ascii="Times New Roman" w:hAnsi="Times New Roman" w:cs="Times New Roman"/>
              </w:rPr>
            </w:pPr>
            <w:r w:rsidRPr="00536A04">
              <w:rPr>
                <w:rFonts w:ascii="Times New Roman" w:eastAsia="TimesNewRoman" w:hAnsi="Times New Roman" w:cs="Times New Roman"/>
              </w:rPr>
              <w:t>437,3</w:t>
            </w:r>
          </w:p>
        </w:tc>
        <w:tc>
          <w:tcPr>
            <w:tcW w:w="1701" w:type="dxa"/>
            <w:vAlign w:val="bottom"/>
          </w:tcPr>
          <w:p w:rsidR="00A74E21" w:rsidRPr="00536A04" w:rsidRDefault="00A74E21" w:rsidP="00374533">
            <w:pPr>
              <w:spacing w:after="0"/>
              <w:ind w:right="-108"/>
              <w:jc w:val="center"/>
              <w:rPr>
                <w:rFonts w:ascii="Times New Roman" w:hAnsi="Times New Roman" w:cs="Times New Roman"/>
              </w:rPr>
            </w:pPr>
            <w:r w:rsidRPr="00536A04">
              <w:rPr>
                <w:rFonts w:ascii="Times New Roman" w:eastAsia="TimesNewRoman" w:hAnsi="Times New Roman" w:cs="Times New Roman"/>
              </w:rPr>
              <w:t>3,4</w:t>
            </w:r>
          </w:p>
        </w:tc>
      </w:tr>
      <w:tr w:rsidR="00A74E21" w:rsidRPr="00536A04" w:rsidTr="00506C03">
        <w:tc>
          <w:tcPr>
            <w:tcW w:w="1769" w:type="dxa"/>
          </w:tcPr>
          <w:p w:rsidR="00A74E21" w:rsidRPr="00536A04" w:rsidRDefault="00A74E21" w:rsidP="00374533">
            <w:pPr>
              <w:spacing w:after="0"/>
              <w:rPr>
                <w:rFonts w:ascii="Times New Roman" w:hAnsi="Times New Roman" w:cs="Times New Roman"/>
                <w:lang w:val="az-Latn-AZ"/>
              </w:rPr>
            </w:pPr>
            <w:r w:rsidRPr="00536A04">
              <w:rPr>
                <w:rFonts w:ascii="Times New Roman" w:hAnsi="Times New Roman" w:cs="Times New Roman"/>
                <w:lang w:val="az-Latn-AZ"/>
              </w:rPr>
              <w:t>2012</w:t>
            </w:r>
          </w:p>
        </w:tc>
        <w:tc>
          <w:tcPr>
            <w:tcW w:w="1809" w:type="dxa"/>
            <w:vAlign w:val="bottom"/>
          </w:tcPr>
          <w:p w:rsidR="00A74E21" w:rsidRPr="00ED1813" w:rsidRDefault="00A74E21" w:rsidP="00ED1813">
            <w:pPr>
              <w:spacing w:after="0"/>
              <w:ind w:right="-108"/>
              <w:jc w:val="center"/>
              <w:rPr>
                <w:rFonts w:ascii="Times New Roman" w:hAnsi="Times New Roman" w:cs="Times New Roman"/>
                <w:lang w:val="az-Latn-AZ"/>
              </w:rPr>
            </w:pPr>
            <w:r w:rsidRPr="00536A04">
              <w:rPr>
                <w:rFonts w:ascii="Times New Roman" w:eastAsia="TimesNewRoman" w:hAnsi="Times New Roman" w:cs="Times New Roman"/>
              </w:rPr>
              <w:t>154</w:t>
            </w:r>
            <w:r w:rsidR="00ED1813">
              <w:rPr>
                <w:rFonts w:ascii="Times New Roman" w:eastAsia="TimesNewRoman" w:hAnsi="Times New Roman" w:cs="Times New Roman"/>
                <w:lang w:val="az-Latn-AZ"/>
              </w:rPr>
              <w:t>11</w:t>
            </w:r>
            <w:r w:rsidRPr="00536A04">
              <w:rPr>
                <w:rFonts w:ascii="Times New Roman" w:eastAsia="TimesNewRoman" w:hAnsi="Times New Roman" w:cs="Times New Roman"/>
              </w:rPr>
              <w:t>,</w:t>
            </w:r>
            <w:r w:rsidR="00ED1813">
              <w:rPr>
                <w:rFonts w:ascii="Times New Roman" w:eastAsia="TimesNewRoman" w:hAnsi="Times New Roman" w:cs="Times New Roman"/>
                <w:lang w:val="az-Latn-AZ"/>
              </w:rPr>
              <w:t>1</w:t>
            </w:r>
          </w:p>
        </w:tc>
        <w:tc>
          <w:tcPr>
            <w:tcW w:w="1701" w:type="dxa"/>
            <w:vAlign w:val="bottom"/>
          </w:tcPr>
          <w:p w:rsidR="00A74E21" w:rsidRPr="00536A04"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lang w:val="az-Latn-AZ"/>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ind w:right="-108"/>
              <w:jc w:val="center"/>
              <w:rPr>
                <w:rFonts w:ascii="Times New Roman" w:hAnsi="Times New Roman" w:cs="Times New Roman"/>
              </w:rPr>
            </w:pPr>
            <w:r w:rsidRPr="00536A04">
              <w:rPr>
                <w:rFonts w:ascii="Times New Roman" w:eastAsia="TimesNewRoman" w:hAnsi="Times New Roman" w:cs="Times New Roman"/>
              </w:rPr>
              <w:t>648,8</w:t>
            </w:r>
          </w:p>
        </w:tc>
        <w:tc>
          <w:tcPr>
            <w:tcW w:w="1701" w:type="dxa"/>
            <w:vAlign w:val="bottom"/>
          </w:tcPr>
          <w:p w:rsidR="00A74E21" w:rsidRPr="00536A04" w:rsidRDefault="00A74E21" w:rsidP="00374533">
            <w:pPr>
              <w:spacing w:after="0"/>
              <w:ind w:right="-108"/>
              <w:jc w:val="center"/>
              <w:rPr>
                <w:rFonts w:ascii="Times New Roman" w:hAnsi="Times New Roman" w:cs="Times New Roman"/>
              </w:rPr>
            </w:pPr>
            <w:r w:rsidRPr="00536A04">
              <w:rPr>
                <w:rFonts w:ascii="Times New Roman" w:eastAsia="TimesNewRoman" w:hAnsi="Times New Roman" w:cs="Times New Roman"/>
              </w:rPr>
              <w:t>4,2</w:t>
            </w:r>
          </w:p>
        </w:tc>
      </w:tr>
      <w:tr w:rsidR="00A74E21" w:rsidRPr="00536A04" w:rsidTr="00506C03">
        <w:tc>
          <w:tcPr>
            <w:tcW w:w="1769" w:type="dxa"/>
          </w:tcPr>
          <w:p w:rsidR="00A74E21" w:rsidRPr="00536A04" w:rsidRDefault="00A74E21" w:rsidP="00374533">
            <w:pPr>
              <w:spacing w:after="0"/>
              <w:rPr>
                <w:rFonts w:ascii="Times New Roman" w:hAnsi="Times New Roman" w:cs="Times New Roman"/>
              </w:rPr>
            </w:pPr>
            <w:r w:rsidRPr="00536A04">
              <w:rPr>
                <w:rFonts w:ascii="Times New Roman" w:hAnsi="Times New Roman" w:cs="Times New Roman"/>
              </w:rPr>
              <w:t>2013</w:t>
            </w:r>
          </w:p>
        </w:tc>
        <w:tc>
          <w:tcPr>
            <w:tcW w:w="1809" w:type="dxa"/>
            <w:vAlign w:val="bottom"/>
          </w:tcPr>
          <w:p w:rsidR="00A74E21" w:rsidRPr="00075B39" w:rsidRDefault="00ED1813" w:rsidP="00075B39">
            <w:pPr>
              <w:spacing w:after="0"/>
              <w:jc w:val="center"/>
              <w:rPr>
                <w:rFonts w:ascii="Times New Roman" w:hAnsi="Times New Roman" w:cs="Times New Roman"/>
                <w:lang w:val="az-Latn-AZ"/>
              </w:rPr>
            </w:pPr>
            <w:r>
              <w:rPr>
                <w:rFonts w:ascii="Times New Roman" w:hAnsi="Times New Roman" w:cs="Times New Roman"/>
                <w:lang w:val="az-Latn-AZ"/>
              </w:rPr>
              <w:t xml:space="preserve">  </w:t>
            </w:r>
            <w:r w:rsidR="00A74E21" w:rsidRPr="00536A04">
              <w:rPr>
                <w:rFonts w:ascii="Times New Roman" w:hAnsi="Times New Roman" w:cs="Times New Roman"/>
              </w:rPr>
              <w:t>178</w:t>
            </w:r>
            <w:r w:rsidR="00075B39">
              <w:rPr>
                <w:rFonts w:ascii="Times New Roman" w:hAnsi="Times New Roman" w:cs="Times New Roman"/>
                <w:lang w:val="az-Latn-AZ"/>
              </w:rPr>
              <w:t>52</w:t>
            </w:r>
            <w:r w:rsidR="00A74E21" w:rsidRPr="00536A04">
              <w:rPr>
                <w:rFonts w:ascii="Times New Roman" w:hAnsi="Times New Roman" w:cs="Times New Roman"/>
              </w:rPr>
              <w:t>,</w:t>
            </w:r>
            <w:r w:rsidR="00075B39">
              <w:rPr>
                <w:rFonts w:ascii="Times New Roman" w:hAnsi="Times New Roman" w:cs="Times New Roman"/>
                <w:lang w:val="az-Latn-AZ"/>
              </w:rPr>
              <w:t>9</w:t>
            </w:r>
          </w:p>
        </w:tc>
        <w:tc>
          <w:tcPr>
            <w:tcW w:w="1701" w:type="dxa"/>
            <w:vAlign w:val="bottom"/>
          </w:tcPr>
          <w:p w:rsidR="00A74E21" w:rsidRPr="002E76DA"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jc w:val="center"/>
              <w:rPr>
                <w:rFonts w:ascii="Times New Roman" w:hAnsi="Times New Roman" w:cs="Times New Roman"/>
                <w:lang w:val="en-US"/>
              </w:rPr>
            </w:pPr>
            <w:r w:rsidRPr="00536A04">
              <w:rPr>
                <w:rFonts w:ascii="Times New Roman" w:hAnsi="Times New Roman" w:cs="Times New Roman"/>
              </w:rPr>
              <w:t>574,3</w:t>
            </w:r>
          </w:p>
        </w:tc>
        <w:tc>
          <w:tcPr>
            <w:tcW w:w="1701" w:type="dxa"/>
            <w:vAlign w:val="bottom"/>
          </w:tcPr>
          <w:p w:rsidR="00A74E21" w:rsidRPr="00536A04" w:rsidRDefault="00A74E21" w:rsidP="00075B39">
            <w:pPr>
              <w:spacing w:after="0"/>
              <w:ind w:right="-108"/>
              <w:jc w:val="center"/>
              <w:rPr>
                <w:rFonts w:ascii="Times New Roman" w:eastAsia="TimesNewRoman" w:hAnsi="Times New Roman" w:cs="Times New Roman"/>
                <w:lang w:val="az-Latn-AZ"/>
              </w:rPr>
            </w:pPr>
            <w:r w:rsidRPr="00536A04">
              <w:rPr>
                <w:rFonts w:ascii="Times New Roman" w:eastAsia="TimesNewRoman" w:hAnsi="Times New Roman" w:cs="Times New Roman"/>
                <w:lang w:val="en-US"/>
              </w:rPr>
              <w:t>3,</w:t>
            </w:r>
            <w:r w:rsidR="00075B39">
              <w:rPr>
                <w:rFonts w:ascii="Times New Roman" w:eastAsia="TimesNewRoman" w:hAnsi="Times New Roman" w:cs="Times New Roman"/>
                <w:lang w:val="en-US"/>
              </w:rPr>
              <w:t>2</w:t>
            </w:r>
          </w:p>
        </w:tc>
      </w:tr>
      <w:tr w:rsidR="00A74E21" w:rsidRPr="00536A04" w:rsidTr="00506C03">
        <w:tc>
          <w:tcPr>
            <w:tcW w:w="1769" w:type="dxa"/>
          </w:tcPr>
          <w:p w:rsidR="00A74E21" w:rsidRPr="00536A04" w:rsidRDefault="00A74E21" w:rsidP="00374533">
            <w:pPr>
              <w:spacing w:after="0"/>
              <w:rPr>
                <w:rFonts w:ascii="Times New Roman" w:hAnsi="Times New Roman" w:cs="Times New Roman"/>
              </w:rPr>
            </w:pPr>
            <w:r w:rsidRPr="00536A04">
              <w:rPr>
                <w:rFonts w:ascii="Times New Roman" w:hAnsi="Times New Roman" w:cs="Times New Roman"/>
                <w:bCs/>
                <w:lang w:val="az-Latn-AZ"/>
              </w:rPr>
              <w:t>2014</w:t>
            </w:r>
          </w:p>
        </w:tc>
        <w:tc>
          <w:tcPr>
            <w:tcW w:w="1809" w:type="dxa"/>
            <w:vAlign w:val="bottom"/>
          </w:tcPr>
          <w:p w:rsidR="00A74E21" w:rsidRPr="00536A04" w:rsidRDefault="00075B39" w:rsidP="00075B39">
            <w:pPr>
              <w:spacing w:after="0"/>
              <w:jc w:val="center"/>
              <w:rPr>
                <w:rFonts w:ascii="Times New Roman" w:hAnsi="Times New Roman" w:cs="Times New Roman"/>
                <w:lang w:val="az-Latn-AZ"/>
              </w:rPr>
            </w:pPr>
            <w:r>
              <w:rPr>
                <w:rFonts w:ascii="Times New Roman" w:hAnsi="Times New Roman" w:cs="Times New Roman"/>
                <w:lang w:val="az-Latn-AZ"/>
              </w:rPr>
              <w:t xml:space="preserve"> </w:t>
            </w:r>
            <w:r w:rsidR="00ED1813">
              <w:rPr>
                <w:rFonts w:ascii="Times New Roman" w:hAnsi="Times New Roman" w:cs="Times New Roman"/>
                <w:lang w:val="az-Latn-AZ"/>
              </w:rPr>
              <w:t xml:space="preserve"> </w:t>
            </w:r>
            <w:r w:rsidR="00A74E21" w:rsidRPr="00536A04">
              <w:rPr>
                <w:rFonts w:ascii="Times New Roman" w:hAnsi="Times New Roman" w:cs="Times New Roman"/>
                <w:lang w:val="az-Latn-AZ"/>
              </w:rPr>
              <w:t>1761</w:t>
            </w:r>
            <w:r>
              <w:rPr>
                <w:rFonts w:ascii="Times New Roman" w:hAnsi="Times New Roman" w:cs="Times New Roman"/>
                <w:lang w:val="az-Latn-AZ"/>
              </w:rPr>
              <w:t>9</w:t>
            </w:r>
            <w:r w:rsidR="00A74E21" w:rsidRPr="00536A04">
              <w:rPr>
                <w:rFonts w:ascii="Times New Roman" w:hAnsi="Times New Roman" w:cs="Times New Roman"/>
                <w:lang w:val="az-Latn-AZ"/>
              </w:rPr>
              <w:t>,</w:t>
            </w:r>
            <w:r>
              <w:rPr>
                <w:rFonts w:ascii="Times New Roman" w:hAnsi="Times New Roman" w:cs="Times New Roman"/>
                <w:lang w:val="az-Latn-AZ"/>
              </w:rPr>
              <w:t>1</w:t>
            </w:r>
          </w:p>
        </w:tc>
        <w:tc>
          <w:tcPr>
            <w:tcW w:w="1701" w:type="dxa"/>
            <w:vAlign w:val="bottom"/>
          </w:tcPr>
          <w:p w:rsidR="00A74E21" w:rsidRPr="00536A04" w:rsidRDefault="00A74E21"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lang w:val="az-Latn-AZ"/>
              </w:rPr>
              <w:t>100</w:t>
            </w:r>
            <w:r w:rsidR="002E76DA">
              <w:rPr>
                <w:rFonts w:ascii="Times New Roman" w:hAnsi="Times New Roman" w:cs="Times New Roman"/>
                <w:bCs/>
                <w:lang w:val="az-Latn-AZ"/>
              </w:rPr>
              <w:t>,0</w:t>
            </w:r>
          </w:p>
        </w:tc>
        <w:tc>
          <w:tcPr>
            <w:tcW w:w="1559" w:type="dxa"/>
            <w:vAlign w:val="bottom"/>
          </w:tcPr>
          <w:p w:rsidR="00A74E21" w:rsidRPr="00536A04" w:rsidRDefault="00A74E21" w:rsidP="00374533">
            <w:pPr>
              <w:spacing w:after="0"/>
              <w:jc w:val="center"/>
              <w:rPr>
                <w:rFonts w:ascii="Times New Roman" w:hAnsi="Times New Roman" w:cs="Times New Roman"/>
              </w:rPr>
            </w:pPr>
            <w:r w:rsidRPr="00536A04">
              <w:rPr>
                <w:rFonts w:ascii="Times New Roman" w:hAnsi="Times New Roman" w:cs="Times New Roman"/>
              </w:rPr>
              <w:t>363,9</w:t>
            </w:r>
          </w:p>
        </w:tc>
        <w:tc>
          <w:tcPr>
            <w:tcW w:w="1701" w:type="dxa"/>
            <w:vAlign w:val="bottom"/>
          </w:tcPr>
          <w:p w:rsidR="00A74E21" w:rsidRPr="00536A04" w:rsidRDefault="00A74E21" w:rsidP="00075B39">
            <w:pPr>
              <w:spacing w:after="0"/>
              <w:ind w:right="-108"/>
              <w:jc w:val="center"/>
              <w:rPr>
                <w:rFonts w:ascii="Times New Roman" w:eastAsia="TimesNewRoman" w:hAnsi="Times New Roman" w:cs="Times New Roman"/>
                <w:lang w:val="en-US"/>
              </w:rPr>
            </w:pPr>
            <w:r w:rsidRPr="00536A04">
              <w:rPr>
                <w:rFonts w:ascii="Times New Roman" w:eastAsia="TimesNewRoman" w:hAnsi="Times New Roman" w:cs="Times New Roman"/>
                <w:lang w:val="en-US"/>
              </w:rPr>
              <w:t>2,0</w:t>
            </w:r>
            <w:r w:rsidR="00075B39">
              <w:rPr>
                <w:rFonts w:ascii="Times New Roman" w:eastAsia="TimesNewRoman" w:hAnsi="Times New Roman" w:cs="Times New Roman"/>
                <w:lang w:val="en-US"/>
              </w:rPr>
              <w:t>6</w:t>
            </w:r>
          </w:p>
        </w:tc>
      </w:tr>
      <w:tr w:rsidR="00A74E21" w:rsidRPr="00536A04" w:rsidTr="00506C03">
        <w:tc>
          <w:tcPr>
            <w:tcW w:w="1769" w:type="dxa"/>
          </w:tcPr>
          <w:p w:rsidR="00A74E21" w:rsidRPr="00536A04" w:rsidRDefault="00A74E21" w:rsidP="00374533">
            <w:pPr>
              <w:spacing w:after="0"/>
              <w:rPr>
                <w:rFonts w:ascii="Times New Roman" w:hAnsi="Times New Roman" w:cs="Times New Roman"/>
                <w:bCs/>
                <w:lang w:val="az-Latn-AZ"/>
              </w:rPr>
            </w:pPr>
            <w:r w:rsidRPr="00536A04">
              <w:rPr>
                <w:rFonts w:ascii="Times New Roman" w:hAnsi="Times New Roman" w:cs="Times New Roman"/>
                <w:bCs/>
                <w:lang w:val="az-Latn-AZ"/>
              </w:rPr>
              <w:t>2015</w:t>
            </w:r>
          </w:p>
        </w:tc>
        <w:tc>
          <w:tcPr>
            <w:tcW w:w="1809" w:type="dxa"/>
            <w:vAlign w:val="bottom"/>
          </w:tcPr>
          <w:p w:rsidR="00A74E21" w:rsidRPr="00536A04" w:rsidRDefault="00A31714" w:rsidP="00374533">
            <w:pPr>
              <w:spacing w:after="0"/>
              <w:rPr>
                <w:rFonts w:ascii="Times New Roman" w:hAnsi="Times New Roman" w:cs="Times New Roman"/>
                <w:lang w:val="az-Latn-AZ"/>
              </w:rPr>
            </w:pPr>
            <w:r w:rsidRPr="00536A04">
              <w:rPr>
                <w:rFonts w:ascii="Times New Roman" w:hAnsi="Times New Roman" w:cs="Times New Roman"/>
                <w:lang w:val="az-Latn-AZ"/>
              </w:rPr>
              <w:t xml:space="preserve">        </w:t>
            </w:r>
            <w:r w:rsidR="00ED1813">
              <w:rPr>
                <w:rFonts w:ascii="Times New Roman" w:hAnsi="Times New Roman" w:cs="Times New Roman"/>
                <w:lang w:val="az-Latn-AZ"/>
              </w:rPr>
              <w:t xml:space="preserve"> </w:t>
            </w:r>
            <w:r w:rsidRPr="00536A04">
              <w:rPr>
                <w:rFonts w:ascii="Times New Roman" w:hAnsi="Times New Roman" w:cs="Times New Roman"/>
                <w:lang w:val="az-Latn-AZ"/>
              </w:rPr>
              <w:t>15957,0</w:t>
            </w:r>
          </w:p>
        </w:tc>
        <w:tc>
          <w:tcPr>
            <w:tcW w:w="1701" w:type="dxa"/>
            <w:vAlign w:val="bottom"/>
          </w:tcPr>
          <w:p w:rsidR="00A74E21" w:rsidRPr="00536A04" w:rsidRDefault="00A31714" w:rsidP="00374533">
            <w:pPr>
              <w:spacing w:after="0"/>
              <w:ind w:right="-108"/>
              <w:jc w:val="center"/>
              <w:rPr>
                <w:rFonts w:ascii="Times New Roman" w:hAnsi="Times New Roman" w:cs="Times New Roman"/>
                <w:bCs/>
                <w:lang w:val="az-Latn-AZ"/>
              </w:rPr>
            </w:pPr>
            <w:r w:rsidRPr="00536A04">
              <w:rPr>
                <w:rFonts w:ascii="Times New Roman" w:hAnsi="Times New Roman" w:cs="Times New Roman"/>
                <w:bCs/>
                <w:lang w:val="az-Latn-AZ"/>
              </w:rPr>
              <w:t>100</w:t>
            </w:r>
            <w:r w:rsidR="002E76DA">
              <w:rPr>
                <w:rFonts w:ascii="Times New Roman" w:hAnsi="Times New Roman" w:cs="Times New Roman"/>
                <w:bCs/>
                <w:lang w:val="az-Latn-AZ"/>
              </w:rPr>
              <w:t>,0</w:t>
            </w:r>
          </w:p>
        </w:tc>
        <w:tc>
          <w:tcPr>
            <w:tcW w:w="1559" w:type="dxa"/>
            <w:vAlign w:val="bottom"/>
          </w:tcPr>
          <w:p w:rsidR="00A74E21" w:rsidRPr="00536A04" w:rsidRDefault="00A31714" w:rsidP="00374533">
            <w:pPr>
              <w:spacing w:after="0"/>
              <w:jc w:val="center"/>
              <w:rPr>
                <w:rFonts w:ascii="Times New Roman" w:hAnsi="Times New Roman" w:cs="Times New Roman"/>
              </w:rPr>
            </w:pPr>
            <w:r w:rsidRPr="00536A04">
              <w:rPr>
                <w:rFonts w:ascii="Times New Roman" w:hAnsi="Times New Roman" w:cs="Times New Roman"/>
              </w:rPr>
              <w:t>355,4</w:t>
            </w:r>
          </w:p>
        </w:tc>
        <w:tc>
          <w:tcPr>
            <w:tcW w:w="1701" w:type="dxa"/>
            <w:vAlign w:val="bottom"/>
          </w:tcPr>
          <w:p w:rsidR="00A74E21" w:rsidRPr="00536A04" w:rsidRDefault="00A31714" w:rsidP="00374533">
            <w:pPr>
              <w:spacing w:after="0"/>
              <w:ind w:right="-108"/>
              <w:jc w:val="center"/>
              <w:rPr>
                <w:rFonts w:ascii="Times New Roman" w:eastAsia="TimesNewRoman" w:hAnsi="Times New Roman" w:cs="Times New Roman"/>
                <w:lang w:val="en-US"/>
              </w:rPr>
            </w:pPr>
            <w:r w:rsidRPr="00536A04">
              <w:rPr>
                <w:rFonts w:ascii="Times New Roman" w:eastAsia="TimesNewRoman" w:hAnsi="Times New Roman" w:cs="Times New Roman"/>
                <w:lang w:val="en-US"/>
              </w:rPr>
              <w:t>2,2</w:t>
            </w:r>
            <w:r w:rsidR="00075B39">
              <w:rPr>
                <w:rFonts w:ascii="Times New Roman" w:eastAsia="TimesNewRoman" w:hAnsi="Times New Roman" w:cs="Times New Roman"/>
                <w:lang w:val="en-US"/>
              </w:rPr>
              <w:t>2</w:t>
            </w:r>
          </w:p>
        </w:tc>
      </w:tr>
    </w:tbl>
    <w:p w:rsidR="00596387" w:rsidRPr="00536A04" w:rsidRDefault="00596387" w:rsidP="00374533">
      <w:pPr>
        <w:spacing w:line="360" w:lineRule="auto"/>
        <w:ind w:firstLine="709"/>
        <w:jc w:val="center"/>
        <w:rPr>
          <w:rFonts w:ascii="Times New Roman" w:hAnsi="Times New Roman" w:cs="Times New Roman"/>
          <w:sz w:val="28"/>
          <w:szCs w:val="28"/>
          <w:lang w:val="az-Latn-AZ"/>
        </w:rPr>
      </w:pPr>
    </w:p>
    <w:p w:rsidR="00596387" w:rsidRPr="00536A04" w:rsidRDefault="00596387" w:rsidP="00374533">
      <w:pPr>
        <w:spacing w:after="0"/>
        <w:ind w:firstLine="709"/>
        <w:jc w:val="both"/>
        <w:rPr>
          <w:rFonts w:ascii="Times New Roman" w:hAnsi="Times New Roman" w:cs="Times New Roman"/>
          <w:lang w:val="az-Latn-AZ"/>
        </w:rPr>
      </w:pPr>
    </w:p>
    <w:p w:rsidR="00596387" w:rsidRPr="00536A04" w:rsidRDefault="00596387"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A74E21" w:rsidRPr="00536A04" w:rsidRDefault="00A74E21" w:rsidP="00374533">
      <w:pPr>
        <w:spacing w:after="0"/>
        <w:ind w:firstLine="709"/>
        <w:jc w:val="both"/>
        <w:rPr>
          <w:rFonts w:ascii="Times New Roman" w:hAnsi="Times New Roman" w:cs="Times New Roman"/>
          <w:lang w:val="az-Latn-AZ"/>
        </w:rPr>
      </w:pPr>
    </w:p>
    <w:p w:rsidR="00361065" w:rsidRDefault="00361065" w:rsidP="00361065">
      <w:pPr>
        <w:spacing w:after="0" w:line="360" w:lineRule="auto"/>
        <w:jc w:val="both"/>
        <w:rPr>
          <w:rFonts w:ascii="Times New Roman" w:hAnsi="Times New Roman" w:cs="Times New Roman"/>
          <w:sz w:val="28"/>
          <w:szCs w:val="28"/>
          <w:lang w:val="az-Latn-AZ"/>
        </w:rPr>
      </w:pPr>
    </w:p>
    <w:p w:rsidR="00A91787" w:rsidRDefault="001330D3" w:rsidP="00A91787">
      <w:pPr>
        <w:spacing w:after="0" w:line="360" w:lineRule="auto"/>
        <w:ind w:firstLine="709"/>
        <w:jc w:val="both"/>
        <w:rPr>
          <w:sz w:val="28"/>
          <w:szCs w:val="28"/>
          <w:lang w:val="az-Latn-AZ"/>
        </w:rPr>
      </w:pPr>
      <w:r>
        <w:rPr>
          <w:rFonts w:ascii="Times New Roman" w:hAnsi="Times New Roman" w:cs="Times New Roman"/>
          <w:sz w:val="28"/>
          <w:szCs w:val="28"/>
          <w:lang w:val="az-Latn-AZ"/>
        </w:rPr>
        <w:t>Araşdırmalar göstərir ki,</w:t>
      </w:r>
      <w:r w:rsidR="001E3C37" w:rsidRPr="00536A04">
        <w:rPr>
          <w:rFonts w:ascii="Times New Roman" w:hAnsi="Times New Roman" w:cs="Times New Roman"/>
          <w:sz w:val="28"/>
          <w:szCs w:val="28"/>
          <w:lang w:val="az-Latn-AZ"/>
        </w:rPr>
        <w:t xml:space="preserve"> 201</w:t>
      </w:r>
      <w:r w:rsidR="00A74E21" w:rsidRPr="00536A04">
        <w:rPr>
          <w:rFonts w:ascii="Times New Roman" w:hAnsi="Times New Roman" w:cs="Times New Roman"/>
          <w:sz w:val="28"/>
          <w:szCs w:val="28"/>
          <w:lang w:val="az-Latn-AZ"/>
        </w:rPr>
        <w:t>5</w:t>
      </w:r>
      <w:r w:rsidR="001E3C37" w:rsidRPr="00536A04">
        <w:rPr>
          <w:rFonts w:ascii="Times New Roman" w:hAnsi="Times New Roman" w:cs="Times New Roman"/>
          <w:sz w:val="28"/>
          <w:szCs w:val="28"/>
          <w:lang w:val="az-Latn-AZ"/>
        </w:rPr>
        <w:t>-c</w:t>
      </w:r>
      <w:r>
        <w:rPr>
          <w:rFonts w:ascii="Times New Roman" w:hAnsi="Times New Roman" w:cs="Times New Roman"/>
          <w:sz w:val="28"/>
          <w:szCs w:val="28"/>
          <w:lang w:val="az-Latn-AZ"/>
        </w:rPr>
        <w:t xml:space="preserve">i </w:t>
      </w:r>
      <w:r w:rsidR="001E3C37" w:rsidRPr="00536A04">
        <w:rPr>
          <w:rFonts w:ascii="Times New Roman" w:hAnsi="Times New Roman" w:cs="Times New Roman"/>
          <w:sz w:val="28"/>
          <w:szCs w:val="28"/>
          <w:lang w:val="az-Latn-AZ"/>
        </w:rPr>
        <w:t xml:space="preserve"> ildə kənd təsərrüfаtınа </w:t>
      </w:r>
      <w:r w:rsidR="00A31714" w:rsidRPr="00536A04">
        <w:rPr>
          <w:rFonts w:ascii="Times New Roman" w:hAnsi="Times New Roman" w:cs="Times New Roman"/>
          <w:sz w:val="28"/>
          <w:szCs w:val="28"/>
          <w:lang w:val="az-Latn-AZ"/>
        </w:rPr>
        <w:t xml:space="preserve">355,4 </w:t>
      </w:r>
      <w:r>
        <w:rPr>
          <w:rFonts w:ascii="Times New Roman" w:hAnsi="Times New Roman" w:cs="Times New Roman"/>
          <w:sz w:val="28"/>
          <w:szCs w:val="28"/>
          <w:lang w:val="az-Latn-AZ"/>
        </w:rPr>
        <w:t>mln.</w:t>
      </w:r>
      <w:r w:rsidR="001E3C37"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manat həcmində invеstisiyа yatırılmışdır</w:t>
      </w:r>
      <w:r w:rsidR="001E3C37" w:rsidRPr="00536A04">
        <w:rPr>
          <w:rFonts w:ascii="Times New Roman" w:hAnsi="Times New Roman" w:cs="Times New Roman"/>
          <w:sz w:val="28"/>
          <w:szCs w:val="28"/>
          <w:lang w:val="az-Latn-AZ"/>
        </w:rPr>
        <w:t xml:space="preserve"> ki, bu dа </w:t>
      </w:r>
      <w:r>
        <w:rPr>
          <w:rFonts w:ascii="Times New Roman" w:hAnsi="Times New Roman" w:cs="Times New Roman"/>
          <w:sz w:val="28"/>
          <w:szCs w:val="28"/>
          <w:lang w:val="az-Latn-AZ"/>
        </w:rPr>
        <w:t>ölkə iqtisadiyyatında bütün sahələr üzrə</w:t>
      </w:r>
      <w:r w:rsidR="001E3C37" w:rsidRPr="00536A04">
        <w:rPr>
          <w:rFonts w:ascii="Times New Roman" w:hAnsi="Times New Roman" w:cs="Times New Roman"/>
          <w:sz w:val="28"/>
          <w:szCs w:val="28"/>
          <w:lang w:val="az-Latn-AZ"/>
        </w:rPr>
        <w:t xml:space="preserve"> əsаs kаpitаlа </w:t>
      </w:r>
      <w:r>
        <w:rPr>
          <w:rFonts w:ascii="Times New Roman" w:hAnsi="Times New Roman" w:cs="Times New Roman"/>
          <w:sz w:val="28"/>
          <w:szCs w:val="28"/>
          <w:lang w:val="az-Latn-AZ"/>
        </w:rPr>
        <w:t>yönəldilmiş</w:t>
      </w:r>
      <w:r w:rsidR="001E3C37"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bütün</w:t>
      </w:r>
      <w:r w:rsidR="001E3C37"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investisiyanın</w:t>
      </w:r>
      <w:r w:rsidR="001E3C37" w:rsidRPr="00536A04">
        <w:rPr>
          <w:rFonts w:ascii="Times New Roman" w:hAnsi="Times New Roman" w:cs="Times New Roman"/>
          <w:sz w:val="28"/>
          <w:szCs w:val="28"/>
          <w:lang w:val="az-Latn-AZ"/>
        </w:rPr>
        <w:t xml:space="preserve"> </w:t>
      </w:r>
      <w:r w:rsidR="001E3C37" w:rsidRPr="00536A04">
        <w:rPr>
          <w:rFonts w:ascii="Times New Roman" w:eastAsia="TimesNewRoman" w:hAnsi="Times New Roman" w:cs="Times New Roman"/>
          <w:sz w:val="28"/>
          <w:szCs w:val="28"/>
          <w:lang w:val="az-Latn-AZ"/>
        </w:rPr>
        <w:t>2,</w:t>
      </w:r>
      <w:r>
        <w:rPr>
          <w:rFonts w:ascii="Times New Roman" w:eastAsia="TimesNewRoman" w:hAnsi="Times New Roman" w:cs="Times New Roman"/>
          <w:sz w:val="28"/>
          <w:szCs w:val="28"/>
          <w:lang w:val="az-Latn-AZ"/>
        </w:rPr>
        <w:t>7</w:t>
      </w:r>
      <w:r w:rsidR="00A31714" w:rsidRPr="00536A04">
        <w:rPr>
          <w:rFonts w:ascii="Times New Roman" w:eastAsia="TimesNewRoman" w:hAnsi="Times New Roman" w:cs="Times New Roman"/>
          <w:sz w:val="28"/>
          <w:szCs w:val="28"/>
          <w:lang w:val="az-Latn-AZ"/>
        </w:rPr>
        <w:t xml:space="preserve"> </w:t>
      </w:r>
      <w:r w:rsidR="001E3C37" w:rsidRPr="00536A04">
        <w:rPr>
          <w:rFonts w:ascii="Times New Roman" w:hAnsi="Times New Roman" w:cs="Times New Roman"/>
          <w:sz w:val="28"/>
          <w:szCs w:val="28"/>
          <w:lang w:val="az-Latn-AZ"/>
        </w:rPr>
        <w:t xml:space="preserve">%-ni </w:t>
      </w:r>
      <w:r>
        <w:rPr>
          <w:rFonts w:ascii="Times New Roman" w:hAnsi="Times New Roman" w:cs="Times New Roman"/>
          <w:sz w:val="28"/>
          <w:szCs w:val="28"/>
          <w:lang w:val="az-Latn-AZ"/>
        </w:rPr>
        <w:t>əhatə edir</w:t>
      </w:r>
      <w:r w:rsidR="001E3C37" w:rsidRPr="00536A04">
        <w:rPr>
          <w:rFonts w:ascii="Times New Roman" w:hAnsi="Times New Roman" w:cs="Times New Roman"/>
          <w:sz w:val="28"/>
          <w:szCs w:val="28"/>
          <w:lang w:val="az-Latn-AZ"/>
        </w:rPr>
        <w:t>. 2005-201</w:t>
      </w:r>
      <w:r w:rsidR="00A74E21" w:rsidRPr="00536A04">
        <w:rPr>
          <w:rFonts w:ascii="Times New Roman" w:hAnsi="Times New Roman" w:cs="Times New Roman"/>
          <w:sz w:val="28"/>
          <w:szCs w:val="28"/>
          <w:lang w:val="az-Latn-AZ"/>
        </w:rPr>
        <w:t>5</w:t>
      </w:r>
      <w:r w:rsidR="001E3C37" w:rsidRPr="00536A04">
        <w:rPr>
          <w:rFonts w:ascii="Times New Roman" w:hAnsi="Times New Roman" w:cs="Times New Roman"/>
          <w:sz w:val="28"/>
          <w:szCs w:val="28"/>
          <w:lang w:val="az-Latn-AZ"/>
        </w:rPr>
        <w:t>-c</w:t>
      </w:r>
      <w:r w:rsidR="00A74E21" w:rsidRPr="00536A04">
        <w:rPr>
          <w:rFonts w:ascii="Times New Roman" w:hAnsi="Times New Roman" w:cs="Times New Roman"/>
          <w:sz w:val="28"/>
          <w:szCs w:val="28"/>
          <w:lang w:val="az-Latn-AZ"/>
        </w:rPr>
        <w:t>i</w:t>
      </w:r>
      <w:r w:rsidR="001E3C37" w:rsidRPr="00536A04">
        <w:rPr>
          <w:rFonts w:ascii="Times New Roman" w:hAnsi="Times New Roman" w:cs="Times New Roman"/>
          <w:sz w:val="28"/>
          <w:szCs w:val="28"/>
          <w:lang w:val="az-Latn-AZ"/>
        </w:rPr>
        <w:t xml:space="preserve"> illərdə </w:t>
      </w:r>
      <w:r>
        <w:rPr>
          <w:rFonts w:ascii="Times New Roman" w:hAnsi="Times New Roman" w:cs="Times New Roman"/>
          <w:sz w:val="28"/>
          <w:szCs w:val="28"/>
          <w:lang w:val="az-Latn-AZ"/>
        </w:rPr>
        <w:t xml:space="preserve">kənd təsərrüfatına yönəldilən </w:t>
      </w:r>
      <w:r w:rsidR="001E3C37"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investisiyaların</w:t>
      </w:r>
      <w:r w:rsidR="001E3C37" w:rsidRPr="00536A04">
        <w:rPr>
          <w:rFonts w:ascii="Times New Roman" w:hAnsi="Times New Roman" w:cs="Times New Roman"/>
          <w:sz w:val="28"/>
          <w:szCs w:val="28"/>
          <w:lang w:val="az-Latn-AZ"/>
        </w:rPr>
        <w:t xml:space="preserve"> </w:t>
      </w:r>
      <w:r w:rsidR="00A91787">
        <w:rPr>
          <w:rFonts w:ascii="Times New Roman" w:hAnsi="Times New Roman" w:cs="Times New Roman"/>
          <w:sz w:val="28"/>
          <w:szCs w:val="28"/>
          <w:lang w:val="az-Latn-AZ"/>
        </w:rPr>
        <w:t>bütün</w:t>
      </w:r>
      <w:r w:rsidR="001E3C37" w:rsidRPr="00536A04">
        <w:rPr>
          <w:rFonts w:ascii="Times New Roman" w:hAnsi="Times New Roman" w:cs="Times New Roman"/>
          <w:sz w:val="28"/>
          <w:szCs w:val="28"/>
          <w:lang w:val="az-Latn-AZ"/>
        </w:rPr>
        <w:t xml:space="preserve"> invеstisiyа qоyuluşlаrındа хüsusi çəkisi </w:t>
      </w:r>
      <w:r w:rsidR="00A31714" w:rsidRPr="00536A04">
        <w:rPr>
          <w:rFonts w:ascii="Times New Roman" w:hAnsi="Times New Roman" w:cs="Times New Roman"/>
          <w:sz w:val="28"/>
          <w:szCs w:val="28"/>
          <w:lang w:val="az-Latn-AZ"/>
        </w:rPr>
        <w:t xml:space="preserve">maksimum </w:t>
      </w:r>
      <w:r w:rsidR="001E3C37" w:rsidRPr="00536A04">
        <w:rPr>
          <w:rFonts w:ascii="Times New Roman" w:hAnsi="Times New Roman" w:cs="Times New Roman"/>
          <w:sz w:val="28"/>
          <w:szCs w:val="28"/>
          <w:lang w:val="az-Latn-AZ"/>
        </w:rPr>
        <w:t>4.4%-i ötməmişdir.</w:t>
      </w:r>
      <w:r>
        <w:rPr>
          <w:rFonts w:ascii="Times New Roman" w:hAnsi="Times New Roman" w:cs="Times New Roman"/>
          <w:sz w:val="28"/>
          <w:szCs w:val="28"/>
          <w:lang w:val="az-Latn-AZ"/>
        </w:rPr>
        <w:t xml:space="preserve"> </w:t>
      </w:r>
      <w:r w:rsidR="00506C03" w:rsidRPr="00536A04">
        <w:rPr>
          <w:rFonts w:ascii="Times New Roman" w:hAnsi="Times New Roman" w:cs="Times New Roman"/>
          <w:sz w:val="28"/>
          <w:szCs w:val="28"/>
          <w:lang w:val="az-Latn-AZ"/>
        </w:rPr>
        <w:t>Bu göstərici isə 2010-cu ildə qeydə alınmışdır</w:t>
      </w:r>
      <w:r w:rsidR="00C334B2" w:rsidRPr="00536A04">
        <w:rPr>
          <w:rFonts w:ascii="Times New Roman" w:hAnsi="Times New Roman" w:cs="Times New Roman"/>
          <w:sz w:val="28"/>
          <w:szCs w:val="28"/>
          <w:lang w:val="az-Latn-AZ"/>
        </w:rPr>
        <w:t>.</w:t>
      </w:r>
      <w:r w:rsidR="001E3C37" w:rsidRPr="00536A04">
        <w:rPr>
          <w:sz w:val="28"/>
          <w:szCs w:val="28"/>
          <w:lang w:val="az-Latn-AZ"/>
        </w:rPr>
        <w:t xml:space="preserve"> </w:t>
      </w:r>
    </w:p>
    <w:p w:rsidR="005A54B6" w:rsidRPr="00A91787" w:rsidRDefault="00A91787" w:rsidP="00A9178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Kənd təsərrüfatına yönəldilmiş investisiyalar </w:t>
      </w:r>
      <w:r w:rsidR="001E3C37" w:rsidRPr="00A91787">
        <w:rPr>
          <w:rFonts w:ascii="Times New Roman" w:hAnsi="Times New Roman" w:cs="Times New Roman"/>
          <w:sz w:val="28"/>
          <w:szCs w:val="28"/>
          <w:lang w:val="az-Latn-AZ"/>
        </w:rPr>
        <w:t>dövlət</w:t>
      </w:r>
      <w:r>
        <w:rPr>
          <w:rFonts w:ascii="Times New Roman" w:hAnsi="Times New Roman" w:cs="Times New Roman"/>
          <w:sz w:val="28"/>
          <w:szCs w:val="28"/>
          <w:lang w:val="az-Latn-AZ"/>
        </w:rPr>
        <w:t>in iqtisadi siyasətinin mahiyyətini özündə əks edtirir.</w:t>
      </w:r>
      <w:r w:rsidR="001E3C37" w:rsidRPr="00A91787">
        <w:rPr>
          <w:rFonts w:ascii="Times New Roman" w:hAnsi="Times New Roman" w:cs="Times New Roman"/>
          <w:sz w:val="28"/>
          <w:szCs w:val="28"/>
          <w:lang w:val="az-Latn-AZ"/>
        </w:rPr>
        <w:t xml:space="preserve"> tənzimlənməsinin priоritеt istiqаmətləri müəyyənləşdirilməlidir. </w:t>
      </w:r>
      <w:r>
        <w:rPr>
          <w:rFonts w:ascii="Times New Roman" w:hAnsi="Times New Roman" w:cs="Times New Roman"/>
          <w:sz w:val="28"/>
          <w:szCs w:val="28"/>
          <w:lang w:val="az-Latn-AZ"/>
        </w:rPr>
        <w:t xml:space="preserve">Müasir dövrdə iqtisadi tənzimlənmə rıçaqlarından biri kimi </w:t>
      </w:r>
      <w:r>
        <w:rPr>
          <w:rFonts w:ascii="Times New Roman" w:hAnsi="Times New Roman" w:cs="Times New Roman"/>
          <w:sz w:val="28"/>
          <w:szCs w:val="28"/>
          <w:lang w:val="az-Latn-AZ"/>
        </w:rPr>
        <w:lastRenderedPageBreak/>
        <w:t xml:space="preserve">kənd təsərrüfatına yönəldilən investisiyalar  ərzaq təhlükəsizliyinin təmin edilməsinədə öz tövhələrini verməlidir. </w:t>
      </w:r>
    </w:p>
    <w:p w:rsidR="001768CC" w:rsidRDefault="00A91787" w:rsidP="00374533">
      <w:pPr>
        <w:pStyle w:val="ae"/>
        <w:spacing w:before="0" w:beforeAutospacing="0" w:after="0" w:afterAutospacing="0" w:line="360" w:lineRule="auto"/>
        <w:ind w:firstLine="708"/>
        <w:jc w:val="both"/>
        <w:rPr>
          <w:sz w:val="28"/>
          <w:szCs w:val="28"/>
          <w:lang w:val="az-Latn-AZ"/>
        </w:rPr>
      </w:pPr>
      <w:r>
        <w:rPr>
          <w:sz w:val="28"/>
          <w:szCs w:val="28"/>
          <w:lang w:val="az-Latn-AZ"/>
        </w:rPr>
        <w:t xml:space="preserve">Son </w:t>
      </w:r>
      <w:r w:rsidR="00C36929">
        <w:rPr>
          <w:sz w:val="28"/>
          <w:szCs w:val="28"/>
          <w:lang w:val="az-Latn-AZ"/>
        </w:rPr>
        <w:t>7</w:t>
      </w:r>
      <w:r>
        <w:rPr>
          <w:sz w:val="28"/>
          <w:szCs w:val="28"/>
          <w:lang w:val="az-Latn-AZ"/>
        </w:rPr>
        <w:t xml:space="preserve"> ildə </w:t>
      </w:r>
      <w:r w:rsidR="00C36929">
        <w:rPr>
          <w:sz w:val="28"/>
          <w:szCs w:val="28"/>
          <w:lang w:val="az-Latn-AZ"/>
        </w:rPr>
        <w:t>uğurla icra olunmuş Ərzaq Təhlükəsizliyinə dair Dövlət Proqramı</w:t>
      </w:r>
      <w:r>
        <w:rPr>
          <w:sz w:val="28"/>
          <w:szCs w:val="28"/>
          <w:lang w:val="az-Latn-AZ"/>
        </w:rPr>
        <w:t xml:space="preserve"> </w:t>
      </w:r>
      <w:r w:rsidR="001E3C37" w:rsidRPr="00A91787">
        <w:rPr>
          <w:sz w:val="28"/>
          <w:szCs w:val="28"/>
          <w:lang w:val="az-Latn-AZ"/>
        </w:rPr>
        <w:t xml:space="preserve"> </w:t>
      </w:r>
    </w:p>
    <w:p w:rsidR="00C36929" w:rsidRPr="00536A04" w:rsidRDefault="00C36929" w:rsidP="00C36929">
      <w:pPr>
        <w:pStyle w:val="ae"/>
        <w:spacing w:before="0" w:beforeAutospacing="0" w:after="0" w:afterAutospacing="0" w:line="360" w:lineRule="auto"/>
        <w:jc w:val="both"/>
        <w:rPr>
          <w:sz w:val="28"/>
          <w:szCs w:val="28"/>
          <w:lang w:val="az-Latn-AZ"/>
        </w:rPr>
      </w:pPr>
      <w:r>
        <w:rPr>
          <w:sz w:val="28"/>
          <w:szCs w:val="28"/>
          <w:lang w:val="az-Latn-AZ"/>
        </w:rPr>
        <w:t>Ölkədə kənd təsərrüfatı sektorunun rəqabət imkanlarını artırmış iqtisadiyyatda bu sahənin payının nəzərəçatrpacaq səviyyədə yüksəlməsinə şərait yaratmışdır.Qeyd edək ki,bu proqramın tələblərindən irəli gələn məsələlərin uğurlu icrası kənd təsərrüfatının hər iki sahəsinə həm əkinçiliy həm də maldarlığıa olan marağın yerli istehsal subyektləri tərəfindən yüksəldilməsinə şərait yaratmışdır.</w:t>
      </w:r>
    </w:p>
    <w:p w:rsidR="001E3C37" w:rsidRPr="00536A04" w:rsidRDefault="001E3C37" w:rsidP="00374533">
      <w:pPr>
        <w:pStyle w:val="ae"/>
        <w:spacing w:before="0" w:beforeAutospacing="0" w:after="0" w:afterAutospacing="0" w:line="360" w:lineRule="auto"/>
        <w:ind w:firstLine="708"/>
        <w:jc w:val="both"/>
        <w:rPr>
          <w:sz w:val="28"/>
          <w:szCs w:val="28"/>
          <w:lang w:val="az-Latn-AZ"/>
        </w:rPr>
      </w:pPr>
      <w:r w:rsidRPr="00536A04">
        <w:rPr>
          <w:sz w:val="28"/>
          <w:szCs w:val="28"/>
          <w:lang w:val="az-Latn-AZ"/>
        </w:rPr>
        <w:t xml:space="preserve">Son illər </w:t>
      </w:r>
      <w:r w:rsidR="001768CC" w:rsidRPr="00536A04">
        <w:rPr>
          <w:sz w:val="28"/>
          <w:szCs w:val="28"/>
          <w:lang w:val="az-Latn-AZ"/>
        </w:rPr>
        <w:t xml:space="preserve">dövlətin həyata keçirdiyi məqsədyönlü tədbirlər nəticəsində </w:t>
      </w:r>
      <w:r w:rsidRPr="00536A04">
        <w:rPr>
          <w:sz w:val="28"/>
          <w:szCs w:val="28"/>
          <w:lang w:val="az-Latn-AZ"/>
        </w:rPr>
        <w:t xml:space="preserve">daxili istehsal </w:t>
      </w:r>
      <w:r w:rsidR="001768CC" w:rsidRPr="00536A04">
        <w:rPr>
          <w:sz w:val="28"/>
          <w:szCs w:val="28"/>
          <w:lang w:val="az-Latn-AZ"/>
        </w:rPr>
        <w:t>artmış və bununlada</w:t>
      </w:r>
      <w:r w:rsidR="00C36929">
        <w:rPr>
          <w:sz w:val="28"/>
          <w:szCs w:val="28"/>
          <w:lang w:val="az-Latn-AZ"/>
        </w:rPr>
        <w:t xml:space="preserve"> ərzaq təhlükəsizliyinin əsas meyarı kimi daxili istehsal imkanları xeyli yüksəlmişdir</w:t>
      </w:r>
      <w:r w:rsidRPr="00536A04">
        <w:rPr>
          <w:sz w:val="28"/>
          <w:szCs w:val="28"/>
          <w:lang w:val="az-Latn-AZ"/>
        </w:rPr>
        <w:t xml:space="preserve">. </w:t>
      </w:r>
      <w:r w:rsidR="00C36929">
        <w:rPr>
          <w:sz w:val="28"/>
          <w:szCs w:val="28"/>
          <w:lang w:val="az-Latn-AZ"/>
        </w:rPr>
        <w:t>Ərzaq Təhlükəsizliyi proqramının uğurlu icrası un məmulatlarına olan təlabatın yerli istehsal hesabına ödənilməsi imkanlarını artırıb bu isə öz növbəsində istehlak normasının ödənilməsi imkanlarlnı artırıb.</w:t>
      </w:r>
      <w:r w:rsidR="00C36929" w:rsidRPr="00536A04">
        <w:rPr>
          <w:color w:val="000000"/>
          <w:sz w:val="28"/>
          <w:szCs w:val="28"/>
          <w:lang w:val="az-Latn-AZ"/>
        </w:rPr>
        <w:t xml:space="preserve"> </w:t>
      </w:r>
      <w:r w:rsidR="00C36929">
        <w:rPr>
          <w:color w:val="000000"/>
          <w:sz w:val="28"/>
          <w:szCs w:val="28"/>
          <w:lang w:val="az-Latn-AZ"/>
        </w:rPr>
        <w:t xml:space="preserve">Müvafiq dövrdə </w:t>
      </w:r>
      <w:r w:rsidRPr="00536A04">
        <w:rPr>
          <w:color w:val="000000"/>
          <w:sz w:val="28"/>
          <w:szCs w:val="28"/>
          <w:lang w:val="az-Latn-AZ"/>
        </w:rPr>
        <w:t xml:space="preserve"> ət </w:t>
      </w:r>
      <w:r w:rsidR="00C36929">
        <w:rPr>
          <w:color w:val="000000"/>
          <w:sz w:val="28"/>
          <w:szCs w:val="28"/>
          <w:lang w:val="az-Latn-AZ"/>
        </w:rPr>
        <w:t xml:space="preserve">istehsalı artmış buna uyğun olaraq ətə olan daxili təlabatın </w:t>
      </w:r>
      <w:r w:rsidRPr="00536A04">
        <w:rPr>
          <w:color w:val="000000"/>
          <w:sz w:val="28"/>
          <w:szCs w:val="28"/>
          <w:lang w:val="az-Latn-AZ"/>
        </w:rPr>
        <w:t>87,7%</w:t>
      </w:r>
      <w:r w:rsidR="008C5642">
        <w:rPr>
          <w:color w:val="000000"/>
          <w:sz w:val="28"/>
          <w:szCs w:val="28"/>
          <w:lang w:val="az-Latn-AZ"/>
        </w:rPr>
        <w:t>-i</w:t>
      </w:r>
      <w:r w:rsidRPr="00536A04">
        <w:rPr>
          <w:color w:val="000000"/>
          <w:sz w:val="28"/>
          <w:szCs w:val="28"/>
          <w:lang w:val="az-Latn-AZ"/>
        </w:rPr>
        <w:t>, süd məhsulları</w:t>
      </w:r>
      <w:r w:rsidR="008C5642">
        <w:rPr>
          <w:color w:val="000000"/>
          <w:sz w:val="28"/>
          <w:szCs w:val="28"/>
          <w:lang w:val="az-Latn-AZ"/>
        </w:rPr>
        <w:t>na olan təlabatın 76,3%-i</w:t>
      </w:r>
      <w:r w:rsidRPr="00536A04">
        <w:rPr>
          <w:color w:val="000000"/>
          <w:sz w:val="28"/>
          <w:szCs w:val="28"/>
          <w:lang w:val="az-Latn-AZ"/>
        </w:rPr>
        <w:t>, quş əti</w:t>
      </w:r>
      <w:r w:rsidR="008C5642">
        <w:rPr>
          <w:color w:val="000000"/>
          <w:sz w:val="28"/>
          <w:szCs w:val="28"/>
          <w:lang w:val="az-Latn-AZ"/>
        </w:rPr>
        <w:t xml:space="preserve">nə olan istehlak tələbinin </w:t>
      </w:r>
      <w:r w:rsidRPr="00536A04">
        <w:rPr>
          <w:color w:val="000000"/>
          <w:sz w:val="28"/>
          <w:szCs w:val="28"/>
          <w:lang w:val="az-Latn-AZ"/>
        </w:rPr>
        <w:t>98,0</w:t>
      </w:r>
      <w:r w:rsidR="008C5642">
        <w:rPr>
          <w:color w:val="000000"/>
          <w:sz w:val="28"/>
          <w:szCs w:val="28"/>
          <w:lang w:val="az-Latn-AZ"/>
        </w:rPr>
        <w:t xml:space="preserve"> </w:t>
      </w:r>
      <w:r w:rsidRPr="00536A04">
        <w:rPr>
          <w:color w:val="000000"/>
          <w:sz w:val="28"/>
          <w:szCs w:val="28"/>
          <w:lang w:val="az-Latn-AZ"/>
        </w:rPr>
        <w:t>%</w:t>
      </w:r>
      <w:r w:rsidR="008C5642">
        <w:rPr>
          <w:color w:val="000000"/>
          <w:sz w:val="28"/>
          <w:szCs w:val="28"/>
          <w:lang w:val="az-Latn-AZ"/>
        </w:rPr>
        <w:t>-i</w:t>
      </w:r>
      <w:r w:rsidRPr="00536A04">
        <w:rPr>
          <w:color w:val="000000"/>
          <w:sz w:val="28"/>
          <w:szCs w:val="28"/>
          <w:lang w:val="az-Latn-AZ"/>
        </w:rPr>
        <w:t xml:space="preserve"> </w:t>
      </w:r>
      <w:r w:rsidR="008C5642">
        <w:rPr>
          <w:color w:val="000000"/>
          <w:sz w:val="28"/>
          <w:szCs w:val="28"/>
          <w:lang w:val="az-Latn-AZ"/>
        </w:rPr>
        <w:t>yerli istehsal imkanları hesabına ödənilmişdir amma bu müsbət tendensiyalar bütövlükdə istehlak</w:t>
      </w:r>
      <w:r w:rsidRPr="00536A04">
        <w:rPr>
          <w:sz w:val="28"/>
          <w:szCs w:val="28"/>
          <w:lang w:val="az-Latn-AZ"/>
        </w:rPr>
        <w:t xml:space="preserve"> </w:t>
      </w:r>
      <w:r w:rsidR="008C5642">
        <w:rPr>
          <w:sz w:val="28"/>
          <w:szCs w:val="28"/>
          <w:lang w:val="az-Latn-AZ"/>
        </w:rPr>
        <w:t>məhsullarının idxalını məhdudlaşdırmamışdır.</w:t>
      </w:r>
    </w:p>
    <w:p w:rsidR="001E3C37" w:rsidRPr="00536A04" w:rsidRDefault="008C5642" w:rsidP="00374533">
      <w:pPr>
        <w:pStyle w:val="ae"/>
        <w:spacing w:before="0" w:beforeAutospacing="0" w:after="0" w:afterAutospacing="0" w:line="360" w:lineRule="auto"/>
        <w:ind w:firstLine="708"/>
        <w:jc w:val="both"/>
        <w:rPr>
          <w:b/>
          <w:sz w:val="28"/>
          <w:szCs w:val="28"/>
          <w:lang w:val="az-Latn-AZ"/>
        </w:rPr>
      </w:pPr>
      <w:r>
        <w:rPr>
          <w:sz w:val="28"/>
          <w:szCs w:val="28"/>
          <w:lang w:val="az-Latn-AZ"/>
        </w:rPr>
        <w:t>Ərzaq təhlükəsizliyi proqramında heyvandarlığın inkişafını nəzərdə tutan tədbirlər planı bu sahənin inkişafına təkan vermişdir. Proqramda qarşıya qoyulmuş hədəflərdə</w:t>
      </w:r>
      <w:r w:rsidR="001E3C37" w:rsidRPr="00536A04">
        <w:rPr>
          <w:sz w:val="28"/>
          <w:szCs w:val="28"/>
          <w:lang w:val="az-Latn-AZ"/>
        </w:rPr>
        <w:t xml:space="preserve"> 2015-ci ildə ət istеhsаlı</w:t>
      </w:r>
      <w:r>
        <w:rPr>
          <w:sz w:val="28"/>
          <w:szCs w:val="28"/>
          <w:lang w:val="az-Latn-AZ"/>
        </w:rPr>
        <w:t xml:space="preserve"> respublikamızda mövcud təlabatı ödəmək məqsədilə</w:t>
      </w:r>
      <w:r w:rsidR="001E3C37" w:rsidRPr="00536A04">
        <w:rPr>
          <w:sz w:val="28"/>
          <w:szCs w:val="28"/>
          <w:lang w:val="az-Latn-AZ"/>
        </w:rPr>
        <w:t xml:space="preserve"> 340 min tоnа, süd və süd məhsullаrı</w:t>
      </w:r>
      <w:r>
        <w:rPr>
          <w:sz w:val="28"/>
          <w:szCs w:val="28"/>
          <w:lang w:val="az-Latn-AZ"/>
        </w:rPr>
        <w:t xml:space="preserve"> üzrə təlabata uyğun olaraq 2,4 milyоn tоn məhsul</w:t>
      </w:r>
      <w:r w:rsidR="001E3C37" w:rsidRPr="00536A04">
        <w:rPr>
          <w:sz w:val="28"/>
          <w:szCs w:val="28"/>
          <w:lang w:val="az-Latn-AZ"/>
        </w:rPr>
        <w:t>, quş əti istеhsаlı</w:t>
      </w:r>
      <w:r>
        <w:rPr>
          <w:sz w:val="28"/>
          <w:szCs w:val="28"/>
          <w:lang w:val="az-Latn-AZ"/>
        </w:rPr>
        <w:t xml:space="preserve"> il ərzində</w:t>
      </w:r>
      <w:r w:rsidR="001E3C37" w:rsidRPr="00536A04">
        <w:rPr>
          <w:sz w:val="28"/>
          <w:szCs w:val="28"/>
          <w:lang w:val="az-Latn-AZ"/>
        </w:rPr>
        <w:t xml:space="preserve"> 80 mın tоnа, </w:t>
      </w:r>
      <w:r>
        <w:rPr>
          <w:sz w:val="28"/>
          <w:szCs w:val="28"/>
          <w:lang w:val="az-Latn-AZ"/>
        </w:rPr>
        <w:t xml:space="preserve">digər heyvandarlıq məhsullarından </w:t>
      </w:r>
      <w:r w:rsidR="001E3C37" w:rsidRPr="00536A04">
        <w:rPr>
          <w:sz w:val="28"/>
          <w:szCs w:val="28"/>
          <w:lang w:val="az-Latn-AZ"/>
        </w:rPr>
        <w:t>yumurtа istеhsаlı</w:t>
      </w:r>
      <w:r>
        <w:rPr>
          <w:sz w:val="28"/>
          <w:szCs w:val="28"/>
          <w:lang w:val="az-Latn-AZ"/>
        </w:rPr>
        <w:t xml:space="preserve"> </w:t>
      </w:r>
      <w:r w:rsidR="001E3C37" w:rsidRPr="00536A04">
        <w:rPr>
          <w:sz w:val="28"/>
          <w:szCs w:val="28"/>
          <w:lang w:val="az-Latn-AZ"/>
        </w:rPr>
        <w:t>isə 1,3 milyаrd ədədə çаtdırılmаsı</w:t>
      </w:r>
      <w:r>
        <w:rPr>
          <w:sz w:val="28"/>
          <w:szCs w:val="28"/>
          <w:lang w:val="az-Latn-AZ"/>
        </w:rPr>
        <w:t xml:space="preserve">  və bununlada ərzaq məhsullarına olan təlabatın 85-90% həcmində yerli istehsal imkanları ilə ödənilməsi nəzərdə tutulmuşdur</w:t>
      </w:r>
      <w:r w:rsidR="001E3C37" w:rsidRPr="00536A04">
        <w:rPr>
          <w:sz w:val="28"/>
          <w:szCs w:val="28"/>
          <w:lang w:val="az-Latn-AZ"/>
        </w:rPr>
        <w:t>.</w:t>
      </w:r>
      <w:r w:rsidR="00B37D32">
        <w:rPr>
          <w:sz w:val="28"/>
          <w:szCs w:val="28"/>
          <w:lang w:val="az-Latn-AZ"/>
        </w:rPr>
        <w:t xml:space="preserve"> </w:t>
      </w:r>
    </w:p>
    <w:p w:rsidR="001E3C37" w:rsidRPr="00536A04" w:rsidRDefault="001E3C37" w:rsidP="007270AD">
      <w:pPr>
        <w:pStyle w:val="ae"/>
        <w:spacing w:before="0" w:beforeAutospacing="0" w:after="0" w:afterAutospacing="0" w:line="360" w:lineRule="auto"/>
        <w:ind w:firstLine="708"/>
        <w:jc w:val="both"/>
        <w:rPr>
          <w:sz w:val="28"/>
          <w:szCs w:val="28"/>
          <w:lang w:val="az-Latn-AZ"/>
        </w:rPr>
      </w:pPr>
      <w:r w:rsidRPr="00536A04">
        <w:rPr>
          <w:sz w:val="28"/>
          <w:szCs w:val="28"/>
          <w:lang w:val="az-Latn-AZ"/>
        </w:rPr>
        <w:t>Dövlət prоqrаmındа</w:t>
      </w:r>
      <w:r w:rsidR="0001377C">
        <w:rPr>
          <w:sz w:val="28"/>
          <w:szCs w:val="28"/>
          <w:lang w:val="az-Latn-AZ"/>
        </w:rPr>
        <w:t xml:space="preserve"> </w:t>
      </w:r>
      <w:r w:rsidRPr="00536A04">
        <w:rPr>
          <w:sz w:val="28"/>
          <w:szCs w:val="28"/>
          <w:lang w:val="az-Latn-AZ"/>
        </w:rPr>
        <w:t>əkin</w:t>
      </w:r>
      <w:r w:rsidR="00B37D32">
        <w:rPr>
          <w:sz w:val="28"/>
          <w:szCs w:val="28"/>
          <w:lang w:val="az-Latn-AZ"/>
        </w:rPr>
        <w:t xml:space="preserve">çiliyin inkişafı istiqamətində də kompleks </w:t>
      </w:r>
      <w:r w:rsidRPr="00536A04">
        <w:rPr>
          <w:sz w:val="28"/>
          <w:szCs w:val="28"/>
          <w:lang w:val="az-Latn-AZ"/>
        </w:rPr>
        <w:t xml:space="preserve"> dəyişikliklər </w:t>
      </w:r>
      <w:r w:rsidR="00B37D32">
        <w:rPr>
          <w:sz w:val="28"/>
          <w:szCs w:val="28"/>
          <w:lang w:val="az-Latn-AZ"/>
        </w:rPr>
        <w:t>nəzərdə tutulmuşdur</w:t>
      </w:r>
      <w:r w:rsidRPr="00536A04">
        <w:rPr>
          <w:sz w:val="28"/>
          <w:szCs w:val="28"/>
          <w:lang w:val="az-Latn-AZ"/>
        </w:rPr>
        <w:t xml:space="preserve">. </w:t>
      </w:r>
      <w:r w:rsidR="0001377C">
        <w:rPr>
          <w:sz w:val="28"/>
          <w:szCs w:val="28"/>
          <w:lang w:val="az-Latn-AZ"/>
        </w:rPr>
        <w:t>İtiifaq dönəmində</w:t>
      </w:r>
      <w:r w:rsidR="0057435F" w:rsidRPr="00536A04">
        <w:rPr>
          <w:sz w:val="28"/>
          <w:szCs w:val="28"/>
          <w:lang w:val="az-Latn-AZ"/>
        </w:rPr>
        <w:t xml:space="preserve"> taxil</w:t>
      </w:r>
      <w:r w:rsidRPr="00536A04">
        <w:rPr>
          <w:sz w:val="28"/>
          <w:szCs w:val="28"/>
          <w:lang w:val="az-Latn-AZ"/>
        </w:rPr>
        <w:t>,</w:t>
      </w:r>
      <w:r w:rsidR="0001377C">
        <w:rPr>
          <w:sz w:val="28"/>
          <w:szCs w:val="28"/>
          <w:lang w:val="az-Latn-AZ"/>
        </w:rPr>
        <w:t xml:space="preserve">üzüm, </w:t>
      </w:r>
      <w:r w:rsidR="0057435F" w:rsidRPr="00536A04">
        <w:rPr>
          <w:sz w:val="28"/>
          <w:szCs w:val="28"/>
          <w:lang w:val="az-Latn-AZ"/>
        </w:rPr>
        <w:t>bostan məhsulları,</w:t>
      </w:r>
      <w:r w:rsidRPr="00536A04">
        <w:rPr>
          <w:sz w:val="28"/>
          <w:szCs w:val="28"/>
          <w:lang w:val="az-Latn-AZ"/>
        </w:rPr>
        <w:t xml:space="preserve"> tütün </w:t>
      </w:r>
      <w:r w:rsidR="0001377C">
        <w:rPr>
          <w:sz w:val="28"/>
          <w:szCs w:val="28"/>
          <w:lang w:val="az-Latn-AZ"/>
        </w:rPr>
        <w:t xml:space="preserve">əkiçnilikdə </w:t>
      </w:r>
      <w:r w:rsidRPr="00536A04">
        <w:rPr>
          <w:sz w:val="28"/>
          <w:szCs w:val="28"/>
          <w:lang w:val="az-Latn-AZ"/>
        </w:rPr>
        <w:t xml:space="preserve">daha çox </w:t>
      </w:r>
      <w:r w:rsidR="0001377C">
        <w:rPr>
          <w:sz w:val="28"/>
          <w:szCs w:val="28"/>
          <w:lang w:val="az-Latn-AZ"/>
        </w:rPr>
        <w:t xml:space="preserve">paya sahibidisə hazırda, istehsalın strukturunda </w:t>
      </w:r>
      <w:r w:rsidRPr="00536A04">
        <w:rPr>
          <w:sz w:val="28"/>
          <w:szCs w:val="28"/>
          <w:lang w:val="az-Latn-AZ"/>
        </w:rPr>
        <w:t xml:space="preserve">tərəvəz məhsulları, yağlı bitkilər - günəbaxan, qarğıdalı </w:t>
      </w:r>
      <w:r w:rsidR="0057435F" w:rsidRPr="00536A04">
        <w:rPr>
          <w:sz w:val="28"/>
          <w:szCs w:val="28"/>
          <w:lang w:val="az-Latn-AZ"/>
        </w:rPr>
        <w:t xml:space="preserve">pambıq </w:t>
      </w:r>
      <w:r w:rsidR="0001377C">
        <w:rPr>
          <w:sz w:val="28"/>
          <w:szCs w:val="28"/>
          <w:lang w:val="az-Latn-AZ"/>
        </w:rPr>
        <w:t>əkinçilikdə son illər daha çox üstünlük təşkil edən məhsullardır</w:t>
      </w:r>
      <w:r w:rsidRPr="00536A04">
        <w:rPr>
          <w:sz w:val="28"/>
          <w:szCs w:val="28"/>
          <w:lang w:val="az-Latn-AZ"/>
        </w:rPr>
        <w:t>. Bu, müsbət tendensiya</w:t>
      </w:r>
      <w:r w:rsidR="0057435F" w:rsidRPr="00536A04">
        <w:rPr>
          <w:sz w:val="28"/>
          <w:szCs w:val="28"/>
          <w:lang w:val="az-Latn-AZ"/>
        </w:rPr>
        <w:t xml:space="preserve">lar nəticəsindəson 5 ildə </w:t>
      </w:r>
      <w:r w:rsidR="0057435F" w:rsidRPr="00536A04">
        <w:rPr>
          <w:sz w:val="28"/>
          <w:szCs w:val="28"/>
          <w:lang w:val="az-Latn-AZ"/>
        </w:rPr>
        <w:lastRenderedPageBreak/>
        <w:t xml:space="preserve">əvvəllər </w:t>
      </w:r>
      <w:r w:rsidRPr="00536A04">
        <w:rPr>
          <w:sz w:val="28"/>
          <w:szCs w:val="28"/>
          <w:lang w:val="az-Latn-AZ"/>
        </w:rPr>
        <w:t>100 faiz kənardan idxal edi</w:t>
      </w:r>
      <w:r w:rsidR="0057435F" w:rsidRPr="00536A04">
        <w:rPr>
          <w:sz w:val="28"/>
          <w:szCs w:val="28"/>
          <w:lang w:val="az-Latn-AZ"/>
        </w:rPr>
        <w:t>lən şəkərin yerli istehsal hesabına böyük biq qismini reallaşdırmaq mümkün olub</w:t>
      </w:r>
      <w:r w:rsidRPr="00536A04">
        <w:rPr>
          <w:sz w:val="28"/>
          <w:szCs w:val="28"/>
          <w:lang w:val="az-Latn-AZ"/>
        </w:rPr>
        <w:t xml:space="preserve">. </w:t>
      </w:r>
      <w:r w:rsidR="0057435F" w:rsidRPr="00536A04">
        <w:rPr>
          <w:sz w:val="28"/>
          <w:szCs w:val="28"/>
          <w:lang w:val="az-Latn-AZ"/>
        </w:rPr>
        <w:t xml:space="preserve">Hazırda </w:t>
      </w:r>
      <w:r w:rsidRPr="00536A04">
        <w:rPr>
          <w:sz w:val="28"/>
          <w:szCs w:val="28"/>
          <w:lang w:val="az-Latn-AZ"/>
        </w:rPr>
        <w:t xml:space="preserve"> ölkədə şəkər </w:t>
      </w:r>
      <w:r w:rsidR="0001377C">
        <w:rPr>
          <w:sz w:val="28"/>
          <w:szCs w:val="28"/>
          <w:lang w:val="az-Latn-AZ"/>
        </w:rPr>
        <w:t>istehsalı üçün</w:t>
      </w:r>
      <w:r w:rsidRPr="00536A04">
        <w:rPr>
          <w:sz w:val="28"/>
          <w:szCs w:val="28"/>
          <w:lang w:val="az-Latn-AZ"/>
        </w:rPr>
        <w:t xml:space="preserve"> </w:t>
      </w:r>
      <w:r w:rsidR="0001377C">
        <w:rPr>
          <w:sz w:val="28"/>
          <w:szCs w:val="28"/>
          <w:lang w:val="az-Latn-AZ"/>
        </w:rPr>
        <w:t xml:space="preserve">potensial </w:t>
      </w:r>
      <w:r w:rsidRPr="00536A04">
        <w:rPr>
          <w:sz w:val="28"/>
          <w:szCs w:val="28"/>
          <w:lang w:val="az-Latn-AZ"/>
        </w:rPr>
        <w:t xml:space="preserve">imkanlar </w:t>
      </w:r>
      <w:r w:rsidR="0001377C">
        <w:rPr>
          <w:sz w:val="28"/>
          <w:szCs w:val="28"/>
          <w:lang w:val="az-Latn-AZ"/>
        </w:rPr>
        <w:t xml:space="preserve">kifayət qədər yüksəkdir məhz </w:t>
      </w:r>
      <w:r w:rsidR="0057435F" w:rsidRPr="00536A04">
        <w:rPr>
          <w:sz w:val="28"/>
          <w:szCs w:val="28"/>
          <w:lang w:val="az-Latn-AZ"/>
        </w:rPr>
        <w:t>bu</w:t>
      </w:r>
      <w:r w:rsidR="0001377C">
        <w:rPr>
          <w:sz w:val="28"/>
          <w:szCs w:val="28"/>
          <w:lang w:val="az-Latn-AZ"/>
        </w:rPr>
        <w:t xml:space="preserve">nun nəticəsidir ki, bu məhsul üzrə ixtisaslaşmış </w:t>
      </w:r>
      <w:r w:rsidR="0057435F" w:rsidRPr="00536A04">
        <w:rPr>
          <w:sz w:val="28"/>
          <w:szCs w:val="28"/>
          <w:lang w:val="az-Latn-AZ"/>
        </w:rPr>
        <w:t>bir</w:t>
      </w:r>
      <w:r w:rsidRPr="00536A04">
        <w:rPr>
          <w:sz w:val="28"/>
          <w:szCs w:val="28"/>
          <w:lang w:val="az-Latn-AZ"/>
        </w:rPr>
        <w:t xml:space="preserve"> neçə rayonda </w:t>
      </w:r>
      <w:r w:rsidR="0001377C">
        <w:rPr>
          <w:sz w:val="28"/>
          <w:szCs w:val="28"/>
          <w:lang w:val="az-Latn-AZ"/>
        </w:rPr>
        <w:t>şəkər çuğunduru əkinminə üstünlük verilir</w:t>
      </w:r>
      <w:r w:rsidRPr="00536A04">
        <w:rPr>
          <w:sz w:val="28"/>
          <w:szCs w:val="28"/>
          <w:lang w:val="az-Latn-AZ"/>
        </w:rPr>
        <w:t>.</w:t>
      </w:r>
      <w:r w:rsidR="00146A89">
        <w:rPr>
          <w:sz w:val="28"/>
          <w:szCs w:val="28"/>
          <w:lang w:val="az-Latn-AZ"/>
        </w:rPr>
        <w:t xml:space="preserve"> </w:t>
      </w:r>
      <w:r w:rsidR="00BE48AC" w:rsidRPr="00536A04">
        <w:rPr>
          <w:sz w:val="28"/>
          <w:szCs w:val="28"/>
          <w:lang w:val="az-Latn-AZ"/>
        </w:rPr>
        <w:t>Qeyd edək ki,bu</w:t>
      </w:r>
      <w:r w:rsidR="0057435F" w:rsidRPr="00536A04">
        <w:rPr>
          <w:sz w:val="28"/>
          <w:szCs w:val="28"/>
          <w:lang w:val="az-Latn-AZ"/>
        </w:rPr>
        <w:t xml:space="preserve"> istiqamətdə ən diqqət çəkən məqamlardan biriəvvəllər konkret olaraq </w:t>
      </w:r>
      <w:r w:rsidRPr="00536A04">
        <w:rPr>
          <w:sz w:val="28"/>
          <w:szCs w:val="28"/>
          <w:lang w:val="az-Latn-AZ"/>
        </w:rPr>
        <w:t xml:space="preserve">2006-cı ilə qədər </w:t>
      </w:r>
      <w:r w:rsidR="0001377C">
        <w:rPr>
          <w:sz w:val="28"/>
          <w:szCs w:val="28"/>
          <w:lang w:val="az-Latn-AZ"/>
        </w:rPr>
        <w:t xml:space="preserve">şəkər çuğunduru emalı qonşu dövlətlərdə </w:t>
      </w:r>
      <w:r w:rsidRPr="00536A04">
        <w:rPr>
          <w:sz w:val="28"/>
          <w:szCs w:val="28"/>
          <w:lang w:val="az-Latn-AZ"/>
        </w:rPr>
        <w:t xml:space="preserve"> Türkiyədə, Iranda aparıl</w:t>
      </w:r>
      <w:r w:rsidR="0001377C">
        <w:rPr>
          <w:sz w:val="28"/>
          <w:szCs w:val="28"/>
          <w:lang w:val="az-Latn-AZ"/>
        </w:rPr>
        <w:t xml:space="preserve">ırdısa </w:t>
      </w:r>
      <w:r w:rsidR="00BE48AC" w:rsidRPr="00536A04">
        <w:rPr>
          <w:sz w:val="28"/>
          <w:szCs w:val="28"/>
          <w:lang w:val="az-Latn-AZ"/>
        </w:rPr>
        <w:t xml:space="preserve"> </w:t>
      </w:r>
      <w:r w:rsidR="0057435F" w:rsidRPr="00536A04">
        <w:rPr>
          <w:sz w:val="28"/>
          <w:szCs w:val="28"/>
          <w:lang w:val="az-Latn-AZ"/>
        </w:rPr>
        <w:t xml:space="preserve">hazırda </w:t>
      </w:r>
      <w:r w:rsidRPr="00536A04">
        <w:rPr>
          <w:sz w:val="28"/>
          <w:szCs w:val="28"/>
          <w:lang w:val="az-Latn-AZ"/>
        </w:rPr>
        <w:t>ölkəmizdə, Imişli rayonunda şəkər zavodunun</w:t>
      </w:r>
      <w:r w:rsidR="00BE48AC" w:rsidRPr="00536A04">
        <w:rPr>
          <w:sz w:val="28"/>
          <w:szCs w:val="28"/>
          <w:lang w:val="az-Latn-AZ"/>
        </w:rPr>
        <w:t xml:space="preserve"> vasitəsilə emal olunaraq</w:t>
      </w:r>
      <w:r w:rsidRPr="00536A04">
        <w:rPr>
          <w:sz w:val="28"/>
          <w:szCs w:val="28"/>
          <w:lang w:val="az-Latn-AZ"/>
        </w:rPr>
        <w:t xml:space="preserve"> daxili </w:t>
      </w:r>
      <w:r w:rsidR="007270AD">
        <w:rPr>
          <w:sz w:val="28"/>
          <w:szCs w:val="28"/>
          <w:lang w:val="az-Latn-AZ"/>
        </w:rPr>
        <w:t xml:space="preserve">istehlak </w:t>
      </w:r>
      <w:r w:rsidRPr="00536A04">
        <w:rPr>
          <w:sz w:val="28"/>
          <w:szCs w:val="28"/>
          <w:lang w:val="az-Latn-AZ"/>
        </w:rPr>
        <w:t>bazar</w:t>
      </w:r>
      <w:r w:rsidR="007270AD">
        <w:rPr>
          <w:sz w:val="28"/>
          <w:szCs w:val="28"/>
          <w:lang w:val="az-Latn-AZ"/>
        </w:rPr>
        <w:t>ın</w:t>
      </w:r>
      <w:r w:rsidRPr="00536A04">
        <w:rPr>
          <w:sz w:val="28"/>
          <w:szCs w:val="28"/>
          <w:lang w:val="az-Latn-AZ"/>
        </w:rPr>
        <w:t xml:space="preserve">a </w:t>
      </w:r>
      <w:r w:rsidR="007270AD">
        <w:rPr>
          <w:sz w:val="28"/>
          <w:szCs w:val="28"/>
          <w:lang w:val="az-Latn-AZ"/>
        </w:rPr>
        <w:t>təklif olunur</w:t>
      </w:r>
      <w:r w:rsidRPr="00536A04">
        <w:rPr>
          <w:sz w:val="28"/>
          <w:szCs w:val="28"/>
          <w:lang w:val="az-Latn-AZ"/>
        </w:rPr>
        <w:t xml:space="preserve">. </w:t>
      </w:r>
    </w:p>
    <w:p w:rsidR="001E4C21" w:rsidRDefault="006C32C0" w:rsidP="0029232D">
      <w:pPr>
        <w:pStyle w:val="ae"/>
        <w:spacing w:before="0" w:beforeAutospacing="0" w:after="0" w:afterAutospacing="0" w:line="360" w:lineRule="auto"/>
        <w:ind w:firstLine="708"/>
        <w:jc w:val="both"/>
        <w:rPr>
          <w:sz w:val="28"/>
          <w:szCs w:val="28"/>
          <w:lang w:val="az-Latn-AZ"/>
        </w:rPr>
      </w:pPr>
      <w:r w:rsidRPr="00536A04">
        <w:rPr>
          <w:sz w:val="28"/>
          <w:szCs w:val="28"/>
          <w:lang w:val="az-Latn-AZ"/>
        </w:rPr>
        <w:t xml:space="preserve">Respublikamızda </w:t>
      </w:r>
      <w:r w:rsidR="00196233" w:rsidRPr="00536A04">
        <w:rPr>
          <w:sz w:val="28"/>
          <w:szCs w:val="28"/>
          <w:lang w:val="az-Latn-AZ"/>
        </w:rPr>
        <w:t>kənd təsərrüfatı istehsalçılarına ən böyük dəstəklərdən biri də sahə üzrə tətbiq olunan vergi güzəştləridir. Belə ki, kənd təsərrüfatı sahibkarları 1999-cu ildən torpaq vergisi istisna olmaqla, digər vergilərdən azad edilmişdir. Bundan başqa kənd təsərrüfatı istehsalı üçün mühüm əhəmiyyət kəsb edən maddi-texniki resursların böyük əksəriyyətinin ölkəmizdə istehsalının mövcud olmadığını nəzərə alaraq, onların respublikaya idxalını asanlaşdırmaq və bu sahə ilə məşğul olan sahibkarların maraqlarını artırmaq məqsədilə ölkəyə gətirilən kənd təsərrüfatı maşın və mexanizmləri, onların ehtiyat hissələri, müxtəlif dərman preparatları, gübrə və s., zəhərli kimyəvi maddələr gömrük rüsumundan və əlavə dəyər vergisindən azad edilmişdir.</w:t>
      </w: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7270AD" w:rsidRDefault="007270AD" w:rsidP="0029232D">
      <w:pPr>
        <w:pStyle w:val="ae"/>
        <w:spacing w:before="0" w:beforeAutospacing="0" w:after="0" w:afterAutospacing="0" w:line="360" w:lineRule="auto"/>
        <w:ind w:firstLine="708"/>
        <w:jc w:val="both"/>
        <w:rPr>
          <w:sz w:val="28"/>
          <w:szCs w:val="28"/>
          <w:lang w:val="az-Latn-AZ"/>
        </w:rPr>
      </w:pPr>
    </w:p>
    <w:p w:rsidR="0029232D" w:rsidRDefault="0029232D" w:rsidP="0029232D">
      <w:pPr>
        <w:pStyle w:val="ae"/>
        <w:spacing w:before="0" w:beforeAutospacing="0" w:after="0" w:afterAutospacing="0" w:line="360" w:lineRule="auto"/>
        <w:ind w:firstLine="708"/>
        <w:jc w:val="both"/>
        <w:rPr>
          <w:sz w:val="28"/>
          <w:szCs w:val="28"/>
          <w:lang w:val="az-Latn-AZ"/>
        </w:rPr>
      </w:pPr>
    </w:p>
    <w:p w:rsidR="0029232D" w:rsidRPr="00536A04" w:rsidRDefault="0029232D" w:rsidP="00B37D32">
      <w:pPr>
        <w:pStyle w:val="ae"/>
        <w:spacing w:before="0" w:beforeAutospacing="0" w:after="0" w:afterAutospacing="0" w:line="360" w:lineRule="auto"/>
        <w:jc w:val="both"/>
        <w:rPr>
          <w:sz w:val="28"/>
          <w:szCs w:val="28"/>
          <w:lang w:val="az-Latn-AZ"/>
        </w:rPr>
      </w:pPr>
    </w:p>
    <w:p w:rsidR="000A1DAB" w:rsidRPr="00536A04" w:rsidRDefault="000A1DAB"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III FƏSIL. KƏND TƏSƏRRÜFATI SEKTORUNDA  IQTISADI FƏALIYYƏTIN TƏNZIMLƏNMƏSİNİN HÜQUQI TƏMINATININ TƏKMILLƏŞDIRILMƏSININ PRIORITET ISTIQAMƏTLƏRI</w:t>
      </w:r>
    </w:p>
    <w:p w:rsidR="000A1DAB" w:rsidRPr="00536A04" w:rsidRDefault="000A1DAB" w:rsidP="00374533">
      <w:pPr>
        <w:spacing w:after="0"/>
        <w:jc w:val="center"/>
        <w:rPr>
          <w:rFonts w:ascii="Times New Roman" w:hAnsi="Times New Roman" w:cs="Times New Roman"/>
          <w:b/>
          <w:sz w:val="28"/>
          <w:szCs w:val="28"/>
          <w:lang w:val="az-Latn-AZ"/>
        </w:rPr>
      </w:pPr>
    </w:p>
    <w:p w:rsidR="00817E16" w:rsidRPr="00536A04" w:rsidRDefault="000A1DAB"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3.1.Kənd təsərrüfatında rəqabətqabiliyyətli istehsal mexanizminin formalaşdırılma sının hüquqi təminatı</w:t>
      </w:r>
    </w:p>
    <w:p w:rsidR="003E5462" w:rsidRPr="00536A04" w:rsidRDefault="003E5462" w:rsidP="00374533">
      <w:pPr>
        <w:spacing w:after="0"/>
        <w:jc w:val="center"/>
        <w:rPr>
          <w:rFonts w:ascii="Times New Roman" w:hAnsi="Times New Roman" w:cs="Times New Roman"/>
          <w:sz w:val="28"/>
          <w:szCs w:val="28"/>
          <w:lang w:val="az-Latn-AZ"/>
        </w:rPr>
      </w:pPr>
    </w:p>
    <w:p w:rsidR="00817E16" w:rsidRPr="00536A04" w:rsidRDefault="00817E16" w:rsidP="00374533">
      <w:pPr>
        <w:autoSpaceDE w:val="0"/>
        <w:autoSpaceDN w:val="0"/>
        <w:adjustRightInd w:val="0"/>
        <w:spacing w:after="0" w:line="360" w:lineRule="auto"/>
        <w:ind w:firstLine="709"/>
        <w:jc w:val="both"/>
        <w:rPr>
          <w:rFonts w:ascii="Times New Roman" w:eastAsia="Times New Roman" w:hAnsi="Times New Roman" w:cs="Times New Roman"/>
          <w:sz w:val="28"/>
          <w:szCs w:val="28"/>
          <w:lang w:val="az-Latn-AZ"/>
        </w:rPr>
      </w:pPr>
      <w:r w:rsidRPr="00536A04">
        <w:rPr>
          <w:rFonts w:ascii="Times New Roman" w:eastAsia="Times New Roman" w:hAnsi="Times New Roman" w:cs="Times New Roman"/>
          <w:sz w:val="28"/>
          <w:szCs w:val="28"/>
          <w:lang w:val="az-Latn-AZ"/>
        </w:rPr>
        <w:t>Rəqabət bazar iqtisadiyyatının əsası, iqtisadi artımın, məhsulun keyfiy</w:t>
      </w:r>
      <w:r w:rsidR="00017D12" w:rsidRPr="00536A04">
        <w:rPr>
          <w:rFonts w:ascii="Times New Roman" w:eastAsia="Times New Roman" w:hAnsi="Times New Roman" w:cs="Times New Roman"/>
          <w:sz w:val="28"/>
          <w:szCs w:val="28"/>
          <w:lang w:val="az-Latn-AZ"/>
        </w:rPr>
        <w:t xml:space="preserve">- </w:t>
      </w:r>
      <w:r w:rsidRPr="00536A04">
        <w:rPr>
          <w:rFonts w:ascii="Times New Roman" w:eastAsia="Times New Roman" w:hAnsi="Times New Roman" w:cs="Times New Roman"/>
          <w:sz w:val="28"/>
          <w:szCs w:val="28"/>
          <w:lang w:val="az-Latn-AZ"/>
        </w:rPr>
        <w:t>yətinin yaxşılaşdırılmasının, elmi-texniki tərəqqinin sürətlənməsinin, istehsal xərclərinin  və qiymətlərin aşağı düşməsinin güclü stimuludur. Müəssisələri öz istehsal xərclərini azaldaraq, cəmiyyət üçün yük olan zərərli istehsalatların ləğvinə sövq edərək, rəqabət ictimai istehsalın intensivləşməsinə, səmərəliliyinin artmasına yardım edir. Əmtəə stehsalçısını bazarın tələblərinə yönləndirərək, rəqabət mal və xidmətlər seçiminin genişləndirilməsi, istehsal tələblərinin daha tam təmin olunması üçün imkan yaradır. Əmtəə istehsalçılarında rəqabətin yaradılması effektiv bazar iqtisadiyyatına keçidin mühüm şərtidir.</w:t>
      </w:r>
    </w:p>
    <w:p w:rsidR="006729AA" w:rsidRPr="00536A04" w:rsidRDefault="000140DB"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w:t>
      </w:r>
      <w:r w:rsidR="00222280" w:rsidRPr="00536A04">
        <w:rPr>
          <w:rFonts w:ascii="Times New Roman" w:hAnsi="Times New Roman" w:cs="Times New Roman"/>
          <w:sz w:val="28"/>
          <w:szCs w:val="28"/>
          <w:lang w:val="az-Latn-AZ"/>
        </w:rPr>
        <w:t xml:space="preserve">nkişaf etmiş ölkələrin təcrübəsi göstərir ki, iqtisadiyyatın ən mühüm və strateji əhəmiyyətli sahəsi kimi kənd təsərrüfatında böhranlı stuasiyaların aradan qaldırılması və davamlı inkişafın təmin edilməsi, </w:t>
      </w:r>
      <w:r w:rsidR="001E2A6E" w:rsidRPr="00536A04">
        <w:rPr>
          <w:rFonts w:ascii="Times New Roman" w:hAnsi="Times New Roman" w:cs="Times New Roman"/>
          <w:sz w:val="28"/>
          <w:szCs w:val="28"/>
          <w:lang w:val="az-Latn-AZ"/>
        </w:rPr>
        <w:t>iqtisadi</w:t>
      </w:r>
      <w:r w:rsidR="00222280" w:rsidRPr="00536A04">
        <w:rPr>
          <w:rFonts w:ascii="Times New Roman" w:hAnsi="Times New Roman" w:cs="Times New Roman"/>
          <w:sz w:val="28"/>
          <w:szCs w:val="28"/>
          <w:lang w:val="az-Latn-AZ"/>
        </w:rPr>
        <w:t xml:space="preserve"> tənzimləmə vasitələrinin sürətləndirilməsindən </w:t>
      </w:r>
      <w:r w:rsidR="001E2A6E" w:rsidRPr="00536A04">
        <w:rPr>
          <w:rFonts w:ascii="Times New Roman" w:hAnsi="Times New Roman" w:cs="Times New Roman"/>
          <w:sz w:val="28"/>
          <w:szCs w:val="28"/>
          <w:lang w:val="az-Latn-AZ"/>
        </w:rPr>
        <w:t xml:space="preserve">və hüquqi bazanın səviyyəsindən </w:t>
      </w:r>
      <w:r w:rsidR="00222280" w:rsidRPr="00536A04">
        <w:rPr>
          <w:rFonts w:ascii="Times New Roman" w:hAnsi="Times New Roman" w:cs="Times New Roman"/>
          <w:sz w:val="28"/>
          <w:szCs w:val="28"/>
          <w:lang w:val="az-Latn-AZ"/>
        </w:rPr>
        <w:t>bilavasitə</w:t>
      </w:r>
      <w:r w:rsidR="001E2A6E" w:rsidRPr="00536A04">
        <w:rPr>
          <w:rFonts w:ascii="Times New Roman" w:hAnsi="Times New Roman" w:cs="Times New Roman"/>
          <w:sz w:val="28"/>
          <w:szCs w:val="28"/>
          <w:lang w:val="az-Latn-AZ"/>
        </w:rPr>
        <w:t xml:space="preserve"> asılıdır.</w:t>
      </w:r>
      <w:r w:rsidR="00222280" w:rsidRPr="00536A04">
        <w:rPr>
          <w:rFonts w:ascii="Times New Roman" w:hAnsi="Times New Roman" w:cs="Times New Roman"/>
          <w:sz w:val="28"/>
          <w:szCs w:val="28"/>
          <w:lang w:val="az-Latn-AZ"/>
        </w:rPr>
        <w:t>Qeyd etmək lazımdır ki,</w:t>
      </w:r>
      <w:r w:rsidR="00A9311C" w:rsidRPr="00536A04">
        <w:rPr>
          <w:rFonts w:ascii="Times New Roman" w:hAnsi="Times New Roman" w:cs="Times New Roman"/>
          <w:sz w:val="28"/>
          <w:szCs w:val="28"/>
          <w:lang w:val="az-Latn-AZ"/>
        </w:rPr>
        <w:t>ani d</w:t>
      </w:r>
      <w:r w:rsidR="000B7E7D" w:rsidRPr="00536A04">
        <w:rPr>
          <w:rFonts w:ascii="Times New Roman" w:hAnsi="Times New Roman" w:cs="Times New Roman"/>
          <w:sz w:val="28"/>
          <w:szCs w:val="28"/>
          <w:lang w:val="az-Latn-AZ"/>
        </w:rPr>
        <w:t>ə</w:t>
      </w:r>
      <w:r w:rsidR="00A9311C" w:rsidRPr="00536A04">
        <w:rPr>
          <w:rFonts w:ascii="Times New Roman" w:hAnsi="Times New Roman" w:cs="Times New Roman"/>
          <w:sz w:val="28"/>
          <w:szCs w:val="28"/>
          <w:lang w:val="az-Latn-AZ"/>
        </w:rPr>
        <w:t>yi</w:t>
      </w:r>
      <w:r w:rsidR="000B7E7D" w:rsidRPr="00536A04">
        <w:rPr>
          <w:rFonts w:ascii="Times New Roman" w:hAnsi="Times New Roman" w:cs="Times New Roman"/>
          <w:sz w:val="28"/>
          <w:szCs w:val="28"/>
          <w:lang w:val="az-Latn-AZ"/>
        </w:rPr>
        <w:t>şkə</w:t>
      </w:r>
      <w:r w:rsidR="00A9311C" w:rsidRPr="00536A04">
        <w:rPr>
          <w:rFonts w:ascii="Times New Roman" w:hAnsi="Times New Roman" w:cs="Times New Roman"/>
          <w:sz w:val="28"/>
          <w:szCs w:val="28"/>
          <w:lang w:val="az-Latn-AZ"/>
        </w:rPr>
        <w:t>nliyin olduğu mövcu</w:t>
      </w:r>
      <w:r w:rsidR="007270AD">
        <w:rPr>
          <w:rFonts w:ascii="Times New Roman" w:hAnsi="Times New Roman" w:cs="Times New Roman"/>
          <w:sz w:val="28"/>
          <w:szCs w:val="28"/>
          <w:lang w:val="az-Latn-AZ"/>
        </w:rPr>
        <w:t xml:space="preserve">d </w:t>
      </w:r>
      <w:r w:rsidR="00A9311C" w:rsidRPr="00536A04">
        <w:rPr>
          <w:rFonts w:ascii="Times New Roman" w:hAnsi="Times New Roman" w:cs="Times New Roman"/>
          <w:sz w:val="28"/>
          <w:szCs w:val="28"/>
          <w:lang w:val="az-Latn-AZ"/>
        </w:rPr>
        <w:t xml:space="preserve"> iqtisadi sitemdə </w:t>
      </w:r>
      <w:r w:rsidR="00222280" w:rsidRPr="00536A04">
        <w:rPr>
          <w:rFonts w:ascii="Times New Roman" w:hAnsi="Times New Roman" w:cs="Times New Roman"/>
          <w:sz w:val="28"/>
          <w:szCs w:val="28"/>
          <w:lang w:val="az-Latn-AZ"/>
        </w:rPr>
        <w:t xml:space="preserve">makroiqtisadi tənzimləmə vasitələri, ilk növbədə dövlətin inzibati </w:t>
      </w:r>
      <w:r w:rsidR="001E2A6E" w:rsidRPr="00536A04">
        <w:rPr>
          <w:rFonts w:ascii="Times New Roman" w:hAnsi="Times New Roman" w:cs="Times New Roman"/>
          <w:sz w:val="28"/>
          <w:szCs w:val="28"/>
          <w:lang w:val="az-Latn-AZ"/>
        </w:rPr>
        <w:t>elementləri</w:t>
      </w:r>
      <w:r w:rsidR="00222280" w:rsidRPr="00536A04">
        <w:rPr>
          <w:rFonts w:ascii="Times New Roman" w:hAnsi="Times New Roman" w:cs="Times New Roman"/>
          <w:sz w:val="28"/>
          <w:szCs w:val="28"/>
          <w:lang w:val="az-Latn-AZ"/>
        </w:rPr>
        <w:t xml:space="preserve"> ilə sintez halında kənd təsərrüfatı və onunla qarşılıqlı əlaqədə olan sahələrin inkişafının stabilləşdirilməsinə xidmət edir. Tənzimlənmənin istər iqtisadi, istərsə də inzibati </w:t>
      </w:r>
      <w:r w:rsidR="001E2A6E" w:rsidRPr="00536A04">
        <w:rPr>
          <w:rFonts w:ascii="Times New Roman" w:hAnsi="Times New Roman" w:cs="Times New Roman"/>
          <w:sz w:val="28"/>
          <w:szCs w:val="28"/>
          <w:lang w:val="az-Latn-AZ"/>
        </w:rPr>
        <w:t>vasitələri</w:t>
      </w:r>
      <w:r w:rsidR="00222280" w:rsidRPr="00536A04">
        <w:rPr>
          <w:rFonts w:ascii="Times New Roman" w:hAnsi="Times New Roman" w:cs="Times New Roman"/>
          <w:sz w:val="28"/>
          <w:szCs w:val="28"/>
          <w:lang w:val="az-Latn-AZ"/>
        </w:rPr>
        <w:t xml:space="preserve"> nəticə etibarilə, kənd təsərrüfatı əmtəə istehsalçılarının təsərrüfat maliyyə fəaliyyətinin zərərlərinin qarşısının alınmasına, məhsul istehsalının azalmasının qarşısının alınmasına və istehlakşıların sosial ehtiyaclarının ödənilməsinə xidmət edir. Ümumiyyətlə böhranlı situasiyalarda makroiqtisadi tənzimləmə metodlarının qarşısında duran ən mühüm məqsəd ərzaq bazarında qiymət sabitliyinin təmin edilməsinə əlverişli şərait yaratmaqdan ibarətdir. Bu məqsədlə dövlət tərəfindən istifadə edilən inzibati və iqtisadi rıçaqlar, ilk növbədə ərzaq bazarında bolluğun </w:t>
      </w:r>
      <w:r w:rsidR="00222280" w:rsidRPr="00536A04">
        <w:rPr>
          <w:rFonts w:ascii="Times New Roman" w:hAnsi="Times New Roman" w:cs="Times New Roman"/>
          <w:sz w:val="28"/>
          <w:szCs w:val="28"/>
          <w:lang w:val="az-Latn-AZ"/>
        </w:rPr>
        <w:lastRenderedPageBreak/>
        <w:t>yaradılmasına istiqamətlənir. Bütövlükdə götürdükdə ərzaq bazarının böhranlı situasiyalarda sabitləşdirilməsi iqtisadi tənzimləmənin ən mühüm istiqamətini tə</w:t>
      </w:r>
      <w:r w:rsidR="006729AA" w:rsidRPr="00536A04">
        <w:rPr>
          <w:rFonts w:ascii="Times New Roman" w:hAnsi="Times New Roman" w:cs="Times New Roman"/>
          <w:sz w:val="28"/>
          <w:szCs w:val="28"/>
          <w:lang w:val="az-Latn-AZ"/>
        </w:rPr>
        <w:t>şkil edir.</w:t>
      </w:r>
    </w:p>
    <w:p w:rsidR="006729AA" w:rsidRPr="00536A04" w:rsidRDefault="00F06DF8" w:rsidP="0037453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group id="_x0000_s1046" style="position:absolute;left:0;text-align:left;margin-left:64.85pt;margin-top:7.45pt;width:401.55pt;height:463.5pt;z-index:251658240" coordorigin="2601,1854" coordsize="7740,9900">
            <v:group id="_x0000_s1047" style="position:absolute;left:2601;top:1854;width:7740;height:9900" coordorigin="1881,1854" coordsize="7740,9900">
              <v:rect id="_x0000_s1048" alt="Hüquqi-normativ əsaslar&#10;" style="position:absolute;left:3501;top:1854;width:4320;height:720"/>
              <v:line id="_x0000_s1049" style="position:absolute;flip:x" from="3321,2574" to="5661,3474">
                <v:stroke endarrow="block"/>
              </v:line>
              <v:line id="_x0000_s1050" style="position:absolute" from="5661,2574" to="8001,3474">
                <v:stroke endarrow="block"/>
              </v:line>
              <v:rect id="_x0000_s1051" alt="Ümumi təyinatlı qanunlar&#10;" style="position:absolute;left:1881;top:3474;width:3240;height:540"/>
              <v:rect id="_x0000_s1052" style="position:absolute;left:6201;top:3474;width:3240;height:540"/>
              <v:line id="_x0000_s1053" style="position:absolute" from="3321,4014" to="3321,4554">
                <v:stroke endarrow="block"/>
              </v:line>
              <v:line id="_x0000_s1054" style="position:absolute" from="8001,4014" to="8001,4554">
                <v:stroke endarrow="block"/>
              </v:line>
              <v:rect id="_x0000_s1055" style="position:absolute;left:6201;top:4554;width:3240;height:5220"/>
              <v:rect id="_x0000_s1056" style="position:absolute;left:1881;top:4554;width:3240;height:5220"/>
              <v:line id="_x0000_s1057" style="position:absolute;flip:x" from="6201,9774" to="8181,10854">
                <v:stroke endarrow="block"/>
              </v:line>
              <v:line id="_x0000_s1058" style="position:absolute" from="3321,9774" to="5301,10854">
                <v:stroke endarrow="block"/>
              </v:line>
              <v:rect id="_x0000_s1059" style="position:absolute;left:1881;top:10854;width:7740;height:900"/>
            </v:group>
            <v:shapetype id="_x0000_t202" coordsize="21600,21600" o:spt="202" path="m,l,21600r21600,l21600,xe">
              <v:stroke joinstyle="miter"/>
              <v:path gradientshapeok="t" o:connecttype="rect"/>
            </v:shapetype>
            <v:shape id="_x0000_s1060" type="#_x0000_t202" style="position:absolute;left:4221;top:1854;width:4320;height:720">
              <v:textbox style="mso-next-textbox:#_x0000_s1060">
                <w:txbxContent>
                  <w:p w:rsidR="006455B1" w:rsidRPr="00D161E5" w:rsidRDefault="006455B1" w:rsidP="006729AA">
                    <w:pPr>
                      <w:jc w:val="center"/>
                      <w:rPr>
                        <w:sz w:val="20"/>
                        <w:szCs w:val="20"/>
                        <w:lang w:val="az-Latn-AZ"/>
                      </w:rPr>
                    </w:pPr>
                    <w:r w:rsidRPr="00D161E5">
                      <w:rPr>
                        <w:sz w:val="20"/>
                        <w:szCs w:val="20"/>
                        <w:lang w:val="az-Latn-AZ"/>
                      </w:rPr>
                      <w:t>Kənd təsərrüfatının trənzimlənm</w:t>
                    </w:r>
                    <w:r>
                      <w:rPr>
                        <w:sz w:val="20"/>
                        <w:szCs w:val="20"/>
                        <w:lang w:val="az-Latn-AZ"/>
                      </w:rPr>
                      <w:t xml:space="preserve">əsıni reallaşdıran </w:t>
                    </w:r>
                    <w:r w:rsidRPr="00D161E5">
                      <w:rPr>
                        <w:sz w:val="20"/>
                        <w:szCs w:val="20"/>
                        <w:lang w:val="az-Latn-AZ"/>
                      </w:rPr>
                      <w:t>Hüquqi-normativ</w:t>
                    </w:r>
                    <w:r>
                      <w:rPr>
                        <w:sz w:val="20"/>
                        <w:szCs w:val="20"/>
                        <w:lang w:val="az-Latn-AZ"/>
                      </w:rPr>
                      <w:t xml:space="preserve"> aktlar</w:t>
                    </w:r>
                  </w:p>
                  <w:p w:rsidR="006455B1" w:rsidRDefault="006455B1" w:rsidP="006729AA">
                    <w:pPr>
                      <w:jc w:val="center"/>
                      <w:rPr>
                        <w:sz w:val="28"/>
                        <w:szCs w:val="28"/>
                        <w:lang w:val="az-Latn-AZ"/>
                      </w:rPr>
                    </w:pPr>
                  </w:p>
                  <w:p w:rsidR="006455B1" w:rsidRDefault="006455B1" w:rsidP="006729AA">
                    <w:pPr>
                      <w:jc w:val="center"/>
                      <w:rPr>
                        <w:sz w:val="28"/>
                        <w:szCs w:val="28"/>
                        <w:lang w:val="az-Latn-AZ"/>
                      </w:rPr>
                    </w:pPr>
                  </w:p>
                  <w:p w:rsidR="006455B1" w:rsidRDefault="006455B1" w:rsidP="006729AA">
                    <w:pPr>
                      <w:jc w:val="center"/>
                      <w:rPr>
                        <w:sz w:val="28"/>
                        <w:szCs w:val="28"/>
                        <w:lang w:val="az-Latn-AZ"/>
                      </w:rPr>
                    </w:pPr>
                    <w:r>
                      <w:rPr>
                        <w:sz w:val="28"/>
                        <w:szCs w:val="28"/>
                        <w:lang w:val="az-Latn-AZ"/>
                      </w:rPr>
                      <w:t>əsaslar</w:t>
                    </w:r>
                  </w:p>
                  <w:p w:rsidR="006455B1" w:rsidRDefault="006455B1" w:rsidP="006729AA">
                    <w:pPr>
                      <w:rPr>
                        <w:lang w:val="az-Latn-AZ"/>
                      </w:rPr>
                    </w:pPr>
                  </w:p>
                </w:txbxContent>
              </v:textbox>
            </v:shape>
            <v:shape id="_x0000_s1061" type="#_x0000_t202" style="position:absolute;left:2601;top:3474;width:3240;height:540">
              <v:textbox style="mso-next-textbox:#_x0000_s1061">
                <w:txbxContent>
                  <w:p w:rsidR="006455B1" w:rsidRDefault="006455B1" w:rsidP="006729AA">
                    <w:pPr>
                      <w:rPr>
                        <w:lang w:val="az-Latn-AZ"/>
                      </w:rPr>
                    </w:pPr>
                    <w:r>
                      <w:rPr>
                        <w:lang w:val="az-Latn-AZ"/>
                      </w:rPr>
                      <w:t>Ümumi təyinatlı qanunlar</w:t>
                    </w:r>
                  </w:p>
                </w:txbxContent>
              </v:textbox>
            </v:shape>
            <v:shape id="_x0000_s1062" type="#_x0000_t202" style="position:absolute;left:6921;top:3474;width:3240;height:540">
              <v:textbox style="mso-next-textbox:#_x0000_s1062">
                <w:txbxContent>
                  <w:p w:rsidR="006455B1" w:rsidRDefault="006455B1" w:rsidP="006729AA">
                    <w:pPr>
                      <w:rPr>
                        <w:lang w:val="az-Latn-AZ"/>
                      </w:rPr>
                    </w:pPr>
                    <w:r>
                      <w:rPr>
                        <w:lang w:val="az-Latn-AZ"/>
                      </w:rPr>
                      <w:t xml:space="preserve">     Sahəyə spesifik qanunlar</w:t>
                    </w:r>
                  </w:p>
                </w:txbxContent>
              </v:textbox>
            </v:shape>
            <v:shape id="_x0000_s1063" type="#_x0000_t202" style="position:absolute;left:2601;top:4554;width:3240;height:5220">
              <v:textbox style="mso-next-textbox:#_x0000_s1063">
                <w:txbxContent>
                  <w:p w:rsidR="006455B1" w:rsidRDefault="006455B1" w:rsidP="00010915">
                    <w:pPr>
                      <w:numPr>
                        <w:ilvl w:val="0"/>
                        <w:numId w:val="8"/>
                      </w:numPr>
                      <w:spacing w:after="0" w:line="240" w:lineRule="auto"/>
                      <w:rPr>
                        <w:lang w:val="az-Latn-AZ"/>
                      </w:rPr>
                    </w:pPr>
                    <w:r>
                      <w:rPr>
                        <w:lang w:val="az-Latn-AZ"/>
                      </w:rPr>
                      <w:t xml:space="preserve">Sahibkarlıq fəaliyyəti haqqında </w:t>
                    </w:r>
                  </w:p>
                  <w:p w:rsidR="006455B1" w:rsidRDefault="006455B1" w:rsidP="00010915">
                    <w:pPr>
                      <w:numPr>
                        <w:ilvl w:val="0"/>
                        <w:numId w:val="8"/>
                      </w:numPr>
                      <w:spacing w:after="0" w:line="240" w:lineRule="auto"/>
                      <w:rPr>
                        <w:lang w:val="az-Latn-AZ"/>
                      </w:rPr>
                    </w:pPr>
                    <w:r>
                      <w:rPr>
                        <w:lang w:val="az-Latn-AZ"/>
                      </w:rPr>
                      <w:t>Girov haqqında</w:t>
                    </w:r>
                  </w:p>
                  <w:p w:rsidR="006455B1" w:rsidRDefault="006455B1" w:rsidP="00010915">
                    <w:pPr>
                      <w:numPr>
                        <w:ilvl w:val="0"/>
                        <w:numId w:val="8"/>
                      </w:numPr>
                      <w:spacing w:after="0" w:line="240" w:lineRule="auto"/>
                      <w:rPr>
                        <w:lang w:val="az-Latn-AZ"/>
                      </w:rPr>
                    </w:pPr>
                    <w:r>
                      <w:rPr>
                        <w:lang w:val="az-Latn-AZ"/>
                      </w:rPr>
                      <w:t>Hüquqi şəxslərin dövlət qeydiyyatı və dövlət reyestri haqqında</w:t>
                    </w:r>
                  </w:p>
                  <w:p w:rsidR="006455B1" w:rsidRDefault="006455B1" w:rsidP="00010915">
                    <w:pPr>
                      <w:numPr>
                        <w:ilvl w:val="0"/>
                        <w:numId w:val="8"/>
                      </w:numPr>
                      <w:spacing w:after="0" w:line="240" w:lineRule="auto"/>
                      <w:rPr>
                        <w:lang w:val="az-Latn-AZ"/>
                      </w:rPr>
                    </w:pPr>
                    <w:r>
                      <w:rPr>
                        <w:lang w:val="az-Latn-AZ"/>
                      </w:rPr>
                      <w:t xml:space="preserve">Antiinhisar fəaliyyəti haqqında </w:t>
                    </w:r>
                  </w:p>
                  <w:p w:rsidR="006455B1" w:rsidRDefault="006455B1" w:rsidP="00010915">
                    <w:pPr>
                      <w:numPr>
                        <w:ilvl w:val="0"/>
                        <w:numId w:val="8"/>
                      </w:numPr>
                      <w:spacing w:after="0" w:line="240" w:lineRule="auto"/>
                      <w:rPr>
                        <w:lang w:val="az-Latn-AZ"/>
                      </w:rPr>
                    </w:pPr>
                    <w:r>
                      <w:rPr>
                        <w:lang w:val="az-Latn-AZ"/>
                      </w:rPr>
                      <w:t>Mühasibat uçotu haqqında</w:t>
                    </w:r>
                  </w:p>
                  <w:p w:rsidR="006455B1" w:rsidRDefault="006455B1" w:rsidP="00010915">
                    <w:pPr>
                      <w:numPr>
                        <w:ilvl w:val="0"/>
                        <w:numId w:val="8"/>
                      </w:numPr>
                      <w:spacing w:after="0" w:line="240" w:lineRule="auto"/>
                      <w:rPr>
                        <w:lang w:val="az-Latn-AZ"/>
                      </w:rPr>
                    </w:pPr>
                    <w:r>
                      <w:rPr>
                        <w:lang w:val="az-Latn-AZ"/>
                      </w:rPr>
                      <w:t>Sığorta haqqında</w:t>
                    </w:r>
                  </w:p>
                  <w:p w:rsidR="006455B1" w:rsidRDefault="006455B1" w:rsidP="00010915">
                    <w:pPr>
                      <w:numPr>
                        <w:ilvl w:val="0"/>
                        <w:numId w:val="8"/>
                      </w:numPr>
                      <w:spacing w:after="0" w:line="240" w:lineRule="auto"/>
                      <w:rPr>
                        <w:lang w:val="az-Latn-AZ"/>
                      </w:rPr>
                    </w:pPr>
                    <w:r>
                      <w:rPr>
                        <w:lang w:val="az-Latn-AZ"/>
                      </w:rPr>
                      <w:t>Azərbaycan Respublika-sında banklar və bank fəaliyyəti haqqında</w:t>
                    </w:r>
                  </w:p>
                  <w:p w:rsidR="006455B1" w:rsidRDefault="006455B1" w:rsidP="00010915">
                    <w:pPr>
                      <w:numPr>
                        <w:ilvl w:val="0"/>
                        <w:numId w:val="8"/>
                      </w:numPr>
                      <w:spacing w:after="0" w:line="240" w:lineRule="auto"/>
                      <w:rPr>
                        <w:lang w:val="az-Latn-AZ"/>
                      </w:rPr>
                    </w:pPr>
                    <w:r>
                      <w:rPr>
                        <w:lang w:val="az-Latn-AZ"/>
                      </w:rPr>
                      <w:t>Standartlaşdırma haqqında</w:t>
                    </w:r>
                  </w:p>
                  <w:p w:rsidR="006455B1" w:rsidRDefault="006455B1" w:rsidP="00010915">
                    <w:pPr>
                      <w:numPr>
                        <w:ilvl w:val="0"/>
                        <w:numId w:val="8"/>
                      </w:numPr>
                      <w:spacing w:after="0" w:line="240" w:lineRule="auto"/>
                      <w:rPr>
                        <w:lang w:val="az-Latn-AZ"/>
                      </w:rPr>
                    </w:pPr>
                    <w:r>
                      <w:rPr>
                        <w:lang w:val="az-Latn-AZ"/>
                      </w:rPr>
                      <w:t>Müflisləşmə və iflas haqqındavə.s.</w:t>
                    </w:r>
                  </w:p>
                </w:txbxContent>
              </v:textbox>
            </v:shape>
            <v:shape id="_x0000_s1064" type="#_x0000_t202" style="position:absolute;left:6921;top:4554;width:3240;height:5220">
              <v:textbox style="mso-next-textbox:#_x0000_s1064">
                <w:txbxContent>
                  <w:p w:rsidR="006455B1" w:rsidRDefault="006455B1" w:rsidP="00010915">
                    <w:pPr>
                      <w:numPr>
                        <w:ilvl w:val="0"/>
                        <w:numId w:val="9"/>
                      </w:numPr>
                      <w:spacing w:after="0" w:line="240" w:lineRule="auto"/>
                      <w:rPr>
                        <w:lang w:val="az-Latn-AZ"/>
                      </w:rPr>
                    </w:pPr>
                    <w:r>
                      <w:rPr>
                        <w:lang w:val="az-Latn-AZ"/>
                      </w:rPr>
                      <w:t>Aqrar islahatlar haqqında</w:t>
                    </w:r>
                  </w:p>
                  <w:p w:rsidR="006455B1" w:rsidRDefault="006455B1" w:rsidP="00010915">
                    <w:pPr>
                      <w:numPr>
                        <w:ilvl w:val="0"/>
                        <w:numId w:val="9"/>
                      </w:numPr>
                      <w:spacing w:after="0" w:line="240" w:lineRule="auto"/>
                      <w:rPr>
                        <w:lang w:val="az-Latn-AZ"/>
                      </w:rPr>
                    </w:pPr>
                    <w:r>
                      <w:rPr>
                        <w:lang w:val="az-Latn-AZ"/>
                      </w:rPr>
                      <w:t>Sovxoz və kolxozların islahatı haqqında</w:t>
                    </w:r>
                  </w:p>
                  <w:p w:rsidR="006455B1" w:rsidRDefault="006455B1" w:rsidP="00010915">
                    <w:pPr>
                      <w:numPr>
                        <w:ilvl w:val="0"/>
                        <w:numId w:val="9"/>
                      </w:numPr>
                      <w:spacing w:after="0" w:line="240" w:lineRule="auto"/>
                      <w:rPr>
                        <w:lang w:val="az-Latn-AZ"/>
                      </w:rPr>
                    </w:pPr>
                    <w:r>
                      <w:rPr>
                        <w:lang w:val="az-Latn-AZ"/>
                      </w:rPr>
                      <w:t xml:space="preserve">Torpaq islahatı haqqında </w:t>
                    </w:r>
                  </w:p>
                  <w:p w:rsidR="006455B1" w:rsidRDefault="006455B1" w:rsidP="00010915">
                    <w:pPr>
                      <w:numPr>
                        <w:ilvl w:val="0"/>
                        <w:numId w:val="9"/>
                      </w:numPr>
                      <w:spacing w:after="0" w:line="240" w:lineRule="auto"/>
                      <w:rPr>
                        <w:lang w:val="az-Latn-AZ"/>
                      </w:rPr>
                    </w:pPr>
                    <w:r>
                      <w:rPr>
                        <w:lang w:val="az-Latn-AZ"/>
                      </w:rPr>
                      <w:t>Torpaq vergisinə müvafiq</w:t>
                    </w:r>
                  </w:p>
                  <w:p w:rsidR="006455B1" w:rsidRDefault="006455B1" w:rsidP="00010915">
                    <w:pPr>
                      <w:numPr>
                        <w:ilvl w:val="0"/>
                        <w:numId w:val="9"/>
                      </w:numPr>
                      <w:spacing w:after="0" w:line="240" w:lineRule="auto"/>
                      <w:rPr>
                        <w:lang w:val="az-Latn-AZ"/>
                      </w:rPr>
                    </w:pPr>
                    <w:r>
                      <w:rPr>
                        <w:lang w:val="az-Latn-AZ"/>
                      </w:rPr>
                      <w:t>Torpaq icarəsi müvafiq</w:t>
                    </w:r>
                  </w:p>
                  <w:p w:rsidR="006455B1" w:rsidRDefault="006455B1" w:rsidP="00010915">
                    <w:pPr>
                      <w:numPr>
                        <w:ilvl w:val="0"/>
                        <w:numId w:val="9"/>
                      </w:numPr>
                      <w:spacing w:after="0" w:line="240" w:lineRule="auto"/>
                      <w:rPr>
                        <w:lang w:val="az-Latn-AZ"/>
                      </w:rPr>
                    </w:pPr>
                    <w:r>
                      <w:rPr>
                        <w:lang w:val="az-Latn-AZ"/>
                      </w:rPr>
                      <w:t>Torpaq bazarına müvafiq</w:t>
                    </w:r>
                  </w:p>
                  <w:p w:rsidR="006455B1" w:rsidRDefault="006455B1" w:rsidP="00010915">
                    <w:pPr>
                      <w:numPr>
                        <w:ilvl w:val="0"/>
                        <w:numId w:val="9"/>
                      </w:numPr>
                      <w:spacing w:after="0" w:line="240" w:lineRule="auto"/>
                      <w:rPr>
                        <w:lang w:val="az-Latn-AZ"/>
                      </w:rPr>
                    </w:pPr>
                    <w:r>
                      <w:rPr>
                        <w:lang w:val="az-Latn-AZ"/>
                      </w:rPr>
                      <w:t xml:space="preserve">Seleksiya nailiyyətləri haqqında </w:t>
                    </w:r>
                  </w:p>
                  <w:p w:rsidR="006455B1" w:rsidRDefault="006455B1" w:rsidP="00010915">
                    <w:pPr>
                      <w:numPr>
                        <w:ilvl w:val="0"/>
                        <w:numId w:val="9"/>
                      </w:numPr>
                      <w:spacing w:after="0" w:line="240" w:lineRule="auto"/>
                      <w:rPr>
                        <w:lang w:val="az-Latn-AZ"/>
                      </w:rPr>
                    </w:pPr>
                    <w:r>
                      <w:rPr>
                        <w:lang w:val="az-Latn-AZ"/>
                      </w:rPr>
                      <w:t>Toxumçuluq haqqında</w:t>
                    </w:r>
                  </w:p>
                  <w:p w:rsidR="006455B1" w:rsidRDefault="006455B1" w:rsidP="00010915">
                    <w:pPr>
                      <w:numPr>
                        <w:ilvl w:val="0"/>
                        <w:numId w:val="9"/>
                      </w:numPr>
                      <w:spacing w:after="0" w:line="240" w:lineRule="auto"/>
                      <w:rPr>
                        <w:lang w:val="az-Latn-AZ"/>
                      </w:rPr>
                    </w:pPr>
                    <w:r>
                      <w:rPr>
                        <w:lang w:val="az-Latn-AZ"/>
                      </w:rPr>
                      <w:t>Bitki mühafizəsi haqqında</w:t>
                    </w:r>
                  </w:p>
                  <w:p w:rsidR="006455B1" w:rsidRDefault="006455B1" w:rsidP="00010915">
                    <w:pPr>
                      <w:numPr>
                        <w:ilvl w:val="0"/>
                        <w:numId w:val="9"/>
                      </w:numPr>
                      <w:spacing w:after="0" w:line="240" w:lineRule="auto"/>
                      <w:rPr>
                        <w:lang w:val="az-Latn-AZ"/>
                      </w:rPr>
                    </w:pPr>
                    <w:r>
                      <w:rPr>
                        <w:lang w:val="az-Latn-AZ"/>
                      </w:rPr>
                      <w:t>Damazlıq haqqında</w:t>
                    </w:r>
                  </w:p>
                  <w:p w:rsidR="006455B1" w:rsidRDefault="006455B1" w:rsidP="00010915">
                    <w:pPr>
                      <w:numPr>
                        <w:ilvl w:val="0"/>
                        <w:numId w:val="9"/>
                      </w:numPr>
                      <w:spacing w:after="0" w:line="240" w:lineRule="auto"/>
                      <w:rPr>
                        <w:lang w:val="az-Latn-AZ"/>
                      </w:rPr>
                    </w:pPr>
                    <w:r>
                      <w:rPr>
                        <w:lang w:val="az-Latn-AZ"/>
                      </w:rPr>
                      <w:t>Meliorasiya və irriqasiya tədbirlərinə müvafiq</w:t>
                    </w:r>
                  </w:p>
                  <w:p w:rsidR="006455B1" w:rsidRDefault="006455B1" w:rsidP="00010915">
                    <w:pPr>
                      <w:numPr>
                        <w:ilvl w:val="0"/>
                        <w:numId w:val="9"/>
                      </w:numPr>
                      <w:spacing w:after="0" w:line="240" w:lineRule="auto"/>
                      <w:rPr>
                        <w:b/>
                        <w:lang w:val="az-Latn-AZ"/>
                      </w:rPr>
                    </w:pPr>
                    <w:r>
                      <w:rPr>
                        <w:lang w:val="az-Latn-AZ"/>
                      </w:rPr>
                      <w:t>Baytarlıq təbabəti haqqında</w:t>
                    </w:r>
                  </w:p>
                </w:txbxContent>
              </v:textbox>
            </v:shape>
            <v:shape id="_x0000_s1065" type="#_x0000_t202" style="position:absolute;left:2601;top:10854;width:7740;height:900">
              <v:textbox style="mso-next-textbox:#_x0000_s1065">
                <w:txbxContent>
                  <w:p w:rsidR="006455B1" w:rsidRDefault="006455B1" w:rsidP="006729AA">
                    <w:pPr>
                      <w:rPr>
                        <w:lang w:val="az-Latn-AZ"/>
                      </w:rPr>
                    </w:pPr>
                    <w:r>
                      <w:rPr>
                        <w:lang w:val="az-Latn-AZ"/>
                      </w:rPr>
                      <w:t xml:space="preserve">          Qərarlar,sərəncamlar,əsasnamələr,qaydalar,təlimatlar,göstətişlər,tapşırıqlar.</w:t>
                    </w:r>
                  </w:p>
                </w:txbxContent>
              </v:textbox>
            </v:shape>
          </v:group>
        </w:pict>
      </w: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spacing w:after="0" w:line="360" w:lineRule="auto"/>
        <w:ind w:firstLine="709"/>
        <w:jc w:val="both"/>
        <w:rPr>
          <w:rFonts w:ascii="Times New Roman" w:hAnsi="Times New Roman" w:cs="Times New Roman"/>
          <w:sz w:val="28"/>
          <w:szCs w:val="28"/>
          <w:lang w:val="az-Latn-AZ"/>
        </w:rPr>
      </w:pPr>
    </w:p>
    <w:p w:rsidR="006729AA" w:rsidRPr="00536A04" w:rsidRDefault="006729AA" w:rsidP="00374533">
      <w:pPr>
        <w:rPr>
          <w:rFonts w:ascii="Times New Roman" w:hAnsi="Times New Roman" w:cs="Times New Roman"/>
          <w:sz w:val="28"/>
          <w:szCs w:val="28"/>
          <w:lang w:val="az-Latn-AZ"/>
        </w:rPr>
      </w:pPr>
    </w:p>
    <w:p w:rsidR="00D161E5" w:rsidRDefault="00D161E5" w:rsidP="00361065">
      <w:pPr>
        <w:jc w:val="center"/>
        <w:rPr>
          <w:rFonts w:ascii="Times New Roman" w:hAnsi="Times New Roman" w:cs="Times New Roman"/>
          <w:sz w:val="24"/>
          <w:szCs w:val="24"/>
          <w:lang w:val="az-Latn-AZ"/>
        </w:rPr>
      </w:pPr>
    </w:p>
    <w:p w:rsidR="00D161E5" w:rsidRPr="00536A04" w:rsidRDefault="00D161E5" w:rsidP="00D161E5">
      <w:pPr>
        <w:jc w:val="center"/>
        <w:rPr>
          <w:rFonts w:ascii="Times New Roman" w:hAnsi="Times New Roman" w:cs="Times New Roman"/>
          <w:sz w:val="24"/>
          <w:szCs w:val="24"/>
          <w:lang w:val="az-Latn-AZ"/>
        </w:rPr>
      </w:pPr>
      <w:r w:rsidRPr="00536A04">
        <w:rPr>
          <w:rFonts w:ascii="Times New Roman" w:hAnsi="Times New Roman" w:cs="Times New Roman"/>
          <w:sz w:val="24"/>
          <w:szCs w:val="24"/>
          <w:lang w:val="az-Latn-AZ"/>
        </w:rPr>
        <w:t>Səkil 3.1.Sahibkarlıq fəaliyyətinin tənzimlənməsinin hüquqi əsasları</w:t>
      </w:r>
      <w:r w:rsidR="00CA6855">
        <w:rPr>
          <w:rStyle w:val="afff5"/>
          <w:rFonts w:ascii="Times New Roman" w:hAnsi="Times New Roman" w:cs="Times New Roman"/>
          <w:sz w:val="24"/>
          <w:szCs w:val="24"/>
          <w:lang w:val="az-Latn-AZ"/>
        </w:rPr>
        <w:footnoteReference w:id="16"/>
      </w:r>
    </w:p>
    <w:p w:rsidR="00CA6855" w:rsidRDefault="000B7E7D" w:rsidP="0067773E">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Respublikamızın kənd təsərrüfatı sektorunda iqtisadi fəaliyyət formalaşdırılması və inkişafı məqsədilə müstəqillik dövründən sonra bir sıra qanunvericilik aktları qəbul edilmişdir</w:t>
      </w:r>
      <w:r w:rsidR="00E202F9" w:rsidRPr="00536A04">
        <w:rPr>
          <w:rFonts w:ascii="Times New Roman" w:hAnsi="Times New Roman" w:cs="Times New Roman"/>
          <w:sz w:val="28"/>
          <w:szCs w:val="28"/>
          <w:lang w:val="az-Latn-AZ"/>
        </w:rPr>
        <w:t xml:space="preserve">. </w:t>
      </w:r>
    </w:p>
    <w:p w:rsidR="00222280" w:rsidRPr="00536A04" w:rsidRDefault="00086717"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Rəqabət mühitinin formalaşmasında əsas qanunvericilik bazası rolunu onayan həmin qanunların bəzilərini</w:t>
      </w:r>
      <w:r w:rsidR="00E202F9" w:rsidRPr="00536A04">
        <w:rPr>
          <w:rFonts w:ascii="Times New Roman" w:hAnsi="Times New Roman" w:cs="Times New Roman"/>
          <w:sz w:val="28"/>
          <w:szCs w:val="28"/>
          <w:lang w:val="az-Latn-AZ"/>
        </w:rPr>
        <w:t xml:space="preserve"> əhəmiyyətlilik dərəcəsinə  vəqəbul olunma tarixinə görə aşağıdakı ardıcıllışa görə sıralamaq olar:</w:t>
      </w:r>
    </w:p>
    <w:p w:rsidR="00E56955" w:rsidRPr="00536A04" w:rsidRDefault="00E56955" w:rsidP="00374533">
      <w:pPr>
        <w:spacing w:after="0" w:line="360" w:lineRule="auto"/>
        <w:jc w:val="both"/>
        <w:rPr>
          <w:rFonts w:ascii="Times New Roman" w:hAnsi="Times New Roman" w:cs="Times New Roman"/>
          <w:sz w:val="28"/>
          <w:szCs w:val="28"/>
          <w:vertAlign w:val="superscript"/>
          <w:lang w:val="az-Latn-AZ"/>
        </w:rPr>
      </w:pPr>
      <w:r w:rsidRPr="00536A04">
        <w:rPr>
          <w:rFonts w:ascii="Times New Roman" w:hAnsi="Times New Roman" w:cs="Times New Roman"/>
          <w:sz w:val="28"/>
          <w:szCs w:val="28"/>
          <w:lang w:val="az-Latn-AZ"/>
        </w:rPr>
        <w:t xml:space="preserve">     </w:t>
      </w:r>
      <w:r w:rsidR="00CA6855">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1.Kəndli (fermer) təsərrüfatı haqqında. Azərbaycan Respublikasının Qanunu</w:t>
      </w:r>
      <w:r w:rsidR="00CA6855">
        <w:rPr>
          <w:rFonts w:ascii="Times New Roman" w:hAnsi="Times New Roman" w:cs="Times New Roman"/>
          <w:sz w:val="28"/>
          <w:szCs w:val="28"/>
          <w:lang w:val="az-Latn-AZ"/>
        </w:rPr>
        <w:t>.</w:t>
      </w:r>
    </w:p>
    <w:p w:rsidR="00E56955" w:rsidRPr="00536A04" w:rsidRDefault="00E56955" w:rsidP="00374533">
      <w:pPr>
        <w:spacing w:after="0" w:line="360" w:lineRule="auto"/>
        <w:ind w:firstLine="567"/>
        <w:jc w:val="both"/>
        <w:rPr>
          <w:rFonts w:ascii="Times New Roman" w:hAnsi="Times New Roman" w:cs="Times New Roman"/>
          <w:sz w:val="28"/>
          <w:szCs w:val="28"/>
          <w:lang w:val="az-Latn-AZ" w:eastAsia="en-GB"/>
        </w:rPr>
      </w:pPr>
      <w:r w:rsidRPr="00536A04">
        <w:rPr>
          <w:rFonts w:ascii="Times New Roman" w:hAnsi="Times New Roman" w:cs="Times New Roman"/>
          <w:sz w:val="28"/>
          <w:szCs w:val="28"/>
          <w:lang w:val="az-Latn-AZ" w:eastAsia="en-GB"/>
        </w:rPr>
        <w:t>Bu qanunun mahiyyət etibarı ilə kənd təsərrüfatı sektorunda ailə kəndli təsərrüfatlarının fəaliyyət mexanizmini və hüquqi öhdəliklərini müəyyən e</w:t>
      </w:r>
      <w:r w:rsidR="001424E1" w:rsidRPr="00536A04">
        <w:rPr>
          <w:rFonts w:ascii="Times New Roman" w:hAnsi="Times New Roman" w:cs="Times New Roman"/>
          <w:sz w:val="28"/>
          <w:szCs w:val="28"/>
          <w:lang w:val="az-Latn-AZ" w:eastAsia="en-GB"/>
        </w:rPr>
        <w:t>dir.</w:t>
      </w:r>
    </w:p>
    <w:p w:rsidR="00E56955" w:rsidRPr="00536A04" w:rsidRDefault="00E56955"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eastAsia="en-GB"/>
        </w:rPr>
        <w:t xml:space="preserve">       2.</w:t>
      </w:r>
      <w:r w:rsidRPr="00536A04">
        <w:rPr>
          <w:rFonts w:ascii="Times New Roman" w:hAnsi="Times New Roman" w:cs="Times New Roman"/>
          <w:sz w:val="28"/>
          <w:szCs w:val="28"/>
          <w:lang w:val="az-Latn-AZ"/>
        </w:rPr>
        <w:t xml:space="preserve"> Sahibkarlıq fəaliyyəti haqqında. Azərbaycan Respublikasının Qanunu</w:t>
      </w:r>
      <w:r w:rsidR="00D161E5">
        <w:rPr>
          <w:rFonts w:ascii="Times New Roman" w:hAnsi="Times New Roman" w:cs="Times New Roman"/>
          <w:sz w:val="28"/>
          <w:szCs w:val="28"/>
          <w:lang w:val="az-Latn-AZ"/>
        </w:rPr>
        <w:t>.</w:t>
      </w:r>
    </w:p>
    <w:p w:rsidR="00E56955" w:rsidRPr="00536A04" w:rsidRDefault="00E56955" w:rsidP="00374533">
      <w:pPr>
        <w:spacing w:after="0" w:line="360" w:lineRule="auto"/>
        <w:ind w:firstLine="567"/>
        <w:jc w:val="both"/>
        <w:rPr>
          <w:rFonts w:ascii="Times New Roman" w:hAnsi="Times New Roman" w:cs="Times New Roman"/>
          <w:sz w:val="28"/>
          <w:szCs w:val="28"/>
          <w:lang w:val="az-Latn-AZ" w:eastAsia="en-GB"/>
        </w:rPr>
      </w:pPr>
      <w:r w:rsidRPr="00536A04">
        <w:rPr>
          <w:rFonts w:ascii="Times New Roman" w:hAnsi="Times New Roman" w:cs="Times New Roman"/>
          <w:sz w:val="28"/>
          <w:szCs w:val="28"/>
          <w:lang w:val="az-Latn-AZ" w:eastAsia="en-GB"/>
        </w:rPr>
        <w:t xml:space="preserve">Sahibkarlıq fəaliyyəti haqında qanun bazar iqtisadiyyatı şəraitində iqtisadi fəaliyyət subyektlərinin təşkilati-hüquqi formalarını, strukturunu və fəaliyyət mexanizmini tənzimləyən ilkin qanunvericilk bazası kimi mühüm rol oynamışdır. Bu qanunvericilik aktı müstəqillik dövrünün ilk illərində  respublikada sahibkarlıq subyektlərinin formalaşmasında əsas hüquqi baza kimi </w:t>
      </w:r>
      <w:r w:rsidR="001424E1" w:rsidRPr="00536A04">
        <w:rPr>
          <w:rFonts w:ascii="Times New Roman" w:hAnsi="Times New Roman" w:cs="Times New Roman"/>
          <w:sz w:val="28"/>
          <w:szCs w:val="28"/>
          <w:lang w:val="az-Latn-AZ" w:eastAsia="en-GB"/>
        </w:rPr>
        <w:t>ön plana çıxmışdır.</w:t>
      </w:r>
    </w:p>
    <w:p w:rsidR="00D161E5" w:rsidRDefault="001424E1"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eastAsia="en-GB"/>
        </w:rPr>
        <w:t>3.</w:t>
      </w:r>
      <w:r w:rsidRPr="00536A04">
        <w:rPr>
          <w:rFonts w:ascii="Times New Roman" w:hAnsi="Times New Roman" w:cs="Times New Roman"/>
          <w:sz w:val="28"/>
          <w:szCs w:val="28"/>
          <w:lang w:val="az-Latn-AZ"/>
        </w:rPr>
        <w:t>Azərbaycan Respublikasında dövlət mülkiyyətinin özəlləşdirilməsi haqqında,Azərbaycan Respublikasının Qanunu</w:t>
      </w:r>
      <w:r w:rsidR="00D161E5">
        <w:rPr>
          <w:rFonts w:ascii="Times New Roman" w:hAnsi="Times New Roman" w:cs="Times New Roman"/>
          <w:sz w:val="28"/>
          <w:szCs w:val="28"/>
          <w:lang w:val="az-Latn-AZ"/>
        </w:rPr>
        <w:t>.</w:t>
      </w:r>
    </w:p>
    <w:p w:rsidR="001424E1" w:rsidRPr="00536A04" w:rsidRDefault="001424E1"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İnzibati-amirlik sistemindən bazar iqtisadiyyatına keçidin əsas hüquqi məzmununu əks etdirən qanunvericilik aktı kimi bu qanunun xüsusi rolu danılmaz bir faktdır. Respublikamızda dövlət əmlakının özəlləşdirilməsi və özəl sektorun ÜDM istehsalında 98-% kimi unikal göstəriciyə gəlib çatmasında bu hüquqi normativ akt müstəsna zəmin yaratmışdır.</w:t>
      </w:r>
      <w:r w:rsidR="00CA6855">
        <w:rPr>
          <w:rStyle w:val="afff5"/>
          <w:rFonts w:ascii="Times New Roman" w:hAnsi="Times New Roman" w:cs="Times New Roman"/>
          <w:sz w:val="28"/>
          <w:szCs w:val="28"/>
          <w:lang w:val="az-Latn-AZ"/>
        </w:rPr>
        <w:footnoteReference w:id="17"/>
      </w:r>
      <w:r w:rsidRPr="00536A04">
        <w:rPr>
          <w:rFonts w:ascii="Times New Roman" w:hAnsi="Times New Roman" w:cs="Times New Roman"/>
          <w:sz w:val="28"/>
          <w:szCs w:val="28"/>
          <w:lang w:val="az-Latn-AZ"/>
        </w:rPr>
        <w:t xml:space="preserve"> </w:t>
      </w:r>
    </w:p>
    <w:p w:rsidR="001424E1" w:rsidRPr="00536A04" w:rsidRDefault="001424E1"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4. Antiinhisar fəaliyyəti haqqında.  Azərbaycan Respublikasının Qa</w:t>
      </w:r>
      <w:r w:rsidR="00086717" w:rsidRPr="00536A04">
        <w:rPr>
          <w:rFonts w:ascii="Times New Roman" w:hAnsi="Times New Roman" w:cs="Times New Roman"/>
          <w:sz w:val="28"/>
          <w:szCs w:val="28"/>
          <w:lang w:val="az-Latn-AZ"/>
        </w:rPr>
        <w:t>nunu</w:t>
      </w:r>
      <w:r w:rsidR="00CA6855">
        <w:rPr>
          <w:rFonts w:ascii="Times New Roman" w:hAnsi="Times New Roman" w:cs="Times New Roman"/>
          <w:sz w:val="28"/>
          <w:szCs w:val="28"/>
          <w:lang w:val="az-Latn-AZ"/>
        </w:rPr>
        <w:t>.</w:t>
      </w:r>
      <w:r w:rsidR="00086717" w:rsidRPr="00536A04">
        <w:rPr>
          <w:rFonts w:ascii="Times New Roman" w:hAnsi="Times New Roman" w:cs="Times New Roman"/>
          <w:sz w:val="28"/>
          <w:szCs w:val="28"/>
          <w:lang w:val="az-Latn-AZ"/>
        </w:rPr>
        <w:t xml:space="preserve"> </w:t>
      </w:r>
    </w:p>
    <w:p w:rsidR="00316CA8" w:rsidRPr="00536A04" w:rsidRDefault="001424E1"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Bu qanunvericilik aktı rəqabət mühitinin formalaşdırılmasında və inhisarçılq meyillərinin məhdudlaşdırılmasında əsas hüquqi-normativ baza kimi mühüm təsir gücünə malikdir.</w:t>
      </w:r>
    </w:p>
    <w:p w:rsidR="001424E1" w:rsidRPr="00536A04" w:rsidRDefault="001424E1"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Bu qanunun </w:t>
      </w:r>
      <w:r w:rsidR="00F2586B" w:rsidRPr="00536A04">
        <w:rPr>
          <w:rFonts w:ascii="Times New Roman" w:hAnsi="Times New Roman" w:cs="Times New Roman"/>
          <w:sz w:val="28"/>
          <w:szCs w:val="28"/>
          <w:lang w:val="az-Latn-AZ"/>
        </w:rPr>
        <w:t>umumi məzmununda qeyd olunur ki,bazarın</w:t>
      </w:r>
      <w:r w:rsidR="007270AD">
        <w:rPr>
          <w:rFonts w:ascii="Times New Roman" w:hAnsi="Times New Roman" w:cs="Times New Roman"/>
          <w:sz w:val="28"/>
          <w:szCs w:val="28"/>
          <w:lang w:val="az-Latn-AZ"/>
        </w:rPr>
        <w:t xml:space="preserve"> </w:t>
      </w:r>
      <w:r w:rsidR="00F2586B" w:rsidRPr="00536A04">
        <w:rPr>
          <w:rFonts w:ascii="Times New Roman" w:hAnsi="Times New Roman" w:cs="Times New Roman"/>
          <w:sz w:val="28"/>
          <w:szCs w:val="28"/>
          <w:lang w:val="az-Latn-AZ"/>
        </w:rPr>
        <w:t>1/3 artığı bir istehsalçının əlində cəmləşmişdirsə həmin iqtisadi subyekt inhisarçı mövqeyində çıxış edir və bu hal qanunvericiliyin tələblərinə zidd hesab olunur.</w:t>
      </w:r>
    </w:p>
    <w:p w:rsidR="00F2586B" w:rsidRPr="00536A04" w:rsidRDefault="00F2586B"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eastAsia="en-GB"/>
        </w:rPr>
        <w:t>5.</w:t>
      </w:r>
      <w:r w:rsidRPr="00536A04">
        <w:rPr>
          <w:rFonts w:ascii="Times New Roman" w:hAnsi="Times New Roman" w:cs="Times New Roman"/>
          <w:sz w:val="28"/>
          <w:szCs w:val="28"/>
          <w:lang w:val="az-Latn-AZ"/>
        </w:rPr>
        <w:t xml:space="preserve"> Müəssisələr haqqında.  Azərbaycan Respublikasının Qanunu</w:t>
      </w:r>
      <w:r w:rsidR="00CA6855">
        <w:rPr>
          <w:rFonts w:ascii="Times New Roman" w:hAnsi="Times New Roman" w:cs="Times New Roman"/>
          <w:sz w:val="28"/>
          <w:szCs w:val="28"/>
          <w:lang w:val="az-Latn-AZ"/>
        </w:rPr>
        <w:t>.</w:t>
      </w:r>
    </w:p>
    <w:p w:rsidR="00F2586B" w:rsidRPr="00536A04" w:rsidRDefault="00F2586B"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Müvafiq qanunun əsas müddəlarında</w:t>
      </w:r>
      <w:r w:rsidR="00086717" w:rsidRPr="00536A04">
        <w:rPr>
          <w:rFonts w:ascii="Times New Roman" w:hAnsi="Times New Roman" w:cs="Times New Roman"/>
          <w:sz w:val="28"/>
          <w:szCs w:val="28"/>
          <w:lang w:val="az-Latn-AZ"/>
        </w:rPr>
        <w:t xml:space="preserve"> hüquqi şəxs statusunda olan</w:t>
      </w:r>
      <w:r w:rsidRPr="00536A04">
        <w:rPr>
          <w:rFonts w:ascii="Times New Roman" w:hAnsi="Times New Roman" w:cs="Times New Roman"/>
          <w:sz w:val="28"/>
          <w:szCs w:val="28"/>
          <w:lang w:val="az-Latn-AZ"/>
        </w:rPr>
        <w:t xml:space="preserve"> sahibkarın təsis olunması və fəaliyyət mexanizmi hüquqi öhtəlikləri və s.tələblər əks olunmuşdur.</w:t>
      </w:r>
    </w:p>
    <w:p w:rsidR="00CA6855" w:rsidRDefault="00F2586B" w:rsidP="00374533">
      <w:pPr>
        <w:spacing w:after="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6. Lizinq xidməti haqqında. Azərbaycan Respublikasının Qanunu</w:t>
      </w:r>
      <w:r w:rsidR="00416BCD">
        <w:rPr>
          <w:rFonts w:ascii="Times New Roman" w:hAnsi="Times New Roman" w:cs="Times New Roman"/>
          <w:sz w:val="28"/>
          <w:szCs w:val="28"/>
          <w:lang w:val="az-Latn-AZ"/>
        </w:rPr>
        <w:t>.</w:t>
      </w:r>
    </w:p>
    <w:p w:rsidR="00F2586B" w:rsidRPr="00536A04" w:rsidRDefault="00CA6855" w:rsidP="00CA6855">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2586B" w:rsidRPr="00536A04">
        <w:rPr>
          <w:rFonts w:ascii="Times New Roman" w:hAnsi="Times New Roman" w:cs="Times New Roman"/>
          <w:sz w:val="28"/>
          <w:szCs w:val="28"/>
          <w:lang w:val="az-Latn-AZ"/>
        </w:rPr>
        <w:t>Bu qanunda iqtisadi subyektlərin maddi-texniki təminatının əsas istiqamətlərindən olan lizinqin iqtisadi məzmunu və hüquqi  tənzimlənmə mexanizmləri öz ə</w:t>
      </w:r>
      <w:r w:rsidR="00086717" w:rsidRPr="00536A04">
        <w:rPr>
          <w:rFonts w:ascii="Times New Roman" w:hAnsi="Times New Roman" w:cs="Times New Roman"/>
          <w:sz w:val="28"/>
          <w:szCs w:val="28"/>
          <w:lang w:val="az-Latn-AZ"/>
        </w:rPr>
        <w:t>ksini tapmışdır. Bu qanun əsasən kənd təsərrüfatı sektorunda mühüm qanunvericilik aktlarından bir kimi çıxış edir.</w:t>
      </w:r>
    </w:p>
    <w:p w:rsidR="00CA6855" w:rsidRDefault="00CA6855" w:rsidP="00374533">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2586B" w:rsidRPr="00536A04">
        <w:rPr>
          <w:rFonts w:ascii="Times New Roman" w:hAnsi="Times New Roman" w:cs="Times New Roman"/>
          <w:sz w:val="28"/>
          <w:szCs w:val="28"/>
          <w:lang w:val="az-Latn-AZ"/>
        </w:rPr>
        <w:t>7.İnvestisiya fəaliyyəti haqqında. Azərbaycan Respublikasının Qanunu</w:t>
      </w:r>
      <w:r>
        <w:rPr>
          <w:rFonts w:ascii="Times New Roman" w:hAnsi="Times New Roman" w:cs="Times New Roman"/>
          <w:sz w:val="28"/>
          <w:szCs w:val="28"/>
          <w:lang w:val="az-Latn-AZ"/>
        </w:rPr>
        <w:t>.</w:t>
      </w:r>
      <w:r w:rsidR="00F2586B" w:rsidRPr="00536A04">
        <w:rPr>
          <w:rFonts w:ascii="Times New Roman" w:hAnsi="Times New Roman" w:cs="Times New Roman"/>
          <w:sz w:val="28"/>
          <w:szCs w:val="28"/>
          <w:lang w:val="az-Latn-AZ"/>
        </w:rPr>
        <w:t xml:space="preserve"> </w:t>
      </w:r>
    </w:p>
    <w:p w:rsidR="00F2586B" w:rsidRPr="00536A04" w:rsidRDefault="00F2586B" w:rsidP="00374533">
      <w:pPr>
        <w:spacing w:after="0" w:line="360" w:lineRule="auto"/>
        <w:ind w:firstLine="567"/>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Bu qanunun ümumi məzmunu</w:t>
      </w:r>
      <w:r w:rsidR="00920B4F" w:rsidRPr="00536A04">
        <w:rPr>
          <w:rFonts w:ascii="Times New Roman" w:hAnsi="Times New Roman" w:cs="Times New Roman"/>
          <w:sz w:val="28"/>
          <w:szCs w:val="28"/>
          <w:lang w:val="az-Latn-AZ"/>
        </w:rPr>
        <w:t>nu</w:t>
      </w:r>
      <w:r w:rsidRPr="00536A04">
        <w:rPr>
          <w:rFonts w:ascii="Times New Roman" w:hAnsi="Times New Roman" w:cs="Times New Roman"/>
          <w:sz w:val="28"/>
          <w:szCs w:val="28"/>
          <w:lang w:val="az-Latn-AZ"/>
        </w:rPr>
        <w:t xml:space="preserve"> iqtisadi faəliyyət sahələrinə</w:t>
      </w:r>
      <w:r w:rsidR="00920B4F" w:rsidRPr="00536A04">
        <w:rPr>
          <w:rFonts w:ascii="Times New Roman" w:hAnsi="Times New Roman" w:cs="Times New Roman"/>
          <w:sz w:val="28"/>
          <w:szCs w:val="28"/>
          <w:lang w:val="az-Latn-AZ"/>
        </w:rPr>
        <w:t xml:space="preserve"> maddi və intelektual resursların cəlb olunmasında iqtisadi subyektlərin hüquqi öhtəliklərini və fəaliyyət mexanizmini tənzimlənmə</w:t>
      </w:r>
      <w:r w:rsidR="001A608C" w:rsidRPr="00536A04">
        <w:rPr>
          <w:rFonts w:ascii="Times New Roman" w:hAnsi="Times New Roman" w:cs="Times New Roman"/>
          <w:sz w:val="28"/>
          <w:szCs w:val="28"/>
          <w:lang w:val="az-Latn-AZ"/>
        </w:rPr>
        <w:t>sininhüquqi əsasları təşkil edir</w:t>
      </w:r>
      <w:r w:rsidR="00920B4F" w:rsidRPr="00536A04">
        <w:rPr>
          <w:rFonts w:ascii="Times New Roman" w:hAnsi="Times New Roman" w:cs="Times New Roman"/>
          <w:sz w:val="28"/>
          <w:szCs w:val="28"/>
          <w:lang w:val="az-Latn-AZ"/>
        </w:rPr>
        <w:t>.</w:t>
      </w:r>
    </w:p>
    <w:p w:rsidR="00920B4F" w:rsidRPr="00536A04" w:rsidRDefault="00920B4F"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8. Haqsız rəqabət haqqında. Azərbaycan Respublikasının Qanunu</w:t>
      </w:r>
      <w:r w:rsidR="00CA6855">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 </w:t>
      </w:r>
    </w:p>
    <w:p w:rsidR="00E202F9" w:rsidRPr="00536A04" w:rsidRDefault="00920B4F" w:rsidP="00374533">
      <w:pPr>
        <w:autoSpaceDE w:val="0"/>
        <w:autoSpaceDN w:val="0"/>
        <w:adjustRightInd w:val="0"/>
        <w:spacing w:after="0" w:line="360" w:lineRule="auto"/>
        <w:ind w:firstLine="709"/>
        <w:jc w:val="both"/>
        <w:rPr>
          <w:rFonts w:ascii="Times New Roman" w:eastAsia="Times New Roman" w:hAnsi="Times New Roman" w:cs="Times New Roman"/>
          <w:sz w:val="28"/>
          <w:szCs w:val="28"/>
          <w:lang w:val="az-Latn-AZ"/>
        </w:rPr>
      </w:pPr>
      <w:r w:rsidRPr="00536A04">
        <w:rPr>
          <w:rFonts w:ascii="Times New Roman" w:hAnsi="Times New Roman" w:cs="Times New Roman"/>
          <w:sz w:val="28"/>
          <w:szCs w:val="28"/>
          <w:lang w:val="az-Latn-AZ"/>
        </w:rPr>
        <w:t xml:space="preserve"> Bu qanununun əsas tələblərini  iqtisadi fəaliyyət subyektlərinin hüquqlarının qorunması,onların fəaliyyətinə rəqabət şərtlərindən kənar müdaxilələrin məhdud laşdırılması və s.hüquqi şərtlər təşkil edir.</w:t>
      </w:r>
      <w:r w:rsidR="001A608C" w:rsidRPr="00536A04">
        <w:rPr>
          <w:rFonts w:ascii="Times New Roman" w:hAnsi="Times New Roman" w:cs="Times New Roman"/>
          <w:sz w:val="28"/>
          <w:szCs w:val="28"/>
          <w:lang w:val="az-Latn-AZ"/>
        </w:rPr>
        <w:t xml:space="preserve"> Belə ki, qanunda bazar subyektinin sahibkarlıq fəaliyyətində </w:t>
      </w:r>
      <w:r w:rsidR="007270AD">
        <w:rPr>
          <w:rFonts w:ascii="Times New Roman" w:hAnsi="Times New Roman" w:cs="Times New Roman"/>
          <w:sz w:val="28"/>
          <w:szCs w:val="28"/>
          <w:lang w:val="az-Latn-AZ"/>
        </w:rPr>
        <w:t>qüvvədə olan</w:t>
      </w:r>
      <w:r w:rsidR="001A608C" w:rsidRPr="00536A04">
        <w:rPr>
          <w:rFonts w:ascii="Times New Roman" w:hAnsi="Times New Roman" w:cs="Times New Roman"/>
          <w:sz w:val="28"/>
          <w:szCs w:val="28"/>
          <w:lang w:val="az-Latn-AZ"/>
        </w:rPr>
        <w:t xml:space="preserve"> qanunvericiliyə zidd üsullarla </w:t>
      </w:r>
      <w:r w:rsidR="004A2D9E">
        <w:rPr>
          <w:rFonts w:ascii="Times New Roman" w:hAnsi="Times New Roman" w:cs="Times New Roman"/>
          <w:sz w:val="28"/>
          <w:szCs w:val="28"/>
          <w:lang w:val="az-Latn-AZ"/>
        </w:rPr>
        <w:t xml:space="preserve">haqsız </w:t>
      </w:r>
      <w:r w:rsidR="001A608C" w:rsidRPr="00536A04">
        <w:rPr>
          <w:rFonts w:ascii="Times New Roman" w:hAnsi="Times New Roman" w:cs="Times New Roman"/>
          <w:sz w:val="28"/>
          <w:szCs w:val="28"/>
          <w:lang w:val="az-Latn-AZ"/>
        </w:rPr>
        <w:t xml:space="preserve">üstünlük əldə etməyə yönəlmiş, bununla da digər </w:t>
      </w:r>
      <w:r w:rsidR="004A2D9E">
        <w:rPr>
          <w:rFonts w:ascii="Times New Roman" w:hAnsi="Times New Roman" w:cs="Times New Roman"/>
          <w:sz w:val="28"/>
          <w:szCs w:val="28"/>
          <w:lang w:val="az-Latn-AZ"/>
        </w:rPr>
        <w:t>sahibkarların</w:t>
      </w:r>
      <w:r w:rsidR="001A608C" w:rsidRPr="00536A04">
        <w:rPr>
          <w:rFonts w:ascii="Times New Roman" w:hAnsi="Times New Roman" w:cs="Times New Roman"/>
          <w:sz w:val="28"/>
          <w:szCs w:val="28"/>
          <w:lang w:val="az-Latn-AZ"/>
        </w:rPr>
        <w:t xml:space="preserve"> (rəqiblərinə) zərər vura bilən, yaxud onların işgüzarlıq nüfuzuna xələl yetirə bilən hərəkətlərin qarşısının alınmasına xidmət edir</w:t>
      </w:r>
      <w:r w:rsidR="00416BCD">
        <w:rPr>
          <w:rFonts w:ascii="Times New Roman" w:eastAsia="Times New Roman" w:hAnsi="Times New Roman" w:cs="Times New Roman"/>
          <w:sz w:val="28"/>
          <w:szCs w:val="28"/>
          <w:lang w:val="az-Latn-AZ"/>
        </w:rPr>
        <w:t>. Bu, dempinq qiymətləri-</w:t>
      </w:r>
      <w:r w:rsidR="001A608C" w:rsidRPr="00536A04">
        <w:rPr>
          <w:rFonts w:ascii="Times New Roman" w:eastAsia="Times New Roman" w:hAnsi="Times New Roman" w:cs="Times New Roman"/>
          <w:sz w:val="28"/>
          <w:szCs w:val="28"/>
          <w:lang w:val="az-Latn-AZ"/>
        </w:rPr>
        <w:t xml:space="preserve">malların maya dəyərindən aşağı qiymətə satılması; rəqabət fəaliyyətinə nəzarətin qoyulması; bazarda hakim mövqedən sui-istifadə; diskriminasiya qiymətləri və ya kommersiya şərtlərinin qoyulması; konkret malların tədarükünün və ya xidmətlərin təqdim edilməsinin rəqib malların istehsalı və ya bölüşdürülməsi üzrə məhdudiyyətlərin qəbul edilməsindən asılılığı; məhsulun satışı zamanı məhdudlaşdırıcı şərtlər və ya tədarükün nə zaman, kimə, hansı miqdarda və hansı şərtlərlə həyata keçirilməsini təyin edən agent razılaşmalarının </w:t>
      </w:r>
      <w:r w:rsidR="001A608C" w:rsidRPr="00536A04">
        <w:rPr>
          <w:rFonts w:ascii="Times New Roman" w:eastAsia="Times New Roman" w:hAnsi="Times New Roman" w:cs="Times New Roman"/>
          <w:sz w:val="28"/>
          <w:szCs w:val="28"/>
          <w:lang w:val="az-Latn-AZ"/>
        </w:rPr>
        <w:lastRenderedPageBreak/>
        <w:t xml:space="preserve">tətbiqi; hərraclarda gizli sövdələşmələr; yanlış informasiya və reklam və s. ilə ifadə olunur. </w:t>
      </w:r>
    </w:p>
    <w:p w:rsidR="00E202F9" w:rsidRPr="00536A04" w:rsidRDefault="00E202F9"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9.Azərbaycan Respublikası Gömrük Məcəlləsinin təsdiq edilməsi haqqında. </w:t>
      </w:r>
    </w:p>
    <w:p w:rsidR="00086717" w:rsidRPr="00536A04" w:rsidRDefault="00086717" w:rsidP="00374533">
      <w:pPr>
        <w:spacing w:after="0" w:line="360" w:lineRule="auto"/>
        <w:jc w:val="both"/>
        <w:rPr>
          <w:rFonts w:ascii="Times New Roman" w:hAnsi="Times New Roman" w:cs="Times New Roman"/>
          <w:bCs/>
          <w:color w:val="000000"/>
          <w:sz w:val="28"/>
          <w:szCs w:val="28"/>
          <w:shd w:val="clear" w:color="auto" w:fill="FFFFFF"/>
          <w:lang w:val="az-Latn-AZ"/>
        </w:rPr>
      </w:pPr>
      <w:r w:rsidRPr="00536A04">
        <w:rPr>
          <w:rFonts w:ascii="Times New Roman" w:hAnsi="Times New Roman" w:cs="Times New Roman"/>
          <w:bCs/>
          <w:color w:val="000000"/>
          <w:sz w:val="28"/>
          <w:szCs w:val="28"/>
          <w:shd w:val="clear" w:color="auto" w:fill="FFFFFF"/>
          <w:lang w:val="az-Latn-AZ"/>
        </w:rPr>
        <w:t>Xarici iqtisadi fəaliyyətin tənzimlənməsində əsas hüquqi baza rolunda çıxış edir.İqtisadi subyektlərin idxal-ixrac əməliyyatlarında hüquqi öhtəliklərini müəyyən edir.</w:t>
      </w:r>
    </w:p>
    <w:p w:rsidR="00F2586B" w:rsidRPr="00536A04" w:rsidRDefault="00E202F9" w:rsidP="00374533">
      <w:pPr>
        <w:spacing w:after="0" w:line="360" w:lineRule="auto"/>
        <w:jc w:val="both"/>
        <w:rPr>
          <w:rFonts w:ascii="Times New Roman" w:hAnsi="Times New Roman" w:cs="Times New Roman"/>
          <w:bCs/>
          <w:color w:val="000000"/>
          <w:sz w:val="28"/>
          <w:szCs w:val="28"/>
          <w:shd w:val="clear" w:color="auto" w:fill="FFFFFF"/>
          <w:lang w:val="az-Latn-AZ"/>
        </w:rPr>
      </w:pPr>
      <w:r w:rsidRPr="00536A04">
        <w:rPr>
          <w:rStyle w:val="aff8"/>
          <w:rFonts w:ascii="Times New Roman" w:hAnsi="Times New Roman" w:cs="Times New Roman"/>
          <w:b w:val="0"/>
          <w:color w:val="000000"/>
          <w:sz w:val="28"/>
          <w:szCs w:val="28"/>
          <w:shd w:val="clear" w:color="auto" w:fill="FFFFFF"/>
          <w:lang w:val="az-Latn-AZ"/>
        </w:rPr>
        <w:t>1</w:t>
      </w:r>
      <w:r w:rsidR="00086717" w:rsidRPr="00536A04">
        <w:rPr>
          <w:rStyle w:val="aff8"/>
          <w:rFonts w:ascii="Times New Roman" w:hAnsi="Times New Roman" w:cs="Times New Roman"/>
          <w:b w:val="0"/>
          <w:color w:val="000000"/>
          <w:sz w:val="28"/>
          <w:szCs w:val="28"/>
          <w:shd w:val="clear" w:color="auto" w:fill="FFFFFF"/>
          <w:lang w:val="az-Latn-AZ"/>
        </w:rPr>
        <w:t>0</w:t>
      </w:r>
      <w:r w:rsidRPr="00536A04">
        <w:rPr>
          <w:rStyle w:val="aff8"/>
          <w:rFonts w:ascii="Times New Roman" w:hAnsi="Times New Roman" w:cs="Times New Roman"/>
          <w:b w:val="0"/>
          <w:color w:val="000000"/>
          <w:sz w:val="28"/>
          <w:szCs w:val="28"/>
          <w:shd w:val="clear" w:color="auto" w:fill="FFFFFF"/>
          <w:lang w:val="az-Latn-AZ"/>
        </w:rPr>
        <w:t xml:space="preserve">.Azərbaycan Respublikasının Vergi Məcəlləsi </w:t>
      </w:r>
      <w:r w:rsidR="004A2D9E">
        <w:rPr>
          <w:rStyle w:val="aff8"/>
          <w:rFonts w:ascii="Times New Roman" w:hAnsi="Times New Roman" w:cs="Times New Roman"/>
          <w:b w:val="0"/>
          <w:color w:val="000000"/>
          <w:sz w:val="28"/>
          <w:szCs w:val="28"/>
          <w:shd w:val="clear" w:color="auto" w:fill="FFFFFF"/>
          <w:lang w:val="az-Latn-AZ"/>
        </w:rPr>
        <w:t xml:space="preserve">bu əsrin əvvəllərində konkret olaraq </w:t>
      </w:r>
      <w:r w:rsidR="004A2D9E">
        <w:rPr>
          <w:rFonts w:ascii="Times New Roman" w:hAnsi="Times New Roman" w:cs="Times New Roman"/>
          <w:sz w:val="28"/>
          <w:szCs w:val="28"/>
          <w:lang w:val="az-Latn-AZ"/>
        </w:rPr>
        <w:t>r</w:t>
      </w:r>
      <w:r w:rsidRPr="00536A04">
        <w:rPr>
          <w:rFonts w:ascii="Times New Roman" w:hAnsi="Times New Roman" w:cs="Times New Roman"/>
          <w:sz w:val="28"/>
          <w:szCs w:val="28"/>
          <w:lang w:val="az-Latn-AZ"/>
        </w:rPr>
        <w:t>espublika</w:t>
      </w:r>
      <w:r w:rsidR="004A2D9E">
        <w:rPr>
          <w:rFonts w:ascii="Times New Roman" w:hAnsi="Times New Roman" w:cs="Times New Roman"/>
          <w:sz w:val="28"/>
          <w:szCs w:val="28"/>
          <w:lang w:val="az-Latn-AZ"/>
        </w:rPr>
        <w:t>da</w:t>
      </w:r>
      <w:r w:rsidRPr="00536A04">
        <w:rPr>
          <w:rFonts w:ascii="Times New Roman" w:hAnsi="Times New Roman" w:cs="Times New Roman"/>
          <w:sz w:val="28"/>
          <w:szCs w:val="28"/>
          <w:lang w:val="az-Latn-AZ"/>
        </w:rPr>
        <w:t xml:space="preserve"> 2000-ci il</w:t>
      </w:r>
      <w:r w:rsidR="004A2D9E">
        <w:rPr>
          <w:rFonts w:ascii="Times New Roman" w:hAnsi="Times New Roman" w:cs="Times New Roman"/>
          <w:sz w:val="28"/>
          <w:szCs w:val="28"/>
          <w:lang w:val="az-Latn-AZ"/>
        </w:rPr>
        <w:t>d</w:t>
      </w:r>
      <w:r w:rsidRPr="00536A04">
        <w:rPr>
          <w:rFonts w:ascii="Times New Roman" w:hAnsi="Times New Roman" w:cs="Times New Roman"/>
          <w:sz w:val="28"/>
          <w:szCs w:val="28"/>
          <w:lang w:val="az-Latn-AZ"/>
        </w:rPr>
        <w:t xml:space="preserve">ə </w:t>
      </w:r>
      <w:r w:rsidR="004A2D9E">
        <w:rPr>
          <w:rFonts w:ascii="Times New Roman" w:hAnsi="Times New Roman" w:cs="Times New Roman"/>
          <w:sz w:val="28"/>
          <w:szCs w:val="28"/>
          <w:lang w:val="az-Latn-AZ"/>
        </w:rPr>
        <w:t>hüquqi baza kimi formalaşdırılmışdır.</w:t>
      </w:r>
    </w:p>
    <w:p w:rsidR="00086717" w:rsidRPr="00536A04" w:rsidRDefault="001A608C" w:rsidP="00374533">
      <w:pPr>
        <w:spacing w:after="0" w:line="360" w:lineRule="auto"/>
        <w:jc w:val="both"/>
        <w:rPr>
          <w:rFonts w:ascii="Times New Roman" w:hAnsi="Times New Roman" w:cs="Times New Roman"/>
          <w:sz w:val="28"/>
          <w:szCs w:val="28"/>
          <w:lang w:val="az-Latn-AZ" w:eastAsia="en-GB"/>
        </w:rPr>
      </w:pPr>
      <w:r w:rsidRPr="00536A04">
        <w:rPr>
          <w:rFonts w:ascii="Times New Roman" w:hAnsi="Times New Roman" w:cs="Times New Roman"/>
          <w:sz w:val="28"/>
          <w:szCs w:val="28"/>
          <w:lang w:val="az-Latn-AZ" w:eastAsia="en-GB"/>
        </w:rPr>
        <w:t xml:space="preserve">         Bu qanunvericilik aktı dövlətin büdcə gəlirlərinin formalaşmasının əsas təmintçısı</w:t>
      </w:r>
      <w:r w:rsidR="00DE2E22" w:rsidRPr="00536A04">
        <w:rPr>
          <w:rFonts w:ascii="Times New Roman" w:hAnsi="Times New Roman" w:cs="Times New Roman"/>
          <w:sz w:val="28"/>
          <w:szCs w:val="28"/>
          <w:lang w:val="az-Latn-AZ" w:eastAsia="en-GB"/>
        </w:rPr>
        <w:t xml:space="preserve"> olan hüquqi baza</w:t>
      </w:r>
      <w:r w:rsidRPr="00536A04">
        <w:rPr>
          <w:rFonts w:ascii="Times New Roman" w:hAnsi="Times New Roman" w:cs="Times New Roman"/>
          <w:sz w:val="28"/>
          <w:szCs w:val="28"/>
          <w:lang w:val="az-Latn-AZ" w:eastAsia="en-GB"/>
        </w:rPr>
        <w:t xml:space="preserve"> kimi çıxış edir və  müxtəlif təsərrüfat kateqoriyyasına aid olan iqtisadi subyektlərinin dövlə</w:t>
      </w:r>
      <w:r w:rsidR="004A2D9E">
        <w:rPr>
          <w:rFonts w:ascii="Times New Roman" w:hAnsi="Times New Roman" w:cs="Times New Roman"/>
          <w:sz w:val="28"/>
          <w:szCs w:val="28"/>
          <w:lang w:val="az-Latn-AZ" w:eastAsia="en-GB"/>
        </w:rPr>
        <w:t xml:space="preserve">t qarşısındakı </w:t>
      </w:r>
      <w:r w:rsidRPr="00536A04">
        <w:rPr>
          <w:rFonts w:ascii="Times New Roman" w:hAnsi="Times New Roman" w:cs="Times New Roman"/>
          <w:sz w:val="28"/>
          <w:szCs w:val="28"/>
          <w:lang w:val="az-Latn-AZ" w:eastAsia="en-GB"/>
        </w:rPr>
        <w:t>hüquqi öhtəliklərini müəyyənləşdirir.</w:t>
      </w:r>
      <w:r w:rsidR="004A2D9E">
        <w:rPr>
          <w:rFonts w:ascii="Times New Roman" w:hAnsi="Times New Roman" w:cs="Times New Roman"/>
          <w:sz w:val="28"/>
          <w:szCs w:val="28"/>
          <w:lang w:val="az-Latn-AZ" w:eastAsia="en-GB"/>
        </w:rPr>
        <w:t xml:space="preserve"> </w:t>
      </w:r>
      <w:r w:rsidRPr="00536A04">
        <w:rPr>
          <w:rFonts w:ascii="Times New Roman" w:hAnsi="Times New Roman" w:cs="Times New Roman"/>
          <w:sz w:val="28"/>
          <w:szCs w:val="28"/>
          <w:lang w:val="az-Latn-AZ" w:eastAsia="en-GB"/>
        </w:rPr>
        <w:t xml:space="preserve">Rəqabət mühitinin inkişafı və ədalətli gəlir bölgüsünün təmin olunmasında da vergi məcəlləsinin maddə və müddəaları müstəsna rol oynayır. </w:t>
      </w:r>
    </w:p>
    <w:p w:rsidR="00DE2E22" w:rsidRPr="00536A04" w:rsidRDefault="00DE2E22" w:rsidP="00374533">
      <w:pPr>
        <w:spacing w:after="0" w:line="360" w:lineRule="auto"/>
        <w:jc w:val="both"/>
        <w:rPr>
          <w:rFonts w:ascii="Times New Roman" w:hAnsi="Times New Roman" w:cs="Times New Roman"/>
          <w:sz w:val="28"/>
          <w:szCs w:val="28"/>
          <w:lang w:val="az-Latn-AZ" w:eastAsia="en-GB"/>
        </w:rPr>
      </w:pPr>
      <w:r w:rsidRPr="00536A04">
        <w:rPr>
          <w:rFonts w:ascii="Times New Roman" w:hAnsi="Times New Roman" w:cs="Times New Roman"/>
          <w:sz w:val="28"/>
          <w:szCs w:val="28"/>
          <w:lang w:val="az-Latn-AZ" w:eastAsia="en-GB"/>
        </w:rPr>
        <w:t xml:space="preserve">          Son illər iqtisadiyyatın bütün sahələri ilə yanaşı əsas strateji sektor olan kənd təsərrüfatında istehsal sahələrinin rəqabətqabiliyyətini artıracaq bir sıra dövlət proqramı və</w:t>
      </w:r>
      <w:r w:rsidR="00A342C9" w:rsidRPr="00536A04">
        <w:rPr>
          <w:rFonts w:ascii="Times New Roman" w:hAnsi="Times New Roman" w:cs="Times New Roman"/>
          <w:sz w:val="28"/>
          <w:szCs w:val="28"/>
          <w:lang w:val="az-Latn-AZ" w:eastAsia="en-GB"/>
        </w:rPr>
        <w:t xml:space="preserve"> hüquqi normativ aktlar qəbul olunmuşdur. Bu layihələr eyni zamanda iqtisadi təhlükəsizliyin təmin olunmasında əsas elementlər kimidə çıxış edir. </w:t>
      </w:r>
    </w:p>
    <w:p w:rsidR="00912C45" w:rsidRPr="00536A04" w:rsidRDefault="004A2D9E" w:rsidP="00374533">
      <w:pPr>
        <w:spacing w:after="0" w:line="360" w:lineRule="auto"/>
        <w:ind w:firstLine="567"/>
        <w:jc w:val="both"/>
        <w:rPr>
          <w:rFonts w:ascii="Times New Roman" w:hAnsi="Times New Roman" w:cs="Times New Roman"/>
          <w:sz w:val="28"/>
          <w:szCs w:val="28"/>
          <w:lang w:val="az-Latn-AZ" w:eastAsia="en-GB"/>
        </w:rPr>
      </w:pPr>
      <w:r>
        <w:rPr>
          <w:rFonts w:ascii="Times New Roman" w:hAnsi="Times New Roman" w:cs="Times New Roman"/>
          <w:sz w:val="28"/>
          <w:szCs w:val="28"/>
          <w:lang w:val="az-Latn-AZ" w:eastAsia="en-GB"/>
        </w:rPr>
        <w:t xml:space="preserve">   İ</w:t>
      </w:r>
      <w:r w:rsidR="00076740">
        <w:rPr>
          <w:rFonts w:ascii="Times New Roman" w:hAnsi="Times New Roman" w:cs="Times New Roman"/>
          <w:sz w:val="28"/>
          <w:szCs w:val="28"/>
          <w:lang w:val="az-Latn-AZ" w:eastAsia="en-GB"/>
        </w:rPr>
        <w:t xml:space="preserve">qtisadi təhlükəsizliyin əsas elementi kimi ərzaq təminatının yaxşılaşdırılması ilə əlaqədar </w:t>
      </w:r>
      <w:r w:rsidR="00B40F08" w:rsidRPr="00536A04">
        <w:rPr>
          <w:rFonts w:ascii="Times New Roman" w:hAnsi="Times New Roman" w:cs="Times New Roman"/>
          <w:sz w:val="28"/>
          <w:szCs w:val="28"/>
          <w:lang w:val="az-Latn-AZ" w:eastAsia="en-GB"/>
        </w:rPr>
        <w:t>2001-ci ildə</w:t>
      </w:r>
      <w:r w:rsidR="00076740">
        <w:rPr>
          <w:rFonts w:ascii="Times New Roman" w:hAnsi="Times New Roman" w:cs="Times New Roman"/>
          <w:sz w:val="28"/>
          <w:szCs w:val="28"/>
          <w:lang w:val="az-Latn-AZ" w:eastAsia="en-GB"/>
        </w:rPr>
        <w:t xml:space="preserve"> hüquqi baza kimi əhəmiyyət daşıyan </w:t>
      </w:r>
      <w:r w:rsidR="00912C45" w:rsidRPr="00536A04">
        <w:rPr>
          <w:rFonts w:ascii="Times New Roman" w:hAnsi="Times New Roman" w:cs="Times New Roman"/>
          <w:sz w:val="28"/>
          <w:szCs w:val="28"/>
          <w:lang w:val="az-Latn-AZ" w:eastAsia="en-GB"/>
        </w:rPr>
        <w:t>“</w:t>
      </w:r>
      <w:r w:rsidR="00076740">
        <w:rPr>
          <w:rFonts w:ascii="Times New Roman" w:hAnsi="Times New Roman" w:cs="Times New Roman"/>
          <w:sz w:val="28"/>
          <w:szCs w:val="28"/>
          <w:lang w:val="az-Latn-AZ" w:eastAsia="en-GB"/>
        </w:rPr>
        <w:t>Ə</w:t>
      </w:r>
      <w:r w:rsidR="00912C45" w:rsidRPr="00536A04">
        <w:rPr>
          <w:rFonts w:ascii="Times New Roman" w:hAnsi="Times New Roman" w:cs="Times New Roman"/>
          <w:sz w:val="28"/>
          <w:szCs w:val="28"/>
          <w:lang w:val="az-Latn-AZ" w:eastAsia="en-GB"/>
        </w:rPr>
        <w:t>rzaq təhlükəsizliyi Proqramı”nın</w:t>
      </w:r>
      <w:r w:rsidR="00076740">
        <w:rPr>
          <w:rFonts w:ascii="Times New Roman" w:hAnsi="Times New Roman" w:cs="Times New Roman"/>
          <w:sz w:val="28"/>
          <w:szCs w:val="28"/>
          <w:lang w:val="az-Latn-AZ" w:eastAsia="en-GB"/>
        </w:rPr>
        <w:t xml:space="preserve"> </w:t>
      </w:r>
      <w:r w:rsidR="00912C45" w:rsidRPr="00536A04">
        <w:rPr>
          <w:rFonts w:ascii="Times New Roman" w:hAnsi="Times New Roman" w:cs="Times New Roman"/>
          <w:sz w:val="28"/>
          <w:szCs w:val="28"/>
          <w:lang w:val="az-Latn-AZ" w:eastAsia="en-GB"/>
        </w:rPr>
        <w:t>icrası sayəsində aqrar sahənin strukur prioritetləri əsaslandırılmış və start vəziyyətin yaxşılaşdırılması üçün mühüm addımlar atılmışdır. Belə ki, yerli kənd təsərrüfatı</w:t>
      </w:r>
      <w:r w:rsidR="00076740">
        <w:rPr>
          <w:rFonts w:ascii="Times New Roman" w:hAnsi="Times New Roman" w:cs="Times New Roman"/>
          <w:sz w:val="28"/>
          <w:szCs w:val="28"/>
          <w:lang w:val="az-Latn-AZ" w:eastAsia="en-GB"/>
        </w:rPr>
        <w:t xml:space="preserve"> iqtisadi subyektlərinin </w:t>
      </w:r>
      <w:r w:rsidR="00912C45" w:rsidRPr="00536A04">
        <w:rPr>
          <w:rFonts w:ascii="Times New Roman" w:hAnsi="Times New Roman" w:cs="Times New Roman"/>
          <w:sz w:val="28"/>
          <w:szCs w:val="28"/>
          <w:lang w:val="az-Latn-AZ" w:eastAsia="en-GB"/>
        </w:rPr>
        <w:t xml:space="preserve"> istehsal</w:t>
      </w:r>
      <w:r w:rsidR="00076740">
        <w:rPr>
          <w:rFonts w:ascii="Times New Roman" w:hAnsi="Times New Roman" w:cs="Times New Roman"/>
          <w:sz w:val="28"/>
          <w:szCs w:val="28"/>
          <w:lang w:val="az-Latn-AZ" w:eastAsia="en-GB"/>
        </w:rPr>
        <w:t xml:space="preserve"> imkanlarının yaxşılaşdırılması</w:t>
      </w:r>
      <w:r w:rsidR="00912C45" w:rsidRPr="00536A04">
        <w:rPr>
          <w:rFonts w:ascii="Times New Roman" w:hAnsi="Times New Roman" w:cs="Times New Roman"/>
          <w:sz w:val="28"/>
          <w:szCs w:val="28"/>
          <w:lang w:val="az-Latn-AZ" w:eastAsia="en-GB"/>
        </w:rPr>
        <w:t xml:space="preserve"> artırılması və </w:t>
      </w:r>
      <w:r w:rsidR="00076740">
        <w:rPr>
          <w:rFonts w:ascii="Times New Roman" w:hAnsi="Times New Roman" w:cs="Times New Roman"/>
          <w:sz w:val="28"/>
          <w:szCs w:val="28"/>
          <w:lang w:val="az-Latn-AZ" w:eastAsia="en-GB"/>
        </w:rPr>
        <w:t>qida</w:t>
      </w:r>
      <w:r w:rsidR="00912C45" w:rsidRPr="00536A04">
        <w:rPr>
          <w:rFonts w:ascii="Times New Roman" w:hAnsi="Times New Roman" w:cs="Times New Roman"/>
          <w:sz w:val="28"/>
          <w:szCs w:val="28"/>
          <w:lang w:val="az-Latn-AZ" w:eastAsia="en-GB"/>
        </w:rPr>
        <w:t xml:space="preserve"> məhsullarının qiymətlərinin </w:t>
      </w:r>
      <w:r w:rsidR="00076740">
        <w:rPr>
          <w:rFonts w:ascii="Times New Roman" w:hAnsi="Times New Roman" w:cs="Times New Roman"/>
          <w:sz w:val="28"/>
          <w:szCs w:val="28"/>
          <w:lang w:val="az-Latn-AZ" w:eastAsia="en-GB"/>
        </w:rPr>
        <w:t xml:space="preserve">arzuolunan </w:t>
      </w:r>
      <w:r w:rsidR="00912C45" w:rsidRPr="00536A04">
        <w:rPr>
          <w:rFonts w:ascii="Times New Roman" w:hAnsi="Times New Roman" w:cs="Times New Roman"/>
          <w:sz w:val="28"/>
          <w:szCs w:val="28"/>
          <w:lang w:val="az-Latn-AZ" w:eastAsia="en-GB"/>
        </w:rPr>
        <w:t xml:space="preserve">səviyyədə saxlanmasına yönəldilmiş tədbirlərin həyata keçirilməsi, kəskin ərzaq qıtlığı hallarına yol verilməməsi sisteminin yaradılması istiqamətində təsirli tədbirlər görülmüş, o cümlədən,  ilkin nəticələrin </w:t>
      </w:r>
      <w:r w:rsidR="00076740">
        <w:rPr>
          <w:rFonts w:ascii="Times New Roman" w:hAnsi="Times New Roman" w:cs="Times New Roman"/>
          <w:sz w:val="28"/>
          <w:szCs w:val="28"/>
          <w:lang w:val="az-Latn-AZ" w:eastAsia="en-GB"/>
        </w:rPr>
        <w:t>məqbul şəkildə əldə etmək</w:t>
      </w:r>
      <w:r w:rsidR="00912C45" w:rsidRPr="00536A04">
        <w:rPr>
          <w:rFonts w:ascii="Times New Roman" w:hAnsi="Times New Roman" w:cs="Times New Roman"/>
          <w:sz w:val="28"/>
          <w:szCs w:val="28"/>
          <w:lang w:val="az-Latn-AZ" w:eastAsia="en-GB"/>
        </w:rPr>
        <w:t xml:space="preserve"> üçün lazım olan büdcə ayırmaları dəqiqləşdirilmiş, </w:t>
      </w:r>
      <w:r w:rsidR="00B40F08" w:rsidRPr="00536A04">
        <w:rPr>
          <w:rFonts w:ascii="Times New Roman" w:hAnsi="Times New Roman" w:cs="Times New Roman"/>
          <w:sz w:val="28"/>
          <w:szCs w:val="28"/>
          <w:lang w:val="az-Latn-AZ" w:eastAsia="en-GB"/>
        </w:rPr>
        <w:t>ərzaq</w:t>
      </w:r>
      <w:r w:rsidR="00912C45" w:rsidRPr="00536A04">
        <w:rPr>
          <w:rFonts w:ascii="Times New Roman" w:hAnsi="Times New Roman" w:cs="Times New Roman"/>
          <w:sz w:val="28"/>
          <w:szCs w:val="28"/>
          <w:lang w:val="az-Latn-AZ" w:eastAsia="en-GB"/>
        </w:rPr>
        <w:t xml:space="preserve"> məhsullarının istehsalı, emalı üçün kreditlərin alınmasına kömək göstərilmiş, müəssisələr arasında qarşılıqlı borclar restrukturizasiyası davam etdirilmiş,ərzaq təhlükəsizliyi ilə bağlı idarəetmə mexanizmi təkmilləşdirilmiş, əsas ərzaq məhsulları istehsalının inkişafı və kənd </w:t>
      </w:r>
      <w:r w:rsidR="00912C45" w:rsidRPr="00536A04">
        <w:rPr>
          <w:rFonts w:ascii="Times New Roman" w:hAnsi="Times New Roman" w:cs="Times New Roman"/>
          <w:sz w:val="28"/>
          <w:szCs w:val="28"/>
          <w:lang w:val="az-Latn-AZ" w:eastAsia="en-GB"/>
        </w:rPr>
        <w:lastRenderedPageBreak/>
        <w:t>təsərrüfatının rəqabət qabiliyyəti dəstəklənmiş,kənddə infrastrukturun inkişafına kömək edən dövlət investisiya siyasəti həyata keçirilmişdir və</w:t>
      </w:r>
      <w:r w:rsidR="0096323F" w:rsidRPr="00536A04">
        <w:rPr>
          <w:rFonts w:ascii="Times New Roman" w:hAnsi="Times New Roman" w:cs="Times New Roman"/>
          <w:sz w:val="28"/>
          <w:szCs w:val="28"/>
          <w:lang w:val="az-Latn-AZ" w:eastAsia="en-GB"/>
        </w:rPr>
        <w:t xml:space="preserve"> i.a</w:t>
      </w:r>
      <w:r w:rsidR="00912C45" w:rsidRPr="00536A04">
        <w:rPr>
          <w:rFonts w:ascii="Times New Roman" w:hAnsi="Times New Roman" w:cs="Times New Roman"/>
          <w:sz w:val="28"/>
          <w:szCs w:val="28"/>
          <w:lang w:val="az-Latn-AZ" w:eastAsia="en-GB"/>
        </w:rPr>
        <w:t xml:space="preserve">. </w:t>
      </w:r>
    </w:p>
    <w:p w:rsidR="00912C45" w:rsidRPr="00536A04" w:rsidRDefault="00912C45" w:rsidP="00374533">
      <w:pPr>
        <w:shd w:val="clear" w:color="auto" w:fill="FFFFFF"/>
        <w:spacing w:after="0" w:line="360" w:lineRule="auto"/>
        <w:ind w:firstLine="567"/>
        <w:jc w:val="both"/>
        <w:rPr>
          <w:rFonts w:ascii="Times New Roman" w:hAnsi="Times New Roman" w:cs="Times New Roman"/>
          <w:spacing w:val="8"/>
          <w:sz w:val="28"/>
          <w:szCs w:val="28"/>
          <w:lang w:val="az-Latn-AZ"/>
        </w:rPr>
      </w:pPr>
      <w:r w:rsidRPr="00536A04">
        <w:rPr>
          <w:rFonts w:ascii="Times New Roman" w:hAnsi="Times New Roman" w:cs="Times New Roman"/>
          <w:sz w:val="28"/>
          <w:szCs w:val="28"/>
          <w:lang w:val="az-Latn-AZ"/>
        </w:rPr>
        <w:t xml:space="preserve">Ölkə əhalisinin ərzaq məhsulları ilə təminatında dövlət tənzimlənməsi sisteminin normativ-hüquqi bazasının möhkəmləndirilməsinin artan rolu diqqət mərkəzində olmuş, həmçinin birbaşa əlaqədar sahələrin inkişafının hüquqi bazası zənginləşdirilmişdir. </w:t>
      </w:r>
    </w:p>
    <w:p w:rsidR="00912C45" w:rsidRPr="00536A04" w:rsidRDefault="00912C45" w:rsidP="00374533">
      <w:pPr>
        <w:pStyle w:val="ae"/>
        <w:spacing w:before="0" w:beforeAutospacing="0" w:after="0" w:afterAutospacing="0" w:line="360" w:lineRule="auto"/>
        <w:ind w:firstLine="567"/>
        <w:jc w:val="both"/>
        <w:rPr>
          <w:noProof/>
          <w:spacing w:val="-2"/>
          <w:szCs w:val="28"/>
          <w:lang w:val="az-Latn-AZ"/>
        </w:rPr>
      </w:pPr>
      <w:r w:rsidRPr="00536A04">
        <w:rPr>
          <w:sz w:val="28"/>
          <w:szCs w:val="28"/>
          <w:lang w:val="az-Latn-AZ"/>
        </w:rPr>
        <w:t xml:space="preserve">Qarşıya qoyulmuş vəzifələrin yerinə yetirilməsi hesabına kənd təsərrüfatı məhsulları istehsalçılarına  maliyyə və texniki </w:t>
      </w:r>
      <w:r w:rsidR="00076740">
        <w:rPr>
          <w:sz w:val="28"/>
          <w:szCs w:val="28"/>
          <w:lang w:val="az-Latn-AZ"/>
        </w:rPr>
        <w:t>köməkliyin</w:t>
      </w:r>
      <w:r w:rsidRPr="00536A04">
        <w:rPr>
          <w:sz w:val="28"/>
          <w:szCs w:val="28"/>
          <w:lang w:val="az-Latn-AZ"/>
        </w:rPr>
        <w:t xml:space="preserve"> göstərilməsi mexanizmi gücləndirilmiş, aqrar sahibkarlığın inkişafının iqtisadi və institusional mühiti yaxşılaşdırılmışdır. </w:t>
      </w:r>
    </w:p>
    <w:p w:rsidR="00912C45" w:rsidRPr="00536A04" w:rsidRDefault="00912C45" w:rsidP="00374533">
      <w:pPr>
        <w:spacing w:after="0" w:line="360" w:lineRule="auto"/>
        <w:ind w:firstLine="567"/>
        <w:jc w:val="both"/>
        <w:rPr>
          <w:rFonts w:ascii="Times New Roman" w:hAnsi="Times New Roman" w:cs="Times New Roman"/>
          <w:b/>
          <w:sz w:val="28"/>
          <w:szCs w:val="28"/>
          <w:lang w:val="az-Latn-AZ"/>
        </w:rPr>
      </w:pPr>
      <w:r w:rsidRPr="00536A04">
        <w:rPr>
          <w:rFonts w:ascii="Times New Roman" w:hAnsi="Times New Roman" w:cs="Times New Roman"/>
          <w:spacing w:val="8"/>
          <w:sz w:val="28"/>
          <w:szCs w:val="28"/>
          <w:lang w:val="az-Latn-AZ"/>
        </w:rPr>
        <w:t>Azərbaycan Respublikası</w:t>
      </w:r>
      <w:r w:rsidR="004A712D">
        <w:rPr>
          <w:rFonts w:ascii="Times New Roman" w:hAnsi="Times New Roman" w:cs="Times New Roman"/>
          <w:spacing w:val="8"/>
          <w:sz w:val="28"/>
          <w:szCs w:val="28"/>
          <w:lang w:val="az-Latn-AZ"/>
        </w:rPr>
        <w:t>nd</w:t>
      </w:r>
      <w:r w:rsidR="004A712D">
        <w:rPr>
          <w:rStyle w:val="aff8"/>
          <w:rFonts w:ascii="Times New Roman" w:hAnsi="Times New Roman" w:cs="Times New Roman"/>
          <w:b w:val="0"/>
          <w:bCs w:val="0"/>
          <w:sz w:val="28"/>
          <w:szCs w:val="28"/>
          <w:lang w:val="az-Latn-AZ"/>
        </w:rPr>
        <w:t xml:space="preserve">a </w:t>
      </w:r>
      <w:r w:rsidRPr="00536A04">
        <w:rPr>
          <w:rStyle w:val="aff8"/>
          <w:rFonts w:ascii="Times New Roman" w:hAnsi="Times New Roman" w:cs="Times New Roman"/>
          <w:b w:val="0"/>
          <w:bCs w:val="0"/>
          <w:sz w:val="28"/>
          <w:szCs w:val="28"/>
          <w:lang w:val="az-Latn-AZ"/>
        </w:rPr>
        <w:t>əhalinin ərzaq əhsulları ilə etibarlı təminatına dair Dövlət Proqramı”nda göstərildiyi kimi “</w:t>
      </w:r>
      <w:r w:rsidRPr="00536A04">
        <w:rPr>
          <w:rStyle w:val="aff8"/>
          <w:rFonts w:ascii="Times New Roman" w:hAnsi="Times New Roman" w:cs="Times New Roman"/>
          <w:bCs w:val="0"/>
          <w:sz w:val="28"/>
          <w:szCs w:val="28"/>
          <w:lang w:val="az-Latn-AZ"/>
        </w:rPr>
        <w:t>e</w:t>
      </w:r>
      <w:r w:rsidRPr="00536A04">
        <w:rPr>
          <w:rFonts w:ascii="Times New Roman" w:hAnsi="Times New Roman" w:cs="Times New Roman"/>
          <w:sz w:val="28"/>
          <w:szCs w:val="28"/>
          <w:lang w:val="az-Latn-AZ"/>
        </w:rPr>
        <w:t>tibarlı ərzaq təminatı hər bir ölkənin iqtisadi sabitliyinin və sosial dayanıqlılığının başlıca şərtidir. Ona görə də cəmiyyətin hər bir üzvünün əsas ərzaq məhsullarına olan tələbatının tam ödənilməsi üçün davamlı olaraq müvafiq tədbirlərin həyata keçirilməsi çox vacibdir”</w:t>
      </w:r>
      <w:r w:rsidRPr="00536A04">
        <w:rPr>
          <w:rFonts w:ascii="Times New Roman" w:hAnsi="Times New Roman" w:cs="Times New Roman"/>
          <w:b/>
          <w:sz w:val="28"/>
          <w:szCs w:val="28"/>
          <w:lang w:val="az-Latn-AZ"/>
        </w:rPr>
        <w:t>.</w:t>
      </w:r>
    </w:p>
    <w:p w:rsidR="00912C45" w:rsidRPr="00536A04" w:rsidRDefault="004A712D" w:rsidP="00374533">
      <w:pPr>
        <w:pStyle w:val="ae"/>
        <w:spacing w:before="0" w:beforeAutospacing="0" w:after="0" w:afterAutospacing="0" w:line="360" w:lineRule="auto"/>
        <w:ind w:firstLine="567"/>
        <w:jc w:val="both"/>
        <w:rPr>
          <w:sz w:val="28"/>
          <w:szCs w:val="28"/>
          <w:lang w:val="az-Latn-AZ"/>
        </w:rPr>
      </w:pPr>
      <w:r>
        <w:rPr>
          <w:sz w:val="28"/>
          <w:szCs w:val="28"/>
          <w:lang w:val="az-Latn-AZ"/>
        </w:rPr>
        <w:t xml:space="preserve">Bu proqramların uğurlu icrası yeni dövrdə </w:t>
      </w:r>
      <w:r w:rsidR="00912C45" w:rsidRPr="00536A04">
        <w:rPr>
          <w:sz w:val="28"/>
          <w:szCs w:val="28"/>
          <w:lang w:val="az-Latn-AZ"/>
        </w:rPr>
        <w:t xml:space="preserve">aqrar sahənin və ərzaq təsərrüfatının inkişafı baxımından qarşıya qoyulmuş vəzifələrin icrasını sürətləndirməklə, yeni keyfiyyət səviyyəsinin əldə edilməsinə xidmət edir. </w:t>
      </w:r>
    </w:p>
    <w:p w:rsidR="00912C45" w:rsidRPr="00536A04" w:rsidRDefault="004A712D" w:rsidP="00374533">
      <w:pPr>
        <w:pStyle w:val="af0"/>
        <w:ind w:firstLine="567"/>
        <w:rPr>
          <w:rFonts w:ascii="Times New Roman" w:hAnsi="Times New Roman"/>
          <w:noProof/>
          <w:spacing w:val="-2"/>
          <w:szCs w:val="28"/>
          <w:lang w:val="az-Latn-AZ"/>
        </w:rPr>
      </w:pPr>
      <w:r>
        <w:rPr>
          <w:rFonts w:ascii="Times New Roman" w:hAnsi="Times New Roman"/>
          <w:noProof/>
          <w:spacing w:val="-2"/>
          <w:szCs w:val="28"/>
          <w:lang w:val="az-Latn-AZ"/>
        </w:rPr>
        <w:t>İstehlak</w:t>
      </w:r>
      <w:r w:rsidR="00912C45" w:rsidRPr="00536A04">
        <w:rPr>
          <w:rFonts w:ascii="Times New Roman" w:hAnsi="Times New Roman"/>
          <w:noProof/>
          <w:spacing w:val="-2"/>
          <w:szCs w:val="28"/>
          <w:lang w:val="az-Latn-AZ"/>
        </w:rPr>
        <w:t xml:space="preserve"> bazarın</w:t>
      </w:r>
      <w:r>
        <w:rPr>
          <w:rFonts w:ascii="Times New Roman" w:hAnsi="Times New Roman"/>
          <w:noProof/>
          <w:spacing w:val="-2"/>
          <w:szCs w:val="28"/>
          <w:lang w:val="az-Latn-AZ"/>
        </w:rPr>
        <w:t>a</w:t>
      </w:r>
      <w:r w:rsidR="00912C45" w:rsidRPr="00536A04">
        <w:rPr>
          <w:rFonts w:ascii="Times New Roman" w:hAnsi="Times New Roman"/>
          <w:noProof/>
          <w:spacing w:val="-2"/>
          <w:szCs w:val="28"/>
          <w:lang w:val="az-Latn-AZ"/>
        </w:rPr>
        <w:t xml:space="preserve"> </w:t>
      </w:r>
      <w:r>
        <w:rPr>
          <w:rFonts w:ascii="Times New Roman" w:hAnsi="Times New Roman"/>
          <w:noProof/>
          <w:spacing w:val="-2"/>
          <w:szCs w:val="28"/>
          <w:lang w:val="az-Latn-AZ"/>
        </w:rPr>
        <w:t xml:space="preserve">nəzarət </w:t>
      </w:r>
      <w:r w:rsidR="00912C45" w:rsidRPr="00536A04">
        <w:rPr>
          <w:rFonts w:ascii="Times New Roman" w:hAnsi="Times New Roman"/>
          <w:noProof/>
          <w:spacing w:val="-2"/>
          <w:szCs w:val="28"/>
          <w:lang w:val="az-Latn-AZ"/>
        </w:rPr>
        <w:t xml:space="preserve"> sisteminin səmərəliliyinin </w:t>
      </w:r>
      <w:r>
        <w:rPr>
          <w:rFonts w:ascii="Times New Roman" w:hAnsi="Times New Roman"/>
          <w:noProof/>
          <w:spacing w:val="-2"/>
          <w:szCs w:val="28"/>
          <w:lang w:val="az-Latn-AZ"/>
        </w:rPr>
        <w:t>artırılması</w:t>
      </w:r>
      <w:r w:rsidR="00912C45" w:rsidRPr="00536A04">
        <w:rPr>
          <w:rFonts w:ascii="Times New Roman" w:hAnsi="Times New Roman"/>
          <w:noProof/>
          <w:spacing w:val="-2"/>
          <w:szCs w:val="28"/>
          <w:lang w:val="az-Latn-AZ"/>
        </w:rPr>
        <w:t xml:space="preserve"> ölkə</w:t>
      </w:r>
      <w:r>
        <w:rPr>
          <w:rFonts w:ascii="Times New Roman" w:hAnsi="Times New Roman"/>
          <w:noProof/>
          <w:spacing w:val="-2"/>
          <w:szCs w:val="28"/>
          <w:lang w:val="az-Latn-AZ"/>
        </w:rPr>
        <w:t xml:space="preserve">də </w:t>
      </w:r>
      <w:r w:rsidR="00912C45" w:rsidRPr="00536A04">
        <w:rPr>
          <w:rFonts w:ascii="Times New Roman" w:hAnsi="Times New Roman"/>
          <w:noProof/>
          <w:spacing w:val="-2"/>
          <w:szCs w:val="28"/>
          <w:lang w:val="az-Latn-AZ"/>
        </w:rPr>
        <w:t xml:space="preserve"> əhali</w:t>
      </w:r>
      <w:r>
        <w:rPr>
          <w:rFonts w:ascii="Times New Roman" w:hAnsi="Times New Roman"/>
          <w:noProof/>
          <w:spacing w:val="-2"/>
          <w:szCs w:val="28"/>
          <w:lang w:val="az-Latn-AZ"/>
        </w:rPr>
        <w:t>nin</w:t>
      </w:r>
      <w:r w:rsidR="00912C45" w:rsidRPr="00536A04">
        <w:rPr>
          <w:rFonts w:ascii="Times New Roman" w:hAnsi="Times New Roman"/>
          <w:noProof/>
          <w:spacing w:val="-2"/>
          <w:szCs w:val="28"/>
          <w:lang w:val="az-Latn-AZ"/>
        </w:rPr>
        <w:t xml:space="preserve"> </w:t>
      </w:r>
      <w:r>
        <w:rPr>
          <w:rFonts w:ascii="Times New Roman" w:hAnsi="Times New Roman"/>
          <w:noProof/>
          <w:spacing w:val="-2"/>
          <w:szCs w:val="28"/>
          <w:lang w:val="az-Latn-AZ"/>
        </w:rPr>
        <w:t xml:space="preserve">qida ehtiyacının yaxşılaşdırılmasında əsas amillərdəndir. </w:t>
      </w:r>
      <w:r w:rsidR="00912C45" w:rsidRPr="00536A04">
        <w:rPr>
          <w:rFonts w:ascii="Times New Roman" w:hAnsi="Times New Roman"/>
          <w:szCs w:val="28"/>
          <w:lang w:val="az-Latn-AZ"/>
        </w:rPr>
        <w:t>Bu baxımdan r</w:t>
      </w:r>
      <w:r w:rsidR="00912C45" w:rsidRPr="00536A04">
        <w:rPr>
          <w:rFonts w:ascii="Times New Roman" w:hAnsi="Times New Roman"/>
          <w:noProof/>
          <w:spacing w:val="-2"/>
          <w:szCs w:val="28"/>
          <w:lang w:val="az-Latn-AZ"/>
        </w:rPr>
        <w:t xml:space="preserve">isklərin idarə edilməsi mexanizminin təkmilləşdirilməsi həlledici əhəmiyyətə malikdir. Milli </w:t>
      </w:r>
      <w:r w:rsidR="00912C45" w:rsidRPr="00536A04">
        <w:rPr>
          <w:rFonts w:ascii="Times New Roman" w:hAnsi="Times New Roman"/>
          <w:noProof/>
          <w:szCs w:val="28"/>
          <w:lang w:val="az-Latn-AZ"/>
        </w:rPr>
        <w:t xml:space="preserve"> iqtisadiyyatın, o cümlədən istehlak bazarının tənzimlənməsi tələb, təklif və qiymətlərin tənzimlənməsindən keçir. Bu baxımdan bazarın dövlət səviyyəsində tənzimlənməsi istiqamətləri kimi, müvafiq mənbələrdə, əsasən aşağıdakılar təqdim olunur:</w:t>
      </w:r>
    </w:p>
    <w:p w:rsidR="00912C45" w:rsidRPr="00536A04" w:rsidRDefault="00912C45" w:rsidP="00374533">
      <w:pPr>
        <w:pStyle w:val="af0"/>
        <w:ind w:firstLine="567"/>
        <w:rPr>
          <w:rFonts w:ascii="Times New Roman" w:hAnsi="Times New Roman"/>
          <w:noProof/>
          <w:szCs w:val="28"/>
          <w:lang w:val="az-Latn-AZ"/>
        </w:rPr>
      </w:pPr>
      <w:r w:rsidRPr="00536A04">
        <w:rPr>
          <w:rFonts w:ascii="Times New Roman" w:hAnsi="Times New Roman"/>
          <w:noProof/>
          <w:szCs w:val="28"/>
          <w:lang w:val="az-Latn-AZ"/>
        </w:rPr>
        <w:t>- pul siyasəti (pulların emissiyası, kredit, o cümlədən ipoteka siyasəti və s.;.</w:t>
      </w:r>
    </w:p>
    <w:p w:rsidR="00912C45" w:rsidRPr="00536A04" w:rsidRDefault="00912C45" w:rsidP="00374533">
      <w:pPr>
        <w:pStyle w:val="af0"/>
        <w:ind w:firstLine="567"/>
        <w:rPr>
          <w:rFonts w:ascii="Times New Roman" w:hAnsi="Times New Roman"/>
          <w:noProof/>
          <w:szCs w:val="28"/>
          <w:lang w:val="az-Latn-AZ"/>
        </w:rPr>
      </w:pPr>
      <w:r w:rsidRPr="00536A04">
        <w:rPr>
          <w:rFonts w:ascii="Times New Roman" w:hAnsi="Times New Roman"/>
          <w:noProof/>
          <w:szCs w:val="28"/>
          <w:lang w:val="az-Latn-AZ"/>
        </w:rPr>
        <w:t>- əhalinin məşğulluğunun və gəlirlərinin tənzimlənməsi;</w:t>
      </w:r>
    </w:p>
    <w:p w:rsidR="00912C45" w:rsidRPr="00536A04" w:rsidRDefault="00912C45" w:rsidP="00374533">
      <w:pPr>
        <w:pStyle w:val="af0"/>
        <w:ind w:firstLine="567"/>
        <w:rPr>
          <w:rFonts w:ascii="Times New Roman" w:hAnsi="Times New Roman"/>
          <w:noProof/>
          <w:szCs w:val="28"/>
          <w:lang w:val="az-Latn-AZ"/>
        </w:rPr>
      </w:pPr>
      <w:r w:rsidRPr="00536A04">
        <w:rPr>
          <w:rFonts w:ascii="Times New Roman" w:hAnsi="Times New Roman"/>
          <w:noProof/>
          <w:szCs w:val="28"/>
          <w:lang w:val="az-Latn-AZ"/>
        </w:rPr>
        <w:t>-davamlı sosial siyasətin həyata keçirilməsi;</w:t>
      </w:r>
    </w:p>
    <w:p w:rsidR="00222280" w:rsidRPr="00536A04" w:rsidRDefault="00B40F08"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 istehsalçılarının rəqabətqabiliyyətinin yüksəldilməsi istiqamətində görülmüş tədbirlər </w:t>
      </w:r>
      <w:r w:rsidR="00222280" w:rsidRPr="00536A04">
        <w:rPr>
          <w:rFonts w:ascii="Times New Roman" w:hAnsi="Times New Roman" w:cs="Times New Roman"/>
          <w:sz w:val="28"/>
          <w:szCs w:val="28"/>
          <w:lang w:val="az-Latn-AZ"/>
        </w:rPr>
        <w:t xml:space="preserve">inkişaf etmiş ölkələrin praktikasında kənd təsərrüfatı </w:t>
      </w:r>
      <w:r w:rsidR="00222280" w:rsidRPr="00536A04">
        <w:rPr>
          <w:rFonts w:ascii="Times New Roman" w:hAnsi="Times New Roman" w:cs="Times New Roman"/>
          <w:sz w:val="28"/>
          <w:szCs w:val="28"/>
          <w:lang w:val="az-Latn-AZ"/>
        </w:rPr>
        <w:lastRenderedPageBreak/>
        <w:t xml:space="preserve">əmtəə istehsalçılarının maddi-texniki resurslara ehtiyaclarının ödənilməsi məqsədi ilə dövlət tərəfindən zəruri subsidiyalaşdırma fəaliyyət həyata keçirilir. Bu subsidiyalaşdırma fəaliyyəti, bir qayda olaraq onlara vergi qoymada müvafiq güzəştlərin edilməsi və elektrik enerjisindən istifadəyə görə güzəştli tariflərin tətbiqi ilə xarakterizə edilir. Bundan əlavə, ərzaq bazarında tələbin konyukturuna uyğun olaraq kənd təsərrüfatı istehsalının ixtisaslaşdırılması və restruktrizasiya proseslərinin həyata keçirilməsi ilə bağlı dövlət tərəfindən yardımlar da həyata keçirilir. </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Təhlil göstərir ki, kənd təsərrüfatı əmtəə istehsalçılarının </w:t>
      </w:r>
      <w:r w:rsidR="0096323F" w:rsidRPr="00536A04">
        <w:rPr>
          <w:rFonts w:ascii="Times New Roman" w:hAnsi="Times New Roman" w:cs="Times New Roman"/>
          <w:sz w:val="28"/>
          <w:szCs w:val="28"/>
          <w:lang w:val="az-Latn-AZ"/>
        </w:rPr>
        <w:t>rəqabə</w:t>
      </w:r>
      <w:r w:rsidR="00416BCD">
        <w:rPr>
          <w:rFonts w:ascii="Times New Roman" w:hAnsi="Times New Roman" w:cs="Times New Roman"/>
          <w:sz w:val="28"/>
          <w:szCs w:val="28"/>
          <w:lang w:val="az-Latn-AZ"/>
        </w:rPr>
        <w:t>t-</w:t>
      </w:r>
      <w:r w:rsidR="0096323F" w:rsidRPr="00536A04">
        <w:rPr>
          <w:rFonts w:ascii="Times New Roman" w:hAnsi="Times New Roman" w:cs="Times New Roman"/>
          <w:sz w:val="28"/>
          <w:szCs w:val="28"/>
          <w:lang w:val="az-Latn-AZ"/>
        </w:rPr>
        <w:t xml:space="preserve">qabiliyyətini yüksəldilməsi istiqamətində </w:t>
      </w:r>
      <w:r w:rsidRPr="00536A04">
        <w:rPr>
          <w:rFonts w:ascii="Times New Roman" w:hAnsi="Times New Roman" w:cs="Times New Roman"/>
          <w:sz w:val="28"/>
          <w:szCs w:val="28"/>
          <w:lang w:val="az-Latn-AZ"/>
        </w:rPr>
        <w:t>kooperasiya münasibətlərinə və eləcə də emal sənayesi sektoru ilə intiqrasiya münasibətlərinin genişləndirilməsi, ticarət və bank sektorları ilə birlikdə müştərək strukturların formalaşdırılması onların bu və digər problemlərinin həllində əhəmiyyətli rol oynaya bilər. Inkişaf etmiş ölkələrin təcrübəsində bu və digər heyvandarlıq komplekslərinin, hətta quşçuluq fabriklərinin istehsal müəssisələrinin nəzdində yaradılması halları özünü göstərir ki, bu da kənd təsərrüfatı əmtəə istehsalçılarının gəlirlərinin artırılmasında və onların satış və təchizat problemlərinin həllində önəmli rol oynadığını göstərir. Bu qəbildən olan strukturlara kənd təsərrüfatı xammalının istehsalçıları ilə, emal müəssisələri arasında birgə kommersiya qurumlarının yarandığını aid etmək olar ki, bunlara da ayrı-ayrı məhsul növləri üzrə holdinqlər əsasında fəaliyyət göstərdiyi qənaitinə gəlmək olar</w:t>
      </w:r>
      <w:r w:rsidR="00316CA8" w:rsidRPr="00536A04">
        <w:rPr>
          <w:rFonts w:ascii="Times New Roman" w:hAnsi="Times New Roman" w:cs="Times New Roman"/>
          <w:sz w:val="28"/>
          <w:szCs w:val="28"/>
          <w:lang w:val="az-Latn-AZ"/>
        </w:rPr>
        <w:t>.</w:t>
      </w:r>
      <w:r w:rsidR="00416BCD">
        <w:rPr>
          <w:rStyle w:val="afff5"/>
          <w:rFonts w:ascii="Times New Roman" w:hAnsi="Times New Roman" w:cs="Times New Roman"/>
          <w:sz w:val="28"/>
          <w:szCs w:val="28"/>
          <w:lang w:val="az-Latn-AZ"/>
        </w:rPr>
        <w:footnoteReference w:id="18"/>
      </w:r>
    </w:p>
    <w:p w:rsidR="00416BCD" w:rsidRDefault="004A712D" w:rsidP="00416BC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olunduuğu </w:t>
      </w:r>
      <w:r w:rsidR="00222280" w:rsidRPr="00536A04">
        <w:rPr>
          <w:rFonts w:ascii="Times New Roman" w:hAnsi="Times New Roman" w:cs="Times New Roman"/>
          <w:sz w:val="28"/>
          <w:szCs w:val="28"/>
          <w:lang w:val="az-Latn-AZ"/>
        </w:rPr>
        <w:t xml:space="preserve">kimi, kənd təsərrüfatı </w:t>
      </w:r>
      <w:r>
        <w:rPr>
          <w:rFonts w:ascii="Times New Roman" w:hAnsi="Times New Roman" w:cs="Times New Roman"/>
          <w:sz w:val="28"/>
          <w:szCs w:val="28"/>
          <w:lang w:val="az-Latn-AZ"/>
        </w:rPr>
        <w:t xml:space="preserve">iqtisadi fəaliyyət subyektlərinin </w:t>
      </w:r>
      <w:r w:rsidR="00222280" w:rsidRPr="00536A04">
        <w:rPr>
          <w:rFonts w:ascii="Times New Roman" w:hAnsi="Times New Roman" w:cs="Times New Roman"/>
          <w:sz w:val="28"/>
          <w:szCs w:val="28"/>
          <w:lang w:val="az-Latn-AZ"/>
        </w:rPr>
        <w:t xml:space="preserve"> ma</w:t>
      </w:r>
      <w:r>
        <w:rPr>
          <w:rFonts w:ascii="Times New Roman" w:hAnsi="Times New Roman" w:cs="Times New Roman"/>
          <w:sz w:val="28"/>
          <w:szCs w:val="28"/>
          <w:lang w:val="az-Latn-AZ"/>
        </w:rPr>
        <w:t>liyyə</w:t>
      </w:r>
      <w:r w:rsidR="00222280" w:rsidRPr="00536A04">
        <w:rPr>
          <w:rFonts w:ascii="Times New Roman" w:hAnsi="Times New Roman" w:cs="Times New Roman"/>
          <w:sz w:val="28"/>
          <w:szCs w:val="28"/>
          <w:lang w:val="az-Latn-AZ"/>
        </w:rPr>
        <w:t xml:space="preserve">-texniki resurslara olan </w:t>
      </w:r>
      <w:r>
        <w:rPr>
          <w:rFonts w:ascii="Times New Roman" w:hAnsi="Times New Roman" w:cs="Times New Roman"/>
          <w:sz w:val="28"/>
          <w:szCs w:val="28"/>
          <w:lang w:val="az-Latn-AZ"/>
        </w:rPr>
        <w:t>təlabatlarının</w:t>
      </w:r>
      <w:r w:rsidR="00222280" w:rsidRPr="00536A04">
        <w:rPr>
          <w:rFonts w:ascii="Times New Roman" w:hAnsi="Times New Roman" w:cs="Times New Roman"/>
          <w:sz w:val="28"/>
          <w:szCs w:val="28"/>
          <w:lang w:val="az-Latn-AZ"/>
        </w:rPr>
        <w:t xml:space="preserve"> ödənilməsi iqtisadi tənzimləmə vasitələrinin qarşısında duran ən mühüm vəzifələrdən biridir və bu sahəyə dövlət yardımının göstərilməsi istehsalçıların məhsul istehsalına sərf etdikləri maya dəyərərinin həcminin azalmasında da əhəmiyyətli rol oynayır. Lizinq fəaliyyəti, maddi texniki resursların əmtəə istehsalçılarına uzun müddətli kredit şəkildə verilməsini özündə əks etdirir. Bu zaman dövlət tərəfindən bu prosesə yardım göstərilir.</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 Belə ki, dövlət büdcəsindən ayrılan vəsait hesabına lizinq şirkətlərindən maddi texniki resurslar əldə olunur və o icarəçiyə uzun müddətli zaman kəsiyində verilir və bu zaman lizinq haqqlarının müəyyən hissəsi, daha doğrusu xeyli hissəsi dövlət tərəfindən ödənilir. </w:t>
      </w:r>
    </w:p>
    <w:p w:rsidR="00C334B2"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təsərrüfatının investisiyalaşdırılması kənd təsərrüfatının investisiya cəlb ediciliyinin yüksəldilməsini özündə əks etdirir. Kənd təsərrüfatının investisiya cəlbediciliyinin yüksəldiyi şəraitdə xarici şirkətlərdə bu sahəyə vəsait qoymaq imkanı stimullaşar. </w:t>
      </w:r>
    </w:p>
    <w:p w:rsidR="00316CA8" w:rsidRPr="00536A04" w:rsidRDefault="00416BCD"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22280" w:rsidRPr="00536A04">
        <w:rPr>
          <w:rFonts w:ascii="Times New Roman" w:hAnsi="Times New Roman" w:cs="Times New Roman"/>
          <w:sz w:val="28"/>
          <w:szCs w:val="28"/>
          <w:lang w:val="az-Latn-AZ"/>
        </w:rPr>
        <w:t>Ümumiyyətlə inkişaf etmiş ölkələrin praktikası göstərir ki, kənd təsərrüfatına investisiyaların başlıca mənbəyi, əslində dövlət büdcəsi hesabına həyata keçirilən məqsədli proqramlardır. Inkişaf etmiş ölkələrin praktikasında bu proqramlar bir qayda olaraq müsabiqə əsasında həyata keçirilir. Adətən inkişaf etmiş ölkələrin praktikasında investisiya layihələri, daha çox infrastruktur sisteminin yeniləşdirilməsinə, torpaqların münbitliyinin qorunub saxlanmasına və əmtəə istehsalçıları üçün bu və digər istehsal infrastrukturu, heyvandarlıq firmaları, məhsul anbarlarının tikilməsi ilə istiqamətlənir</w:t>
      </w:r>
      <w:r w:rsidR="00316CA8" w:rsidRPr="00536A04">
        <w:rPr>
          <w:rFonts w:ascii="Times New Roman" w:hAnsi="Times New Roman" w:cs="Times New Roman"/>
          <w:sz w:val="28"/>
          <w:szCs w:val="28"/>
          <w:lang w:val="az-Latn-AZ"/>
        </w:rPr>
        <w:t>.</w:t>
      </w:r>
    </w:p>
    <w:p w:rsidR="00316CA8"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Aqrar əmtəə istehsalçılarının geniş təkrar istehsalı həyata keçirməsində onların uzun müddətli kredit resurslarına olan ehtiyaclarının ödənilməsi də mühüm əhəmiyyət kəsb edir. </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Bu baxımdan iqtisadi tənzimləmə aqrar sahədə fəaliyyət göstərən kənd təsərrüfatı əmtəə istehsalçılarının uzun müddətli kreditlərə ehtiyaclarının ödənilməsi məqsədi ilə xüsusi fondların yaradılması və bu fondlardan vəsaitlərin yönəldilməsini özündə əks etdirir. Bundan əlavə, kənd təsərrüfatının kredit resurslarına olan ehtiyaclarının ödənilməsində və investisiya resurslarının reallaşdırılmasında beynəlxalq investisiya fondlarından da əhəmiyyətli dərəcədə istifadə edilir. Qeyd etmək lazımdır ki, müasir şəraitdə kənd təsərrüfatına yönəldilən investisiyalar, ilk növbədə sahəyə elmi texniki tərəqqinin ən yeni nəaliyyətlərinin tətbiq edilməsinə, toxumçuluq və damazlıq işinin təşkilinə istiqamətlənməlidir. </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Məlum olduğu kimi, hal-hazırda kənd təsərrüfatında məhsuldarlığın səviyyəsi kifayət qədər qənaətbə</w:t>
      </w:r>
      <w:r w:rsidR="002E44AA" w:rsidRPr="00536A04">
        <w:rPr>
          <w:rFonts w:ascii="Times New Roman" w:hAnsi="Times New Roman" w:cs="Times New Roman"/>
          <w:sz w:val="28"/>
          <w:szCs w:val="28"/>
          <w:lang w:val="az-Latn-AZ"/>
        </w:rPr>
        <w:t xml:space="preserve">xş deyildir. Bu </w:t>
      </w:r>
      <w:r w:rsidRPr="00536A04">
        <w:rPr>
          <w:rFonts w:ascii="Times New Roman" w:hAnsi="Times New Roman" w:cs="Times New Roman"/>
          <w:sz w:val="28"/>
          <w:szCs w:val="28"/>
          <w:lang w:val="az-Latn-AZ"/>
        </w:rPr>
        <w:t xml:space="preserve">isə əkin sahələrinin genişləndirilməsi hesabına </w:t>
      </w:r>
      <w:r w:rsidRPr="00536A04">
        <w:rPr>
          <w:rFonts w:ascii="Times New Roman" w:hAnsi="Times New Roman" w:cs="Times New Roman"/>
          <w:sz w:val="28"/>
          <w:szCs w:val="28"/>
          <w:lang w:val="az-Latn-AZ"/>
        </w:rPr>
        <w:lastRenderedPageBreak/>
        <w:t xml:space="preserve">məhsul istehsalının həyata keçirilməsini özündə əks etdirir. Bundan əlavə, heyvandarlığın məhsuldarlıq səviyyəsinin aşağı olması da heyvandarlıq məhsulları istehsalının maya dəyərinin yüksək olmasına gətirib çıxarır. Məhz belə bir şəraitdə ərzaq bazarında yerli istehsalın maya dəyərərinin yüksəkliyi səbəbindən məhsulun satış qiyməti artır. Təbii ki, bu da ərzaq bazarında idxal kanallarının müqaisəli üstünlüyünü şərtləndirir. </w:t>
      </w:r>
      <w:r w:rsidR="004A712D">
        <w:rPr>
          <w:rFonts w:ascii="Times New Roman" w:hAnsi="Times New Roman" w:cs="Times New Roman"/>
          <w:sz w:val="28"/>
          <w:szCs w:val="28"/>
          <w:lang w:val="az-Latn-AZ"/>
        </w:rPr>
        <w:t xml:space="preserve">Müasir iqtisadi zəmində </w:t>
      </w:r>
      <w:r w:rsidRPr="00536A04">
        <w:rPr>
          <w:rFonts w:ascii="Times New Roman" w:hAnsi="Times New Roman" w:cs="Times New Roman"/>
          <w:sz w:val="28"/>
          <w:szCs w:val="28"/>
          <w:lang w:val="az-Latn-AZ"/>
        </w:rPr>
        <w:t>kənd təsə</w:t>
      </w:r>
      <w:r w:rsidR="004A712D">
        <w:rPr>
          <w:rFonts w:ascii="Times New Roman" w:hAnsi="Times New Roman" w:cs="Times New Roman"/>
          <w:sz w:val="28"/>
          <w:szCs w:val="28"/>
          <w:lang w:val="az-Latn-AZ"/>
        </w:rPr>
        <w:t>rrüfatında sürətli</w:t>
      </w:r>
      <w:r w:rsidRPr="00536A04">
        <w:rPr>
          <w:rFonts w:ascii="Times New Roman" w:hAnsi="Times New Roman" w:cs="Times New Roman"/>
          <w:sz w:val="28"/>
          <w:szCs w:val="28"/>
          <w:lang w:val="az-Latn-AZ"/>
        </w:rPr>
        <w:t xml:space="preserve"> </w:t>
      </w:r>
      <w:r w:rsidR="004A712D">
        <w:rPr>
          <w:rFonts w:ascii="Times New Roman" w:hAnsi="Times New Roman" w:cs="Times New Roman"/>
          <w:sz w:val="28"/>
          <w:szCs w:val="28"/>
          <w:lang w:val="az-Latn-AZ"/>
        </w:rPr>
        <w:t xml:space="preserve">və fundamentla </w:t>
      </w:r>
      <w:r w:rsidRPr="00536A04">
        <w:rPr>
          <w:rFonts w:ascii="Times New Roman" w:hAnsi="Times New Roman" w:cs="Times New Roman"/>
          <w:sz w:val="28"/>
          <w:szCs w:val="28"/>
          <w:lang w:val="az-Latn-AZ"/>
        </w:rPr>
        <w:t>inkişafın təmin edilməsi,</w:t>
      </w:r>
      <w:r w:rsidR="004A712D">
        <w:rPr>
          <w:rFonts w:ascii="Times New Roman" w:hAnsi="Times New Roman" w:cs="Times New Roman"/>
          <w:sz w:val="28"/>
          <w:szCs w:val="28"/>
          <w:lang w:val="az-Latn-AZ"/>
        </w:rPr>
        <w:t xml:space="preserve"> eyni zaman kəsiyində</w:t>
      </w:r>
      <w:r w:rsidRPr="00536A04">
        <w:rPr>
          <w:rFonts w:ascii="Times New Roman" w:hAnsi="Times New Roman" w:cs="Times New Roman"/>
          <w:sz w:val="28"/>
          <w:szCs w:val="28"/>
          <w:lang w:val="az-Latn-AZ"/>
        </w:rPr>
        <w:t xml:space="preserve"> toxumçuluq və damazlıq işinin təşkili, xaricdən yüksək məhsuldar toxum sortlarının və heyvan cinslərinin əldə edilərək regionlaşdırılması və bu sahədə regionlarda istehsalın artırılmasına nail olunması mühüm əhəmiyyət kəsb edir. Təcrübə göstərir ki, əslində kənd təsərrüfatında istehsala yardım göstərilməsi ilə bağlı qənaət edilmiş hər bir manat dövlət büdcəsindən iri həcmlərlə vəsaitin kənara xərclənməsinə gətirib çıxarır. Daha doğrusu kənd təsərrüfatına yardım göstərilməsi ilə bağlı qənaət edilən hər manatın müqabilində ölkədən xaricə daha çox valyuta ehtiyyatları axır. Bu isə onunla bağlıdır ki, xarici əmtəə istehsalçıları daxili bazara daha çox məhsullar çıxarır və daxili ərzaq bazarı idxalçılardan asılı vəziyyətə düşür və bunun nəticəsində də alıcıların sərf etdikləri maliyyə resursları xarici satıcıların cibinə axır. </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Yuxarıda qeyd etdiyimiz kimi, kənd təsərrüfatının hazırda rastlaşdığları ən mühüm problemlərdən biri də qiymət dispartetinin daha kəskin şəkildə özünü biruzə verməsidir. Qeyd etmək lazımdır ki, qiymət disparteti, özünü əvvəlki təsərrüfatçılıq sistemində də kəskin şəkildə biruzə vermişdir. Belə ki, əslində qiymət dispartetinin mövcudluğu kənd təsərrüfatının sahəvi xüsusiyyətlərindən bilavasitə asılıdır. Belə ki, sənaye sektorunda istehsal edilən hər hansı maşın, avadanlıq, ehtiyyat hissəsi bu və digər şəkildə təkmilləşdirmə mərhələsini keçdikdən sonra bazarda daha yüksək qiymətə təklif edilə bilir. Lakin kənd təsərrüfatında istehsal edilən hər hansı bir məhsulun keyfiyyətinin yüksəldilməsi onun daha yüksək, yəni sənaye sektorundakı mövcud qiymətlər hesabına təklif etməyə imkan vermir. Bu isə, kənd təsərrüfatı ilə sənaye məhsullarının qiymətləri arasında iqtisadi ədəbiyyatda adı çəkilən qayçı situasiyasının yaranmasına gətirib çıxarır. Qeyd etmək lazımdır ki, qiymət disparteti probleminin həllindən təkcə kəndin maliyyə sabitləşdirilməsi deyil, eyni zamanda </w:t>
      </w:r>
      <w:r w:rsidRPr="00536A04">
        <w:rPr>
          <w:rFonts w:ascii="Times New Roman" w:hAnsi="Times New Roman" w:cs="Times New Roman"/>
          <w:sz w:val="28"/>
          <w:szCs w:val="28"/>
          <w:lang w:val="az-Latn-AZ"/>
        </w:rPr>
        <w:lastRenderedPageBreak/>
        <w:t>aqrar ərzaq kompleksinin investisiya fəaliyyətinin dirçəldilməsi də bilavasitə asılıdır. Təbii ki, bu zaman kənd təsərrüfatında maşınqayırması sisteminin inkişaf etdirilməsi, kimya sənayesinin yaradılması və kənd təsərrüfatı əmtəə istehsalçılarının gübrə və kimyəvi resurslara olan ehtiyaclarının ödənilməsi də mühüm əhəmiyyət kəsb edir</w:t>
      </w:r>
      <w:r w:rsidR="00316CA8" w:rsidRPr="00536A04">
        <w:rPr>
          <w:rFonts w:ascii="Times New Roman" w:hAnsi="Times New Roman" w:cs="Times New Roman"/>
          <w:sz w:val="28"/>
          <w:szCs w:val="28"/>
          <w:lang w:val="az-Latn-AZ"/>
        </w:rPr>
        <w:t>.</w:t>
      </w:r>
    </w:p>
    <w:p w:rsidR="00222280" w:rsidRPr="00536A04" w:rsidRDefault="00222280"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Yuxarıda qeyd etdiyimiz kimi, kənd təsərrüfatının iqtisadi tənzimlnməsi kifayət qədər kompleks sistemli bir yanaşmanı özündə əks etdirir. Bu baxımdan kənd təsərrüfatının iqtisadi tənzimləməsinin priaritet istiqamətlərinə aqrar sahədə fəaliyyət göstərən əmtəə istehsalçılarının xarici rəqabətin əlverişsiz təzahürlərindən müdafiə edilməsi şamil edilir. Kənd təsərrüfatı əmtəə istehsalçılarının xarici rəqabətin əlverişsiz təzahürlərindən müdafiə olunması gömrük rüsumlarının tənzimlənməsi və ərzaq kvotalarının müəyyənləşdirilməsi ilə həyata keçirilir. Ərzaq məhsullarına kompensasiyalaşdırıcı gömrük rüsumlarının tətbiq edilməsi və mütərəqqi texnologiyaların, o cümlədən yeni texnika və avadanlıqların idxalı ilə bağlı gömrük stavkalarının aşağı salınması makroiqtisadi tənzimləmənin mühüm tərkib hissəsi kimi xarakterizə edilir. Qeyd etmək lazımdır ki, kənd təsərrüfatında istehsalın inkişaf etdirilməsi, eləcə də məhsulun maya dəyərərinin aşağı salınması və gəlirlərin artırılması üçün aqrar əmtəə istehsalçılarının özünün də potensial ehtiyyatları vardır. Belə ki, məhz həmin potensial ehtiyyatlarının hərəkətə gətirilməsi müxtəlif inteqrasiya edilmiş strukturun yaradılması ilə həll oluna bilər. Kənd təsərrüfatı əmtəə istehsalçılarının iri maliyyə sənaye qrupları formasında fəaliyyət göstərməsi və holdinqlərin formalaşdırılması kənd təsərrüfatında məhsul istehsalının artırılmasına və məhsul istehsalına çəkilən xərclərin səviyyəsinin azaldılmasında əhəmiyyətli rol oynayır. Uzun illər xüsusilə heyvandarlıq məhsullarının istehsalçıları ilə, emal müəssisələri, qarışıq yemlər istehsal edən müəssisələr, habelə servis xidməti göstərən strukturlar, ticarət və maliyyə strukturları arasında inteqrasiya münasibətlərinin inkişaf etdirilməsinin zəruriliyi artıq özünü göstərir. Bu zərurətin dövlətin iqtisadi tənzimləmə mexanizmləri səviyyəsində effektiv şəkildə qarşılanması kənd təsərrüfatının dayanıqlı inkişafında mühüm rola malikdir. </w:t>
      </w:r>
    </w:p>
    <w:p w:rsidR="000A1DAB" w:rsidRPr="00536A04" w:rsidRDefault="00222280" w:rsidP="00374533">
      <w:pPr>
        <w:spacing w:after="0" w:line="360" w:lineRule="auto"/>
        <w:jc w:val="both"/>
        <w:rPr>
          <w:rFonts w:ascii="Times New Roman" w:hAnsi="Times New Roman" w:cs="Times New Roman"/>
          <w:lang w:val="az-Latn-AZ"/>
        </w:rPr>
      </w:pPr>
      <w:r w:rsidRPr="00536A04">
        <w:rPr>
          <w:rFonts w:ascii="Times New Roman" w:hAnsi="Times New Roman" w:cs="Times New Roman"/>
          <w:sz w:val="28"/>
          <w:szCs w:val="28"/>
          <w:lang w:val="az-Latn-AZ"/>
        </w:rPr>
        <w:t xml:space="preserve">Kənd təsərrüfatı </w:t>
      </w:r>
      <w:r w:rsidR="00162AFD">
        <w:rPr>
          <w:rFonts w:ascii="Times New Roman" w:hAnsi="Times New Roman" w:cs="Times New Roman"/>
          <w:sz w:val="28"/>
          <w:szCs w:val="28"/>
          <w:lang w:val="az-Latn-AZ"/>
        </w:rPr>
        <w:t>iqtisadi subyektlərin istehsal imkanları,</w:t>
      </w:r>
      <w:r w:rsidRPr="00536A04">
        <w:rPr>
          <w:rFonts w:ascii="Times New Roman" w:hAnsi="Times New Roman" w:cs="Times New Roman"/>
          <w:sz w:val="28"/>
          <w:szCs w:val="28"/>
          <w:lang w:val="az-Latn-AZ"/>
        </w:rPr>
        <w:t xml:space="preserve"> maddi texniki resurslara olan ehtiyaclarının effektiv şəkildə ödənilməsi, eləcə də ərzaq bazarında yerli istehsalın </w:t>
      </w:r>
      <w:r w:rsidRPr="00536A04">
        <w:rPr>
          <w:rFonts w:ascii="Times New Roman" w:hAnsi="Times New Roman" w:cs="Times New Roman"/>
          <w:sz w:val="28"/>
          <w:szCs w:val="28"/>
          <w:lang w:val="az-Latn-AZ"/>
        </w:rPr>
        <w:lastRenderedPageBreak/>
        <w:t xml:space="preserve">xüsusi çəkisinin yüksəldilməsi və qiymətlərin səviyyəsinin sabitləşdirilməsi makroiqtisadi tənzimləmə vasitələri çərçivəsində tədarük və əmtəə intervensiyaların həyata keçirilməsindən asılıdır. Bu zaman ərzaq bazarının tənzimlənməsi üçün əmtəə intervensiyalarının dövlətin səlahiyyətli qurumları tərəfindən yerinə yetirilməsi dövlətin rezerv fondlarının formalaşdırılmasını tələb edir. </w:t>
      </w:r>
    </w:p>
    <w:p w:rsidR="00156446" w:rsidRDefault="00416BCD" w:rsidP="00374533">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015FD" w:rsidRPr="00536A04">
        <w:rPr>
          <w:rFonts w:ascii="Times New Roman" w:hAnsi="Times New Roman" w:cs="Times New Roman"/>
          <w:sz w:val="28"/>
          <w:szCs w:val="28"/>
          <w:lang w:val="az-Latn-AZ"/>
        </w:rPr>
        <w:t xml:space="preserve">Son illər rəqabət mühitini formalaşdıran qanunvericilik aktlarının uğurlu icrası ölkənin kənd təsərrüfatı sektoru ilə geniş əlaqələrə malik müəssisələrin fəaliyyətindədə nəzərə </w:t>
      </w:r>
      <w:r w:rsidR="0096323F" w:rsidRPr="00536A04">
        <w:rPr>
          <w:rFonts w:ascii="Times New Roman" w:hAnsi="Times New Roman" w:cs="Times New Roman"/>
          <w:sz w:val="28"/>
          <w:szCs w:val="28"/>
          <w:lang w:val="az-Latn-AZ"/>
        </w:rPr>
        <w:t>çarpacaq dəyişikliklərin meydana çıxmasına zəmin yartmışdır. Bu baxımdan h</w:t>
      </w:r>
      <w:r w:rsidR="005015FD" w:rsidRPr="00536A04">
        <w:rPr>
          <w:rFonts w:ascii="Times New Roman" w:hAnsi="Times New Roman" w:cs="Times New Roman"/>
          <w:sz w:val="28"/>
          <w:szCs w:val="28"/>
          <w:lang w:val="az-Latn-AZ"/>
        </w:rPr>
        <w:t xml:space="preserve">azırda respublikamızda </w:t>
      </w:r>
      <w:r w:rsidR="0096323F" w:rsidRPr="00536A04">
        <w:rPr>
          <w:rFonts w:ascii="Times New Roman" w:hAnsi="Times New Roman" w:cs="Times New Roman"/>
          <w:sz w:val="28"/>
          <w:szCs w:val="28"/>
          <w:lang w:val="az-Latn-AZ"/>
        </w:rPr>
        <w:t>ərzaq</w:t>
      </w:r>
      <w:r w:rsidR="00FF3C38" w:rsidRPr="00536A04">
        <w:rPr>
          <w:rFonts w:ascii="Times New Roman" w:hAnsi="Times New Roman" w:cs="Times New Roman"/>
          <w:sz w:val="28"/>
          <w:szCs w:val="28"/>
          <w:lang w:val="az-Latn-AZ"/>
        </w:rPr>
        <w:t xml:space="preserve"> məhsulları istehsalının olduğu holdinqlər qismində</w:t>
      </w:r>
      <w:r w:rsidR="0096323F" w:rsidRPr="00536A04">
        <w:rPr>
          <w:rFonts w:ascii="Times New Roman" w:hAnsi="Times New Roman" w:cs="Times New Roman"/>
          <w:sz w:val="28"/>
          <w:szCs w:val="28"/>
          <w:lang w:val="az-Latn-AZ"/>
        </w:rPr>
        <w:t>,</w:t>
      </w:r>
      <w:r w:rsidR="00FF3C38" w:rsidRPr="00536A04">
        <w:rPr>
          <w:rFonts w:ascii="Times New Roman" w:hAnsi="Times New Roman" w:cs="Times New Roman"/>
          <w:sz w:val="28"/>
          <w:szCs w:val="28"/>
          <w:lang w:val="az-Latn-AZ"/>
        </w:rPr>
        <w:t>ilk növbədə Azərsun Holdinq, Gilan Holdinq, Cahan Holdinqi qeyd etmə</w:t>
      </w:r>
      <w:r w:rsidR="0096323F" w:rsidRPr="00536A04">
        <w:rPr>
          <w:rFonts w:ascii="Times New Roman" w:hAnsi="Times New Roman" w:cs="Times New Roman"/>
          <w:sz w:val="28"/>
          <w:szCs w:val="28"/>
          <w:lang w:val="az-Latn-AZ"/>
        </w:rPr>
        <w:t xml:space="preserve">k olar. </w:t>
      </w:r>
      <w:r w:rsidR="00FF3C38" w:rsidRPr="00536A04">
        <w:rPr>
          <w:rFonts w:ascii="Times New Roman" w:hAnsi="Times New Roman" w:cs="Times New Roman"/>
          <w:sz w:val="28"/>
          <w:szCs w:val="28"/>
          <w:lang w:val="az-Latn-AZ"/>
        </w:rPr>
        <w:t xml:space="preserve">Azərsun Holdinq ərzaq məhsulları istehsalı, ticarət və kənd təsərrüfatı sahəsində aparıcı mövqe tutmaqla, 20 ildən artıq bir dövr ərzində respublikada baş verən sosial-iqtisadi proseslərdə fəal iştirak edir. Həmin holdinqə  daxil olan </w:t>
      </w:r>
      <w:r w:rsidR="00D20E20" w:rsidRPr="00536A04">
        <w:rPr>
          <w:rFonts w:ascii="Times New Roman" w:hAnsi="Times New Roman" w:cs="Times New Roman"/>
          <w:sz w:val="28"/>
          <w:szCs w:val="28"/>
          <w:lang w:val="az-Latn-AZ"/>
        </w:rPr>
        <w:t>ərzaq</w:t>
      </w:r>
      <w:r w:rsidR="00FF3C38" w:rsidRPr="00536A04">
        <w:rPr>
          <w:rFonts w:ascii="Times New Roman" w:hAnsi="Times New Roman" w:cs="Times New Roman"/>
          <w:sz w:val="28"/>
          <w:szCs w:val="28"/>
          <w:lang w:val="az-Latn-AZ"/>
        </w:rPr>
        <w:t xml:space="preserve"> istehsalı müəssisələri qismində, ilk növbədə</w:t>
      </w:r>
      <w:r w:rsidR="00473540" w:rsidRPr="00536A04">
        <w:rPr>
          <w:rFonts w:ascii="Times New Roman" w:hAnsi="Times New Roman" w:cs="Times New Roman"/>
          <w:sz w:val="28"/>
          <w:szCs w:val="28"/>
          <w:lang w:val="az-Latn-AZ"/>
        </w:rPr>
        <w:t xml:space="preserve">, </w:t>
      </w:r>
      <w:r w:rsidR="00FF3C38" w:rsidRPr="00536A04">
        <w:rPr>
          <w:rFonts w:ascii="Times New Roman" w:hAnsi="Times New Roman" w:cs="Times New Roman"/>
          <w:sz w:val="28"/>
          <w:szCs w:val="28"/>
          <w:lang w:val="az-Latn-AZ"/>
        </w:rPr>
        <w:t>Qafqaz konserv zavodu, Zeytun emalı fabriki,  Azərbaycan Şəkər İstehsalat Birliyi, Qənd İstehsalı fabriki, Zaqatala fındıq zavodu, Sun Tea Azə</w:t>
      </w:r>
      <w:r w:rsidR="005015FD" w:rsidRPr="00536A04">
        <w:rPr>
          <w:rFonts w:ascii="Times New Roman" w:hAnsi="Times New Roman" w:cs="Times New Roman"/>
          <w:sz w:val="28"/>
          <w:szCs w:val="28"/>
          <w:lang w:val="az-Latn-AZ"/>
        </w:rPr>
        <w:t xml:space="preserve">rbaycan </w:t>
      </w:r>
      <w:r w:rsidR="00FF3C38" w:rsidRPr="00536A04">
        <w:rPr>
          <w:rFonts w:ascii="Times New Roman" w:hAnsi="Times New Roman" w:cs="Times New Roman"/>
          <w:sz w:val="28"/>
          <w:szCs w:val="28"/>
          <w:lang w:val="az-Latn-AZ"/>
        </w:rPr>
        <w:t>Bakı yağ fabriki</w:t>
      </w:r>
      <w:r w:rsidR="00473540" w:rsidRPr="00536A04">
        <w:rPr>
          <w:rFonts w:ascii="Times New Roman" w:hAnsi="Times New Roman" w:cs="Times New Roman"/>
          <w:sz w:val="28"/>
          <w:szCs w:val="28"/>
          <w:lang w:val="az-Latn-AZ"/>
        </w:rPr>
        <w:t>nin fəaliyyətini</w:t>
      </w:r>
      <w:r w:rsidR="005015FD" w:rsidRPr="00536A04">
        <w:rPr>
          <w:rFonts w:ascii="Times New Roman" w:hAnsi="Times New Roman" w:cs="Times New Roman"/>
          <w:sz w:val="28"/>
          <w:szCs w:val="28"/>
          <w:lang w:val="az-Latn-AZ"/>
        </w:rPr>
        <w:t xml:space="preserve">rəqabətqabiliyyətli istehsal imkanlarına malik olan müəssislər kimi xüsusi </w:t>
      </w:r>
      <w:r w:rsidR="0096323F" w:rsidRPr="00536A04">
        <w:rPr>
          <w:rFonts w:ascii="Times New Roman" w:hAnsi="Times New Roman" w:cs="Times New Roman"/>
          <w:sz w:val="28"/>
          <w:szCs w:val="28"/>
          <w:lang w:val="az-Latn-AZ"/>
        </w:rPr>
        <w:t>vurğulamaq vacibdir.</w:t>
      </w:r>
    </w:p>
    <w:p w:rsidR="00D407AC" w:rsidRDefault="00D407AC" w:rsidP="00374533">
      <w:pPr>
        <w:spacing w:line="360" w:lineRule="auto"/>
        <w:jc w:val="both"/>
        <w:rPr>
          <w:rFonts w:ascii="Times New Roman" w:hAnsi="Times New Roman" w:cs="Times New Roman"/>
          <w:sz w:val="28"/>
          <w:szCs w:val="28"/>
          <w:lang w:val="az-Latn-AZ"/>
        </w:rPr>
      </w:pPr>
    </w:p>
    <w:p w:rsidR="00D407AC" w:rsidRPr="00536A04" w:rsidRDefault="00D407AC" w:rsidP="00374533">
      <w:pPr>
        <w:spacing w:line="360" w:lineRule="auto"/>
        <w:jc w:val="both"/>
        <w:rPr>
          <w:rFonts w:ascii="Times New Roman" w:hAnsi="Times New Roman" w:cs="Times New Roman"/>
          <w:sz w:val="28"/>
          <w:szCs w:val="28"/>
          <w:lang w:val="az-Latn-AZ"/>
        </w:rPr>
      </w:pPr>
    </w:p>
    <w:p w:rsidR="002769A4" w:rsidRDefault="002769A4" w:rsidP="00374533">
      <w:pPr>
        <w:spacing w:line="360" w:lineRule="auto"/>
        <w:jc w:val="both"/>
        <w:rPr>
          <w:rFonts w:ascii="Times New Roman" w:hAnsi="Times New Roman" w:cs="Times New Roman"/>
          <w:sz w:val="28"/>
          <w:szCs w:val="28"/>
          <w:lang w:val="az-Latn-AZ"/>
        </w:rPr>
      </w:pPr>
    </w:p>
    <w:p w:rsidR="00162AFD" w:rsidRDefault="00162AFD" w:rsidP="00374533">
      <w:pPr>
        <w:spacing w:line="360" w:lineRule="auto"/>
        <w:jc w:val="both"/>
        <w:rPr>
          <w:rFonts w:ascii="Times New Roman" w:hAnsi="Times New Roman" w:cs="Times New Roman"/>
          <w:sz w:val="28"/>
          <w:szCs w:val="28"/>
          <w:lang w:val="az-Latn-AZ"/>
        </w:rPr>
      </w:pPr>
    </w:p>
    <w:p w:rsidR="00162AFD" w:rsidRDefault="00162AFD" w:rsidP="00374533">
      <w:pPr>
        <w:spacing w:line="360" w:lineRule="auto"/>
        <w:jc w:val="both"/>
        <w:rPr>
          <w:rFonts w:ascii="Times New Roman" w:hAnsi="Times New Roman" w:cs="Times New Roman"/>
          <w:sz w:val="28"/>
          <w:szCs w:val="28"/>
          <w:lang w:val="az-Latn-AZ"/>
        </w:rPr>
      </w:pPr>
    </w:p>
    <w:p w:rsidR="00493D54" w:rsidRDefault="00493D54" w:rsidP="00374533">
      <w:pPr>
        <w:spacing w:line="360" w:lineRule="auto"/>
        <w:jc w:val="both"/>
        <w:rPr>
          <w:rFonts w:ascii="Times New Roman" w:hAnsi="Times New Roman" w:cs="Times New Roman"/>
          <w:sz w:val="28"/>
          <w:szCs w:val="28"/>
          <w:lang w:val="az-Latn-AZ"/>
        </w:rPr>
      </w:pPr>
    </w:p>
    <w:p w:rsidR="00493D54" w:rsidRDefault="00493D54" w:rsidP="00374533">
      <w:pPr>
        <w:spacing w:line="360" w:lineRule="auto"/>
        <w:jc w:val="both"/>
        <w:rPr>
          <w:rFonts w:ascii="Times New Roman" w:hAnsi="Times New Roman" w:cs="Times New Roman"/>
          <w:sz w:val="28"/>
          <w:szCs w:val="28"/>
          <w:lang w:val="az-Latn-AZ"/>
        </w:rPr>
      </w:pPr>
    </w:p>
    <w:p w:rsidR="00162AFD" w:rsidRPr="00536A04" w:rsidRDefault="00162AFD" w:rsidP="00374533">
      <w:pPr>
        <w:spacing w:line="360" w:lineRule="auto"/>
        <w:jc w:val="both"/>
        <w:rPr>
          <w:rFonts w:ascii="Times New Roman" w:hAnsi="Times New Roman" w:cs="Times New Roman"/>
          <w:sz w:val="28"/>
          <w:szCs w:val="28"/>
          <w:lang w:val="az-Latn-AZ"/>
        </w:rPr>
      </w:pPr>
    </w:p>
    <w:p w:rsidR="0042791F" w:rsidRPr="00536A04" w:rsidRDefault="000A1DAB" w:rsidP="00374533">
      <w:pPr>
        <w:spacing w:after="0"/>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3.2.Kənd təsərrüfatında sahibkarlıq fəaliyyətinin inkişafını təşviq edən hüquqi bazanın formalaşdırılması istiqamətləri</w:t>
      </w:r>
    </w:p>
    <w:p w:rsidR="0042791F" w:rsidRPr="00536A04" w:rsidRDefault="0042791F" w:rsidP="00374533">
      <w:pPr>
        <w:spacing w:after="0"/>
        <w:jc w:val="center"/>
        <w:rPr>
          <w:rFonts w:ascii="Times New Roman" w:hAnsi="Times New Roman" w:cs="Times New Roman"/>
          <w:b/>
          <w:sz w:val="28"/>
          <w:szCs w:val="28"/>
          <w:lang w:val="az-Latn-AZ"/>
        </w:rPr>
      </w:pPr>
    </w:p>
    <w:p w:rsidR="000C3568" w:rsidRPr="00536A04" w:rsidRDefault="00416BCD"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C3568" w:rsidRPr="00536A04">
        <w:rPr>
          <w:rFonts w:ascii="Times New Roman" w:hAnsi="Times New Roman" w:cs="Times New Roman"/>
          <w:sz w:val="28"/>
          <w:szCs w:val="28"/>
          <w:lang w:val="az-Latn-AZ"/>
        </w:rPr>
        <w:t xml:space="preserve">Hazırda </w:t>
      </w:r>
      <w:r w:rsidR="002769A4" w:rsidRPr="00536A04">
        <w:rPr>
          <w:rFonts w:ascii="Times New Roman" w:hAnsi="Times New Roman" w:cs="Times New Roman"/>
          <w:sz w:val="28"/>
          <w:szCs w:val="28"/>
          <w:lang w:val="az-Latn-AZ"/>
        </w:rPr>
        <w:t>r</w:t>
      </w:r>
      <w:r w:rsidR="000C3568" w:rsidRPr="00536A04">
        <w:rPr>
          <w:rFonts w:ascii="Times New Roman" w:hAnsi="Times New Roman" w:cs="Times New Roman"/>
          <w:sz w:val="28"/>
          <w:szCs w:val="28"/>
          <w:lang w:val="az-Latn-AZ"/>
        </w:rPr>
        <w:t>espublika</w:t>
      </w:r>
      <w:r w:rsidR="002769A4" w:rsidRPr="00536A04">
        <w:rPr>
          <w:rFonts w:ascii="Times New Roman" w:hAnsi="Times New Roman" w:cs="Times New Roman"/>
          <w:sz w:val="28"/>
          <w:szCs w:val="28"/>
          <w:lang w:val="az-Latn-AZ"/>
        </w:rPr>
        <w:t>mızda</w:t>
      </w:r>
      <w:r w:rsidR="000C3568" w:rsidRPr="00536A04">
        <w:rPr>
          <w:rFonts w:ascii="Times New Roman" w:hAnsi="Times New Roman" w:cs="Times New Roman"/>
          <w:sz w:val="28"/>
          <w:szCs w:val="28"/>
          <w:lang w:val="az-Latn-AZ"/>
        </w:rPr>
        <w:t xml:space="preserve"> sahibkarlığa verilən dövlət dəstəyi həmin sahənin ink</w:t>
      </w:r>
      <w:r w:rsidR="00A4766A" w:rsidRPr="00536A04">
        <w:rPr>
          <w:rFonts w:ascii="Times New Roman" w:hAnsi="Times New Roman" w:cs="Times New Roman"/>
          <w:sz w:val="28"/>
          <w:szCs w:val="28"/>
          <w:lang w:val="az-Latn-AZ"/>
        </w:rPr>
        <w:t>işafında çox mühüm rol oynayır. Dövlətin iqtisadi fəaliyyətin inkişafı istiqamətində tətbiq etdiyi iqtisadi siyasətin prioritetini təşviq edici bir iqtisadi sitemi formalaşdırmaq təşkil edir. Bu aspektdə s</w:t>
      </w:r>
      <w:r w:rsidR="000C3568" w:rsidRPr="00536A04">
        <w:rPr>
          <w:rFonts w:ascii="Times New Roman" w:hAnsi="Times New Roman" w:cs="Times New Roman"/>
          <w:sz w:val="28"/>
          <w:szCs w:val="28"/>
          <w:lang w:val="az-Latn-AZ"/>
        </w:rPr>
        <w:t xml:space="preserve">ahibkarlığın inkişafında </w:t>
      </w:r>
      <w:r w:rsidR="00A4766A" w:rsidRPr="00536A04">
        <w:rPr>
          <w:rFonts w:ascii="Times New Roman" w:hAnsi="Times New Roman" w:cs="Times New Roman"/>
          <w:sz w:val="28"/>
          <w:szCs w:val="28"/>
          <w:lang w:val="az-Latn-AZ"/>
        </w:rPr>
        <w:t xml:space="preserve">iqtisadi stimullar </w:t>
      </w:r>
      <w:r w:rsidR="000C3568" w:rsidRPr="00536A04">
        <w:rPr>
          <w:rFonts w:ascii="Times New Roman" w:hAnsi="Times New Roman" w:cs="Times New Roman"/>
          <w:sz w:val="28"/>
          <w:szCs w:val="28"/>
          <w:lang w:val="az-Latn-AZ"/>
        </w:rPr>
        <w:t xml:space="preserve">tənzimləmə və dəstəkləmənin regional sistemi </w:t>
      </w:r>
      <w:r w:rsidR="00A4766A" w:rsidRPr="00536A04">
        <w:rPr>
          <w:rFonts w:ascii="Times New Roman" w:hAnsi="Times New Roman" w:cs="Times New Roman"/>
          <w:sz w:val="28"/>
          <w:szCs w:val="28"/>
          <w:lang w:val="az-Latn-AZ"/>
        </w:rPr>
        <w:t xml:space="preserve"> çərçivəsində </w:t>
      </w:r>
      <w:r w:rsidR="000C3568" w:rsidRPr="00536A04">
        <w:rPr>
          <w:rFonts w:ascii="Times New Roman" w:hAnsi="Times New Roman" w:cs="Times New Roman"/>
          <w:sz w:val="28"/>
          <w:szCs w:val="28"/>
          <w:lang w:val="az-Latn-AZ"/>
        </w:rPr>
        <w:t xml:space="preserve">əhəmiyyətli rol oynayır. </w:t>
      </w:r>
      <w:r w:rsidR="002769A4" w:rsidRPr="00536A04">
        <w:rPr>
          <w:rFonts w:ascii="Times New Roman" w:hAnsi="Times New Roman" w:cs="Times New Roman"/>
          <w:sz w:val="28"/>
          <w:szCs w:val="28"/>
          <w:lang w:val="az-Latn-AZ"/>
        </w:rPr>
        <w:t>Çünki</w:t>
      </w:r>
      <w:r w:rsidR="00CC7972" w:rsidRPr="00536A04">
        <w:rPr>
          <w:rFonts w:ascii="Times New Roman" w:hAnsi="Times New Roman" w:cs="Times New Roman"/>
          <w:sz w:val="28"/>
          <w:szCs w:val="28"/>
          <w:lang w:val="az-Latn-AZ"/>
        </w:rPr>
        <w:t xml:space="preserve"> mövcud iqtisadi şərtlər daxilində</w:t>
      </w:r>
      <w:r w:rsidR="000C3568" w:rsidRPr="00536A04">
        <w:rPr>
          <w:rFonts w:ascii="Times New Roman" w:hAnsi="Times New Roman" w:cs="Times New Roman"/>
          <w:sz w:val="28"/>
          <w:szCs w:val="28"/>
          <w:lang w:val="az-Latn-AZ"/>
        </w:rPr>
        <w:t xml:space="preserve"> dövlət dəstəyi tədbirləri olmadan sahibkarl</w:t>
      </w:r>
      <w:r w:rsidR="00A4766A" w:rsidRPr="00536A04">
        <w:rPr>
          <w:rFonts w:ascii="Times New Roman" w:hAnsi="Times New Roman" w:cs="Times New Roman"/>
          <w:sz w:val="28"/>
          <w:szCs w:val="28"/>
          <w:lang w:val="az-Latn-AZ"/>
        </w:rPr>
        <w:t>ığın inkişa</w:t>
      </w:r>
      <w:r w:rsidR="002769A4" w:rsidRPr="00536A04">
        <w:rPr>
          <w:rFonts w:ascii="Times New Roman" w:hAnsi="Times New Roman" w:cs="Times New Roman"/>
          <w:sz w:val="28"/>
          <w:szCs w:val="28"/>
          <w:lang w:val="az-Latn-AZ"/>
        </w:rPr>
        <w:t>fı mümkünsüzdür.</w:t>
      </w:r>
      <w:r w:rsidR="00A4766A" w:rsidRPr="00536A04">
        <w:rPr>
          <w:rFonts w:ascii="Times New Roman" w:hAnsi="Times New Roman" w:cs="Times New Roman"/>
          <w:sz w:val="28"/>
          <w:szCs w:val="28"/>
          <w:lang w:val="az-Latn-AZ"/>
        </w:rPr>
        <w:t>Bun</w:t>
      </w:r>
      <w:r w:rsidR="000C3568" w:rsidRPr="00536A04">
        <w:rPr>
          <w:rFonts w:ascii="Times New Roman" w:hAnsi="Times New Roman" w:cs="Times New Roman"/>
          <w:sz w:val="28"/>
          <w:szCs w:val="28"/>
          <w:lang w:val="az-Latn-AZ"/>
        </w:rPr>
        <w:t>dan irəli gələrək yerli idarəetmə orqa</w:t>
      </w:r>
      <w:r w:rsidR="00CC7972" w:rsidRPr="00536A04">
        <w:rPr>
          <w:rFonts w:ascii="Times New Roman" w:hAnsi="Times New Roman" w:cs="Times New Roman"/>
          <w:sz w:val="28"/>
          <w:szCs w:val="28"/>
          <w:lang w:val="az-Latn-AZ"/>
        </w:rPr>
        <w:t xml:space="preserve">nları sahibkarlara, xüsusən də, </w:t>
      </w:r>
      <w:r w:rsidR="000C3568" w:rsidRPr="00536A04">
        <w:rPr>
          <w:rFonts w:ascii="Times New Roman" w:hAnsi="Times New Roman" w:cs="Times New Roman"/>
          <w:sz w:val="28"/>
          <w:szCs w:val="28"/>
          <w:lang w:val="az-Latn-AZ"/>
        </w:rPr>
        <w:t>başlanğıc mərhələdə olanlara biznes-inkubatorlara giriş imkanları yaratmalı, qrantların verilməsini təşkil etməlidirlər.</w:t>
      </w:r>
    </w:p>
    <w:p w:rsidR="0042791F" w:rsidRPr="00536A04" w:rsidRDefault="00CC797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İqtisadi fəaliyyətin təşviqi istiqamətində ölkəp</w:t>
      </w:r>
      <w:r w:rsidR="000C3568" w:rsidRPr="00536A04">
        <w:rPr>
          <w:rFonts w:ascii="Times New Roman" w:hAnsi="Times New Roman" w:cs="Times New Roman"/>
          <w:sz w:val="28"/>
          <w:szCs w:val="28"/>
          <w:lang w:val="az-Latn-AZ"/>
        </w:rPr>
        <w:t>rezidentinin qanunvericilik təşəbbüsü əsasında “</w:t>
      </w:r>
      <w:r w:rsidR="000C3568" w:rsidRPr="00536A04">
        <w:rPr>
          <w:rFonts w:ascii="Times New Roman" w:hAnsi="Times New Roman" w:cs="Times New Roman"/>
          <w:sz w:val="28"/>
          <w:szCs w:val="28"/>
          <w:shd w:val="clear" w:color="auto" w:fill="FFFFFF"/>
          <w:lang w:val="az-Latn-AZ"/>
        </w:rPr>
        <w:t>Sahibkarlıq sahəsində aparılan yoxlamaların dayandırılması haqqında” Azərbaycan Respublikasının 20 oktyabr 2015-ci il tarixli Qanununun qəbul edilməsi,</w:t>
      </w:r>
      <w:r w:rsidR="00E25954" w:rsidRPr="00536A04">
        <w:rPr>
          <w:rFonts w:ascii="Times New Roman" w:hAnsi="Times New Roman" w:cs="Times New Roman"/>
          <w:sz w:val="28"/>
          <w:szCs w:val="28"/>
          <w:shd w:val="clear" w:color="auto" w:fill="FFFFFF"/>
          <w:lang w:val="az-Latn-AZ"/>
        </w:rPr>
        <w:t xml:space="preserve"> sahibkarlıq fəaliyyətinə yersiz inzibati müdaxilələrin bürokratik əngəllərin,</w:t>
      </w:r>
      <w:r w:rsidR="00E25954" w:rsidRPr="00536A04">
        <w:rPr>
          <w:rFonts w:ascii="Times New Roman" w:hAnsi="Times New Roman" w:cs="Times New Roman"/>
          <w:sz w:val="28"/>
          <w:szCs w:val="28"/>
          <w:lang w:val="az-Latn-AZ"/>
        </w:rPr>
        <w:t xml:space="preserve"> vəzifədən </w:t>
      </w:r>
      <w:r w:rsidR="000C3568" w:rsidRPr="00536A04">
        <w:rPr>
          <w:rFonts w:ascii="Times New Roman" w:hAnsi="Times New Roman" w:cs="Times New Roman"/>
          <w:sz w:val="28"/>
          <w:szCs w:val="28"/>
          <w:lang w:val="az-Latn-AZ"/>
        </w:rPr>
        <w:t>sui-istifadə hallarının qarşısının alınması, şəffaflığın təmin edilməsi, gömrük və lisenziyalaşdırma sahələrində inzibati prosedurların sadələşdirilməsi istiqamətində inqilabi dəyişikliklərin ə</w:t>
      </w:r>
      <w:r w:rsidR="00A4766A" w:rsidRPr="00536A04">
        <w:rPr>
          <w:rFonts w:ascii="Times New Roman" w:hAnsi="Times New Roman" w:cs="Times New Roman"/>
          <w:sz w:val="28"/>
          <w:szCs w:val="28"/>
          <w:lang w:val="az-Latn-AZ"/>
        </w:rPr>
        <w:t xml:space="preserve">sasını qoymuşdur. </w:t>
      </w:r>
      <w:r w:rsidR="00C70137" w:rsidRPr="00536A04">
        <w:rPr>
          <w:rFonts w:ascii="Times New Roman" w:hAnsi="Times New Roman" w:cs="Times New Roman"/>
          <w:sz w:val="28"/>
          <w:szCs w:val="28"/>
          <w:lang w:val="az-Latn-AZ"/>
        </w:rPr>
        <w:t>İqtisadi fəaliyyətin</w:t>
      </w:r>
      <w:r w:rsidR="000C3568" w:rsidRPr="00536A04">
        <w:rPr>
          <w:rFonts w:ascii="Times New Roman" w:hAnsi="Times New Roman" w:cs="Times New Roman"/>
          <w:sz w:val="28"/>
          <w:szCs w:val="28"/>
          <w:lang w:val="az-Latn-AZ"/>
        </w:rPr>
        <w:t xml:space="preserve"> tənzimlənməsinin əsas alətlərindən biri də, ilk növbədə, istehsalın yenilənməsinə və təkmilləşdirilməsinə dövlət vəsaiti hesabına birbaşa kreditlərin və subsidiyaların verilməsidir. Bu vəsaitlər o zaman verilir ki, özəl biznes milli istehsalın bu və ya digər sahəsini çətinliklər zolağından çıxarmaq iqtidarında olmur. Bu istiqamətdə müəyyən sahələrin güzəştli kreditləşdirilməsi və subsidiyalaşdırılması, istiqrazlara təminat verilməsi proqramları, sahə qiymətlərinin artmasının dayandırılması və ya dəstəklənməsi üzrə proteksionist ixrac siyasəti ilə müşayiət olunan tədbirlər və bazarı stabilləşdirməyin digər vasitələri böyük rol oynayır. Depozitlər və ssudalar üzrə faiz dərəcələrinin bazar tənzimlənməsi özəl biznesə maliyyələşdirmənin şərt və üsullarını seçmək azadlığı tə</w:t>
      </w:r>
      <w:r w:rsidR="0042791F" w:rsidRPr="00536A04">
        <w:rPr>
          <w:rFonts w:ascii="Times New Roman" w:hAnsi="Times New Roman" w:cs="Times New Roman"/>
          <w:sz w:val="28"/>
          <w:szCs w:val="28"/>
          <w:lang w:val="az-Latn-AZ"/>
        </w:rPr>
        <w:t>min edir .</w:t>
      </w:r>
    </w:p>
    <w:p w:rsidR="0042791F" w:rsidRPr="00536A04" w:rsidRDefault="002769A4"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İqtisadiyyatın bütün sahələrində olduğu kimi kənd təsərrüfatı sektorunda da s</w:t>
      </w:r>
      <w:r w:rsidR="000C3568" w:rsidRPr="00536A04">
        <w:rPr>
          <w:rFonts w:ascii="Times New Roman" w:hAnsi="Times New Roman" w:cs="Times New Roman"/>
          <w:sz w:val="28"/>
          <w:szCs w:val="28"/>
          <w:lang w:val="az-Latn-AZ"/>
        </w:rPr>
        <w:t xml:space="preserve">ahibkarlığa dövlət dəstəyini </w:t>
      </w:r>
      <w:r w:rsidRPr="00536A04">
        <w:rPr>
          <w:rFonts w:ascii="Times New Roman" w:hAnsi="Times New Roman" w:cs="Times New Roman"/>
          <w:sz w:val="28"/>
          <w:szCs w:val="28"/>
          <w:lang w:val="az-Latn-AZ"/>
        </w:rPr>
        <w:t>effektliyini icra və nəzarət mexanizmində olan müəyyən nöqsanlar qismən ləngidir</w:t>
      </w:r>
      <w:r w:rsidR="000C3568" w:rsidRPr="00536A04">
        <w:rPr>
          <w:rFonts w:ascii="Times New Roman" w:hAnsi="Times New Roman" w:cs="Times New Roman"/>
          <w:sz w:val="28"/>
          <w:szCs w:val="28"/>
          <w:lang w:val="az-Latn-AZ"/>
        </w:rPr>
        <w:t xml:space="preserve">. Bəzən mövcud normativ mühit sahibkarların hüquq və maraqlarının əhatəli müdafiəsini təmin edə bilmir. Belə vəziyyət isə sahibkarlıq fəaliyyətinin prinsiplərinin təkmilləşdirilməsini, bu sahədə yeni vəzifələrin qarşıya qoyulmasını şərtləndirir. </w:t>
      </w:r>
      <w:r w:rsidR="00CC7972" w:rsidRPr="00536A04">
        <w:rPr>
          <w:rFonts w:ascii="Times New Roman" w:hAnsi="Times New Roman" w:cs="Times New Roman"/>
          <w:sz w:val="28"/>
          <w:szCs w:val="28"/>
          <w:lang w:val="az-Latn-AZ"/>
        </w:rPr>
        <w:t xml:space="preserve">Araşdırmalardan göstərir </w:t>
      </w:r>
      <w:r w:rsidR="000C3568" w:rsidRPr="00536A04">
        <w:rPr>
          <w:rFonts w:ascii="Times New Roman" w:hAnsi="Times New Roman" w:cs="Times New Roman"/>
          <w:sz w:val="28"/>
          <w:szCs w:val="28"/>
          <w:lang w:val="az-Latn-AZ"/>
        </w:rPr>
        <w:t>ki, bu sahədə aşağıdakı tədbirlərin görülməsi vacibdir:</w:t>
      </w:r>
    </w:p>
    <w:p w:rsidR="00316CA8" w:rsidRPr="00536A04" w:rsidRDefault="00416BCD"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769A4"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2769A4" w:rsidRPr="00536A04">
        <w:rPr>
          <w:rFonts w:ascii="Times New Roman" w:hAnsi="Times New Roman" w:cs="Times New Roman"/>
          <w:sz w:val="28"/>
          <w:szCs w:val="28"/>
          <w:lang w:val="az-Latn-AZ"/>
        </w:rPr>
        <w:t>i</w:t>
      </w:r>
      <w:r w:rsidR="000C3568" w:rsidRPr="00536A04">
        <w:rPr>
          <w:rFonts w:ascii="Times New Roman" w:hAnsi="Times New Roman" w:cs="Times New Roman"/>
          <w:sz w:val="28"/>
          <w:szCs w:val="28"/>
          <w:lang w:val="az-Latn-AZ"/>
        </w:rPr>
        <w:t>stehsal prosesinin intensivliyinin, keyfiyyətinin, bütövlükdə səmərəliliyinin artırılması məqsədi ilə istehsal vasitələrinin, texnologiyaların, həmçinin intellektual idarəetmə texnologiyalarının səviyyəsi</w:t>
      </w:r>
      <w:r w:rsidR="002769A4" w:rsidRPr="00536A04">
        <w:rPr>
          <w:rFonts w:ascii="Times New Roman" w:hAnsi="Times New Roman" w:cs="Times New Roman"/>
          <w:sz w:val="28"/>
          <w:szCs w:val="28"/>
          <w:lang w:val="az-Latn-AZ"/>
        </w:rPr>
        <w:t xml:space="preserve">nin artırılıması və inkişafının </w:t>
      </w:r>
      <w:r w:rsidR="000C3568" w:rsidRPr="00536A04">
        <w:rPr>
          <w:rFonts w:ascii="Times New Roman" w:hAnsi="Times New Roman" w:cs="Times New Roman"/>
          <w:sz w:val="28"/>
          <w:szCs w:val="28"/>
          <w:lang w:val="az-Latn-AZ"/>
        </w:rPr>
        <w:t>stimullaşdırılması.</w:t>
      </w:r>
    </w:p>
    <w:p w:rsidR="00316CA8" w:rsidRPr="00536A04" w:rsidRDefault="002769A4"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w:t>
      </w:r>
      <w:r w:rsidR="000C3568" w:rsidRPr="00536A04">
        <w:rPr>
          <w:rFonts w:ascii="Times New Roman" w:hAnsi="Times New Roman" w:cs="Times New Roman"/>
          <w:sz w:val="28"/>
          <w:szCs w:val="28"/>
          <w:lang w:val="az-Latn-AZ"/>
        </w:rPr>
        <w:t>üvafiq təhsil və təlim proqramlarının, informasiya-məsləhət dəstəyi proqramlarının inkişaf etdirilməsi.</w:t>
      </w:r>
    </w:p>
    <w:p w:rsidR="00316CA8" w:rsidRPr="00536A04" w:rsidRDefault="002769A4"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d</w:t>
      </w:r>
      <w:r w:rsidR="000C3568" w:rsidRPr="00536A04">
        <w:rPr>
          <w:rFonts w:ascii="Times New Roman" w:hAnsi="Times New Roman" w:cs="Times New Roman"/>
          <w:sz w:val="28"/>
          <w:szCs w:val="28"/>
          <w:lang w:val="az-Latn-AZ"/>
        </w:rPr>
        <w:t>aha səmərəli müəssisələrə yer vermək məqsədilə sağlamlaşdırma və müflisləşmə prosedurlarının vaxtında işə salınması proseslərini stimullaşdıran rəqabət mühitinin inkişaf etdirilməsi.</w:t>
      </w:r>
    </w:p>
    <w:p w:rsidR="00316CA8" w:rsidRPr="00536A04" w:rsidRDefault="002769A4"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ə</w:t>
      </w:r>
      <w:r w:rsidR="000C3568" w:rsidRPr="00536A04">
        <w:rPr>
          <w:rFonts w:ascii="Times New Roman" w:hAnsi="Times New Roman" w:cs="Times New Roman"/>
          <w:sz w:val="28"/>
          <w:szCs w:val="28"/>
          <w:lang w:val="az-Latn-AZ"/>
        </w:rPr>
        <w:t>məyin daha səmərəli bölgüsü üçün müxtəlif ziddiyyətləri və boşluqları aradan qaldıran norm</w:t>
      </w:r>
      <w:r w:rsidR="00CC7972" w:rsidRPr="00536A04">
        <w:rPr>
          <w:rFonts w:ascii="Times New Roman" w:hAnsi="Times New Roman" w:cs="Times New Roman"/>
          <w:sz w:val="28"/>
          <w:szCs w:val="28"/>
          <w:lang w:val="az-Latn-AZ"/>
        </w:rPr>
        <w:t>ativ-hüquqi bazanın yaradılması;</w:t>
      </w:r>
    </w:p>
    <w:p w:rsidR="002F562B" w:rsidRPr="00536A04" w:rsidRDefault="002769A4"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-x</w:t>
      </w:r>
      <w:r w:rsidR="000C3568" w:rsidRPr="00536A04">
        <w:rPr>
          <w:rFonts w:ascii="Times New Roman" w:hAnsi="Times New Roman" w:cs="Times New Roman"/>
          <w:sz w:val="28"/>
          <w:szCs w:val="28"/>
          <w:lang w:val="az-Latn-AZ"/>
        </w:rPr>
        <w:t>arici infrastruktur şərtləri kompleksinin inkişaf etdirlməsi.</w:t>
      </w:r>
    </w:p>
    <w:p w:rsidR="002F562B" w:rsidRPr="00536A04" w:rsidRDefault="00CC7972"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Hesab edirik ki,</w:t>
      </w:r>
      <w:r w:rsidR="00B91AE4" w:rsidRPr="00536A04">
        <w:rPr>
          <w:rFonts w:ascii="Times New Roman" w:hAnsi="Times New Roman" w:cs="Times New Roman"/>
          <w:sz w:val="28"/>
          <w:szCs w:val="28"/>
          <w:lang w:val="az-Latn-AZ"/>
        </w:rPr>
        <w:t xml:space="preserve">kənd təsərrüfatında </w:t>
      </w:r>
      <w:r w:rsidR="000C3568" w:rsidRPr="00536A04">
        <w:rPr>
          <w:rFonts w:ascii="Times New Roman" w:hAnsi="Times New Roman" w:cs="Times New Roman"/>
          <w:sz w:val="28"/>
          <w:szCs w:val="28"/>
          <w:lang w:val="az-Latn-AZ"/>
        </w:rPr>
        <w:t xml:space="preserve">sahibkarlığın daha səmərəli şəkildə </w:t>
      </w:r>
      <w:r w:rsidR="00B91AE4" w:rsidRPr="00536A04">
        <w:rPr>
          <w:rFonts w:ascii="Times New Roman" w:hAnsi="Times New Roman" w:cs="Times New Roman"/>
          <w:sz w:val="28"/>
          <w:szCs w:val="28"/>
          <w:lang w:val="az-Latn-AZ"/>
        </w:rPr>
        <w:t xml:space="preserve">stimullaşdırılmasına </w:t>
      </w:r>
      <w:r w:rsidR="000C3568" w:rsidRPr="00536A04">
        <w:rPr>
          <w:rFonts w:ascii="Times New Roman" w:hAnsi="Times New Roman" w:cs="Times New Roman"/>
          <w:sz w:val="28"/>
          <w:szCs w:val="28"/>
          <w:lang w:val="az-Latn-AZ"/>
        </w:rPr>
        <w:t xml:space="preserve"> imkanı verəcək və onun inkişafı üçün optimal şərait yarada biləcək aspektlər də nəzərdən keçirilə bilər:</w:t>
      </w:r>
    </w:p>
    <w:p w:rsidR="002F562B" w:rsidRPr="00536A04" w:rsidRDefault="000409F3"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0C3568" w:rsidRPr="00536A04">
        <w:rPr>
          <w:rFonts w:ascii="Times New Roman" w:hAnsi="Times New Roman" w:cs="Times New Roman"/>
          <w:sz w:val="28"/>
          <w:szCs w:val="28"/>
          <w:lang w:val="az-Latn-AZ"/>
        </w:rPr>
        <w:t>sahibkarlığın inkişafı infrastrukturunun formalaşdırılması və onun davamlı olaraq modernləşdirilməsi</w:t>
      </w:r>
      <w:r w:rsidR="00B91AE4" w:rsidRPr="00536A04">
        <w:rPr>
          <w:rFonts w:ascii="Times New Roman" w:hAnsi="Times New Roman" w:cs="Times New Roman"/>
          <w:sz w:val="28"/>
          <w:szCs w:val="28"/>
          <w:lang w:val="az-Latn-AZ"/>
        </w:rPr>
        <w:t>;</w:t>
      </w:r>
    </w:p>
    <w:p w:rsidR="00C334B2" w:rsidRPr="00536A04" w:rsidRDefault="000409F3"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0C3568" w:rsidRPr="00536A04">
        <w:rPr>
          <w:rFonts w:ascii="Times New Roman" w:hAnsi="Times New Roman" w:cs="Times New Roman"/>
          <w:sz w:val="28"/>
          <w:szCs w:val="28"/>
          <w:lang w:val="az-Latn-AZ"/>
        </w:rPr>
        <w:t xml:space="preserve">sahibkarlara maliyyə-əmlak yardımını təmin edən </w:t>
      </w:r>
      <w:r w:rsidR="00C55D79" w:rsidRPr="00536A04">
        <w:rPr>
          <w:rFonts w:ascii="Times New Roman" w:hAnsi="Times New Roman" w:cs="Times New Roman"/>
          <w:sz w:val="28"/>
          <w:szCs w:val="28"/>
          <w:lang w:val="az-Latn-AZ"/>
        </w:rPr>
        <w:t>strukturun</w:t>
      </w:r>
      <w:r w:rsidR="000C3568" w:rsidRPr="00536A04">
        <w:rPr>
          <w:rFonts w:ascii="Times New Roman" w:hAnsi="Times New Roman" w:cs="Times New Roman"/>
          <w:sz w:val="28"/>
          <w:szCs w:val="28"/>
          <w:lang w:val="az-Latn-AZ"/>
        </w:rPr>
        <w:t xml:space="preserve"> genişləndiril</w:t>
      </w:r>
      <w:r w:rsidR="00C55D79" w:rsidRPr="00536A04">
        <w:rPr>
          <w:rFonts w:ascii="Times New Roman" w:hAnsi="Times New Roman" w:cs="Times New Roman"/>
          <w:sz w:val="28"/>
          <w:szCs w:val="28"/>
          <w:lang w:val="az-Latn-AZ"/>
        </w:rPr>
        <w:t>-</w:t>
      </w:r>
      <w:r w:rsidR="000C3568" w:rsidRPr="00536A04">
        <w:rPr>
          <w:rFonts w:ascii="Times New Roman" w:hAnsi="Times New Roman" w:cs="Times New Roman"/>
          <w:sz w:val="28"/>
          <w:szCs w:val="28"/>
          <w:lang w:val="az-Latn-AZ"/>
        </w:rPr>
        <w:t>məsi</w:t>
      </w:r>
      <w:r w:rsidR="00B91AE4" w:rsidRPr="00536A04">
        <w:rPr>
          <w:rFonts w:ascii="Times New Roman" w:hAnsi="Times New Roman" w:cs="Times New Roman"/>
          <w:sz w:val="28"/>
          <w:szCs w:val="28"/>
          <w:lang w:val="az-Latn-AZ"/>
        </w:rPr>
        <w:t>;</w:t>
      </w:r>
    </w:p>
    <w:p w:rsidR="00C334B2" w:rsidRPr="00536A04" w:rsidRDefault="000409F3"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0C3568" w:rsidRPr="00536A04">
        <w:rPr>
          <w:rFonts w:ascii="Times New Roman" w:hAnsi="Times New Roman" w:cs="Times New Roman"/>
          <w:sz w:val="28"/>
          <w:szCs w:val="28"/>
          <w:lang w:val="az-Latn-AZ"/>
        </w:rPr>
        <w:t>mütərəqqi maliyyə texnologiyalarının inkişaf etdirilməsi, sahibkarlığın elmi-metodiki və kadr potensialının möhkəmləndirilməsi</w:t>
      </w:r>
      <w:r w:rsidR="00B91AE4" w:rsidRPr="00536A04">
        <w:rPr>
          <w:rFonts w:ascii="Times New Roman" w:hAnsi="Times New Roman" w:cs="Times New Roman"/>
          <w:sz w:val="28"/>
          <w:szCs w:val="28"/>
          <w:lang w:val="az-Latn-AZ"/>
        </w:rPr>
        <w:t>;</w:t>
      </w:r>
    </w:p>
    <w:p w:rsidR="00C334B2" w:rsidRPr="00536A04" w:rsidRDefault="000409F3"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w:t>
      </w:r>
      <w:r w:rsidR="000C3568" w:rsidRPr="00536A04">
        <w:rPr>
          <w:rFonts w:ascii="Times New Roman" w:hAnsi="Times New Roman" w:cs="Times New Roman"/>
          <w:sz w:val="28"/>
          <w:szCs w:val="28"/>
          <w:lang w:val="az-Latn-AZ"/>
        </w:rPr>
        <w:t>sahibkarlıq suyektlərinin dövlət maliyyə, maddi-texniki və informasiya resurslarından, həmçinin elmi-texniki iş və texnologiyalardan istifadəsinə stimullaşdırıcı şəraitin yaradılması;</w:t>
      </w:r>
    </w:p>
    <w:p w:rsidR="000C3568" w:rsidRPr="00536A04" w:rsidRDefault="000C3568"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Onu da nəzərə almaq lazımdır ki, sahibkarlığın hüquqi tənzimlənməsində gərəkli səviyyənin əldə edilməsi ölkənin təkcə hazırkı deyil, həm də gələcək sosial-iqtisadi həyatının aktual problemidir. Bundan başqa, bütün maddi istehsal sahələrində və sosial sferada fəaliyyətin optimallığına, rasionallığına və daha yaxşı balanslaşdırılmasına nail olmaq məqsədilə sahibkarlığın hüquqi tənzimlənməsi vacidir. Sahibkarlığın dəstəklənməsinin inkişaf etmiş infrastrukturu, sahibkarlıq fəaliyyətinin inkişafının stimullaşdırılmasının hüquqi mexanizmləri və sahibkarların hüquqlarının və qanuni maraqlarının müdafiəsinin, həmçinin sahibkarlıq sahəsində ictimai və dövlət maraqlarının effektiv sistemi də daxil olmaqla, sahibkarlıq fəaliyyətinin makromühitinin yaradılması üçün təşkilati-hüquqi vasitələr kompleksinin formalaşdırılması da zəruri hesab olunur.</w:t>
      </w:r>
    </w:p>
    <w:p w:rsidR="008A1302" w:rsidRPr="00536A04" w:rsidRDefault="002769A4"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Hesab edirik ki, kənd təsərrüfatında </w:t>
      </w:r>
      <w:r w:rsidR="00B91AE4" w:rsidRPr="00536A04">
        <w:rPr>
          <w:rFonts w:ascii="Times New Roman" w:hAnsi="Times New Roman" w:cs="Times New Roman"/>
          <w:sz w:val="28"/>
          <w:szCs w:val="28"/>
          <w:lang w:val="az-Latn-AZ"/>
        </w:rPr>
        <w:t>iqtisadi fəaliyyəti təşviq edəcək bir iqtisadi mühit formalaşdırmaq üçün aşağıdakı tədbirlərin həyata keçirilməsi əhəmiyyətli ola bilər.</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-dövlət və regional proqramlar çərçivəsində iqtisadiyyatın ayrı-ayrı sektorları arasında disproporsiyanın aradan qaldırılması və kənd təsərrüfatında iqtisadi artımın dəstəklənməsi. </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təsərrüfatında iqtisadi fəaliyyətin həyata keçirilməsi ilə bağlı hüquqi normativ bazanın </w:t>
      </w:r>
      <w:r w:rsidR="002769A4" w:rsidRPr="00536A04">
        <w:rPr>
          <w:rFonts w:ascii="Times New Roman" w:hAnsi="Times New Roman" w:cs="Times New Roman"/>
          <w:sz w:val="28"/>
          <w:szCs w:val="28"/>
          <w:lang w:val="az-Latn-AZ"/>
        </w:rPr>
        <w:t>təkmilləşdirilməsi;</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-aqrar bazarların effektiv şəkildə formalaşmasına yardım göstərilməsi.</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əhalisinin sosial müdafiəsinin təmin edilməsi və iqtisadiyyatın digər sahələri ilə müqaisədə kənd təsərrüfatında çalışan işçilərin gəlirlərinin səviyyəsinin yüksəldilməsi</w:t>
      </w:r>
      <w:r w:rsidR="00B91AE4" w:rsidRPr="00536A04">
        <w:rPr>
          <w:rFonts w:ascii="Times New Roman" w:hAnsi="Times New Roman" w:cs="Times New Roman"/>
          <w:sz w:val="28"/>
          <w:szCs w:val="28"/>
          <w:lang w:val="az-Latn-AZ"/>
        </w:rPr>
        <w:t>;</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elmi texniki nəaliyyətlərin istehsalda tətbiqinin stimullaşdırılması</w:t>
      </w:r>
      <w:r w:rsidR="00B91AE4" w:rsidRPr="00536A04">
        <w:rPr>
          <w:rFonts w:ascii="Times New Roman" w:hAnsi="Times New Roman" w:cs="Times New Roman"/>
          <w:sz w:val="28"/>
          <w:szCs w:val="28"/>
          <w:lang w:val="az-Latn-AZ"/>
        </w:rPr>
        <w:t>;</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rəqabət</w:t>
      </w:r>
      <w:r w:rsidR="009A4FFA" w:rsidRPr="00536A04">
        <w:rPr>
          <w:rFonts w:ascii="Times New Roman" w:hAnsi="Times New Roman" w:cs="Times New Roman"/>
          <w:sz w:val="28"/>
          <w:szCs w:val="28"/>
          <w:lang w:val="az-Latn-AZ"/>
        </w:rPr>
        <w:t xml:space="preserve"> mühitinin</w:t>
      </w:r>
      <w:r w:rsidRPr="00536A04">
        <w:rPr>
          <w:rFonts w:ascii="Times New Roman" w:hAnsi="Times New Roman" w:cs="Times New Roman"/>
          <w:sz w:val="28"/>
          <w:szCs w:val="28"/>
          <w:lang w:val="az-Latn-AZ"/>
        </w:rPr>
        <w:t xml:space="preserve"> formalaşdırılması və inhisarçılığın məhdudlaşdırılması</w:t>
      </w:r>
      <w:r w:rsidR="00B91AE4" w:rsidRPr="00536A04">
        <w:rPr>
          <w:rFonts w:ascii="Times New Roman" w:hAnsi="Times New Roman" w:cs="Times New Roman"/>
          <w:sz w:val="28"/>
          <w:szCs w:val="28"/>
          <w:lang w:val="az-Latn-AZ"/>
        </w:rPr>
        <w:t>;</w:t>
      </w:r>
    </w:p>
    <w:p w:rsidR="002769A4"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w:t>
      </w:r>
      <w:r w:rsidR="009A4FFA" w:rsidRPr="00536A04">
        <w:rPr>
          <w:rFonts w:ascii="Times New Roman" w:hAnsi="Times New Roman" w:cs="Times New Roman"/>
          <w:sz w:val="28"/>
          <w:szCs w:val="28"/>
          <w:lang w:val="az-Latn-AZ"/>
        </w:rPr>
        <w:t xml:space="preserve"> məhsullarının</w:t>
      </w:r>
      <w:r w:rsidRPr="00536A04">
        <w:rPr>
          <w:rFonts w:ascii="Times New Roman" w:hAnsi="Times New Roman" w:cs="Times New Roman"/>
          <w:sz w:val="28"/>
          <w:szCs w:val="28"/>
          <w:lang w:val="az-Latn-AZ"/>
        </w:rPr>
        <w:t xml:space="preserve"> rəqabət</w:t>
      </w:r>
      <w:r w:rsidR="00253D85" w:rsidRPr="00536A04">
        <w:rPr>
          <w:rFonts w:ascii="Times New Roman" w:hAnsi="Times New Roman" w:cs="Times New Roman"/>
          <w:sz w:val="28"/>
          <w:szCs w:val="28"/>
          <w:lang w:val="az-Latn-AZ"/>
        </w:rPr>
        <w:t xml:space="preserve">qabiliyyətinin </w:t>
      </w:r>
      <w:r w:rsidRPr="00536A04">
        <w:rPr>
          <w:rFonts w:ascii="Times New Roman" w:hAnsi="Times New Roman" w:cs="Times New Roman"/>
          <w:sz w:val="28"/>
          <w:szCs w:val="28"/>
          <w:lang w:val="az-Latn-AZ"/>
        </w:rPr>
        <w:t>yüksəldilməsi</w:t>
      </w:r>
      <w:r w:rsidR="002769A4" w:rsidRPr="00536A04">
        <w:rPr>
          <w:rFonts w:ascii="Times New Roman" w:hAnsi="Times New Roman" w:cs="Times New Roman"/>
          <w:sz w:val="28"/>
          <w:szCs w:val="28"/>
          <w:lang w:val="az-Latn-AZ"/>
        </w:rPr>
        <w:t>;</w:t>
      </w:r>
    </w:p>
    <w:p w:rsidR="0067773E" w:rsidRPr="00536A04" w:rsidRDefault="008A1302" w:rsidP="00493D54">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xarici invest</w:t>
      </w:r>
      <w:r w:rsidR="00B91AE4" w:rsidRPr="00536A04">
        <w:rPr>
          <w:rFonts w:ascii="Times New Roman" w:hAnsi="Times New Roman" w:cs="Times New Roman"/>
          <w:sz w:val="28"/>
          <w:szCs w:val="28"/>
          <w:lang w:val="az-Latn-AZ"/>
        </w:rPr>
        <w:t>orların</w:t>
      </w:r>
      <w:r w:rsidRPr="00536A04">
        <w:rPr>
          <w:rFonts w:ascii="Times New Roman" w:hAnsi="Times New Roman" w:cs="Times New Roman"/>
          <w:sz w:val="28"/>
          <w:szCs w:val="28"/>
          <w:lang w:val="az-Latn-AZ"/>
        </w:rPr>
        <w:t xml:space="preserve"> hüquqi müdafiəsinin təmin edilməsi </w:t>
      </w:r>
      <w:r w:rsidR="00B91AE4" w:rsidRPr="00536A04">
        <w:rPr>
          <w:rFonts w:ascii="Times New Roman" w:hAnsi="Times New Roman" w:cs="Times New Roman"/>
          <w:sz w:val="28"/>
          <w:szCs w:val="28"/>
          <w:lang w:val="az-Latn-AZ"/>
        </w:rPr>
        <w:t xml:space="preserve"> və s.</w:t>
      </w:r>
    </w:p>
    <w:p w:rsidR="00706365" w:rsidRPr="00536A04" w:rsidRDefault="00416BCD" w:rsidP="00BF0D69">
      <w:pPr>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3.3.</w:t>
      </w:r>
      <w:r w:rsidRPr="00416BCD">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Kənd təsərrüfatında </w:t>
      </w:r>
      <w:r>
        <w:rPr>
          <w:rFonts w:ascii="Times New Roman" w:hAnsi="Times New Roman" w:cs="Times New Roman"/>
          <w:sz w:val="28"/>
          <w:szCs w:val="28"/>
          <w:lang w:val="az-Latn-AZ"/>
        </w:rPr>
        <w:t xml:space="preserve">iqtisadi fəaliyyətin </w:t>
      </w:r>
      <w:r w:rsidRPr="00536A04">
        <w:rPr>
          <w:rFonts w:ascii="Times New Roman" w:hAnsi="Times New Roman" w:cs="Times New Roman"/>
          <w:sz w:val="28"/>
          <w:szCs w:val="28"/>
          <w:lang w:val="az-Latn-AZ"/>
        </w:rPr>
        <w:t>zəmanət mexanizminə dövlət yardımının prioritet istiqamətləri</w:t>
      </w:r>
    </w:p>
    <w:p w:rsidR="00E34E9C" w:rsidRPr="00464FF2" w:rsidRDefault="00416BCD" w:rsidP="00416BCD">
      <w:pPr>
        <w:spacing w:after="0" w:line="360" w:lineRule="auto"/>
        <w:jc w:val="both"/>
        <w:rPr>
          <w:rFonts w:ascii="Times New Roman" w:hAnsi="Times New Roman" w:cs="Times New Roman"/>
          <w:spacing w:val="-2"/>
          <w:sz w:val="28"/>
          <w:szCs w:val="28"/>
          <w:lang w:val="az-Latn-AZ"/>
        </w:rPr>
      </w:pPr>
      <w:r w:rsidRPr="00464FF2">
        <w:rPr>
          <w:rFonts w:ascii="Times New Roman" w:hAnsi="Times New Roman" w:cs="Times New Roman"/>
          <w:spacing w:val="-2"/>
          <w:sz w:val="28"/>
          <w:szCs w:val="28"/>
          <w:lang w:val="az-Latn-AZ"/>
        </w:rPr>
        <w:t xml:space="preserve">          </w:t>
      </w:r>
      <w:r w:rsidR="006C0D2F" w:rsidRPr="00464FF2">
        <w:rPr>
          <w:rFonts w:ascii="Times New Roman" w:hAnsi="Times New Roman" w:cs="Times New Roman"/>
          <w:spacing w:val="-2"/>
          <w:sz w:val="28"/>
          <w:szCs w:val="28"/>
          <w:lang w:val="az-Latn-AZ"/>
        </w:rPr>
        <w:t xml:space="preserve">Liberal iqtisadi </w:t>
      </w:r>
      <w:r w:rsidR="005A70DF" w:rsidRPr="00464FF2">
        <w:rPr>
          <w:rFonts w:ascii="Times New Roman" w:hAnsi="Times New Roman" w:cs="Times New Roman"/>
          <w:spacing w:val="-2"/>
          <w:sz w:val="28"/>
          <w:szCs w:val="28"/>
          <w:lang w:val="az-Latn-AZ"/>
        </w:rPr>
        <w:t>şəraitdə kənd təsərrüfatı</w:t>
      </w:r>
      <w:r w:rsidR="006C0D2F" w:rsidRPr="00464FF2">
        <w:rPr>
          <w:rFonts w:ascii="Times New Roman" w:hAnsi="Times New Roman" w:cs="Times New Roman"/>
          <w:spacing w:val="-2"/>
          <w:sz w:val="28"/>
          <w:szCs w:val="28"/>
          <w:lang w:val="az-Latn-AZ"/>
        </w:rPr>
        <w:t>nda istehsal subyektləri</w:t>
      </w:r>
      <w:r w:rsidR="007253EF" w:rsidRPr="00464FF2">
        <w:rPr>
          <w:rFonts w:ascii="Times New Roman" w:hAnsi="Times New Roman" w:cs="Times New Roman"/>
          <w:spacing w:val="-2"/>
          <w:sz w:val="28"/>
          <w:szCs w:val="28"/>
          <w:lang w:val="az-Latn-AZ"/>
        </w:rPr>
        <w:t xml:space="preserve"> </w:t>
      </w:r>
      <w:r w:rsidR="006C0D2F" w:rsidRPr="00464FF2">
        <w:rPr>
          <w:rFonts w:ascii="Times New Roman" w:hAnsi="Times New Roman" w:cs="Times New Roman"/>
          <w:spacing w:val="-2"/>
          <w:sz w:val="28"/>
          <w:szCs w:val="28"/>
          <w:lang w:val="az-Latn-AZ"/>
        </w:rPr>
        <w:t>əsasən</w:t>
      </w:r>
      <w:r w:rsidR="005A70DF" w:rsidRPr="00464FF2">
        <w:rPr>
          <w:rFonts w:ascii="Times New Roman" w:hAnsi="Times New Roman" w:cs="Times New Roman"/>
          <w:spacing w:val="-2"/>
          <w:sz w:val="28"/>
          <w:szCs w:val="28"/>
          <w:lang w:val="az-Latn-AZ"/>
        </w:rPr>
        <w:t xml:space="preserve"> təbi</w:t>
      </w:r>
      <w:r w:rsidR="007253EF" w:rsidRPr="00464FF2">
        <w:rPr>
          <w:rFonts w:ascii="Times New Roman" w:hAnsi="Times New Roman" w:cs="Times New Roman"/>
          <w:spacing w:val="-2"/>
          <w:sz w:val="28"/>
          <w:szCs w:val="28"/>
          <w:lang w:val="az-Latn-AZ"/>
        </w:rPr>
        <w:t>ətdə</w:t>
      </w:r>
      <w:r w:rsidR="005A70DF" w:rsidRPr="00464FF2">
        <w:rPr>
          <w:rFonts w:ascii="Times New Roman" w:hAnsi="Times New Roman" w:cs="Times New Roman"/>
          <w:spacing w:val="-2"/>
          <w:sz w:val="28"/>
          <w:szCs w:val="28"/>
          <w:lang w:val="az-Latn-AZ"/>
        </w:rPr>
        <w:t xml:space="preserve"> </w:t>
      </w:r>
      <w:r w:rsidR="007253EF" w:rsidRPr="00464FF2">
        <w:rPr>
          <w:rFonts w:ascii="Times New Roman" w:hAnsi="Times New Roman" w:cs="Times New Roman"/>
          <w:spacing w:val="-2"/>
          <w:sz w:val="28"/>
          <w:szCs w:val="28"/>
          <w:lang w:val="az-Latn-AZ"/>
        </w:rPr>
        <w:t xml:space="preserve">baş verən dəyişkənliklə konkret olaraq </w:t>
      </w:r>
      <w:r w:rsidR="005A70DF" w:rsidRPr="00464FF2">
        <w:rPr>
          <w:rFonts w:ascii="Times New Roman" w:hAnsi="Times New Roman" w:cs="Times New Roman"/>
          <w:spacing w:val="-2"/>
          <w:sz w:val="28"/>
          <w:szCs w:val="28"/>
          <w:lang w:val="az-Latn-AZ"/>
        </w:rPr>
        <w:t xml:space="preserve">iqlim şəraitinin əlverişsiz keçməsi </w:t>
      </w:r>
      <w:r w:rsidR="006C0D2F" w:rsidRPr="00464FF2">
        <w:rPr>
          <w:rFonts w:ascii="Times New Roman" w:hAnsi="Times New Roman" w:cs="Times New Roman"/>
          <w:spacing w:val="-2"/>
          <w:sz w:val="28"/>
          <w:szCs w:val="28"/>
          <w:lang w:val="az-Latn-AZ"/>
        </w:rPr>
        <w:t>ilə əlaqədar yarana</w:t>
      </w:r>
      <w:r w:rsidR="005A70DF" w:rsidRPr="00464FF2">
        <w:rPr>
          <w:rFonts w:ascii="Times New Roman" w:hAnsi="Times New Roman" w:cs="Times New Roman"/>
          <w:spacing w:val="-2"/>
          <w:sz w:val="28"/>
          <w:szCs w:val="28"/>
          <w:lang w:val="az-Latn-AZ"/>
        </w:rPr>
        <w:t xml:space="preserve"> bilə</w:t>
      </w:r>
      <w:r w:rsidR="006C0D2F" w:rsidRPr="00464FF2">
        <w:rPr>
          <w:rFonts w:ascii="Times New Roman" w:hAnsi="Times New Roman" w:cs="Times New Roman"/>
          <w:spacing w:val="-2"/>
          <w:sz w:val="28"/>
          <w:szCs w:val="28"/>
          <w:lang w:val="az-Latn-AZ"/>
        </w:rPr>
        <w:t>cə</w:t>
      </w:r>
      <w:r w:rsidR="007253EF" w:rsidRPr="00464FF2">
        <w:rPr>
          <w:rFonts w:ascii="Times New Roman" w:hAnsi="Times New Roman" w:cs="Times New Roman"/>
          <w:spacing w:val="-2"/>
          <w:sz w:val="28"/>
          <w:szCs w:val="28"/>
          <w:lang w:val="az-Latn-AZ"/>
        </w:rPr>
        <w:t>k</w:t>
      </w:r>
      <w:r w:rsidR="005A70DF" w:rsidRPr="00464FF2">
        <w:rPr>
          <w:rFonts w:ascii="Times New Roman" w:hAnsi="Times New Roman" w:cs="Times New Roman"/>
          <w:spacing w:val="-2"/>
          <w:sz w:val="28"/>
          <w:szCs w:val="28"/>
          <w:lang w:val="az-Latn-AZ"/>
        </w:rPr>
        <w:t xml:space="preserve"> f</w:t>
      </w:r>
      <w:r w:rsidR="006C0D2F" w:rsidRPr="00464FF2">
        <w:rPr>
          <w:rFonts w:ascii="Times New Roman" w:hAnsi="Times New Roman" w:cs="Times New Roman"/>
          <w:spacing w:val="-2"/>
          <w:sz w:val="28"/>
          <w:szCs w:val="28"/>
          <w:lang w:val="az-Latn-AZ"/>
        </w:rPr>
        <w:t>orsmajor hallar</w:t>
      </w:r>
      <w:r w:rsidR="007253EF" w:rsidRPr="00464FF2">
        <w:rPr>
          <w:rFonts w:ascii="Times New Roman" w:hAnsi="Times New Roman" w:cs="Times New Roman"/>
          <w:spacing w:val="-2"/>
          <w:sz w:val="28"/>
          <w:szCs w:val="28"/>
          <w:lang w:val="az-Latn-AZ"/>
        </w:rPr>
        <w:t>ın dəf e</w:t>
      </w:r>
      <w:r w:rsidR="00BC0B2B" w:rsidRPr="00464FF2">
        <w:rPr>
          <w:rFonts w:ascii="Times New Roman" w:hAnsi="Times New Roman" w:cs="Times New Roman"/>
          <w:spacing w:val="-2"/>
          <w:sz w:val="28"/>
          <w:szCs w:val="28"/>
          <w:lang w:val="az-Latn-AZ"/>
        </w:rPr>
        <w:t>tməsi üçün</w:t>
      </w:r>
      <w:r w:rsidR="007253EF" w:rsidRPr="00464FF2">
        <w:rPr>
          <w:rFonts w:ascii="Times New Roman" w:hAnsi="Times New Roman" w:cs="Times New Roman"/>
          <w:spacing w:val="-2"/>
          <w:sz w:val="28"/>
          <w:szCs w:val="28"/>
          <w:lang w:val="az-Latn-AZ"/>
        </w:rPr>
        <w:t xml:space="preserve">, </w:t>
      </w:r>
      <w:r w:rsidR="00BC0B2B" w:rsidRPr="00464FF2">
        <w:rPr>
          <w:rFonts w:ascii="Times New Roman" w:hAnsi="Times New Roman" w:cs="Times New Roman"/>
          <w:spacing w:val="-2"/>
          <w:sz w:val="28"/>
          <w:szCs w:val="28"/>
          <w:lang w:val="az-Latn-AZ"/>
        </w:rPr>
        <w:t>bir sıra iqtisadi dəsdək mexanizminə ehtiyac duyur ki, bunlardan biridə sığorta sistemisdir.</w:t>
      </w:r>
      <w:r w:rsidR="007253EF" w:rsidRPr="00464FF2">
        <w:rPr>
          <w:rFonts w:ascii="Times New Roman" w:hAnsi="Times New Roman" w:cs="Times New Roman"/>
          <w:spacing w:val="-2"/>
          <w:sz w:val="28"/>
          <w:szCs w:val="28"/>
          <w:lang w:val="az-Latn-AZ"/>
        </w:rPr>
        <w:t xml:space="preserve"> </w:t>
      </w:r>
      <w:r w:rsidR="00BC0B2B" w:rsidRPr="00464FF2">
        <w:rPr>
          <w:rFonts w:ascii="Times New Roman" w:hAnsi="Times New Roman" w:cs="Times New Roman"/>
          <w:spacing w:val="-2"/>
          <w:sz w:val="28"/>
          <w:szCs w:val="28"/>
          <w:lang w:val="az-Latn-AZ"/>
        </w:rPr>
        <w:t>G</w:t>
      </w:r>
      <w:r w:rsidR="007253EF" w:rsidRPr="00464FF2">
        <w:rPr>
          <w:rFonts w:ascii="Times New Roman" w:hAnsi="Times New Roman" w:cs="Times New Roman"/>
          <w:spacing w:val="-2"/>
          <w:sz w:val="28"/>
          <w:szCs w:val="28"/>
          <w:lang w:val="az-Latn-AZ"/>
        </w:rPr>
        <w:t xml:space="preserve">üclü kompensasiya siteminin sığorta mexanizminin formalaşdırılması </w:t>
      </w:r>
      <w:r w:rsidR="00BC0B2B" w:rsidRPr="00464FF2">
        <w:rPr>
          <w:rFonts w:ascii="Times New Roman" w:hAnsi="Times New Roman" w:cs="Times New Roman"/>
          <w:spacing w:val="-2"/>
          <w:sz w:val="28"/>
          <w:szCs w:val="28"/>
          <w:lang w:val="az-Latn-AZ"/>
        </w:rPr>
        <w:t xml:space="preserve"> arzuolunmaz istehsal şəraitini aradan qaldırırı və </w:t>
      </w:r>
      <w:r w:rsidR="005A70DF" w:rsidRPr="00464FF2">
        <w:rPr>
          <w:rFonts w:ascii="Times New Roman" w:hAnsi="Times New Roman" w:cs="Times New Roman"/>
          <w:spacing w:val="-2"/>
          <w:sz w:val="28"/>
          <w:szCs w:val="28"/>
          <w:lang w:val="az-Latn-AZ"/>
        </w:rPr>
        <w:t>nəticədə</w:t>
      </w:r>
      <w:r w:rsidR="007253EF" w:rsidRPr="00464FF2">
        <w:rPr>
          <w:rFonts w:ascii="Times New Roman" w:hAnsi="Times New Roman" w:cs="Times New Roman"/>
          <w:spacing w:val="-2"/>
          <w:sz w:val="28"/>
          <w:szCs w:val="28"/>
          <w:lang w:val="az-Latn-AZ"/>
        </w:rPr>
        <w:t xml:space="preserve"> istehsalçı</w:t>
      </w:r>
      <w:r w:rsidR="00BC0B2B" w:rsidRPr="00464FF2">
        <w:rPr>
          <w:rFonts w:ascii="Times New Roman" w:hAnsi="Times New Roman" w:cs="Times New Roman"/>
          <w:spacing w:val="-2"/>
          <w:sz w:val="28"/>
          <w:szCs w:val="28"/>
          <w:lang w:val="az-Latn-AZ"/>
        </w:rPr>
        <w:t>nın</w:t>
      </w:r>
      <w:r w:rsidR="007253EF" w:rsidRPr="00464FF2">
        <w:rPr>
          <w:rFonts w:ascii="Times New Roman" w:hAnsi="Times New Roman" w:cs="Times New Roman"/>
          <w:spacing w:val="-2"/>
          <w:sz w:val="28"/>
          <w:szCs w:val="28"/>
          <w:lang w:val="az-Latn-AZ"/>
        </w:rPr>
        <w:t xml:space="preserve"> təşviq</w:t>
      </w:r>
      <w:r w:rsidR="00BC0B2B" w:rsidRPr="00464FF2">
        <w:rPr>
          <w:rFonts w:ascii="Times New Roman" w:hAnsi="Times New Roman" w:cs="Times New Roman"/>
          <w:spacing w:val="-2"/>
          <w:sz w:val="28"/>
          <w:szCs w:val="28"/>
          <w:lang w:val="az-Latn-AZ"/>
        </w:rPr>
        <w:t>inə</w:t>
      </w:r>
      <w:r w:rsidR="007253EF" w:rsidRPr="00464FF2">
        <w:rPr>
          <w:rFonts w:ascii="Times New Roman" w:hAnsi="Times New Roman" w:cs="Times New Roman"/>
          <w:spacing w:val="-2"/>
          <w:sz w:val="28"/>
          <w:szCs w:val="28"/>
          <w:lang w:val="az-Latn-AZ"/>
        </w:rPr>
        <w:t xml:space="preserve"> təkrar istehsal prosesinin fasiləsizliyi </w:t>
      </w:r>
      <w:r w:rsidR="00BC0B2B" w:rsidRPr="00464FF2">
        <w:rPr>
          <w:rFonts w:ascii="Times New Roman" w:hAnsi="Times New Roman" w:cs="Times New Roman"/>
          <w:spacing w:val="-2"/>
          <w:sz w:val="28"/>
          <w:szCs w:val="28"/>
          <w:lang w:val="az-Latn-AZ"/>
        </w:rPr>
        <w:t>zəmin yaradır.</w:t>
      </w:r>
      <w:r w:rsidR="00BF0D69">
        <w:rPr>
          <w:rFonts w:ascii="Times New Roman" w:hAnsi="Times New Roman" w:cs="Times New Roman"/>
          <w:spacing w:val="-2"/>
          <w:sz w:val="28"/>
          <w:szCs w:val="28"/>
          <w:lang w:val="az-Latn-AZ"/>
        </w:rPr>
        <w:t xml:space="preserve"> </w:t>
      </w:r>
      <w:r w:rsidR="00BC0B2B" w:rsidRPr="00464FF2">
        <w:rPr>
          <w:rFonts w:ascii="Times New Roman" w:hAnsi="Times New Roman" w:cs="Times New Roman"/>
          <w:spacing w:val="-2"/>
          <w:sz w:val="28"/>
          <w:szCs w:val="28"/>
          <w:lang w:val="az-Latn-AZ"/>
        </w:rPr>
        <w:t>Diğər sahələrdə olduğu kimi kənd təsərrüfatında da sığorta sitemi əvəzolunmaz iqtisadi kateqoriya kimi rol oynayır. Kənd təsərrüfatında iqtisadi fəaliyyət subyektləri yalnız istehsal prosesində təbiətdən asılılığın üst səviyyədə olduğu şəraitdə çətinliklə üzləşmir.İstehsalçılar istehsal vasitələrinin texniki təhcizatla əlaqədar yarana bilən problerin aradan qaldırılmasında istehsal üçün zərruri olan maddi vəsaitin şəxsi vəsaitdən başqa alternativ mənbələrdən əldə olunması ilə (borc kapitalı) yaranmış vəziyyətə uyğun olaraq sığorta xidmətinin əldə edilməsinə ehtiyac duyur.</w:t>
      </w:r>
      <w:r w:rsidR="00E34E9C" w:rsidRPr="00464FF2">
        <w:rPr>
          <w:rFonts w:ascii="Times New Roman" w:hAnsi="Times New Roman" w:cs="Times New Roman"/>
          <w:spacing w:val="-2"/>
          <w:sz w:val="28"/>
          <w:szCs w:val="28"/>
          <w:lang w:val="az-Latn-AZ"/>
        </w:rPr>
        <w:t xml:space="preserve"> </w:t>
      </w:r>
      <w:r w:rsidR="00BC0B2B" w:rsidRPr="00464FF2">
        <w:rPr>
          <w:rFonts w:ascii="Times New Roman" w:hAnsi="Times New Roman" w:cs="Times New Roman"/>
          <w:spacing w:val="-2"/>
          <w:sz w:val="28"/>
          <w:szCs w:val="28"/>
          <w:lang w:val="az-Latn-AZ"/>
        </w:rPr>
        <w:t>Kənd təsərrüfatı bilindiyi kimi insan amilindən çoxda yüksək asılılığa malik deyil.</w:t>
      </w:r>
      <w:r w:rsidR="00E34E9C" w:rsidRPr="00464FF2">
        <w:rPr>
          <w:rFonts w:ascii="Times New Roman" w:hAnsi="Times New Roman" w:cs="Times New Roman"/>
          <w:spacing w:val="-2"/>
          <w:sz w:val="28"/>
          <w:szCs w:val="28"/>
          <w:lang w:val="az-Latn-AZ"/>
        </w:rPr>
        <w:t xml:space="preserve"> </w:t>
      </w:r>
      <w:r w:rsidR="00BC0B2B" w:rsidRPr="00464FF2">
        <w:rPr>
          <w:rFonts w:ascii="Times New Roman" w:hAnsi="Times New Roman" w:cs="Times New Roman"/>
          <w:spacing w:val="-2"/>
          <w:sz w:val="28"/>
          <w:szCs w:val="28"/>
          <w:lang w:val="az-Latn-AZ"/>
        </w:rPr>
        <w:t xml:space="preserve">İstehsal şəraitində risq katoru </w:t>
      </w:r>
      <w:r w:rsidR="00D5189A" w:rsidRPr="00464FF2">
        <w:rPr>
          <w:rFonts w:ascii="Times New Roman" w:hAnsi="Times New Roman" w:cs="Times New Roman"/>
          <w:spacing w:val="-2"/>
          <w:sz w:val="28"/>
          <w:szCs w:val="28"/>
          <w:lang w:val="az-Latn-AZ"/>
        </w:rPr>
        <w:t>bu baxımdan əlahəddə üstünlüyə malikdir. Bu aspektdə yaranmış hər hansı xoşagəlməz vəziyyət istehsalın həcminin azalmasına,bazar imkanlarının məhdudlaşmasına və dolayısı ilə əmtəə-pul münasibətlərinin arzuolunmaz xüsusiyyətə yönlənməsinə böyük ölçüdə təsir göstərir.Qeyd edək ki, mikrosəviyyədə baş vermiş bu xoşagəlməz tendensiyalar makroiqtisadi məzmunu</w:t>
      </w:r>
      <w:r w:rsidR="00E34E9C" w:rsidRPr="00464FF2">
        <w:rPr>
          <w:rFonts w:ascii="Times New Roman" w:hAnsi="Times New Roman" w:cs="Times New Roman"/>
          <w:spacing w:val="-2"/>
          <w:sz w:val="28"/>
          <w:szCs w:val="28"/>
          <w:lang w:val="az-Latn-AZ"/>
        </w:rPr>
        <w:t xml:space="preserve"> </w:t>
      </w:r>
      <w:r w:rsidR="00D5189A" w:rsidRPr="00464FF2">
        <w:rPr>
          <w:rFonts w:ascii="Times New Roman" w:hAnsi="Times New Roman" w:cs="Times New Roman"/>
          <w:spacing w:val="-2"/>
          <w:sz w:val="28"/>
          <w:szCs w:val="28"/>
          <w:lang w:val="az-Latn-AZ"/>
        </w:rPr>
        <w:t>da özündə ehtiva edir.Belə ki,bu sahə üzrə istehsal miqdarının aşağı düşməsi idxaldan asılılıq meyillərinin təzahürünə şərait yaradır ki,bu da ölkə iqtisadiyyatıüçün heçdə arzu olunan hal deyildir.</w:t>
      </w:r>
      <w:r w:rsidR="00E34E9C" w:rsidRPr="00464FF2">
        <w:rPr>
          <w:rFonts w:ascii="Times New Roman" w:hAnsi="Times New Roman" w:cs="Times New Roman"/>
          <w:spacing w:val="-2"/>
          <w:sz w:val="28"/>
          <w:szCs w:val="28"/>
          <w:lang w:val="az-Latn-AZ"/>
        </w:rPr>
        <w:t xml:space="preserve"> </w:t>
      </w:r>
      <w:r w:rsidR="00D5189A" w:rsidRPr="00464FF2">
        <w:rPr>
          <w:rFonts w:ascii="Times New Roman" w:hAnsi="Times New Roman" w:cs="Times New Roman"/>
          <w:spacing w:val="-2"/>
          <w:sz w:val="28"/>
          <w:szCs w:val="28"/>
          <w:lang w:val="az-Latn-AZ"/>
        </w:rPr>
        <w:t>Dünya təcrübəsinə nəzər saldıqda görürük ki,kənd təsərrüfatında iqtisadi subyektlərin fəaliyyətinin sığortalanması hansı ölkədə yüksək səviyyədə təmin olunmuşsa həmin ölkədə bu sektorun istehsal imkanları pik səviyyəyə yüksəlir.</w:t>
      </w:r>
      <w:r w:rsidR="00E34E9C" w:rsidRPr="00464FF2">
        <w:rPr>
          <w:rFonts w:ascii="Times New Roman" w:hAnsi="Times New Roman" w:cs="Times New Roman"/>
          <w:spacing w:val="-2"/>
          <w:sz w:val="28"/>
          <w:szCs w:val="28"/>
          <w:lang w:val="az-Latn-AZ"/>
        </w:rPr>
        <w:t xml:space="preserve"> </w:t>
      </w:r>
      <w:r w:rsidR="00D5189A" w:rsidRPr="00464FF2">
        <w:rPr>
          <w:rFonts w:ascii="Times New Roman" w:hAnsi="Times New Roman" w:cs="Times New Roman"/>
          <w:spacing w:val="-2"/>
          <w:sz w:val="28"/>
          <w:szCs w:val="28"/>
          <w:lang w:val="az-Latn-AZ"/>
        </w:rPr>
        <w:t>Təcrübələr bu sahə üzrə istehsal və əmlakın effektiv şəkildə sığortalanmasını daha məqbul olduğunu ortaya qoyur. Kənd təsərrüfatında iqtisadi fəaliyyətin sığortalanmsında məqhsuldarlıqdan asılı olmayaraq təbii şəraitin təsiri ilə yaranmış fövqəlada haların aradan qaldırılmasına istiqamətlənməlidir.</w:t>
      </w:r>
      <w:r w:rsidR="00E34E9C" w:rsidRPr="00464FF2">
        <w:rPr>
          <w:rFonts w:ascii="Times New Roman" w:hAnsi="Times New Roman" w:cs="Times New Roman"/>
          <w:spacing w:val="-2"/>
          <w:sz w:val="28"/>
          <w:szCs w:val="28"/>
          <w:lang w:val="az-Latn-AZ"/>
        </w:rPr>
        <w:t xml:space="preserve">Kənd təsərrüfatı istehsalçılarının digər iqtisadi subyektlərlə </w:t>
      </w:r>
      <w:r w:rsidR="00E34E9C" w:rsidRPr="00464FF2">
        <w:rPr>
          <w:rFonts w:ascii="Times New Roman" w:hAnsi="Times New Roman" w:cs="Times New Roman"/>
          <w:spacing w:val="-2"/>
          <w:sz w:val="28"/>
          <w:szCs w:val="28"/>
          <w:lang w:val="az-Latn-AZ"/>
        </w:rPr>
        <w:lastRenderedPageBreak/>
        <w:t>müqayisədə çox da geniş olmayan həttda məhdud sayıla biləcək maliyyə imkanlarına malikdirlər. Bu amil özü bu sahənin dövlətin tənzimlənmə siyasətində iqtisadi vasitələrlə dəstəklənmənin zərurrətini ortaya qoyur. Bəzən istehsalçılar il ərzində proqnozlaşdırılan mənfəətdən məhrum olmaqla yanaşı ilkin vəsaitin belə itirilməsi halları ilə qarşşı-qarşıya qalır. Bu baxımdan güclü və təsirli kənd təsərrüfatı zəmanət mexanizminin formalaşdırılması sahənin məhdud rəqabət imknalarının bir qədər genişlənməsinə olan imkanları artıra bilər.</w:t>
      </w:r>
    </w:p>
    <w:p w:rsidR="004B7BA6" w:rsidRPr="00464FF2" w:rsidRDefault="00E34E9C" w:rsidP="00416BCD">
      <w:pPr>
        <w:spacing w:after="0" w:line="360" w:lineRule="auto"/>
        <w:jc w:val="both"/>
        <w:rPr>
          <w:rFonts w:ascii="Times New Roman" w:hAnsi="Times New Roman" w:cs="Times New Roman"/>
          <w:spacing w:val="-2"/>
          <w:sz w:val="28"/>
          <w:szCs w:val="28"/>
          <w:lang w:val="az-Latn-AZ"/>
        </w:rPr>
      </w:pPr>
      <w:r w:rsidRPr="00464FF2">
        <w:rPr>
          <w:rFonts w:ascii="Times New Roman" w:hAnsi="Times New Roman" w:cs="Times New Roman"/>
          <w:spacing w:val="-2"/>
          <w:sz w:val="28"/>
          <w:szCs w:val="28"/>
          <w:lang w:val="az-Latn-AZ"/>
        </w:rPr>
        <w:t xml:space="preserve">           Aqrar sektorda istehsal subyektlərinin maliyyələşmə mənbələrinin artırılması pul-kredit və sığorta sisteminin yetərlilik səviyyəsində bilavasitə asılıdır.Qeyd edək ki, xarici investorların sahəyə yönləndirilmə</w:t>
      </w:r>
      <w:r w:rsidR="008E3390" w:rsidRPr="00464FF2">
        <w:rPr>
          <w:rFonts w:ascii="Times New Roman" w:hAnsi="Times New Roman" w:cs="Times New Roman"/>
          <w:spacing w:val="-2"/>
          <w:sz w:val="28"/>
          <w:szCs w:val="28"/>
          <w:lang w:val="az-Latn-AZ"/>
        </w:rPr>
        <w:t>sində də sığorta fəaliyyətinin əvəzsiz rolu vardır.Hazırda bu sahədə nəzərə çarpacaq çatışmazlıqlar mövcuddur.Son illər aqrar sahənin inkişafına istiqamətlənmiş geniş və çoxşaxəli islahatlar həyata keçirilmişdir Lakin bütün bunların fonnunda sahə üzrə rəqabət imkanlarını artıra biləcək sığora sisteminin formalaşmaması bu sahənin inkişafına bir qədər təsir göstərir.Həm yerli həm xarici investorlarların sahəyə bir qədər həssas yanaşmaları maddi itkilərin kompensasiya edilməsi ilə bağlı çətinliklərin bu sektorda kifayət qədər qarşılanmadığı gerçəyidir. Bu sektorda sığorta fəaliyyəti həm könüllü həmdə məcburi şəkildə təmin olunur. Lakin istehsalçılardan çox sığorta şirkətlərinin maraq göstərməsi zəruri olan bu sahadə tamam başqa tendensiyalar müşahidə olunur. Bu gün respublikada fəaliyyət göstərən sığorta şirkətlərini bu sahəyə istiqamətləndirəcək bir təşviq mexanizminin olmasına ehtiyac vardır.Kənd təsərrüfatında sığorta obyekti kimi faktiki istehsal olunan məhsul seçilməsi istehsal prosesi zaman yarana biləcək itgilərin kompensasiya edilməsində müəyyən məhdudiyyətlərin yaranmasına zəmin yaradır.</w:t>
      </w:r>
      <w:r w:rsidR="004B7BA6" w:rsidRPr="00464FF2">
        <w:rPr>
          <w:rFonts w:ascii="Times New Roman" w:hAnsi="Times New Roman" w:cs="Times New Roman"/>
          <w:spacing w:val="-2"/>
          <w:sz w:val="28"/>
          <w:szCs w:val="28"/>
          <w:lang w:val="az-Latn-AZ"/>
        </w:rPr>
        <w:t>Bu amil həm istehsalçının maraqları ilə uzlaşmır eyni zamanda sahə üzrə istehsal imkanlarının azalmasına şşərait yaradır.Əvvəlki iqtisadi sistemdə dövlət əsas mülkiyyətçi rolundas çıxış etdiyi üçün sahə üzrə baş verə biləcək risqlərin aradan qaldırılmasında mövcud olan imkanlarda konkret olaraq bu günlə müqayisədə daha yüksək idi.Araşdırmalardan məlum olr ki, bazar iqtisadi münasibətlərin təşəkkülü və inkişafının xarakterizə olunduğu müasir dövrdə sığorta fəaliyyətinin liberal bazar dəyərləri ilə uzlaşdırılmasında qanunvericilik aktlarının mövcud səviyyəsidə bilavasitə rol oynayır.</w:t>
      </w:r>
    </w:p>
    <w:p w:rsidR="004B7BA6" w:rsidRPr="00464FF2" w:rsidRDefault="004B7BA6" w:rsidP="004B7BA6">
      <w:pPr>
        <w:tabs>
          <w:tab w:val="left" w:pos="2796"/>
        </w:tabs>
        <w:spacing w:after="0" w:line="360" w:lineRule="auto"/>
        <w:jc w:val="both"/>
        <w:rPr>
          <w:rFonts w:ascii="Times New Roman" w:hAnsi="Times New Roman" w:cs="Times New Roman"/>
          <w:spacing w:val="-2"/>
          <w:sz w:val="28"/>
          <w:szCs w:val="28"/>
          <w:lang w:val="az-Latn-AZ"/>
        </w:rPr>
      </w:pPr>
      <w:r w:rsidRPr="00464FF2">
        <w:rPr>
          <w:rFonts w:ascii="Times New Roman" w:hAnsi="Times New Roman" w:cs="Times New Roman"/>
          <w:spacing w:val="-2"/>
          <w:sz w:val="28"/>
          <w:szCs w:val="28"/>
          <w:lang w:val="az-Latn-AZ"/>
        </w:rPr>
        <w:lastRenderedPageBreak/>
        <w:t xml:space="preserve">          Bazar iqtisadiyyatının inkişafı şəritində vacib bir iqtisadi  kateqoriya  kimi sığorta fəaliyyətinin </w:t>
      </w:r>
      <w:r w:rsidR="00706365" w:rsidRPr="00464FF2">
        <w:rPr>
          <w:rFonts w:ascii="Times New Roman" w:hAnsi="Times New Roman" w:cs="Times New Roman"/>
          <w:spacing w:val="-2"/>
          <w:sz w:val="28"/>
          <w:szCs w:val="28"/>
          <w:lang w:val="az-Latn-AZ"/>
        </w:rPr>
        <w:t>reallaşdırılması və hüdudlarını</w:t>
      </w:r>
      <w:r w:rsidRPr="00464FF2">
        <w:rPr>
          <w:rFonts w:ascii="Times New Roman" w:hAnsi="Times New Roman" w:cs="Times New Roman"/>
          <w:spacing w:val="-2"/>
          <w:sz w:val="28"/>
          <w:szCs w:val="28"/>
          <w:lang w:val="az-Latn-AZ"/>
        </w:rPr>
        <w:t xml:space="preserve"> </w:t>
      </w:r>
      <w:r w:rsidR="00706365" w:rsidRPr="00464FF2">
        <w:rPr>
          <w:rFonts w:ascii="Times New Roman" w:hAnsi="Times New Roman" w:cs="Times New Roman"/>
          <w:spacing w:val="-2"/>
          <w:sz w:val="28"/>
          <w:szCs w:val="28"/>
          <w:lang w:val="az-Latn-AZ"/>
        </w:rPr>
        <w:t>müəyyən</w:t>
      </w:r>
      <w:r w:rsidRPr="00464FF2">
        <w:rPr>
          <w:rFonts w:ascii="Times New Roman" w:hAnsi="Times New Roman" w:cs="Times New Roman"/>
          <w:spacing w:val="-2"/>
          <w:sz w:val="28"/>
          <w:szCs w:val="28"/>
          <w:lang w:val="az-Latn-AZ"/>
        </w:rPr>
        <w:t xml:space="preserve"> edən sığorta fəaliyyəti haqqında qanunun müstəqilliyin ilk on illiyində qəbul edilmişdir.</w:t>
      </w:r>
      <w:r w:rsidR="00706365" w:rsidRPr="00464FF2">
        <w:rPr>
          <w:rFonts w:ascii="Times New Roman" w:hAnsi="Times New Roman" w:cs="Times New Roman"/>
          <w:spacing w:val="-2"/>
          <w:sz w:val="28"/>
          <w:szCs w:val="28"/>
          <w:lang w:val="az-Latn-AZ"/>
        </w:rPr>
        <w:t xml:space="preserve"> </w:t>
      </w:r>
      <w:r w:rsidRPr="00464FF2">
        <w:rPr>
          <w:rFonts w:ascii="Times New Roman" w:hAnsi="Times New Roman" w:cs="Times New Roman"/>
          <w:spacing w:val="-2"/>
          <w:sz w:val="28"/>
          <w:szCs w:val="28"/>
          <w:lang w:val="az-Latn-AZ"/>
        </w:rPr>
        <w:t xml:space="preserve">İqtisadi subyektlərin fəaliyyətinin nizamlanması və maddi itgilərinin qarşılanması üçün mühüm rola malik olan bu qanun çox təssüf ki,lazımı effekti tam olaraq göstərə bilməmişdir. Hesab edirik ki,müsir dövrün tələbləri ilə uzlaşan xüsusilə strateji sahə kimi kənd təsərrüfatına </w:t>
      </w:r>
      <w:r w:rsidR="00706365" w:rsidRPr="00464FF2">
        <w:rPr>
          <w:rFonts w:ascii="Times New Roman" w:hAnsi="Times New Roman" w:cs="Times New Roman"/>
          <w:spacing w:val="-2"/>
          <w:sz w:val="28"/>
          <w:szCs w:val="28"/>
          <w:lang w:val="az-Latn-AZ"/>
        </w:rPr>
        <w:t>əlavə dəyər əldə etmək imkanlarını artıracaq beynəlxalq təcrübədən yararlanaraq formalaşdırılacaq yeni qanunvericilik aktı bu iqtisadi kateqoriyanın istehsal sahələrindən asılı olmayaraq  təsir gücünü artıra biləcək effekti verə bilə</w:t>
      </w:r>
      <w:r w:rsidR="00F654F5">
        <w:rPr>
          <w:rFonts w:ascii="Times New Roman" w:hAnsi="Times New Roman" w:cs="Times New Roman"/>
          <w:spacing w:val="-2"/>
          <w:sz w:val="28"/>
          <w:szCs w:val="28"/>
          <w:lang w:val="az-Latn-AZ"/>
        </w:rPr>
        <w:t>r</w:t>
      </w:r>
      <w:r w:rsidR="00706365" w:rsidRPr="00464FF2">
        <w:rPr>
          <w:rFonts w:ascii="Times New Roman" w:hAnsi="Times New Roman" w:cs="Times New Roman"/>
          <w:spacing w:val="-2"/>
          <w:sz w:val="28"/>
          <w:szCs w:val="28"/>
          <w:lang w:val="az-Latn-AZ"/>
        </w:rPr>
        <w:t>.</w:t>
      </w:r>
      <w:r w:rsidR="00F654F5">
        <w:rPr>
          <w:rFonts w:ascii="Times New Roman" w:hAnsi="Times New Roman" w:cs="Times New Roman"/>
          <w:spacing w:val="-2"/>
          <w:sz w:val="28"/>
          <w:szCs w:val="28"/>
          <w:lang w:val="az-Latn-AZ"/>
        </w:rPr>
        <w:t xml:space="preserve"> </w:t>
      </w:r>
      <w:r w:rsidR="00706365" w:rsidRPr="00464FF2">
        <w:rPr>
          <w:rFonts w:ascii="Times New Roman" w:hAnsi="Times New Roman" w:cs="Times New Roman"/>
          <w:spacing w:val="-2"/>
          <w:sz w:val="28"/>
          <w:szCs w:val="28"/>
          <w:lang w:val="az-Latn-AZ"/>
        </w:rPr>
        <w:t>Qeyd edək ki,</w:t>
      </w:r>
      <w:r w:rsidR="00F654F5">
        <w:rPr>
          <w:rFonts w:ascii="Times New Roman" w:hAnsi="Times New Roman" w:cs="Times New Roman"/>
          <w:spacing w:val="-2"/>
          <w:sz w:val="28"/>
          <w:szCs w:val="28"/>
          <w:lang w:val="az-Latn-AZ"/>
        </w:rPr>
        <w:t xml:space="preserve"> </w:t>
      </w:r>
      <w:r w:rsidR="00706365" w:rsidRPr="00464FF2">
        <w:rPr>
          <w:rFonts w:ascii="Times New Roman" w:hAnsi="Times New Roman" w:cs="Times New Roman"/>
          <w:spacing w:val="-2"/>
          <w:sz w:val="28"/>
          <w:szCs w:val="28"/>
          <w:lang w:val="az-Latn-AZ"/>
        </w:rPr>
        <w:t xml:space="preserve">qanunvericilk aktının yetərsizliyi ilə yanaşı sığorta şirkətlərinin nizamnamə kapitalının bazarın tələbini qarşılamaq iqtidarında olmamasını və liberal bazar prinsiplərə uyğun olaraq sığorta şirkətlərinin daha az fövqəlada halların ola biləcəyi və buna müqabil daha çox gəlir əldə edəcəkləri istehsal sahələrinə ütünlük vermələrini də bu istiqamətdə həll edici amillərdən hesab etmək olar.İnkişaf etmiş dövlətlərin təcrübəsidə göstərir ki, sığorta şirkətlərinin fəaliyyətində dövlət dəstəyi olmadan hər hansı uğurdan danışmaq olmaz. Təsadüfi deyil ki, bu gün inkişaf etmiş kapitalist  </w:t>
      </w:r>
      <w:r w:rsidR="00BF2F7B" w:rsidRPr="00464FF2">
        <w:rPr>
          <w:rFonts w:ascii="Times New Roman" w:hAnsi="Times New Roman" w:cs="Times New Roman"/>
          <w:spacing w:val="-2"/>
          <w:sz w:val="28"/>
          <w:szCs w:val="28"/>
          <w:lang w:val="az-Latn-AZ"/>
        </w:rPr>
        <w:t xml:space="preserve">ölkələrində </w:t>
      </w:r>
      <w:r w:rsidR="00706365" w:rsidRPr="00464FF2">
        <w:rPr>
          <w:rFonts w:ascii="Times New Roman" w:hAnsi="Times New Roman" w:cs="Times New Roman"/>
          <w:spacing w:val="-2"/>
          <w:sz w:val="28"/>
          <w:szCs w:val="28"/>
          <w:lang w:val="az-Latn-AZ"/>
        </w:rPr>
        <w:t xml:space="preserve">də sığorta </w:t>
      </w:r>
      <w:r w:rsidR="00BF2F7B" w:rsidRPr="00464FF2">
        <w:rPr>
          <w:rFonts w:ascii="Times New Roman" w:hAnsi="Times New Roman" w:cs="Times New Roman"/>
          <w:spacing w:val="-2"/>
          <w:sz w:val="28"/>
          <w:szCs w:val="28"/>
          <w:lang w:val="az-Latn-AZ"/>
        </w:rPr>
        <w:t>şirkətlərinin xüsusilə kənd təsərrüfatında maddi itkilərin qarşılanmasında ödəniləcək sığorta məbləğinin təqribən 50%-ə qədərini dövlət təmin edir.</w:t>
      </w:r>
    </w:p>
    <w:p w:rsidR="00312005" w:rsidRDefault="00FE5BE4" w:rsidP="004B7BA6">
      <w:pPr>
        <w:tabs>
          <w:tab w:val="left" w:pos="2796"/>
        </w:tabs>
        <w:spacing w:after="0" w:line="360" w:lineRule="auto"/>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 xml:space="preserve">       </w:t>
      </w:r>
      <w:r w:rsidR="00F654F5">
        <w:rPr>
          <w:rFonts w:ascii="Times New Roman" w:hAnsi="Times New Roman" w:cs="Times New Roman"/>
          <w:spacing w:val="-2"/>
          <w:sz w:val="28"/>
          <w:szCs w:val="28"/>
          <w:lang w:val="az-Latn-AZ"/>
        </w:rPr>
        <w:t xml:space="preserve"> </w:t>
      </w:r>
      <w:r w:rsidR="00BF2F7B" w:rsidRPr="00464FF2">
        <w:rPr>
          <w:rFonts w:ascii="Times New Roman" w:hAnsi="Times New Roman" w:cs="Times New Roman"/>
          <w:spacing w:val="-2"/>
          <w:sz w:val="28"/>
          <w:szCs w:val="28"/>
          <w:lang w:val="az-Latn-AZ"/>
        </w:rPr>
        <w:t xml:space="preserve"> </w:t>
      </w:r>
      <w:r w:rsidR="00A905ED" w:rsidRPr="00464FF2">
        <w:rPr>
          <w:rFonts w:ascii="Times New Roman" w:hAnsi="Times New Roman" w:cs="Times New Roman"/>
          <w:spacing w:val="-2"/>
          <w:sz w:val="28"/>
          <w:szCs w:val="28"/>
          <w:lang w:val="az-Latn-AZ"/>
        </w:rPr>
        <w:t>Respublikamızda maliyyə bazarının tərkib elementi kimi hazırda sığorta şirkətlərinin fəaliyyəti tam olaraq optimallaşdırılmamışdır. Bundan başqa hazırda respublikamızda fəaliyyət göstərə</w:t>
      </w:r>
      <w:r w:rsidR="00F654F5">
        <w:rPr>
          <w:rFonts w:ascii="Times New Roman" w:hAnsi="Times New Roman" w:cs="Times New Roman"/>
          <w:spacing w:val="-2"/>
          <w:sz w:val="28"/>
          <w:szCs w:val="28"/>
          <w:lang w:val="az-Latn-AZ"/>
        </w:rPr>
        <w:t xml:space="preserve">n sığorta </w:t>
      </w:r>
      <w:r w:rsidR="00A905ED" w:rsidRPr="00464FF2">
        <w:rPr>
          <w:rFonts w:ascii="Times New Roman" w:hAnsi="Times New Roman" w:cs="Times New Roman"/>
          <w:spacing w:val="-2"/>
          <w:sz w:val="28"/>
          <w:szCs w:val="28"/>
          <w:lang w:val="az-Latn-AZ"/>
        </w:rPr>
        <w:t xml:space="preserve">şirkətlərinin bir qisminin səhmdarları içərisində xarici investorlarıda görmək mükündür. Bu amil hər hansı böhran meyillərinin baş verməsi durumunda onların bu fəaliyyət spektorunda ani manevr etməklə bazarı tərk etmək perspektivini ortaya qoyur ki, bu da öz növbəsində həssas olan bu iqtisadi </w:t>
      </w:r>
      <w:r w:rsidR="00F654F5">
        <w:rPr>
          <w:rFonts w:ascii="Times New Roman" w:hAnsi="Times New Roman" w:cs="Times New Roman"/>
          <w:spacing w:val="-2"/>
          <w:sz w:val="28"/>
          <w:szCs w:val="28"/>
          <w:lang w:val="az-Latn-AZ"/>
        </w:rPr>
        <w:t>mexaniz</w:t>
      </w:r>
      <w:r w:rsidR="00464FF2">
        <w:rPr>
          <w:rFonts w:ascii="Times New Roman" w:hAnsi="Times New Roman" w:cs="Times New Roman"/>
          <w:spacing w:val="-2"/>
          <w:sz w:val="28"/>
          <w:szCs w:val="28"/>
          <w:lang w:val="az-Latn-AZ"/>
        </w:rPr>
        <w:t>min</w:t>
      </w:r>
      <w:r w:rsidR="00F654F5">
        <w:rPr>
          <w:rFonts w:ascii="Times New Roman" w:hAnsi="Times New Roman" w:cs="Times New Roman"/>
          <w:spacing w:val="-2"/>
          <w:sz w:val="28"/>
          <w:szCs w:val="28"/>
          <w:lang w:val="az-Latn-AZ"/>
        </w:rPr>
        <w:t>in</w:t>
      </w:r>
      <w:r w:rsidR="00464FF2">
        <w:rPr>
          <w:rFonts w:ascii="Times New Roman" w:hAnsi="Times New Roman" w:cs="Times New Roman"/>
          <w:spacing w:val="-2"/>
          <w:sz w:val="28"/>
          <w:szCs w:val="28"/>
          <w:lang w:val="az-Latn-AZ"/>
        </w:rPr>
        <w:t xml:space="preserve"> bir qədər də ləng </w:t>
      </w:r>
      <w:r w:rsidR="00F654F5">
        <w:rPr>
          <w:rFonts w:ascii="Times New Roman" w:hAnsi="Times New Roman" w:cs="Times New Roman"/>
          <w:spacing w:val="-2"/>
          <w:sz w:val="28"/>
          <w:szCs w:val="28"/>
          <w:lang w:val="az-Latn-AZ"/>
        </w:rPr>
        <w:t>hərəkətinə</w:t>
      </w:r>
      <w:r w:rsidR="00464FF2">
        <w:rPr>
          <w:rFonts w:ascii="Times New Roman" w:hAnsi="Times New Roman" w:cs="Times New Roman"/>
          <w:spacing w:val="-2"/>
          <w:sz w:val="28"/>
          <w:szCs w:val="28"/>
          <w:lang w:val="az-Latn-AZ"/>
        </w:rPr>
        <w:t xml:space="preserve"> zəmin yaradır.</w:t>
      </w:r>
      <w:r w:rsidR="00312005">
        <w:rPr>
          <w:rFonts w:ascii="Times New Roman" w:hAnsi="Times New Roman" w:cs="Times New Roman"/>
          <w:spacing w:val="-2"/>
          <w:sz w:val="28"/>
          <w:szCs w:val="28"/>
          <w:lang w:val="az-Latn-AZ"/>
        </w:rPr>
        <w:t xml:space="preserve"> </w:t>
      </w:r>
    </w:p>
    <w:p w:rsidR="005A70DF" w:rsidRDefault="00312005" w:rsidP="00416BCD">
      <w:pPr>
        <w:tabs>
          <w:tab w:val="left" w:pos="2796"/>
        </w:tabs>
        <w:spacing w:after="0" w:line="360" w:lineRule="auto"/>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 xml:space="preserve">            Kənd təsərrüfatında iqtisadi fəaliyyət subyektlərinin sığortalanmasının təşkili və şə</w:t>
      </w:r>
      <w:r w:rsidR="00F654F5">
        <w:rPr>
          <w:rFonts w:ascii="Times New Roman" w:hAnsi="Times New Roman" w:cs="Times New Roman"/>
          <w:spacing w:val="-2"/>
          <w:sz w:val="28"/>
          <w:szCs w:val="28"/>
          <w:lang w:val="az-Latn-AZ"/>
        </w:rPr>
        <w:t>rt</w:t>
      </w:r>
      <w:r>
        <w:rPr>
          <w:rFonts w:ascii="Times New Roman" w:hAnsi="Times New Roman" w:cs="Times New Roman"/>
          <w:spacing w:val="-2"/>
          <w:sz w:val="28"/>
          <w:szCs w:val="28"/>
          <w:lang w:val="az-Latn-AZ"/>
        </w:rPr>
        <w:t xml:space="preserve">ləri bundan əlavə dövlət dəstəyinin prinsipləri hazırda mövcud olan qanunvericilk aktında öz əksini tapmışdır.Kənd təsərrüfatında sığorta şirkətləri ilə istehsal subyektləri arasında bu xidmətin əhətə dairəsini və hüquqi öhtəlikləri müəyyənləşdirmək </w:t>
      </w:r>
      <w:r>
        <w:rPr>
          <w:rFonts w:ascii="Times New Roman" w:hAnsi="Times New Roman" w:cs="Times New Roman"/>
          <w:spacing w:val="-2"/>
          <w:sz w:val="28"/>
          <w:szCs w:val="28"/>
          <w:lang w:val="az-Latn-AZ"/>
        </w:rPr>
        <w:lastRenderedPageBreak/>
        <w:t>məqsədilə ilkin olaraq tərəflər arasında müqavilə bağlanır</w:t>
      </w:r>
      <w:r w:rsidR="005A70DF" w:rsidRPr="00536A04">
        <w:rPr>
          <w:rFonts w:ascii="Times New Roman" w:hAnsi="Times New Roman" w:cs="Times New Roman"/>
          <w:spacing w:val="-2"/>
          <w:sz w:val="28"/>
          <w:szCs w:val="28"/>
          <w:lang w:val="az-Latn-AZ"/>
        </w:rPr>
        <w:t>.</w:t>
      </w:r>
      <w:r w:rsidR="002F562B" w:rsidRPr="00536A04">
        <w:rPr>
          <w:rFonts w:ascii="Times New Roman" w:hAnsi="Times New Roman" w:cs="Times New Roman"/>
          <w:spacing w:val="-2"/>
          <w:sz w:val="28"/>
          <w:szCs w:val="28"/>
          <w:vertAlign w:val="superscript"/>
          <w:lang w:val="az-Latn-AZ"/>
        </w:rPr>
        <w:t>1</w:t>
      </w:r>
      <w:r w:rsidR="00416BCD">
        <w:rPr>
          <w:rStyle w:val="afff5"/>
          <w:rFonts w:ascii="Times New Roman" w:hAnsi="Times New Roman" w:cs="Times New Roman"/>
          <w:spacing w:val="-2"/>
          <w:sz w:val="28"/>
          <w:szCs w:val="28"/>
          <w:lang w:val="az-Latn-AZ"/>
        </w:rPr>
        <w:footnoteReference w:id="19"/>
      </w:r>
      <w:r w:rsidR="005A70DF" w:rsidRPr="00536A04">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 xml:space="preserve">Bu müqavilənin şərtlərinə əsasən sığorta fəaliyyətinin müddəti, eyni zamanda bu fəaliyyətlə bağlı əlavə mənbələrin formlaşdırılması şərtlərini müəyyənləşdirir. Kənd təsərrüfatının </w:t>
      </w:r>
      <w:r w:rsidR="009E3BFF">
        <w:rPr>
          <w:rFonts w:ascii="Times New Roman" w:hAnsi="Times New Roman" w:cs="Times New Roman"/>
          <w:spacing w:val="-2"/>
          <w:sz w:val="28"/>
          <w:szCs w:val="28"/>
          <w:lang w:val="az-Latn-AZ"/>
        </w:rPr>
        <w:t>q</w:t>
      </w:r>
      <w:r w:rsidR="005A70DF" w:rsidRPr="00536A04">
        <w:rPr>
          <w:rFonts w:ascii="Times New Roman" w:hAnsi="Times New Roman" w:cs="Times New Roman"/>
          <w:spacing w:val="-2"/>
          <w:sz w:val="28"/>
          <w:szCs w:val="28"/>
          <w:lang w:val="az-Latn-AZ"/>
        </w:rPr>
        <w:t xml:space="preserve">eyri-əlverişli </w:t>
      </w:r>
      <w:r>
        <w:rPr>
          <w:rFonts w:ascii="Times New Roman" w:hAnsi="Times New Roman" w:cs="Times New Roman"/>
          <w:spacing w:val="-2"/>
          <w:sz w:val="28"/>
          <w:szCs w:val="28"/>
          <w:lang w:val="az-Latn-AZ"/>
        </w:rPr>
        <w:t xml:space="preserve">məqamların </w:t>
      </w:r>
      <w:r w:rsidR="009E3BFF">
        <w:rPr>
          <w:rFonts w:ascii="Times New Roman" w:hAnsi="Times New Roman" w:cs="Times New Roman"/>
          <w:spacing w:val="-2"/>
          <w:sz w:val="28"/>
          <w:szCs w:val="28"/>
          <w:lang w:val="az-Latn-AZ"/>
        </w:rPr>
        <w:t xml:space="preserve">meydana </w:t>
      </w:r>
      <w:r>
        <w:rPr>
          <w:rFonts w:ascii="Times New Roman" w:hAnsi="Times New Roman" w:cs="Times New Roman"/>
          <w:spacing w:val="-2"/>
          <w:sz w:val="28"/>
          <w:szCs w:val="28"/>
          <w:lang w:val="az-Latn-AZ"/>
        </w:rPr>
        <w:t>çıxması</w:t>
      </w:r>
      <w:r w:rsidR="005A70DF" w:rsidRPr="00536A04">
        <w:rPr>
          <w:rFonts w:ascii="Times New Roman" w:hAnsi="Times New Roman" w:cs="Times New Roman"/>
          <w:spacing w:val="-2"/>
          <w:sz w:val="28"/>
          <w:szCs w:val="28"/>
          <w:lang w:val="az-Latn-AZ"/>
        </w:rPr>
        <w:t xml:space="preserve"> </w:t>
      </w:r>
      <w:r>
        <w:rPr>
          <w:rFonts w:ascii="Times New Roman" w:hAnsi="Times New Roman" w:cs="Times New Roman"/>
          <w:spacing w:val="-2"/>
          <w:sz w:val="28"/>
          <w:szCs w:val="28"/>
          <w:lang w:val="az-Latn-AZ"/>
        </w:rPr>
        <w:t xml:space="preserve">iqtisadi </w:t>
      </w:r>
      <w:r w:rsidR="009E3BFF">
        <w:rPr>
          <w:rFonts w:ascii="Times New Roman" w:hAnsi="Times New Roman" w:cs="Times New Roman"/>
          <w:spacing w:val="-2"/>
          <w:sz w:val="28"/>
          <w:szCs w:val="28"/>
          <w:lang w:val="az-Latn-AZ"/>
        </w:rPr>
        <w:t>subyek</w:t>
      </w:r>
      <w:r>
        <w:rPr>
          <w:rFonts w:ascii="Times New Roman" w:hAnsi="Times New Roman" w:cs="Times New Roman"/>
          <w:spacing w:val="-2"/>
          <w:sz w:val="28"/>
          <w:szCs w:val="28"/>
          <w:lang w:val="az-Latn-AZ"/>
        </w:rPr>
        <w:t xml:space="preserve">lərin sığortalanması </w:t>
      </w:r>
      <w:r w:rsidR="005A70DF" w:rsidRPr="00536A04">
        <w:rPr>
          <w:rFonts w:ascii="Times New Roman" w:hAnsi="Times New Roman" w:cs="Times New Roman"/>
          <w:spacing w:val="-2"/>
          <w:sz w:val="28"/>
          <w:szCs w:val="28"/>
          <w:lang w:val="az-Latn-AZ"/>
        </w:rPr>
        <w:t>məqsədi ilə</w:t>
      </w:r>
      <w:r w:rsidR="009E3BFF">
        <w:rPr>
          <w:rFonts w:ascii="Times New Roman" w:hAnsi="Times New Roman" w:cs="Times New Roman"/>
          <w:spacing w:val="-2"/>
          <w:sz w:val="28"/>
          <w:szCs w:val="28"/>
          <w:lang w:val="az-Latn-AZ"/>
        </w:rPr>
        <w:t>, inkişaf etmiş kapitalist dövlətlərində hökumət</w:t>
      </w:r>
      <w:r w:rsidR="005A70DF" w:rsidRPr="00536A04">
        <w:rPr>
          <w:rFonts w:ascii="Times New Roman" w:hAnsi="Times New Roman" w:cs="Times New Roman"/>
          <w:spacing w:val="-2"/>
          <w:sz w:val="28"/>
          <w:szCs w:val="28"/>
          <w:lang w:val="az-Latn-AZ"/>
        </w:rPr>
        <w:t xml:space="preserve"> risklərin məcburi qaydada yenidən sığortalanma </w:t>
      </w:r>
      <w:r w:rsidR="009E3BFF">
        <w:rPr>
          <w:rFonts w:ascii="Times New Roman" w:hAnsi="Times New Roman" w:cs="Times New Roman"/>
          <w:spacing w:val="-2"/>
          <w:sz w:val="28"/>
          <w:szCs w:val="28"/>
          <w:lang w:val="az-Latn-AZ"/>
        </w:rPr>
        <w:t>prosesini təmin edir. Həmin ölkələrin təcrübəsi göstərir ki, bu cür situasiyalarda istehsal subyektlərinin sığortalanması zaman sahibkarlara subsidiyaların verilməsinin dəqiq şərtləri də müəyyən edilir. Kənd təsərrüfatı sektorunda sığortalanmanın  həyata keçirilməsində dövlət öz  təsir gücünü artırmaqla dah çox nüfuz etməlidir.</w:t>
      </w:r>
      <w:r w:rsidR="00FE5BE4">
        <w:rPr>
          <w:rFonts w:ascii="Times New Roman" w:hAnsi="Times New Roman" w:cs="Times New Roman"/>
          <w:spacing w:val="-2"/>
          <w:sz w:val="28"/>
          <w:szCs w:val="28"/>
          <w:lang w:val="az-Latn-AZ"/>
        </w:rPr>
        <w:t xml:space="preserve"> Beynəlxalq təcrübədə bu sür yanaşmalara çox sıx-sıx rast gəlinir.</w:t>
      </w:r>
      <w:r w:rsidR="00F654F5">
        <w:rPr>
          <w:rFonts w:ascii="Times New Roman" w:hAnsi="Times New Roman" w:cs="Times New Roman"/>
          <w:spacing w:val="-2"/>
          <w:sz w:val="28"/>
          <w:szCs w:val="28"/>
          <w:lang w:val="az-Latn-AZ"/>
        </w:rPr>
        <w:t xml:space="preserve"> Aradırmalar </w:t>
      </w:r>
      <w:r w:rsidR="00FE5BE4">
        <w:rPr>
          <w:rFonts w:ascii="Times New Roman" w:hAnsi="Times New Roman" w:cs="Times New Roman"/>
          <w:spacing w:val="-2"/>
          <w:sz w:val="28"/>
          <w:szCs w:val="28"/>
          <w:lang w:val="az-Latn-AZ"/>
        </w:rPr>
        <w:t xml:space="preserve"> göstərir ki,bu cür situasiyalarda dövlət iki cür müqavilənin bağlanması ilə zəmanət mexanizmini formalaşdırır.Həmin müqavilələrin ilkində sığortacılarla bağlanan müqavilədir diğəri isə müvafiq icra orqanları ilə sığorta sığortalanmanın subsidyalaşdırılması mexanizmi ilə əlaqədar bağlanmış müqavilədir.</w:t>
      </w:r>
      <w:r w:rsidR="00F654F5">
        <w:rPr>
          <w:rFonts w:ascii="Times New Roman" w:hAnsi="Times New Roman" w:cs="Times New Roman"/>
          <w:spacing w:val="-2"/>
          <w:sz w:val="28"/>
          <w:szCs w:val="28"/>
          <w:lang w:val="az-Latn-AZ"/>
        </w:rPr>
        <w:t>Son illər kənd təsərrüfatında sığorta fəaliyyətinin tənzimlənməsi ilə bağlı bir sıra tədbirlər və mühüm iqtisadi islahatlar h</w:t>
      </w:r>
      <w:r w:rsidR="009D7FB6">
        <w:rPr>
          <w:rFonts w:ascii="Times New Roman" w:hAnsi="Times New Roman" w:cs="Times New Roman"/>
          <w:spacing w:val="-2"/>
          <w:sz w:val="28"/>
          <w:szCs w:val="28"/>
          <w:lang w:val="az-Latn-AZ"/>
        </w:rPr>
        <w:t>əyata keçirilmişdir. Lakin bütün bunlara baxmayaraq bu istiqamətdə mövcud olan çatışmazlıqlar tam olaraq aradan qaldırılmamışdır.Məhz bu baxımdan hazırd bu sektorda fəaliyyət təsərrüfat subyektlərinin istehsal imkanları bir qədər tərəddüdlü hal almışdır. Qeyd edək ki,sahənin spesifik xüsusiyyətləri bu istiqamətdə zəruri tədbirlərin intensivləşdirilməsinin zəruriliyini ortaya qoyur.</w:t>
      </w:r>
    </w:p>
    <w:p w:rsidR="009D7FB6" w:rsidRPr="00536A04" w:rsidRDefault="009D7FB6" w:rsidP="00416BCD">
      <w:pPr>
        <w:tabs>
          <w:tab w:val="left" w:pos="2796"/>
        </w:tabs>
        <w:spacing w:after="0" w:line="360" w:lineRule="auto"/>
        <w:jc w:val="both"/>
        <w:rPr>
          <w:rFonts w:ascii="Times New Roman" w:hAnsi="Times New Roman" w:cs="Times New Roman"/>
          <w:spacing w:val="-2"/>
          <w:sz w:val="28"/>
          <w:szCs w:val="28"/>
          <w:lang w:val="az-Latn-AZ"/>
        </w:rPr>
      </w:pPr>
      <w:r>
        <w:rPr>
          <w:rFonts w:ascii="Times New Roman" w:hAnsi="Times New Roman" w:cs="Times New Roman"/>
          <w:spacing w:val="-2"/>
          <w:sz w:val="28"/>
          <w:szCs w:val="28"/>
          <w:lang w:val="az-Latn-AZ"/>
        </w:rPr>
        <w:t xml:space="preserve">          Hazırda kənd təsərrüfatında yaranmış risqlərin ardadan qaldırılması istiqamətində formalaşdırılmış büdcə maliyyə vəsaitlərinin təyinatı düzgün müəyyənləşdirilməli və bu istiqamətdə perspektivdə bir sıra tədbirlərin həyata keçirilməsi vacibdir.Qeyd edək ki,kənd təsərrüfatında sığortalanma mexanizmi ilə  mövcud qaydalar bir qədər təkmilləşdirilməli beynəlxalq standartlara uyğunlaş dırılmalıdır.</w:t>
      </w:r>
    </w:p>
    <w:p w:rsidR="005A70DF" w:rsidRPr="00536A04" w:rsidRDefault="0075705D" w:rsidP="00374533">
      <w:pPr>
        <w:tabs>
          <w:tab w:val="left" w:pos="2796"/>
        </w:tabs>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Hesab edirik ki,</w:t>
      </w:r>
      <w:r w:rsidR="005A70DF" w:rsidRPr="00536A04">
        <w:rPr>
          <w:rFonts w:ascii="Times New Roman" w:hAnsi="Times New Roman" w:cs="Times New Roman"/>
          <w:sz w:val="28"/>
          <w:szCs w:val="28"/>
          <w:lang w:val="az-Latn-AZ"/>
        </w:rPr>
        <w:t xml:space="preserve"> sığorta fondlarından </w:t>
      </w:r>
      <w:r>
        <w:rPr>
          <w:rFonts w:ascii="Times New Roman" w:hAnsi="Times New Roman" w:cs="Times New Roman"/>
          <w:sz w:val="28"/>
          <w:szCs w:val="28"/>
          <w:lang w:val="az-Latn-AZ"/>
        </w:rPr>
        <w:t xml:space="preserve">təyinatı üzrə </w:t>
      </w:r>
      <w:r w:rsidR="005A70DF" w:rsidRPr="00536A04">
        <w:rPr>
          <w:rFonts w:ascii="Times New Roman" w:hAnsi="Times New Roman" w:cs="Times New Roman"/>
          <w:sz w:val="28"/>
          <w:szCs w:val="28"/>
          <w:lang w:val="az-Latn-AZ"/>
        </w:rPr>
        <w:t xml:space="preserve">məqsədli </w:t>
      </w:r>
      <w:r>
        <w:rPr>
          <w:rFonts w:ascii="Times New Roman" w:hAnsi="Times New Roman" w:cs="Times New Roman"/>
          <w:sz w:val="28"/>
          <w:szCs w:val="28"/>
          <w:lang w:val="az-Latn-AZ"/>
        </w:rPr>
        <w:t>olaraq</w:t>
      </w:r>
      <w:r w:rsidR="005A70DF" w:rsidRPr="00536A04">
        <w:rPr>
          <w:rFonts w:ascii="Times New Roman" w:hAnsi="Times New Roman" w:cs="Times New Roman"/>
          <w:sz w:val="28"/>
          <w:szCs w:val="28"/>
          <w:lang w:val="az-Latn-AZ"/>
        </w:rPr>
        <w:t xml:space="preserve"> istifadə </w:t>
      </w:r>
      <w:r>
        <w:rPr>
          <w:rFonts w:ascii="Times New Roman" w:hAnsi="Times New Roman" w:cs="Times New Roman"/>
          <w:sz w:val="28"/>
          <w:szCs w:val="28"/>
          <w:lang w:val="az-Latn-AZ"/>
        </w:rPr>
        <w:t>olunması son nəticəsə, perspektivdə istehsal prosesində</w:t>
      </w:r>
      <w:r w:rsidR="005A70DF" w:rsidRPr="00536A04">
        <w:rPr>
          <w:rFonts w:ascii="Times New Roman" w:hAnsi="Times New Roman" w:cs="Times New Roman"/>
          <w:sz w:val="28"/>
          <w:szCs w:val="28"/>
          <w:lang w:val="az-Latn-AZ"/>
        </w:rPr>
        <w:t xml:space="preserve"> məhsul itkisinin </w:t>
      </w:r>
      <w:r>
        <w:rPr>
          <w:rFonts w:ascii="Times New Roman" w:hAnsi="Times New Roman" w:cs="Times New Roman"/>
          <w:sz w:val="28"/>
          <w:szCs w:val="28"/>
          <w:lang w:val="az-Latn-AZ"/>
        </w:rPr>
        <w:t xml:space="preserve">çox </w:t>
      </w:r>
      <w:r>
        <w:rPr>
          <w:rFonts w:ascii="Times New Roman" w:hAnsi="Times New Roman" w:cs="Times New Roman"/>
          <w:sz w:val="28"/>
          <w:szCs w:val="28"/>
          <w:lang w:val="az-Latn-AZ"/>
        </w:rPr>
        <w:lastRenderedPageBreak/>
        <w:t xml:space="preserve">əhəmiyyətli ölçüdə qarşısının alınması və </w:t>
      </w:r>
      <w:r w:rsidR="005A70DF" w:rsidRPr="00536A04">
        <w:rPr>
          <w:rFonts w:ascii="Times New Roman" w:hAnsi="Times New Roman" w:cs="Times New Roman"/>
          <w:sz w:val="28"/>
          <w:szCs w:val="28"/>
          <w:lang w:val="az-Latn-AZ"/>
        </w:rPr>
        <w:t xml:space="preserve"> kompensasiya olunması ilə </w:t>
      </w:r>
      <w:r>
        <w:rPr>
          <w:rFonts w:ascii="Times New Roman" w:hAnsi="Times New Roman" w:cs="Times New Roman"/>
          <w:sz w:val="28"/>
          <w:szCs w:val="28"/>
          <w:lang w:val="az-Latn-AZ"/>
        </w:rPr>
        <w:t>mövcud olan maliyyə fondlarından</w:t>
      </w:r>
      <w:r w:rsidR="005A70DF" w:rsidRPr="00536A04">
        <w:rPr>
          <w:rFonts w:ascii="Times New Roman" w:hAnsi="Times New Roman" w:cs="Times New Roman"/>
          <w:sz w:val="28"/>
          <w:szCs w:val="28"/>
          <w:lang w:val="az-Latn-AZ"/>
        </w:rPr>
        <w:t xml:space="preserve">  istifadə</w:t>
      </w:r>
      <w:r>
        <w:rPr>
          <w:rFonts w:ascii="Times New Roman" w:hAnsi="Times New Roman" w:cs="Times New Roman"/>
          <w:sz w:val="28"/>
          <w:szCs w:val="28"/>
          <w:lang w:val="az-Latn-AZ"/>
        </w:rPr>
        <w:t xml:space="preserve"> imkanlarını artırar.</w:t>
      </w:r>
    </w:p>
    <w:p w:rsidR="0075705D" w:rsidRDefault="005A70DF"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Yenidən sığortalanma, </w:t>
      </w:r>
      <w:r w:rsidR="0075705D">
        <w:rPr>
          <w:rFonts w:ascii="Times New Roman" w:hAnsi="Times New Roman" w:cs="Times New Roman"/>
          <w:sz w:val="28"/>
          <w:szCs w:val="28"/>
          <w:lang w:val="az-Latn-AZ"/>
        </w:rPr>
        <w:t xml:space="preserve">mahiyyət etibarı ilə </w:t>
      </w:r>
      <w:r w:rsidRPr="00536A04">
        <w:rPr>
          <w:rFonts w:ascii="Times New Roman" w:hAnsi="Times New Roman" w:cs="Times New Roman"/>
          <w:sz w:val="28"/>
          <w:szCs w:val="28"/>
          <w:lang w:val="az-Latn-AZ"/>
        </w:rPr>
        <w:t xml:space="preserve"> risk</w:t>
      </w:r>
      <w:r w:rsidR="0075705D">
        <w:rPr>
          <w:rFonts w:ascii="Times New Roman" w:hAnsi="Times New Roman" w:cs="Times New Roman"/>
          <w:sz w:val="28"/>
          <w:szCs w:val="28"/>
          <w:lang w:val="az-Latn-AZ"/>
        </w:rPr>
        <w:t xml:space="preserve"> amilinin </w:t>
      </w:r>
      <w:r w:rsidRPr="00536A04">
        <w:rPr>
          <w:rFonts w:ascii="Times New Roman" w:hAnsi="Times New Roman" w:cs="Times New Roman"/>
          <w:sz w:val="28"/>
          <w:szCs w:val="28"/>
          <w:lang w:val="az-Latn-AZ"/>
        </w:rPr>
        <w:t xml:space="preserve"> qarşısının alınması</w:t>
      </w:r>
      <w:r w:rsidR="0075705D">
        <w:rPr>
          <w:rFonts w:ascii="Times New Roman" w:hAnsi="Times New Roman" w:cs="Times New Roman"/>
          <w:sz w:val="28"/>
          <w:szCs w:val="28"/>
          <w:lang w:val="az-Latn-AZ"/>
        </w:rPr>
        <w:t xml:space="preserve"> və  bu istiqamətdə </w:t>
      </w:r>
      <w:r w:rsidRPr="00536A04">
        <w:rPr>
          <w:rFonts w:ascii="Times New Roman" w:hAnsi="Times New Roman" w:cs="Times New Roman"/>
          <w:sz w:val="28"/>
          <w:szCs w:val="28"/>
          <w:lang w:val="az-Latn-AZ"/>
        </w:rPr>
        <w:t xml:space="preserve"> məsuliyyə</w:t>
      </w:r>
      <w:r w:rsidR="0075705D">
        <w:rPr>
          <w:rFonts w:ascii="Times New Roman" w:hAnsi="Times New Roman" w:cs="Times New Roman"/>
          <w:sz w:val="28"/>
          <w:szCs w:val="28"/>
          <w:lang w:val="az-Latn-AZ"/>
        </w:rPr>
        <w:t xml:space="preserve">tin </w:t>
      </w:r>
      <w:r w:rsidRPr="00536A04">
        <w:rPr>
          <w:rFonts w:ascii="Times New Roman" w:hAnsi="Times New Roman" w:cs="Times New Roman"/>
          <w:sz w:val="28"/>
          <w:szCs w:val="28"/>
          <w:lang w:val="az-Latn-AZ"/>
        </w:rPr>
        <w:t xml:space="preserve">bölüşdürülməsinə, </w:t>
      </w:r>
      <w:r w:rsidR="0075705D">
        <w:rPr>
          <w:rFonts w:ascii="Times New Roman" w:hAnsi="Times New Roman" w:cs="Times New Roman"/>
          <w:sz w:val="28"/>
          <w:szCs w:val="28"/>
          <w:lang w:val="az-Latn-AZ"/>
        </w:rPr>
        <w:t>digər əhəmiyətli bir məqam kimi</w:t>
      </w:r>
      <w:r w:rsidRPr="00536A04">
        <w:rPr>
          <w:rFonts w:ascii="Times New Roman" w:hAnsi="Times New Roman" w:cs="Times New Roman"/>
          <w:sz w:val="28"/>
          <w:szCs w:val="28"/>
          <w:lang w:val="az-Latn-AZ"/>
        </w:rPr>
        <w:t xml:space="preserve">, sığorta </w:t>
      </w:r>
      <w:r w:rsidR="0075705D">
        <w:rPr>
          <w:rFonts w:ascii="Times New Roman" w:hAnsi="Times New Roman" w:cs="Times New Roman"/>
          <w:sz w:val="28"/>
          <w:szCs w:val="28"/>
          <w:lang w:val="az-Latn-AZ"/>
        </w:rPr>
        <w:t>xidmətlərinin</w:t>
      </w:r>
      <w:r w:rsidRPr="00536A04">
        <w:rPr>
          <w:rFonts w:ascii="Times New Roman" w:hAnsi="Times New Roman" w:cs="Times New Roman"/>
          <w:sz w:val="28"/>
          <w:szCs w:val="28"/>
          <w:lang w:val="az-Latn-AZ"/>
        </w:rPr>
        <w:t xml:space="preserve"> maliyyə </w:t>
      </w:r>
      <w:r w:rsidR="0075705D">
        <w:rPr>
          <w:rFonts w:ascii="Times New Roman" w:hAnsi="Times New Roman" w:cs="Times New Roman"/>
          <w:sz w:val="28"/>
          <w:szCs w:val="28"/>
          <w:lang w:val="az-Latn-AZ"/>
        </w:rPr>
        <w:t>potensialının</w:t>
      </w:r>
      <w:r w:rsidRPr="00536A04">
        <w:rPr>
          <w:rFonts w:ascii="Times New Roman" w:hAnsi="Times New Roman" w:cs="Times New Roman"/>
          <w:sz w:val="28"/>
          <w:szCs w:val="28"/>
          <w:lang w:val="az-Latn-AZ"/>
        </w:rPr>
        <w:t xml:space="preserve"> </w:t>
      </w:r>
      <w:r w:rsidR="0075705D">
        <w:rPr>
          <w:rFonts w:ascii="Times New Roman" w:hAnsi="Times New Roman" w:cs="Times New Roman"/>
          <w:sz w:val="28"/>
          <w:szCs w:val="28"/>
          <w:lang w:val="az-Latn-AZ"/>
        </w:rPr>
        <w:t>artırılmasına</w:t>
      </w:r>
      <w:r w:rsidRPr="00536A04">
        <w:rPr>
          <w:rFonts w:ascii="Times New Roman" w:hAnsi="Times New Roman" w:cs="Times New Roman"/>
          <w:sz w:val="28"/>
          <w:szCs w:val="28"/>
          <w:lang w:val="az-Latn-AZ"/>
        </w:rPr>
        <w:t xml:space="preserve"> </w:t>
      </w:r>
      <w:r w:rsidR="0075705D">
        <w:rPr>
          <w:rFonts w:ascii="Times New Roman" w:hAnsi="Times New Roman" w:cs="Times New Roman"/>
          <w:sz w:val="28"/>
          <w:szCs w:val="28"/>
          <w:lang w:val="az-Latn-AZ"/>
        </w:rPr>
        <w:t>zəmanət verir</w:t>
      </w:r>
      <w:r w:rsidRPr="00536A04">
        <w:rPr>
          <w:rFonts w:ascii="Times New Roman" w:hAnsi="Times New Roman" w:cs="Times New Roman"/>
          <w:sz w:val="28"/>
          <w:szCs w:val="28"/>
          <w:lang w:val="az-Latn-AZ"/>
        </w:rPr>
        <w:t>. Kənd təsərrüfatı</w:t>
      </w:r>
      <w:r w:rsidR="0075705D">
        <w:rPr>
          <w:rFonts w:ascii="Times New Roman" w:hAnsi="Times New Roman" w:cs="Times New Roman"/>
          <w:sz w:val="28"/>
          <w:szCs w:val="28"/>
          <w:lang w:val="az-Latn-AZ"/>
        </w:rPr>
        <w:t xml:space="preserve"> sektorunda</w:t>
      </w:r>
      <w:r w:rsidRPr="00536A04">
        <w:rPr>
          <w:rFonts w:ascii="Times New Roman" w:hAnsi="Times New Roman" w:cs="Times New Roman"/>
          <w:sz w:val="28"/>
          <w:szCs w:val="28"/>
          <w:lang w:val="az-Latn-AZ"/>
        </w:rPr>
        <w:t xml:space="preserve"> yenidən sığortalanma sisteminin </w:t>
      </w:r>
      <w:r w:rsidR="0075705D">
        <w:rPr>
          <w:rFonts w:ascii="Times New Roman" w:hAnsi="Times New Roman" w:cs="Times New Roman"/>
          <w:sz w:val="28"/>
          <w:szCs w:val="28"/>
          <w:lang w:val="az-Latn-AZ"/>
        </w:rPr>
        <w:t xml:space="preserve">formalaşdırılması </w:t>
      </w:r>
      <w:r w:rsidRPr="00536A04">
        <w:rPr>
          <w:rFonts w:ascii="Times New Roman" w:hAnsi="Times New Roman" w:cs="Times New Roman"/>
          <w:sz w:val="28"/>
          <w:szCs w:val="28"/>
          <w:lang w:val="az-Latn-AZ"/>
        </w:rPr>
        <w:t>ilk</w:t>
      </w:r>
      <w:r w:rsidR="0075705D">
        <w:rPr>
          <w:rFonts w:ascii="Times New Roman" w:hAnsi="Times New Roman" w:cs="Times New Roman"/>
          <w:sz w:val="28"/>
          <w:szCs w:val="28"/>
          <w:lang w:val="az-Latn-AZ"/>
        </w:rPr>
        <w:t xml:space="preserve">in olaraq </w:t>
      </w:r>
      <w:r w:rsidRPr="00536A04">
        <w:rPr>
          <w:rFonts w:ascii="Times New Roman" w:hAnsi="Times New Roman" w:cs="Times New Roman"/>
          <w:sz w:val="28"/>
          <w:szCs w:val="28"/>
          <w:lang w:val="az-Latn-AZ"/>
        </w:rPr>
        <w:t xml:space="preserve"> dövlətin ma</w:t>
      </w:r>
      <w:r w:rsidR="0075705D">
        <w:rPr>
          <w:rFonts w:ascii="Times New Roman" w:hAnsi="Times New Roman" w:cs="Times New Roman"/>
          <w:sz w:val="28"/>
          <w:szCs w:val="28"/>
          <w:lang w:val="az-Latn-AZ"/>
        </w:rPr>
        <w:t xml:space="preserve">ddi </w:t>
      </w:r>
      <w:r w:rsidRPr="00536A04">
        <w:rPr>
          <w:rFonts w:ascii="Times New Roman" w:hAnsi="Times New Roman" w:cs="Times New Roman"/>
          <w:sz w:val="28"/>
          <w:szCs w:val="28"/>
          <w:lang w:val="az-Latn-AZ"/>
        </w:rPr>
        <w:t xml:space="preserve">resurslarından istifadəyə nəzarəti </w:t>
      </w:r>
      <w:r w:rsidR="0075705D">
        <w:rPr>
          <w:rFonts w:ascii="Times New Roman" w:hAnsi="Times New Roman" w:cs="Times New Roman"/>
          <w:sz w:val="28"/>
          <w:szCs w:val="28"/>
          <w:lang w:val="az-Latn-AZ"/>
        </w:rPr>
        <w:t xml:space="preserve">artırmaya və </w:t>
      </w:r>
      <w:r w:rsidRPr="00536A04">
        <w:rPr>
          <w:rFonts w:ascii="Times New Roman" w:hAnsi="Times New Roman" w:cs="Times New Roman"/>
          <w:sz w:val="28"/>
          <w:szCs w:val="28"/>
          <w:lang w:val="az-Latn-AZ"/>
        </w:rPr>
        <w:t xml:space="preserve"> </w:t>
      </w:r>
      <w:r w:rsidR="0075705D">
        <w:rPr>
          <w:rFonts w:ascii="Times New Roman" w:hAnsi="Times New Roman" w:cs="Times New Roman"/>
          <w:sz w:val="28"/>
          <w:szCs w:val="28"/>
          <w:lang w:val="az-Latn-AZ"/>
        </w:rPr>
        <w:t xml:space="preserve">ümumilikdə </w:t>
      </w:r>
      <w:r w:rsidRPr="00536A04">
        <w:rPr>
          <w:rFonts w:ascii="Times New Roman" w:hAnsi="Times New Roman" w:cs="Times New Roman"/>
          <w:sz w:val="28"/>
          <w:szCs w:val="28"/>
          <w:lang w:val="az-Latn-AZ"/>
        </w:rPr>
        <w:t xml:space="preserve">yenidən sığortalanma </w:t>
      </w:r>
      <w:r w:rsidR="0075705D">
        <w:rPr>
          <w:rFonts w:ascii="Times New Roman" w:hAnsi="Times New Roman" w:cs="Times New Roman"/>
          <w:sz w:val="28"/>
          <w:szCs w:val="28"/>
          <w:lang w:val="az-Latn-AZ"/>
        </w:rPr>
        <w:t xml:space="preserve">setuasiyasında </w:t>
      </w:r>
      <w:r w:rsidRPr="00536A04">
        <w:rPr>
          <w:rFonts w:ascii="Times New Roman" w:hAnsi="Times New Roman" w:cs="Times New Roman"/>
          <w:sz w:val="28"/>
          <w:szCs w:val="28"/>
          <w:lang w:val="az-Latn-AZ"/>
        </w:rPr>
        <w:t>maliyyə resurslarından səmərəli istifadə</w:t>
      </w:r>
      <w:r w:rsidR="0075705D">
        <w:rPr>
          <w:rFonts w:ascii="Times New Roman" w:hAnsi="Times New Roman" w:cs="Times New Roman"/>
          <w:sz w:val="28"/>
          <w:szCs w:val="28"/>
          <w:lang w:val="az-Latn-AZ"/>
        </w:rPr>
        <w:t>nin  genişlənməsinə zəmin yaradır.</w:t>
      </w:r>
    </w:p>
    <w:p w:rsidR="00B90368" w:rsidRDefault="0075705D" w:rsidP="00374533">
      <w:pPr>
        <w:tabs>
          <w:tab w:val="left" w:pos="2796"/>
        </w:tabs>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Qənaətimizə görə son illər </w:t>
      </w:r>
      <w:r w:rsidR="005A70DF" w:rsidRPr="00536A04">
        <w:rPr>
          <w:rFonts w:ascii="Times New Roman" w:hAnsi="Times New Roman" w:cs="Times New Roman"/>
          <w:sz w:val="28"/>
          <w:szCs w:val="28"/>
          <w:lang w:val="az-Latn-AZ"/>
        </w:rPr>
        <w:t xml:space="preserve"> kənd təsərrüfatı</w:t>
      </w:r>
      <w:r>
        <w:rPr>
          <w:rFonts w:ascii="Times New Roman" w:hAnsi="Times New Roman" w:cs="Times New Roman"/>
          <w:sz w:val="28"/>
          <w:szCs w:val="28"/>
          <w:lang w:val="az-Latn-AZ"/>
        </w:rPr>
        <w:t xml:space="preserve"> sektorunda </w:t>
      </w:r>
      <w:r w:rsidR="005A70DF" w:rsidRPr="00536A04">
        <w:rPr>
          <w:rFonts w:ascii="Times New Roman" w:hAnsi="Times New Roman" w:cs="Times New Roman"/>
          <w:sz w:val="28"/>
          <w:szCs w:val="28"/>
          <w:lang w:val="az-Latn-AZ"/>
        </w:rPr>
        <w:t xml:space="preserve">risklərin </w:t>
      </w:r>
      <w:r>
        <w:rPr>
          <w:rFonts w:ascii="Times New Roman" w:hAnsi="Times New Roman" w:cs="Times New Roman"/>
          <w:sz w:val="28"/>
          <w:szCs w:val="28"/>
          <w:lang w:val="az-Latn-AZ"/>
        </w:rPr>
        <w:t>çox geniş şəkildə</w:t>
      </w:r>
      <w:r w:rsidR="005A70DF" w:rsidRPr="00536A04">
        <w:rPr>
          <w:rFonts w:ascii="Times New Roman" w:hAnsi="Times New Roman" w:cs="Times New Roman"/>
          <w:sz w:val="28"/>
          <w:szCs w:val="28"/>
          <w:lang w:val="az-Latn-AZ"/>
        </w:rPr>
        <w:t xml:space="preserve"> yenidən sığortalanması büdcə</w:t>
      </w:r>
      <w:r w:rsidR="00B90368">
        <w:rPr>
          <w:rFonts w:ascii="Times New Roman" w:hAnsi="Times New Roman" w:cs="Times New Roman"/>
          <w:sz w:val="28"/>
          <w:szCs w:val="28"/>
          <w:lang w:val="az-Latn-AZ"/>
        </w:rPr>
        <w:t xml:space="preserve">dən yönəldilmiş əvəzsiz ödənişlərin,  </w:t>
      </w:r>
      <w:r w:rsidR="005A70DF" w:rsidRPr="00536A04">
        <w:rPr>
          <w:rFonts w:ascii="Times New Roman" w:hAnsi="Times New Roman" w:cs="Times New Roman"/>
          <w:sz w:val="28"/>
          <w:szCs w:val="28"/>
          <w:lang w:val="az-Latn-AZ"/>
        </w:rPr>
        <w:t xml:space="preserve"> subsidiyaların həcmin</w:t>
      </w:r>
      <w:r w:rsidR="00B90368">
        <w:rPr>
          <w:rFonts w:ascii="Times New Roman" w:hAnsi="Times New Roman" w:cs="Times New Roman"/>
          <w:sz w:val="28"/>
          <w:szCs w:val="28"/>
          <w:lang w:val="az-Latn-AZ"/>
        </w:rPr>
        <w:t xml:space="preserve">dən </w:t>
      </w:r>
      <w:r w:rsidR="005A70DF" w:rsidRPr="00536A04">
        <w:rPr>
          <w:rFonts w:ascii="Times New Roman" w:hAnsi="Times New Roman" w:cs="Times New Roman"/>
          <w:sz w:val="28"/>
          <w:szCs w:val="28"/>
          <w:lang w:val="az-Latn-AZ"/>
        </w:rPr>
        <w:t xml:space="preserve"> bilavasitə asılıdır.</w:t>
      </w:r>
      <w:r w:rsidR="00B90368">
        <w:rPr>
          <w:rFonts w:ascii="Times New Roman" w:hAnsi="Times New Roman" w:cs="Times New Roman"/>
          <w:sz w:val="28"/>
          <w:szCs w:val="28"/>
          <w:lang w:val="az-Latn-AZ"/>
        </w:rPr>
        <w:t xml:space="preserve"> Hazırda  </w:t>
      </w:r>
      <w:r w:rsidR="005A70DF" w:rsidRPr="00536A04">
        <w:rPr>
          <w:rFonts w:ascii="Times New Roman" w:hAnsi="Times New Roman" w:cs="Times New Roman"/>
          <w:sz w:val="28"/>
          <w:szCs w:val="28"/>
          <w:lang w:val="az-Latn-AZ"/>
        </w:rPr>
        <w:t>büdcədə</w:t>
      </w:r>
      <w:r w:rsidR="00B90368">
        <w:rPr>
          <w:rFonts w:ascii="Times New Roman" w:hAnsi="Times New Roman" w:cs="Times New Roman"/>
          <w:sz w:val="28"/>
          <w:szCs w:val="28"/>
          <w:lang w:val="az-Latn-AZ"/>
        </w:rPr>
        <w:t>n ayrılan subsidiyalar yalnız istehsal subyektlərinin maliyyə imkanalarının artırılmasına və təkrar istehsal prosesinin fasiləsizliyinin təmin edilməsi istiqamətində istehsal vasitələrindən yenilənməsinə  deyil, söğorta  fəaliyyətinin təşklinidə təmin etməlidir.Bu vəsait təbii ki, istehsal prosesi zamanı yarana biləcək itkilərin qarşısının alınması məqsədini də güdür.</w:t>
      </w:r>
      <w:r w:rsidR="004E2D02">
        <w:rPr>
          <w:rFonts w:ascii="Times New Roman" w:hAnsi="Times New Roman" w:cs="Times New Roman"/>
          <w:sz w:val="28"/>
          <w:szCs w:val="28"/>
          <w:lang w:val="az-Latn-AZ"/>
        </w:rPr>
        <w:t xml:space="preserve"> Sığorta fəaliyyəti </w:t>
      </w:r>
      <w:r w:rsidR="00F87010">
        <w:rPr>
          <w:rFonts w:ascii="Times New Roman" w:hAnsi="Times New Roman" w:cs="Times New Roman"/>
          <w:sz w:val="28"/>
          <w:szCs w:val="28"/>
          <w:lang w:val="az-Latn-AZ"/>
        </w:rPr>
        <w:t>reallaşdırılması ilə bağlı xərclər bir qayda olaraq yalnız istehsal oluna  məhsul itkisinin miqdarından asılı olaraq dəyişmir,eyni zamanda sığorta predmetinin sayı və sığorta xidmətini maliyyələşməsi mənbələrindən,əmək haqqının səviyyəsindən bunun  kimi digər amillərdən asılıdır. Kənd təsərrüfatında iqtisadi fəaliyyətin sığortalanması ilə bağlı qeyd olunan nəzəri məsələlər praktiki olaraq bir çox ölkənin istehsal sferasında həyata keçirilir. Konkret olaraq qərbi avropada və ABŞ,Kanada kimi bu sektorun yüksək inkişaf tempinə malik diğər ölkələrdə sığotalanmanın subsidiyalaşdırılması ilə bağlı  bu cür prosedura rast gəlinir.</w:t>
      </w:r>
    </w:p>
    <w:p w:rsidR="005A70DF" w:rsidRPr="00536A04" w:rsidRDefault="005A70DF"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Sığorta fəaliyyətinə subsidiyaların dərəcələrinin hesablanması zamanı ilk növbədə məhsul itkisinin effektiv qarşılanması ilə bağlı xərclər və həm də sığorta fəaliyyətinin həyata keçirilməsi ilə bağlı xərclər də nəzərə alınmalıdır. Qeyd e</w:t>
      </w:r>
      <w:r w:rsidR="00E25954" w:rsidRPr="00536A04">
        <w:rPr>
          <w:rFonts w:ascii="Times New Roman" w:hAnsi="Times New Roman" w:cs="Times New Roman"/>
          <w:sz w:val="28"/>
          <w:szCs w:val="28"/>
          <w:lang w:val="az-Latn-AZ"/>
        </w:rPr>
        <w:t xml:space="preserve">dək </w:t>
      </w:r>
      <w:r w:rsidRPr="00536A04">
        <w:rPr>
          <w:rFonts w:ascii="Times New Roman" w:hAnsi="Times New Roman" w:cs="Times New Roman"/>
          <w:sz w:val="28"/>
          <w:szCs w:val="28"/>
          <w:lang w:val="az-Latn-AZ"/>
        </w:rPr>
        <w:t xml:space="preserve"> ki, bu praktika </w:t>
      </w:r>
      <w:r w:rsidR="00E25954" w:rsidRPr="00536A04">
        <w:rPr>
          <w:rFonts w:ascii="Times New Roman" w:hAnsi="Times New Roman" w:cs="Times New Roman"/>
          <w:sz w:val="28"/>
          <w:szCs w:val="28"/>
          <w:lang w:val="az-Latn-AZ"/>
        </w:rPr>
        <w:t xml:space="preserve">qərb ölkələrində xüsusilə </w:t>
      </w:r>
      <w:r w:rsidRPr="00536A04">
        <w:rPr>
          <w:rFonts w:ascii="Times New Roman" w:hAnsi="Times New Roman" w:cs="Times New Roman"/>
          <w:sz w:val="28"/>
          <w:szCs w:val="28"/>
          <w:lang w:val="az-Latn-AZ"/>
        </w:rPr>
        <w:t>ABŞ-da və Kanadada kənd təsərrüfatı məhsullarının sığortalanmasının subsidiyalaşdırılmasında geniş şəkildə tətbiq edilməkdədir.</w:t>
      </w:r>
      <w:r w:rsidR="00FF76ED">
        <w:rPr>
          <w:rFonts w:ascii="Times New Roman" w:hAnsi="Times New Roman" w:cs="Times New Roman"/>
          <w:sz w:val="28"/>
          <w:szCs w:val="28"/>
          <w:lang w:val="az-Latn-AZ"/>
        </w:rPr>
        <w:t xml:space="preserve">Həmin ölkələlərdə təsərrüfat subyektinin som 5 ildə nail olduğu istehsal </w:t>
      </w:r>
      <w:r w:rsidR="00FF76ED">
        <w:rPr>
          <w:rFonts w:ascii="Times New Roman" w:hAnsi="Times New Roman" w:cs="Times New Roman"/>
          <w:sz w:val="28"/>
          <w:szCs w:val="28"/>
          <w:lang w:val="az-Latn-AZ"/>
        </w:rPr>
        <w:lastRenderedPageBreak/>
        <w:t>göstəriciləri məhsuldarlıq səviyyəsi sığorta predmeti kimi qəbul olunur. Həmin dövlətlərin iqtisadi fəaliyyət spektorunda istehsal subyektləri tərəfindən ödənilən sığorta haqları müdəmadi olaraq yalnız məhsul istehsalı və satış dövrünü əhatə edir.</w:t>
      </w:r>
    </w:p>
    <w:p w:rsidR="005A70DF" w:rsidRPr="00536A04" w:rsidRDefault="00FF76ED" w:rsidP="00FF76ED">
      <w:pPr>
        <w:tabs>
          <w:tab w:val="left" w:pos="279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Bu istiqamətdə</w:t>
      </w:r>
      <w:r w:rsidR="005A70DF" w:rsidRPr="00536A04">
        <w:rPr>
          <w:rFonts w:ascii="Times New Roman" w:hAnsi="Times New Roman" w:cs="Times New Roman"/>
          <w:sz w:val="28"/>
          <w:szCs w:val="28"/>
          <w:lang w:val="az-Latn-AZ"/>
        </w:rPr>
        <w:t xml:space="preserve"> kənd təsərrüfatı</w:t>
      </w:r>
      <w:r>
        <w:rPr>
          <w:rFonts w:ascii="Times New Roman" w:hAnsi="Times New Roman" w:cs="Times New Roman"/>
          <w:sz w:val="28"/>
          <w:szCs w:val="28"/>
          <w:lang w:val="az-Latn-AZ"/>
        </w:rPr>
        <w:t xml:space="preserve"> sektorunda mövcud olan iqtisadi fəaliyyət subyektləri əsasəndə </w:t>
      </w:r>
      <w:r w:rsidR="005A70DF" w:rsidRPr="00536A04">
        <w:rPr>
          <w:rFonts w:ascii="Times New Roman" w:hAnsi="Times New Roman" w:cs="Times New Roman"/>
          <w:sz w:val="28"/>
          <w:szCs w:val="28"/>
          <w:lang w:val="az-Latn-AZ"/>
        </w:rPr>
        <w:t xml:space="preserve">bitkiçilik </w:t>
      </w:r>
      <w:r>
        <w:rPr>
          <w:rFonts w:ascii="Times New Roman" w:hAnsi="Times New Roman" w:cs="Times New Roman"/>
          <w:sz w:val="28"/>
          <w:szCs w:val="28"/>
          <w:lang w:val="az-Latn-AZ"/>
        </w:rPr>
        <w:t xml:space="preserve">sahəsində olan istehsalçılar sahib olduqları şəxsi  </w:t>
      </w:r>
      <w:r w:rsidR="005A70DF" w:rsidRPr="00536A04">
        <w:rPr>
          <w:rFonts w:ascii="Times New Roman" w:hAnsi="Times New Roman" w:cs="Times New Roman"/>
          <w:sz w:val="28"/>
          <w:szCs w:val="28"/>
          <w:lang w:val="az-Latn-AZ"/>
        </w:rPr>
        <w:t>vəsaitləri bura aid etmirlər.</w:t>
      </w:r>
      <w:r>
        <w:rPr>
          <w:rFonts w:ascii="Times New Roman" w:hAnsi="Times New Roman" w:cs="Times New Roman"/>
          <w:sz w:val="28"/>
          <w:szCs w:val="28"/>
          <w:lang w:val="az-Latn-AZ"/>
        </w:rPr>
        <w:t>Həmin sahibkarlar bu qəbildən olan xərclərin təyinatını mövsümü xərclər kimi əks etdirirlər. Tədqiqatlar göstərir ki,sığorta haqlarının ödəyən sahibkarlar borc kapitalının əldə olunmasında da müəyyən üstünlüklər əldə edirlər.</w:t>
      </w:r>
      <w:r w:rsidR="009C369D">
        <w:rPr>
          <w:rFonts w:ascii="Times New Roman" w:hAnsi="Times New Roman" w:cs="Times New Roman"/>
          <w:sz w:val="28"/>
          <w:szCs w:val="28"/>
          <w:lang w:val="az-Latn-AZ"/>
        </w:rPr>
        <w:t xml:space="preserve"> Həmin dövrdə bu kateqoriyadan olan sahibkarlar faktiki olaraq sabit istehsal imkanlarına malik olduğu qənaəti formalaşır.</w:t>
      </w:r>
      <w:r w:rsidR="005A70DF" w:rsidRPr="00536A04">
        <w:rPr>
          <w:rFonts w:ascii="Times New Roman" w:hAnsi="Times New Roman" w:cs="Times New Roman"/>
          <w:sz w:val="28"/>
          <w:szCs w:val="28"/>
          <w:lang w:val="az-Latn-AZ"/>
        </w:rPr>
        <w:t xml:space="preserve"> Bu</w:t>
      </w:r>
      <w:r w:rsidR="009C369D">
        <w:rPr>
          <w:rFonts w:ascii="Times New Roman" w:hAnsi="Times New Roman" w:cs="Times New Roman"/>
          <w:sz w:val="28"/>
          <w:szCs w:val="28"/>
          <w:lang w:val="az-Latn-AZ"/>
        </w:rPr>
        <w:t xml:space="preserve"> prosesdə sığorta haqlarının ödənilməsində istifadə olunan kreditlərin geri qaytarılmasında dövlətin</w:t>
      </w:r>
      <w:r w:rsidR="005A70DF" w:rsidRPr="00536A04">
        <w:rPr>
          <w:rFonts w:ascii="Times New Roman" w:hAnsi="Times New Roman" w:cs="Times New Roman"/>
          <w:sz w:val="28"/>
          <w:szCs w:val="28"/>
          <w:lang w:val="az-Latn-AZ"/>
        </w:rPr>
        <w:t xml:space="preserve"> subsidiyalaş</w:t>
      </w:r>
      <w:r w:rsidR="009C369D">
        <w:rPr>
          <w:rFonts w:ascii="Times New Roman" w:hAnsi="Times New Roman" w:cs="Times New Roman"/>
          <w:sz w:val="28"/>
          <w:szCs w:val="28"/>
          <w:lang w:val="az-Latn-AZ"/>
        </w:rPr>
        <w:t>maq mexanizmi xüsusi əhəmiyyət kəsb edir.</w:t>
      </w:r>
      <w:r w:rsidR="005A70DF" w:rsidRPr="00536A04">
        <w:rPr>
          <w:rFonts w:ascii="Times New Roman" w:hAnsi="Times New Roman" w:cs="Times New Roman"/>
          <w:sz w:val="28"/>
          <w:szCs w:val="28"/>
          <w:lang w:val="az-Latn-AZ"/>
        </w:rPr>
        <w:t xml:space="preserve"> </w:t>
      </w:r>
    </w:p>
    <w:p w:rsidR="00761709" w:rsidRPr="00536A04" w:rsidRDefault="00761709"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Yeni bir iqtisadi sistemə keçən ölkələrdə sığorta fəaliyyətinin formalaş dırılması müxtəlif mərhələlər əsasında həyata keçirilir</w:t>
      </w:r>
      <w:r w:rsidR="005A70DF" w:rsidRPr="00536A04">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İlkin </w:t>
      </w:r>
      <w:r w:rsidR="005A70DF" w:rsidRPr="00536A04">
        <w:rPr>
          <w:rFonts w:ascii="Times New Roman" w:hAnsi="Times New Roman" w:cs="Times New Roman"/>
          <w:sz w:val="28"/>
          <w:szCs w:val="28"/>
          <w:lang w:val="az-Latn-AZ"/>
        </w:rPr>
        <w:t xml:space="preserve"> mərhələdə əsas</w:t>
      </w:r>
      <w:r w:rsidRPr="00536A04">
        <w:rPr>
          <w:rFonts w:ascii="Times New Roman" w:hAnsi="Times New Roman" w:cs="Times New Roman"/>
          <w:sz w:val="28"/>
          <w:szCs w:val="28"/>
          <w:lang w:val="az-Latn-AZ"/>
        </w:rPr>
        <w:t>ən</w:t>
      </w:r>
      <w:r w:rsidR="005A70DF" w:rsidRPr="00536A04">
        <w:rPr>
          <w:rFonts w:ascii="Times New Roman" w:hAnsi="Times New Roman" w:cs="Times New Roman"/>
          <w:sz w:val="28"/>
          <w:szCs w:val="28"/>
          <w:lang w:val="az-Latn-AZ"/>
        </w:rPr>
        <w:t xml:space="preserve"> kənd təsərrüfatı</w:t>
      </w:r>
      <w:r w:rsidR="009C369D">
        <w:rPr>
          <w:rFonts w:ascii="Times New Roman" w:hAnsi="Times New Roman" w:cs="Times New Roman"/>
          <w:sz w:val="28"/>
          <w:szCs w:val="28"/>
          <w:lang w:val="az-Latn-AZ"/>
        </w:rPr>
        <w:t xml:space="preserve"> sektorunda </w:t>
      </w:r>
      <w:r w:rsidR="005A70DF" w:rsidRPr="00536A04">
        <w:rPr>
          <w:rFonts w:ascii="Times New Roman" w:hAnsi="Times New Roman" w:cs="Times New Roman"/>
          <w:sz w:val="28"/>
          <w:szCs w:val="28"/>
          <w:lang w:val="az-Latn-AZ"/>
        </w:rPr>
        <w:t>sığorta</w:t>
      </w:r>
      <w:r w:rsidR="009C369D">
        <w:rPr>
          <w:rFonts w:ascii="Times New Roman" w:hAnsi="Times New Roman" w:cs="Times New Roman"/>
          <w:sz w:val="28"/>
          <w:szCs w:val="28"/>
          <w:lang w:val="az-Latn-AZ"/>
        </w:rPr>
        <w:t xml:space="preserve"> </w:t>
      </w:r>
      <w:r w:rsidR="005A70DF" w:rsidRPr="00536A04">
        <w:rPr>
          <w:rFonts w:ascii="Times New Roman" w:hAnsi="Times New Roman" w:cs="Times New Roman"/>
          <w:sz w:val="28"/>
          <w:szCs w:val="28"/>
          <w:lang w:val="az-Latn-AZ"/>
        </w:rPr>
        <w:t xml:space="preserve"> </w:t>
      </w:r>
      <w:r w:rsidR="009C369D">
        <w:rPr>
          <w:rFonts w:ascii="Times New Roman" w:hAnsi="Times New Roman" w:cs="Times New Roman"/>
          <w:sz w:val="28"/>
          <w:szCs w:val="28"/>
          <w:lang w:val="az-Latn-AZ"/>
        </w:rPr>
        <w:t xml:space="preserve">əməliyyatları </w:t>
      </w:r>
      <w:r w:rsidR="005A70DF" w:rsidRPr="00536A04">
        <w:rPr>
          <w:rFonts w:ascii="Times New Roman" w:hAnsi="Times New Roman" w:cs="Times New Roman"/>
          <w:sz w:val="28"/>
          <w:szCs w:val="28"/>
          <w:lang w:val="az-Latn-AZ"/>
        </w:rPr>
        <w:t xml:space="preserve">dövlət </w:t>
      </w:r>
      <w:r w:rsidR="009C369D">
        <w:rPr>
          <w:rFonts w:ascii="Times New Roman" w:hAnsi="Times New Roman" w:cs="Times New Roman"/>
          <w:sz w:val="28"/>
          <w:szCs w:val="28"/>
          <w:lang w:val="az-Latn-AZ"/>
        </w:rPr>
        <w:t xml:space="preserve">dəstəyi </w:t>
      </w:r>
      <w:r w:rsidR="005A70DF" w:rsidRPr="00536A04">
        <w:rPr>
          <w:rFonts w:ascii="Times New Roman" w:hAnsi="Times New Roman" w:cs="Times New Roman"/>
          <w:sz w:val="28"/>
          <w:szCs w:val="28"/>
          <w:lang w:val="az-Latn-AZ"/>
        </w:rPr>
        <w:t xml:space="preserve"> ilə </w:t>
      </w:r>
      <w:r w:rsidR="009C369D">
        <w:rPr>
          <w:rFonts w:ascii="Times New Roman" w:hAnsi="Times New Roman" w:cs="Times New Roman"/>
          <w:sz w:val="28"/>
          <w:szCs w:val="28"/>
          <w:lang w:val="az-Latn-AZ"/>
        </w:rPr>
        <w:t>əlaqədar</w:t>
      </w:r>
      <w:r w:rsidR="005A70DF" w:rsidRPr="00536A04">
        <w:rPr>
          <w:rFonts w:ascii="Times New Roman" w:hAnsi="Times New Roman" w:cs="Times New Roman"/>
          <w:sz w:val="28"/>
          <w:szCs w:val="28"/>
          <w:lang w:val="az-Latn-AZ"/>
        </w:rPr>
        <w:t xml:space="preserve"> proqramların işlənib hazırlanması</w:t>
      </w:r>
      <w:r w:rsidRPr="00536A04">
        <w:rPr>
          <w:rFonts w:ascii="Times New Roman" w:hAnsi="Times New Roman" w:cs="Times New Roman"/>
          <w:sz w:val="28"/>
          <w:szCs w:val="28"/>
          <w:lang w:val="az-Latn-AZ"/>
        </w:rPr>
        <w:t>nın labüdlüyünü ortaya çıxarır</w:t>
      </w:r>
      <w:r w:rsidR="005A70DF" w:rsidRPr="00536A04">
        <w:rPr>
          <w:rFonts w:ascii="Times New Roman" w:hAnsi="Times New Roman" w:cs="Times New Roman"/>
          <w:sz w:val="28"/>
          <w:szCs w:val="28"/>
          <w:lang w:val="az-Latn-AZ"/>
        </w:rPr>
        <w:t xml:space="preserve">. </w:t>
      </w:r>
      <w:r w:rsidR="009C369D">
        <w:rPr>
          <w:rFonts w:ascii="Times New Roman" w:hAnsi="Times New Roman" w:cs="Times New Roman"/>
          <w:sz w:val="28"/>
          <w:szCs w:val="28"/>
          <w:lang w:val="az-Latn-AZ"/>
        </w:rPr>
        <w:t>Yranmış bu vəziyyət ilkin olaraq ərzaq</w:t>
      </w:r>
      <w:r w:rsidR="005A70DF" w:rsidRPr="00536A04">
        <w:rPr>
          <w:rFonts w:ascii="Times New Roman" w:hAnsi="Times New Roman" w:cs="Times New Roman"/>
          <w:sz w:val="28"/>
          <w:szCs w:val="28"/>
          <w:lang w:val="az-Latn-AZ"/>
        </w:rPr>
        <w:t xml:space="preserve"> məhsullarının satış qiymətlərinin </w:t>
      </w:r>
      <w:r w:rsidR="009C369D">
        <w:rPr>
          <w:rFonts w:ascii="Times New Roman" w:hAnsi="Times New Roman" w:cs="Times New Roman"/>
          <w:sz w:val="28"/>
          <w:szCs w:val="28"/>
          <w:lang w:val="az-Latn-AZ"/>
        </w:rPr>
        <w:t>ucuzlaşması</w:t>
      </w:r>
      <w:r w:rsidR="005A70DF" w:rsidRPr="00536A04">
        <w:rPr>
          <w:rFonts w:ascii="Times New Roman" w:hAnsi="Times New Roman" w:cs="Times New Roman"/>
          <w:sz w:val="28"/>
          <w:szCs w:val="28"/>
          <w:lang w:val="az-Latn-AZ"/>
        </w:rPr>
        <w:t xml:space="preserve"> ilə bağlı </w:t>
      </w:r>
      <w:r w:rsidRPr="00536A04">
        <w:rPr>
          <w:rFonts w:ascii="Times New Roman" w:hAnsi="Times New Roman" w:cs="Times New Roman"/>
          <w:sz w:val="28"/>
          <w:szCs w:val="28"/>
          <w:lang w:val="az-Latn-AZ"/>
        </w:rPr>
        <w:t xml:space="preserve">qeyri-rentabelli istehsal nəticələrinin sığortalanması nəzərdə tutan məsələləri özündə ehtiva edir. Dünya təcrübəsində </w:t>
      </w:r>
      <w:r w:rsidR="009C369D">
        <w:rPr>
          <w:rFonts w:ascii="Times New Roman" w:hAnsi="Times New Roman" w:cs="Times New Roman"/>
          <w:sz w:val="28"/>
          <w:szCs w:val="28"/>
          <w:lang w:val="az-Latn-AZ"/>
        </w:rPr>
        <w:t xml:space="preserve">əsasən rəqabət qabiliyyəti yüksək olan </w:t>
      </w:r>
      <w:r w:rsidRPr="00536A04">
        <w:rPr>
          <w:rFonts w:ascii="Times New Roman" w:hAnsi="Times New Roman" w:cs="Times New Roman"/>
          <w:sz w:val="28"/>
          <w:szCs w:val="28"/>
          <w:lang w:val="az-Latn-AZ"/>
        </w:rPr>
        <w:t xml:space="preserve"> </w:t>
      </w:r>
      <w:r w:rsidR="005A70DF" w:rsidRPr="00536A04">
        <w:rPr>
          <w:rFonts w:ascii="Times New Roman" w:hAnsi="Times New Roman" w:cs="Times New Roman"/>
          <w:sz w:val="28"/>
          <w:szCs w:val="28"/>
          <w:lang w:val="az-Latn-AZ"/>
        </w:rPr>
        <w:t xml:space="preserve"> </w:t>
      </w:r>
      <w:r w:rsidR="009C369D">
        <w:rPr>
          <w:rFonts w:ascii="Times New Roman" w:hAnsi="Times New Roman" w:cs="Times New Roman"/>
          <w:sz w:val="28"/>
          <w:szCs w:val="28"/>
          <w:lang w:val="az-Latn-AZ"/>
        </w:rPr>
        <w:t>kapitalist</w:t>
      </w:r>
      <w:r w:rsidR="005A70DF" w:rsidRPr="00536A04">
        <w:rPr>
          <w:rFonts w:ascii="Times New Roman" w:hAnsi="Times New Roman" w:cs="Times New Roman"/>
          <w:sz w:val="28"/>
          <w:szCs w:val="28"/>
          <w:lang w:val="az-Latn-AZ"/>
        </w:rPr>
        <w:t xml:space="preserve"> ölkələr</w:t>
      </w:r>
      <w:r w:rsidR="009C369D">
        <w:rPr>
          <w:rFonts w:ascii="Times New Roman" w:hAnsi="Times New Roman" w:cs="Times New Roman"/>
          <w:sz w:val="28"/>
          <w:szCs w:val="28"/>
          <w:lang w:val="az-Latn-AZ"/>
        </w:rPr>
        <w:t>in</w:t>
      </w:r>
      <w:r w:rsidR="005A70DF" w:rsidRPr="00536A04">
        <w:rPr>
          <w:rFonts w:ascii="Times New Roman" w:hAnsi="Times New Roman" w:cs="Times New Roman"/>
          <w:sz w:val="28"/>
          <w:szCs w:val="28"/>
          <w:lang w:val="az-Latn-AZ"/>
        </w:rPr>
        <w:t>də bu proses</w:t>
      </w:r>
      <w:r w:rsidR="009C369D">
        <w:rPr>
          <w:rFonts w:ascii="Times New Roman" w:hAnsi="Times New Roman" w:cs="Times New Roman"/>
          <w:sz w:val="28"/>
          <w:szCs w:val="28"/>
          <w:lang w:val="az-Latn-AZ"/>
        </w:rPr>
        <w:t xml:space="preserve"> səmərəli </w:t>
      </w:r>
      <w:r w:rsidR="005A70DF" w:rsidRPr="00536A04">
        <w:rPr>
          <w:rFonts w:ascii="Times New Roman" w:hAnsi="Times New Roman" w:cs="Times New Roman"/>
          <w:sz w:val="28"/>
          <w:szCs w:val="28"/>
          <w:lang w:val="az-Latn-AZ"/>
        </w:rPr>
        <w:t xml:space="preserve">şəkildə </w:t>
      </w:r>
      <w:r w:rsidRPr="00536A04">
        <w:rPr>
          <w:rFonts w:ascii="Times New Roman" w:hAnsi="Times New Roman" w:cs="Times New Roman"/>
          <w:sz w:val="28"/>
          <w:szCs w:val="28"/>
          <w:lang w:val="az-Latn-AZ"/>
        </w:rPr>
        <w:t>həyata keçirilir.</w:t>
      </w:r>
      <w:r w:rsidR="009C369D">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Bu istiqamətdə diqqət çəkən məqamlardan biri də </w:t>
      </w:r>
      <w:r w:rsidR="005A70DF" w:rsidRPr="00536A04">
        <w:rPr>
          <w:rFonts w:ascii="Times New Roman" w:hAnsi="Times New Roman" w:cs="Times New Roman"/>
          <w:sz w:val="28"/>
          <w:szCs w:val="28"/>
          <w:lang w:val="az-Latn-AZ"/>
        </w:rPr>
        <w:t xml:space="preserve"> </w:t>
      </w:r>
      <w:r w:rsidR="009C369D">
        <w:rPr>
          <w:rFonts w:ascii="Times New Roman" w:hAnsi="Times New Roman" w:cs="Times New Roman"/>
          <w:sz w:val="28"/>
          <w:szCs w:val="28"/>
          <w:lang w:val="az-Latn-AZ"/>
        </w:rPr>
        <w:t>əsasən kənd təsərrüfatında əkinçilik sahəsində istehsal olunan</w:t>
      </w:r>
      <w:r w:rsidR="005A70DF" w:rsidRPr="00536A04">
        <w:rPr>
          <w:rFonts w:ascii="Times New Roman" w:hAnsi="Times New Roman" w:cs="Times New Roman"/>
          <w:sz w:val="28"/>
          <w:szCs w:val="28"/>
          <w:lang w:val="az-Latn-AZ"/>
        </w:rPr>
        <w:t xml:space="preserve"> məhsulların sığortalanması</w:t>
      </w:r>
      <w:r w:rsidR="00514F69" w:rsidRPr="00536A04">
        <w:rPr>
          <w:rFonts w:ascii="Times New Roman" w:hAnsi="Times New Roman" w:cs="Times New Roman"/>
          <w:sz w:val="28"/>
          <w:szCs w:val="28"/>
          <w:lang w:val="az-Latn-AZ"/>
        </w:rPr>
        <w:t>nın</w:t>
      </w:r>
      <w:r w:rsidR="009C369D">
        <w:rPr>
          <w:rFonts w:ascii="Times New Roman" w:hAnsi="Times New Roman" w:cs="Times New Roman"/>
          <w:sz w:val="28"/>
          <w:szCs w:val="28"/>
          <w:lang w:val="az-Latn-AZ"/>
        </w:rPr>
        <w:t xml:space="preserve"> </w:t>
      </w:r>
      <w:r w:rsidR="00514F69" w:rsidRPr="00536A04">
        <w:rPr>
          <w:rFonts w:ascii="Times New Roman" w:hAnsi="Times New Roman" w:cs="Times New Roman"/>
          <w:sz w:val="28"/>
          <w:szCs w:val="28"/>
          <w:lang w:val="az-Latn-AZ"/>
        </w:rPr>
        <w:t>zəruriliyidir</w:t>
      </w:r>
      <w:r w:rsidR="005A70DF" w:rsidRPr="00536A04">
        <w:rPr>
          <w:rFonts w:ascii="Times New Roman" w:hAnsi="Times New Roman" w:cs="Times New Roman"/>
          <w:sz w:val="28"/>
          <w:szCs w:val="28"/>
          <w:lang w:val="az-Latn-AZ"/>
        </w:rPr>
        <w:t xml:space="preserve">. Kənd təsərrüfatında əmlakın </w:t>
      </w:r>
      <w:r w:rsidR="00514F69" w:rsidRPr="00536A04">
        <w:rPr>
          <w:rFonts w:ascii="Times New Roman" w:hAnsi="Times New Roman" w:cs="Times New Roman"/>
          <w:sz w:val="28"/>
          <w:szCs w:val="28"/>
          <w:lang w:val="az-Latn-AZ"/>
        </w:rPr>
        <w:t xml:space="preserve"> və istehsal vasitələrinin </w:t>
      </w:r>
      <w:r w:rsidR="005A70DF" w:rsidRPr="00536A04">
        <w:rPr>
          <w:rFonts w:ascii="Times New Roman" w:hAnsi="Times New Roman" w:cs="Times New Roman"/>
          <w:sz w:val="28"/>
          <w:szCs w:val="28"/>
          <w:lang w:val="az-Latn-AZ"/>
        </w:rPr>
        <w:t xml:space="preserve">sığortalanması da </w:t>
      </w:r>
      <w:r w:rsidR="009C369D">
        <w:rPr>
          <w:rFonts w:ascii="Times New Roman" w:hAnsi="Times New Roman" w:cs="Times New Roman"/>
          <w:sz w:val="28"/>
          <w:szCs w:val="28"/>
          <w:lang w:val="az-Latn-AZ"/>
        </w:rPr>
        <w:t>bu aspektdə mühüm qiymətləndirilir.</w:t>
      </w:r>
      <w:r w:rsidR="005A70DF" w:rsidRPr="00536A04">
        <w:rPr>
          <w:rFonts w:ascii="Times New Roman" w:hAnsi="Times New Roman" w:cs="Times New Roman"/>
          <w:sz w:val="28"/>
          <w:szCs w:val="28"/>
          <w:lang w:val="az-Latn-AZ"/>
        </w:rPr>
        <w:t xml:space="preserve"> </w:t>
      </w:r>
    </w:p>
    <w:p w:rsidR="005A70DF" w:rsidRPr="00536A04" w:rsidRDefault="00C55D79"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Hesab edirik ki,</w:t>
      </w:r>
      <w:r w:rsidR="006F3D6D">
        <w:rPr>
          <w:rFonts w:ascii="Times New Roman" w:hAnsi="Times New Roman" w:cs="Times New Roman"/>
          <w:sz w:val="28"/>
          <w:szCs w:val="28"/>
          <w:lang w:val="az-Latn-AZ"/>
        </w:rPr>
        <w:t xml:space="preserve">kənd təsərrüfatında iqtisadi münasibətlərin formalaşması və inkişafı istiqamətində sığorta mexanizminin </w:t>
      </w:r>
      <w:r w:rsidR="005A70DF" w:rsidRPr="00536A04">
        <w:rPr>
          <w:rFonts w:ascii="Times New Roman" w:hAnsi="Times New Roman" w:cs="Times New Roman"/>
          <w:sz w:val="28"/>
          <w:szCs w:val="28"/>
          <w:lang w:val="az-Latn-AZ"/>
        </w:rPr>
        <w:t xml:space="preserve">təkmilləşdirilməsi ilə bağlı </w:t>
      </w:r>
      <w:r w:rsidR="006F3D6D">
        <w:rPr>
          <w:rFonts w:ascii="Times New Roman" w:hAnsi="Times New Roman" w:cs="Times New Roman"/>
          <w:sz w:val="28"/>
          <w:szCs w:val="28"/>
          <w:lang w:val="az-Latn-AZ"/>
        </w:rPr>
        <w:t>bir sıra məsələlərə xüsusi diqqət yetirilməli və onların icrası mövcud şəraitdə prioritetlik təşkil etməlidir:</w:t>
      </w:r>
    </w:p>
    <w:p w:rsidR="006F3D6D" w:rsidRPr="00536A04" w:rsidRDefault="005A70DF" w:rsidP="006F3D6D">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507851">
        <w:rPr>
          <w:rFonts w:ascii="Times New Roman" w:hAnsi="Times New Roman" w:cs="Times New Roman"/>
          <w:sz w:val="28"/>
          <w:szCs w:val="28"/>
          <w:lang w:val="az-Latn-AZ"/>
        </w:rPr>
        <w:t xml:space="preserve"> </w:t>
      </w:r>
      <w:r w:rsidR="006F3D6D">
        <w:rPr>
          <w:rFonts w:ascii="Times New Roman" w:hAnsi="Times New Roman" w:cs="Times New Roman"/>
          <w:sz w:val="28"/>
          <w:szCs w:val="28"/>
          <w:lang w:val="az-Latn-AZ"/>
        </w:rPr>
        <w:t xml:space="preserve">hazırki şəraitdə sahənin rəqabət qabiliyyətini artırmaq və istehsal potensialını yüksəltmək məqsədilə kənd təsərrüfatı müəssisələrinin istehsal etdikləri məhsulun </w:t>
      </w:r>
      <w:r w:rsidR="006F3D6D">
        <w:rPr>
          <w:rFonts w:ascii="Times New Roman" w:hAnsi="Times New Roman" w:cs="Times New Roman"/>
          <w:sz w:val="28"/>
          <w:szCs w:val="28"/>
          <w:lang w:val="az-Latn-AZ"/>
        </w:rPr>
        <w:lastRenderedPageBreak/>
        <w:t>əhəmiyyətlilik dərəcəsinə görə bir qisminin sığortasını dövlət öz üzərinə götürməlidir;</w:t>
      </w:r>
    </w:p>
    <w:p w:rsidR="005A70DF" w:rsidRPr="00536A04" w:rsidRDefault="005A70DF"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473540" w:rsidRPr="00536A04">
        <w:rPr>
          <w:rFonts w:ascii="Times New Roman" w:hAnsi="Times New Roman" w:cs="Times New Roman"/>
          <w:sz w:val="28"/>
          <w:szCs w:val="28"/>
          <w:lang w:val="az-Latn-AZ"/>
        </w:rPr>
        <w:t xml:space="preserve"> sığorta sisteminin effektliliyini artıra biləcək</w:t>
      </w:r>
      <w:r w:rsidR="006F3D6D">
        <w:rPr>
          <w:rFonts w:ascii="Times New Roman" w:hAnsi="Times New Roman" w:cs="Times New Roman"/>
          <w:sz w:val="28"/>
          <w:szCs w:val="28"/>
          <w:lang w:val="az-Latn-AZ"/>
        </w:rPr>
        <w:t xml:space="preserve"> normativ-hüquqi aktlar beynəlxalq təcrübədən istifadə olunaraq təkmilləşdirilməli istehsal subyektləri ilə sığorta şirkətlərinin maraqları bu aspektdə uzlaşdırılmalıdır</w:t>
      </w:r>
      <w:r w:rsidR="00473540" w:rsidRPr="00536A04">
        <w:rPr>
          <w:rFonts w:ascii="Times New Roman" w:hAnsi="Times New Roman" w:cs="Times New Roman"/>
          <w:sz w:val="28"/>
          <w:szCs w:val="28"/>
          <w:lang w:val="az-Latn-AZ"/>
        </w:rPr>
        <w:t>;</w:t>
      </w:r>
    </w:p>
    <w:p w:rsidR="00473540" w:rsidRPr="00536A04" w:rsidRDefault="005A70DF"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6F3D6D">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dövlət büdcəsi</w:t>
      </w:r>
      <w:r w:rsidR="00536030">
        <w:rPr>
          <w:rFonts w:ascii="Times New Roman" w:hAnsi="Times New Roman" w:cs="Times New Roman"/>
          <w:sz w:val="28"/>
          <w:szCs w:val="28"/>
          <w:lang w:val="az-Latn-AZ"/>
        </w:rPr>
        <w:t>ndən ayrılan vəsait hesabına kənd təsərrüfatında iqtisadi fəaliyyət subyektlərinin itehsal prosesində yaranmış risqlərin sığrtalanması və prosesə nəızarət edən müvafiq icra strukturuna nəzarət mexanizmi gücləndirilməlidir;</w:t>
      </w:r>
      <w:r w:rsidRPr="00536A04">
        <w:rPr>
          <w:rFonts w:ascii="Times New Roman" w:hAnsi="Times New Roman" w:cs="Times New Roman"/>
          <w:sz w:val="28"/>
          <w:szCs w:val="28"/>
          <w:lang w:val="az-Latn-AZ"/>
        </w:rPr>
        <w:t xml:space="preserve"> </w:t>
      </w:r>
    </w:p>
    <w:p w:rsidR="001E3C37" w:rsidRPr="00536A04" w:rsidRDefault="005A70DF" w:rsidP="00374533">
      <w:pPr>
        <w:tabs>
          <w:tab w:val="left" w:pos="2796"/>
        </w:tabs>
        <w:spacing w:after="0" w:line="360" w:lineRule="auto"/>
        <w:ind w:firstLine="72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507851">
        <w:rPr>
          <w:rFonts w:ascii="Times New Roman" w:hAnsi="Times New Roman" w:cs="Times New Roman"/>
          <w:sz w:val="28"/>
          <w:szCs w:val="28"/>
          <w:lang w:val="az-Latn-AZ"/>
        </w:rPr>
        <w:t xml:space="preserve"> kənd təsərrüfatında</w:t>
      </w:r>
      <w:r w:rsidR="00507851" w:rsidRPr="00507851">
        <w:rPr>
          <w:rFonts w:ascii="Times New Roman" w:hAnsi="Times New Roman" w:cs="Times New Roman"/>
          <w:sz w:val="28"/>
          <w:szCs w:val="28"/>
          <w:lang w:val="az-Latn-AZ"/>
        </w:rPr>
        <w:t xml:space="preserve"> </w:t>
      </w:r>
      <w:r w:rsidR="00536030">
        <w:rPr>
          <w:rFonts w:ascii="Times New Roman" w:hAnsi="Times New Roman" w:cs="Times New Roman"/>
          <w:sz w:val="28"/>
          <w:szCs w:val="28"/>
          <w:lang w:val="az-Latn-AZ"/>
        </w:rPr>
        <w:t>fəaliyyət göstərən sahibkarların sığortalanma səviyyəsini yüksəltmək məqsədilə dövlət tərəfindən müəyyən təşviq mexanizmin formalaşdırıl ması və s.</w:t>
      </w:r>
    </w:p>
    <w:p w:rsidR="0042791F" w:rsidRPr="00536A04" w:rsidRDefault="0042791F" w:rsidP="00374533">
      <w:pPr>
        <w:spacing w:line="360" w:lineRule="auto"/>
        <w:rPr>
          <w:rFonts w:ascii="Times New Roman" w:hAnsi="Times New Roman" w:cs="Times New Roman"/>
          <w:b/>
          <w:sz w:val="28"/>
          <w:szCs w:val="28"/>
          <w:lang w:val="az-Latn-AZ"/>
        </w:rPr>
      </w:pPr>
    </w:p>
    <w:p w:rsidR="0042791F" w:rsidRPr="00536A04" w:rsidRDefault="0042791F" w:rsidP="00374533">
      <w:pPr>
        <w:spacing w:line="360" w:lineRule="auto"/>
        <w:ind w:firstLine="709"/>
        <w:jc w:val="center"/>
        <w:rPr>
          <w:rFonts w:ascii="Times New Roman" w:hAnsi="Times New Roman" w:cs="Times New Roman"/>
          <w:b/>
          <w:sz w:val="28"/>
          <w:szCs w:val="28"/>
          <w:lang w:val="az-Latn-AZ"/>
        </w:rPr>
      </w:pPr>
    </w:p>
    <w:p w:rsidR="00C55D79" w:rsidRPr="00536A04" w:rsidRDefault="00C55D79" w:rsidP="00374533">
      <w:pPr>
        <w:spacing w:line="360" w:lineRule="auto"/>
        <w:rPr>
          <w:rFonts w:ascii="Times New Roman" w:hAnsi="Times New Roman" w:cs="Times New Roman"/>
          <w:b/>
          <w:sz w:val="28"/>
          <w:szCs w:val="28"/>
          <w:lang w:val="az-Latn-AZ"/>
        </w:rPr>
      </w:pPr>
    </w:p>
    <w:p w:rsidR="00316CA8" w:rsidRDefault="00316CA8"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507851" w:rsidRDefault="00507851" w:rsidP="00374533">
      <w:pPr>
        <w:spacing w:line="360" w:lineRule="auto"/>
        <w:rPr>
          <w:rFonts w:ascii="Times New Roman" w:hAnsi="Times New Roman" w:cs="Times New Roman"/>
          <w:b/>
          <w:sz w:val="28"/>
          <w:szCs w:val="28"/>
          <w:lang w:val="az-Latn-AZ"/>
        </w:rPr>
      </w:pPr>
    </w:p>
    <w:p w:rsidR="00BF0D69" w:rsidRDefault="00BF0D69" w:rsidP="00374533">
      <w:pPr>
        <w:spacing w:line="360" w:lineRule="auto"/>
        <w:rPr>
          <w:rFonts w:ascii="Times New Roman" w:hAnsi="Times New Roman" w:cs="Times New Roman"/>
          <w:b/>
          <w:sz w:val="28"/>
          <w:szCs w:val="28"/>
          <w:lang w:val="az-Latn-AZ"/>
        </w:rPr>
      </w:pPr>
    </w:p>
    <w:p w:rsidR="001F1FB6" w:rsidRDefault="001F1FB6" w:rsidP="007B14EC">
      <w:pPr>
        <w:spacing w:after="0" w:line="480" w:lineRule="auto"/>
        <w:rPr>
          <w:rFonts w:ascii="Times New Roman" w:hAnsi="Times New Roman" w:cs="Times New Roman"/>
          <w:sz w:val="28"/>
          <w:szCs w:val="28"/>
          <w:lang w:val="az-Latn-AZ"/>
        </w:rPr>
      </w:pPr>
    </w:p>
    <w:p w:rsidR="00CA7009" w:rsidRPr="00536A04" w:rsidRDefault="00CA7009" w:rsidP="00374533">
      <w:pPr>
        <w:spacing w:after="0" w:line="48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NƏTİCƏ VƏ TƏKLİFLƏR</w:t>
      </w:r>
    </w:p>
    <w:p w:rsidR="008A1302" w:rsidRPr="00536A04" w:rsidRDefault="001F1FB6" w:rsidP="00374533">
      <w:pPr>
        <w:keepNext/>
        <w:widowControl w:val="0"/>
        <w:spacing w:line="360" w:lineRule="auto"/>
        <w:contextualSpacing/>
        <w:jc w:val="both"/>
        <w:rPr>
          <w:rFonts w:ascii="Times New Roman" w:hAnsi="Times New Roman" w:cs="Times New Roman"/>
          <w:sz w:val="28"/>
          <w:szCs w:val="28"/>
          <w:lang w:val="az-Latn-AZ" w:eastAsia="ko-KR"/>
        </w:rPr>
      </w:pPr>
      <w:r>
        <w:rPr>
          <w:rFonts w:ascii="Times New Roman" w:hAnsi="Times New Roman" w:cs="Times New Roman"/>
          <w:sz w:val="28"/>
          <w:szCs w:val="28"/>
          <w:lang w:val="az-Latn-AZ"/>
        </w:rPr>
        <w:t xml:space="preserve">          </w:t>
      </w:r>
      <w:r w:rsidR="00484732" w:rsidRPr="00536A04">
        <w:rPr>
          <w:rFonts w:ascii="Times New Roman" w:hAnsi="Times New Roman" w:cs="Times New Roman"/>
          <w:sz w:val="28"/>
          <w:szCs w:val="28"/>
          <w:lang w:val="az-Latn-AZ"/>
        </w:rPr>
        <w:t>Dünya iqtisadiyyatına aktiv inteqrasiyanın sürətləndiyi müasir iqtisadi şəraitdə kənd təsərrüfatında s</w:t>
      </w:r>
      <w:r w:rsidR="008A1302" w:rsidRPr="00536A04">
        <w:rPr>
          <w:rFonts w:ascii="Times New Roman" w:hAnsi="Times New Roman" w:cs="Times New Roman"/>
          <w:sz w:val="28"/>
          <w:szCs w:val="28"/>
          <w:lang w:val="az-Latn-AZ"/>
        </w:rPr>
        <w:t xml:space="preserve">ahibkarlıq </w:t>
      </w:r>
      <w:r w:rsidR="00484732" w:rsidRPr="00536A04">
        <w:rPr>
          <w:rFonts w:ascii="Times New Roman" w:hAnsi="Times New Roman" w:cs="Times New Roman"/>
          <w:sz w:val="28"/>
          <w:szCs w:val="28"/>
          <w:lang w:val="az-Latn-AZ"/>
        </w:rPr>
        <w:t xml:space="preserve">fəaliyyətinin </w:t>
      </w:r>
      <w:r w:rsidR="003D04F8" w:rsidRPr="00536A04">
        <w:rPr>
          <w:rFonts w:ascii="Times New Roman" w:hAnsi="Times New Roman" w:cs="Times New Roman"/>
          <w:sz w:val="28"/>
          <w:szCs w:val="28"/>
          <w:lang w:val="az-Latn-AZ"/>
        </w:rPr>
        <w:t xml:space="preserve">ölkə </w:t>
      </w:r>
      <w:r w:rsidR="008A1302" w:rsidRPr="00536A04">
        <w:rPr>
          <w:rFonts w:ascii="Times New Roman" w:hAnsi="Times New Roman" w:cs="Times New Roman"/>
          <w:sz w:val="28"/>
          <w:szCs w:val="28"/>
          <w:lang w:val="az-Latn-AZ"/>
        </w:rPr>
        <w:t>iqtisadi</w:t>
      </w:r>
      <w:r w:rsidR="003D04F8" w:rsidRPr="00536A04">
        <w:rPr>
          <w:rFonts w:ascii="Times New Roman" w:hAnsi="Times New Roman" w:cs="Times New Roman"/>
          <w:sz w:val="28"/>
          <w:szCs w:val="28"/>
          <w:lang w:val="az-Latn-AZ"/>
        </w:rPr>
        <w:t xml:space="preserve">yyatına </w:t>
      </w:r>
      <w:r w:rsidR="008A1302" w:rsidRPr="00536A04">
        <w:rPr>
          <w:rFonts w:ascii="Times New Roman" w:hAnsi="Times New Roman" w:cs="Times New Roman"/>
          <w:sz w:val="28"/>
          <w:szCs w:val="28"/>
          <w:lang w:val="az-Latn-AZ"/>
        </w:rPr>
        <w:t>verdiyi dəyərin yüksəldilməsi üçün</w:t>
      </w:r>
      <w:r w:rsidR="003D04F8" w:rsidRPr="00536A04">
        <w:rPr>
          <w:rFonts w:ascii="Times New Roman" w:hAnsi="Times New Roman" w:cs="Times New Roman"/>
          <w:sz w:val="28"/>
          <w:szCs w:val="28"/>
          <w:lang w:val="az-Latn-AZ"/>
        </w:rPr>
        <w:t xml:space="preserve"> əlverişli iqtisadi mühit formalaşdırılmalıdır ki</w:t>
      </w:r>
      <w:r w:rsidR="00D20E20" w:rsidRPr="00536A04">
        <w:rPr>
          <w:rFonts w:ascii="Times New Roman" w:hAnsi="Times New Roman" w:cs="Times New Roman"/>
          <w:sz w:val="28"/>
          <w:szCs w:val="28"/>
          <w:lang w:val="az-Latn-AZ"/>
        </w:rPr>
        <w:t>,</w:t>
      </w:r>
      <w:r w:rsidR="003D04F8" w:rsidRPr="00536A04">
        <w:rPr>
          <w:rFonts w:ascii="Times New Roman" w:hAnsi="Times New Roman" w:cs="Times New Roman"/>
          <w:sz w:val="28"/>
          <w:szCs w:val="28"/>
          <w:lang w:val="az-Latn-AZ"/>
        </w:rPr>
        <w:t xml:space="preserve"> bu isə bilavasitə hüquqi bazanın mövcudluğundan və müasir dəyərləri özündə əks etdirmə sə</w:t>
      </w:r>
      <w:r w:rsidR="00D20E20" w:rsidRPr="00536A04">
        <w:rPr>
          <w:rFonts w:ascii="Times New Roman" w:hAnsi="Times New Roman" w:cs="Times New Roman"/>
          <w:sz w:val="28"/>
          <w:szCs w:val="28"/>
          <w:lang w:val="az-Latn-AZ"/>
        </w:rPr>
        <w:t>viy</w:t>
      </w:r>
      <w:r w:rsidR="003D04F8" w:rsidRPr="00536A04">
        <w:rPr>
          <w:rFonts w:ascii="Times New Roman" w:hAnsi="Times New Roman" w:cs="Times New Roman"/>
          <w:sz w:val="28"/>
          <w:szCs w:val="28"/>
          <w:lang w:val="az-Latn-AZ"/>
        </w:rPr>
        <w:t>yəsində asılıdır</w:t>
      </w:r>
      <w:r w:rsidR="008A1302" w:rsidRPr="00536A04">
        <w:rPr>
          <w:rFonts w:ascii="Times New Roman" w:hAnsi="Times New Roman" w:cs="Times New Roman"/>
          <w:sz w:val="28"/>
          <w:szCs w:val="28"/>
          <w:lang w:val="az-Latn-AZ"/>
        </w:rPr>
        <w:t xml:space="preserve">. Bu inkişafı daha davamlı və əhatəli </w:t>
      </w:r>
      <w:r w:rsidR="003D04F8" w:rsidRPr="00536A04">
        <w:rPr>
          <w:rFonts w:ascii="Times New Roman" w:hAnsi="Times New Roman" w:cs="Times New Roman"/>
          <w:sz w:val="28"/>
          <w:szCs w:val="28"/>
          <w:lang w:val="az-Latn-AZ"/>
        </w:rPr>
        <w:t xml:space="preserve">nail olmaq </w:t>
      </w:r>
      <w:r w:rsidR="008A1302" w:rsidRPr="00536A04">
        <w:rPr>
          <w:rFonts w:ascii="Times New Roman" w:hAnsi="Times New Roman" w:cs="Times New Roman"/>
          <w:sz w:val="28"/>
          <w:szCs w:val="28"/>
          <w:lang w:val="az-Latn-AZ"/>
        </w:rPr>
        <w:t xml:space="preserve"> üçün</w:t>
      </w:r>
      <w:r w:rsidR="008A1302" w:rsidRPr="00536A04">
        <w:rPr>
          <w:rFonts w:ascii="Times New Roman" w:hAnsi="Times New Roman" w:cs="Times New Roman"/>
          <w:sz w:val="28"/>
          <w:szCs w:val="28"/>
          <w:lang w:val="az-Latn-AZ" w:eastAsia="ko-KR"/>
        </w:rPr>
        <w:t>sahibkarlıq subyektlərinin rəqabətqabiliyyətliliyini artırmaq, ona olan dövlət dəstəyini yeni institusional və normativ-hüquqi mexanizmlərlə möhkəmləndirmək, üstün olaraq, regi</w:t>
      </w:r>
      <w:r w:rsidR="003D04F8" w:rsidRPr="00536A04">
        <w:rPr>
          <w:rFonts w:ascii="Times New Roman" w:hAnsi="Times New Roman" w:cs="Times New Roman"/>
          <w:sz w:val="28"/>
          <w:szCs w:val="28"/>
          <w:lang w:val="az-Latn-AZ" w:eastAsia="ko-KR"/>
        </w:rPr>
        <w:t>o</w:t>
      </w:r>
      <w:r w:rsidR="008A1302" w:rsidRPr="00536A04">
        <w:rPr>
          <w:rFonts w:ascii="Times New Roman" w:hAnsi="Times New Roman" w:cs="Times New Roman"/>
          <w:sz w:val="28"/>
          <w:szCs w:val="28"/>
          <w:lang w:val="az-Latn-AZ" w:eastAsia="ko-KR"/>
        </w:rPr>
        <w:t xml:space="preserve">nlarda kiçik və orta </w:t>
      </w:r>
      <w:r w:rsidR="001B3908" w:rsidRPr="00536A04">
        <w:rPr>
          <w:rFonts w:ascii="Times New Roman" w:hAnsi="Times New Roman" w:cs="Times New Roman"/>
          <w:sz w:val="28"/>
          <w:szCs w:val="28"/>
          <w:lang w:val="az-Latn-AZ" w:eastAsia="ko-KR"/>
        </w:rPr>
        <w:t>sahibkarlığın</w:t>
      </w:r>
      <w:r w:rsidR="008A1302" w:rsidRPr="00536A04">
        <w:rPr>
          <w:rFonts w:ascii="Times New Roman" w:hAnsi="Times New Roman" w:cs="Times New Roman"/>
          <w:sz w:val="28"/>
          <w:szCs w:val="28"/>
          <w:lang w:val="az-Latn-AZ" w:eastAsia="ko-KR"/>
        </w:rPr>
        <w:t xml:space="preserve"> inkişaf etdirmək gərəklidir.</w:t>
      </w:r>
    </w:p>
    <w:p w:rsidR="00E41B11" w:rsidRPr="00536A04" w:rsidRDefault="001B3908"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Bilinditi kimi k</w:t>
      </w:r>
      <w:r w:rsidR="008A1302" w:rsidRPr="00536A04">
        <w:rPr>
          <w:rFonts w:ascii="Times New Roman" w:hAnsi="Times New Roman" w:cs="Times New Roman"/>
          <w:sz w:val="28"/>
          <w:szCs w:val="28"/>
          <w:lang w:val="az-Latn-AZ"/>
        </w:rPr>
        <w:t xml:space="preserve">ənd təsərrüfatında iqtisadi tənzimləmə mexanizmləri inzibati iqtisadi, dolayı və bir başa tənzimləmə metodları ilə reallaşdırılır. </w:t>
      </w:r>
      <w:r w:rsidRPr="00536A04">
        <w:rPr>
          <w:rFonts w:ascii="Times New Roman" w:hAnsi="Times New Roman" w:cs="Times New Roman"/>
          <w:sz w:val="28"/>
          <w:szCs w:val="28"/>
          <w:lang w:val="az-Latn-AZ"/>
        </w:rPr>
        <w:t>Q</w:t>
      </w:r>
      <w:r w:rsidR="008A1302" w:rsidRPr="00536A04">
        <w:rPr>
          <w:rFonts w:ascii="Times New Roman" w:hAnsi="Times New Roman" w:cs="Times New Roman"/>
          <w:sz w:val="28"/>
          <w:szCs w:val="28"/>
          <w:lang w:val="az-Latn-AZ"/>
        </w:rPr>
        <w:t>eyd etdiyimiz kimi, kənd təsərrüfatının iqtisadi tənzimlənməsinin mahiyəti və məzmunu onun məqsəd və vəzifələri ilə bilavasitə bağlıdır ki, bu da aqrar iqtisadiyyatın davamlı inkişafının təmin edilməsinə istiqamətlənmiş funksiyaların yerinə yetirilməsini özündə əks etdirir. Kənd təsərrüfatının iqtisadi tənzimlənmə</w:t>
      </w:r>
      <w:r w:rsidRPr="00536A04">
        <w:rPr>
          <w:rFonts w:ascii="Times New Roman" w:hAnsi="Times New Roman" w:cs="Times New Roman"/>
          <w:sz w:val="28"/>
          <w:szCs w:val="28"/>
          <w:lang w:val="az-Latn-AZ"/>
        </w:rPr>
        <w:t xml:space="preserve"> mexanizminin hüquqi təminatının təkmilləşdirilməsi sahənin </w:t>
      </w:r>
      <w:r w:rsidR="00E41B11" w:rsidRPr="00536A04">
        <w:rPr>
          <w:rFonts w:ascii="Times New Roman" w:hAnsi="Times New Roman" w:cs="Times New Roman"/>
          <w:sz w:val="28"/>
          <w:szCs w:val="28"/>
          <w:lang w:val="az-Latn-AZ"/>
        </w:rPr>
        <w:t>bazar münasibətlərinə uyğun fəaliyyətini təmin edir ki,bununda prioritetlərinə aşağıdakıları aid etmək olar:</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-ölkə əhalisinin ərzaq məhsullarına, sənayenin xammala olan ehtiyaclarının effektiv və davamlı şəkildə qarşılanması</w:t>
      </w:r>
      <w:r w:rsidR="00E41B11" w:rsidRPr="00536A04">
        <w:rPr>
          <w:rFonts w:ascii="Times New Roman" w:hAnsi="Times New Roman" w:cs="Times New Roman"/>
          <w:sz w:val="28"/>
          <w:szCs w:val="28"/>
          <w:lang w:val="az-Latn-AZ"/>
        </w:rPr>
        <w:t>;</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-iqtisadiyyatın aqrar sektorunun davamlı şəkildə fəaliyyət göstərməsi. </w:t>
      </w:r>
      <w:r w:rsidR="00E41B11" w:rsidRPr="00536A04">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 xml:space="preserve">stehsalın iqtisadi səmərəliərəliliyinin yüksəldilməsi və böhranlı situasiyalarda </w:t>
      </w:r>
      <w:r w:rsidR="00E41B11" w:rsidRPr="00536A04">
        <w:rPr>
          <w:rFonts w:ascii="Times New Roman" w:hAnsi="Times New Roman" w:cs="Times New Roman"/>
          <w:sz w:val="28"/>
          <w:szCs w:val="28"/>
          <w:lang w:val="az-Latn-AZ"/>
        </w:rPr>
        <w:t xml:space="preserve">kənd təsərrüfatının </w:t>
      </w:r>
      <w:r w:rsidRPr="00536A04">
        <w:rPr>
          <w:rFonts w:ascii="Times New Roman" w:hAnsi="Times New Roman" w:cs="Times New Roman"/>
          <w:sz w:val="28"/>
          <w:szCs w:val="28"/>
          <w:lang w:val="az-Latn-AZ"/>
        </w:rPr>
        <w:t>davamlılı</w:t>
      </w:r>
      <w:r w:rsidR="00E41B11" w:rsidRPr="00536A04">
        <w:rPr>
          <w:rFonts w:ascii="Times New Roman" w:hAnsi="Times New Roman" w:cs="Times New Roman"/>
          <w:sz w:val="28"/>
          <w:szCs w:val="28"/>
          <w:lang w:val="az-Latn-AZ"/>
        </w:rPr>
        <w:t>q</w:t>
      </w:r>
      <w:r w:rsidRPr="00536A04">
        <w:rPr>
          <w:rFonts w:ascii="Times New Roman" w:hAnsi="Times New Roman" w:cs="Times New Roman"/>
          <w:sz w:val="28"/>
          <w:szCs w:val="28"/>
          <w:lang w:val="az-Latn-AZ"/>
        </w:rPr>
        <w:t xml:space="preserve"> imkanlarının təmin edilməsi</w:t>
      </w:r>
      <w:r w:rsidR="00E41B11" w:rsidRPr="00536A04">
        <w:rPr>
          <w:rFonts w:ascii="Times New Roman" w:hAnsi="Times New Roman" w:cs="Times New Roman"/>
          <w:sz w:val="28"/>
          <w:szCs w:val="28"/>
          <w:lang w:val="az-Latn-AZ"/>
        </w:rPr>
        <w:t>;</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-ölkənin ərzaq təhlükəsizliyinin təmin edilməsi. Kənd əhalisinin gəlirlərinin artırılması</w:t>
      </w:r>
      <w:r w:rsidR="00E41B11" w:rsidRPr="00536A04">
        <w:rPr>
          <w:rFonts w:ascii="Times New Roman" w:hAnsi="Times New Roman" w:cs="Times New Roman"/>
          <w:sz w:val="28"/>
          <w:szCs w:val="28"/>
          <w:lang w:val="az-Latn-AZ"/>
        </w:rPr>
        <w:t>;</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-aqrar iqtisadiyyatın rəqabət qabiliyyətinin yüksəldilməsi və bu aspektdə davamlı inkişafın təmin edilməsi. Kənd təsərrüfatının resurs potensiyalının qorunub saxlanması, iqtisadiyyatda baş verən struktur dəyişiklikləri zamanı kənd təsərrüfatının priaritet mövqeyinin qorunub saxlanması və kənd təsərrüfatında çalışan əhalinin sosial ehtiyaclarının təmin edilməsi, kəndin infr</w:t>
      </w:r>
      <w:r w:rsidR="00E41B11" w:rsidRPr="00536A04">
        <w:rPr>
          <w:rFonts w:ascii="Times New Roman" w:hAnsi="Times New Roman" w:cs="Times New Roman"/>
          <w:sz w:val="28"/>
          <w:szCs w:val="28"/>
          <w:lang w:val="az-Latn-AZ"/>
        </w:rPr>
        <w:t>a</w:t>
      </w:r>
      <w:r w:rsidRPr="00536A04">
        <w:rPr>
          <w:rFonts w:ascii="Times New Roman" w:hAnsi="Times New Roman" w:cs="Times New Roman"/>
          <w:sz w:val="28"/>
          <w:szCs w:val="28"/>
          <w:lang w:val="az-Latn-AZ"/>
        </w:rPr>
        <w:t xml:space="preserve">strukturunun </w:t>
      </w:r>
      <w:r w:rsidR="00E41B11" w:rsidRPr="00536A04">
        <w:rPr>
          <w:rFonts w:ascii="Times New Roman" w:hAnsi="Times New Roman" w:cs="Times New Roman"/>
          <w:sz w:val="28"/>
          <w:szCs w:val="28"/>
          <w:lang w:val="az-Latn-AZ"/>
        </w:rPr>
        <w:t>təkmilləşdirilməsi və s.</w:t>
      </w:r>
    </w:p>
    <w:p w:rsidR="008A1302" w:rsidRPr="00536A04" w:rsidRDefault="00E41B11"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Kənd təsərrüfatı sektorunda i</w:t>
      </w:r>
      <w:r w:rsidR="008A1302" w:rsidRPr="00536A04">
        <w:rPr>
          <w:rFonts w:ascii="Times New Roman" w:hAnsi="Times New Roman" w:cs="Times New Roman"/>
          <w:sz w:val="28"/>
          <w:szCs w:val="28"/>
          <w:lang w:val="az-Latn-AZ"/>
        </w:rPr>
        <w:t>qtisadi tənzimləmə vasitələri aşağıdakı hədəflərin nail olunmasına xidmət edir:</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-istehsalın səviyyəsinin yüksəldilməsi və iqtisadiyyatın ayrı-ayrı sahələrində dinamik inkişafın təmin edilməsi.</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-məşğulluğun səviyyəsinin yüksəldilməsi.</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-inflyasiyanın səviyyəsinin qarşısının alınması. </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-idxal və ixrac arasında tarazlığın təmin edilməsi və mübadilə kursunun səviyyəsinin sabitləşdirilməsi.</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-ölkənin iqtisadi təhlükəsizliyinin təmin edilməsi. </w:t>
      </w:r>
    </w:p>
    <w:p w:rsidR="008A1302" w:rsidRPr="00536A04" w:rsidRDefault="008A1302" w:rsidP="00374533">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-iqtisadiyyatda biznes aktivliyinin genişləndirilməsi, azad rəqabət mühitinin dəstəklənməsi.</w:t>
      </w:r>
    </w:p>
    <w:p w:rsidR="00BF0D69" w:rsidRDefault="00E41B11" w:rsidP="00BF0D69">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Hesab edirik ki, kənd təsərrüfatında </w:t>
      </w:r>
      <w:r w:rsidR="008A1302" w:rsidRPr="00536A04">
        <w:rPr>
          <w:rFonts w:ascii="Times New Roman" w:hAnsi="Times New Roman" w:cs="Times New Roman"/>
          <w:sz w:val="28"/>
          <w:szCs w:val="28"/>
          <w:lang w:val="az-Latn-AZ"/>
        </w:rPr>
        <w:t>iqtisadi tənzimləmə</w:t>
      </w:r>
      <w:r w:rsidRPr="00536A04">
        <w:rPr>
          <w:rFonts w:ascii="Times New Roman" w:hAnsi="Times New Roman" w:cs="Times New Roman"/>
          <w:sz w:val="28"/>
          <w:szCs w:val="28"/>
          <w:lang w:val="az-Latn-AZ"/>
        </w:rPr>
        <w:t xml:space="preserve"> mexanizminin hüquqi </w:t>
      </w:r>
      <w:r w:rsidR="00A62266" w:rsidRPr="00536A04">
        <w:rPr>
          <w:rFonts w:ascii="Times New Roman" w:hAnsi="Times New Roman" w:cs="Times New Roman"/>
          <w:sz w:val="28"/>
          <w:szCs w:val="28"/>
          <w:lang w:val="az-Latn-AZ"/>
        </w:rPr>
        <w:t>bazasını</w:t>
      </w:r>
      <w:r w:rsidRPr="00536A04">
        <w:rPr>
          <w:rFonts w:ascii="Times New Roman" w:hAnsi="Times New Roman" w:cs="Times New Roman"/>
          <w:sz w:val="28"/>
          <w:szCs w:val="28"/>
          <w:lang w:val="az-Latn-AZ"/>
        </w:rPr>
        <w:t xml:space="preserve"> təkmilləşdirilməsi </w:t>
      </w:r>
      <w:r w:rsidR="00A62266" w:rsidRPr="00536A04">
        <w:rPr>
          <w:rFonts w:ascii="Times New Roman" w:hAnsi="Times New Roman" w:cs="Times New Roman"/>
          <w:sz w:val="28"/>
          <w:szCs w:val="28"/>
          <w:lang w:val="az-Latn-AZ"/>
        </w:rPr>
        <w:t xml:space="preserve">ilə yanaşı </w:t>
      </w:r>
      <w:r w:rsidRPr="00536A04">
        <w:rPr>
          <w:rFonts w:ascii="Times New Roman" w:hAnsi="Times New Roman" w:cs="Times New Roman"/>
          <w:sz w:val="28"/>
          <w:szCs w:val="28"/>
          <w:lang w:val="az-Latn-AZ"/>
        </w:rPr>
        <w:t xml:space="preserve"> sahənin dinamik inkişafının </w:t>
      </w:r>
      <w:r w:rsidR="00A62266" w:rsidRPr="00536A04">
        <w:rPr>
          <w:rFonts w:ascii="Times New Roman" w:hAnsi="Times New Roman" w:cs="Times New Roman"/>
          <w:sz w:val="28"/>
          <w:szCs w:val="28"/>
          <w:lang w:val="az-Latn-AZ"/>
        </w:rPr>
        <w:t xml:space="preserve">reallaş dırılması istiqamətində aşağıdakı tədbirlərin </w:t>
      </w:r>
      <w:r w:rsidR="008A1302" w:rsidRPr="00536A04">
        <w:rPr>
          <w:rFonts w:ascii="Times New Roman" w:hAnsi="Times New Roman" w:cs="Times New Roman"/>
          <w:sz w:val="28"/>
          <w:szCs w:val="28"/>
          <w:lang w:val="az-Latn-AZ"/>
        </w:rPr>
        <w:t xml:space="preserve"> həyata keçirilməsi </w:t>
      </w:r>
      <w:r w:rsidR="00A62266" w:rsidRPr="00536A04">
        <w:rPr>
          <w:rFonts w:ascii="Times New Roman" w:hAnsi="Times New Roman" w:cs="Times New Roman"/>
          <w:sz w:val="28"/>
          <w:szCs w:val="28"/>
          <w:lang w:val="az-Latn-AZ"/>
        </w:rPr>
        <w:t>məqsədəuyğun ola  bilər</w:t>
      </w:r>
      <w:r w:rsidR="008A1302" w:rsidRPr="00536A04">
        <w:rPr>
          <w:rFonts w:ascii="Times New Roman" w:hAnsi="Times New Roman" w:cs="Times New Roman"/>
          <w:sz w:val="28"/>
          <w:szCs w:val="28"/>
          <w:lang w:val="az-Latn-AZ"/>
        </w:rPr>
        <w:t>:</w:t>
      </w:r>
    </w:p>
    <w:p w:rsidR="00BF0D69" w:rsidRPr="00BF0D69" w:rsidRDefault="00BF0D69" w:rsidP="00BF0D69">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kənd təsərrüfatında çalışan əhalinin iqtisadiyyatın digər sahələri ilə müqaisədə gəlirlərinin yüksəldilməsi və onların daha yüksək gəlir əldə etmələri üçün zəruri iqtisadi mühitin yaradılması</w:t>
      </w:r>
      <w:r>
        <w:rPr>
          <w:rFonts w:ascii="Times New Roman" w:hAnsi="Times New Roman" w:cs="Times New Roman"/>
          <w:sz w:val="28"/>
          <w:szCs w:val="28"/>
          <w:lang w:val="az-Latn-AZ"/>
        </w:rPr>
        <w:t>;</w:t>
      </w:r>
    </w:p>
    <w:p w:rsidR="00BF0D69" w:rsidRDefault="00BF0D69" w:rsidP="00BF0D69">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 xml:space="preserve">əhalinin gəlirlərinin yüksəldilməsi üçün kənd yerlərində qeyri kənd təsərrüfatı təyinatlı məşğulluğun formalaşdırılması. </w:t>
      </w:r>
    </w:p>
    <w:p w:rsidR="00BF0D69" w:rsidRDefault="008A1302" w:rsidP="00BF0D69">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F0D69">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kənd təsərrüfatında əmək bazarının formalaşdırılması istiqamətində zəruri tədbirlərin həyata keçirilməsi</w:t>
      </w:r>
      <w:r w:rsidR="00BF0D69">
        <w:rPr>
          <w:rFonts w:ascii="Times New Roman" w:hAnsi="Times New Roman" w:cs="Times New Roman"/>
          <w:sz w:val="28"/>
          <w:szCs w:val="28"/>
          <w:lang w:val="az-Latn-AZ"/>
        </w:rPr>
        <w:t>;</w:t>
      </w:r>
    </w:p>
    <w:p w:rsidR="008A1302" w:rsidRPr="00536A04" w:rsidRDefault="008A1302" w:rsidP="00BF0D69">
      <w:pPr>
        <w:spacing w:after="0" w:line="360" w:lineRule="auto"/>
        <w:ind w:firstLine="70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w:t>
      </w:r>
      <w:r w:rsidR="00BF0D69">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kənd təsərrüfatında istehsalın intensivləşdirilməsi və elmi texniki tərəqqinın ən yeni naliyyətlərinin istehsalda tətbiqi imkanlarının genişlən</w:t>
      </w:r>
      <w:r w:rsidRPr="00536A04">
        <w:rPr>
          <w:rFonts w:ascii="Times New Roman" w:hAnsi="Times New Roman" w:cs="Times New Roman"/>
          <w:sz w:val="28"/>
          <w:szCs w:val="28"/>
          <w:lang w:val="az-Latn-AZ"/>
        </w:rPr>
        <w:softHyphen/>
        <w:t>dirilməsinə kənddə sosial və istehsal infrastrukturu ilə bağlı xərclərin dövlət tərəfindən maliyyəşdirilməsi və dövlət tərəfindən bu sahədə dövlət büdcəsin</w:t>
      </w:r>
      <w:r w:rsidRPr="00536A04">
        <w:rPr>
          <w:rFonts w:ascii="Times New Roman" w:hAnsi="Times New Roman" w:cs="Times New Roman"/>
          <w:sz w:val="28"/>
          <w:szCs w:val="28"/>
          <w:lang w:val="az-Latn-AZ"/>
        </w:rPr>
        <w:softHyphen/>
        <w:t xml:space="preserve">dən maliyyəşdirilən dövlət və regional proqramların işlənib hazırlanması. </w:t>
      </w:r>
    </w:p>
    <w:p w:rsidR="00BF0D69" w:rsidRDefault="00BF0D69"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 xml:space="preserve">kənd təsərrüfatında infrastruktur sisteminin genişləndirilməsi məqsədi ilə dövlət və yerli idarəetmə strukturlarının fəaliyyətlərinin effektiv şəkildə əlaqələndirilməsi. </w:t>
      </w:r>
    </w:p>
    <w:p w:rsidR="008A1302" w:rsidRPr="00536A04" w:rsidRDefault="00BF0D69" w:rsidP="00374533">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A1302" w:rsidRPr="00536A04">
        <w:rPr>
          <w:rFonts w:ascii="Times New Roman" w:hAnsi="Times New Roman" w:cs="Times New Roman"/>
          <w:sz w:val="28"/>
          <w:szCs w:val="28"/>
          <w:lang w:val="az-Latn-AZ"/>
        </w:rPr>
        <w:t>kənd əhalisinə göstərilən sosial xidmətlərin keyfiyyətinin yüksəldilməsi.</w:t>
      </w:r>
    </w:p>
    <w:p w:rsidR="009A4FFA" w:rsidRPr="00536A04" w:rsidRDefault="005626A7"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           Yekunda qeyd etmək istəyirik ki, son </w:t>
      </w:r>
      <w:r w:rsidR="002047BF" w:rsidRPr="00536A04">
        <w:rPr>
          <w:rFonts w:ascii="Times New Roman" w:hAnsi="Times New Roman" w:cs="Times New Roman"/>
          <w:sz w:val="28"/>
          <w:szCs w:val="28"/>
          <w:lang w:val="az-Latn-AZ"/>
        </w:rPr>
        <w:t xml:space="preserve">illər </w:t>
      </w:r>
      <w:r w:rsidRPr="00536A04">
        <w:rPr>
          <w:rFonts w:ascii="Times New Roman" w:hAnsi="Times New Roman" w:cs="Times New Roman"/>
          <w:sz w:val="28"/>
          <w:szCs w:val="28"/>
          <w:lang w:val="az-Latn-AZ"/>
        </w:rPr>
        <w:t xml:space="preserve">respublikamızda iqtisadi fəaliyyət subyektlərinin normal fəaliyyətini təmin etmək üçün </w:t>
      </w:r>
      <w:r w:rsidR="002047BF" w:rsidRPr="00536A04">
        <w:rPr>
          <w:rFonts w:ascii="Times New Roman" w:hAnsi="Times New Roman" w:cs="Times New Roman"/>
          <w:sz w:val="28"/>
          <w:szCs w:val="28"/>
          <w:lang w:val="az-Latn-AZ"/>
        </w:rPr>
        <w:t xml:space="preserve"> bir sıra normativ-hüquqi aqtlar qəbul edilmiş və hazırlanan proqramlarda qarşıdakı illər üçün bu sahədə bir sıra tədbirlərin görülməsi</w:t>
      </w:r>
      <w:r w:rsidRPr="00536A04">
        <w:rPr>
          <w:rFonts w:ascii="Times New Roman" w:hAnsi="Times New Roman" w:cs="Times New Roman"/>
          <w:sz w:val="28"/>
          <w:szCs w:val="28"/>
          <w:lang w:val="az-Latn-AZ"/>
        </w:rPr>
        <w:t>ni</w:t>
      </w:r>
      <w:r w:rsidR="002047BF" w:rsidRPr="00536A04">
        <w:rPr>
          <w:rFonts w:ascii="Times New Roman" w:hAnsi="Times New Roman" w:cs="Times New Roman"/>
          <w:sz w:val="28"/>
          <w:szCs w:val="28"/>
          <w:lang w:val="az-Latn-AZ"/>
        </w:rPr>
        <w:t xml:space="preserve"> nəzərdə</w:t>
      </w:r>
      <w:r w:rsidRPr="00536A04">
        <w:rPr>
          <w:rFonts w:ascii="Times New Roman" w:hAnsi="Times New Roman" w:cs="Times New Roman"/>
          <w:sz w:val="28"/>
          <w:szCs w:val="28"/>
          <w:lang w:val="az-Latn-AZ"/>
        </w:rPr>
        <w:t xml:space="preserve"> tutulmuşdur. </w:t>
      </w:r>
      <w:r w:rsidR="002047BF" w:rsidRPr="00536A04">
        <w:rPr>
          <w:rFonts w:ascii="Times New Roman" w:hAnsi="Times New Roman" w:cs="Times New Roman"/>
          <w:sz w:val="28"/>
          <w:szCs w:val="28"/>
          <w:lang w:val="az-Latn-AZ"/>
        </w:rPr>
        <w:t>Lakin</w:t>
      </w:r>
      <w:r w:rsidRPr="00536A04">
        <w:rPr>
          <w:rFonts w:ascii="Times New Roman" w:hAnsi="Times New Roman" w:cs="Times New Roman"/>
          <w:sz w:val="28"/>
          <w:szCs w:val="28"/>
          <w:lang w:val="az-Latn-AZ"/>
        </w:rPr>
        <w:t xml:space="preserve"> dünyanın qabaqcıl ölkələrinin iqtisadiyyatının tənzimlənməsində  istifadə oluna qanunvericil aktları rəhbər tutularaq respublikamızda hazırlanmış qanunvericilik bazasından </w:t>
      </w:r>
      <w:r w:rsidR="002047BF" w:rsidRPr="00536A04">
        <w:rPr>
          <w:rFonts w:ascii="Times New Roman" w:hAnsi="Times New Roman" w:cs="Times New Roman"/>
          <w:sz w:val="28"/>
          <w:szCs w:val="28"/>
          <w:lang w:val="az-Latn-AZ"/>
        </w:rPr>
        <w:t>irəli gələn müddəaların icras</w:t>
      </w:r>
      <w:r w:rsidRPr="00536A04">
        <w:rPr>
          <w:rFonts w:ascii="Times New Roman" w:hAnsi="Times New Roman" w:cs="Times New Roman"/>
          <w:sz w:val="28"/>
          <w:szCs w:val="28"/>
          <w:lang w:val="az-Latn-AZ"/>
        </w:rPr>
        <w:t xml:space="preserve">ında </w:t>
      </w:r>
      <w:r w:rsidR="002E44AA" w:rsidRPr="00536A04">
        <w:rPr>
          <w:rFonts w:ascii="Times New Roman" w:hAnsi="Times New Roman" w:cs="Times New Roman"/>
          <w:sz w:val="28"/>
          <w:szCs w:val="28"/>
          <w:lang w:val="az-Latn-AZ"/>
        </w:rPr>
        <w:t xml:space="preserve">yaranan </w:t>
      </w:r>
      <w:r w:rsidR="002047BF" w:rsidRPr="00536A04">
        <w:rPr>
          <w:rFonts w:ascii="Times New Roman" w:hAnsi="Times New Roman" w:cs="Times New Roman"/>
          <w:sz w:val="28"/>
          <w:szCs w:val="28"/>
          <w:lang w:val="az-Latn-AZ"/>
        </w:rPr>
        <w:t>problemlərin digər amillərlə yanaşı, mühüm dərəcədə bu a</w:t>
      </w:r>
      <w:r w:rsidRPr="00536A04">
        <w:rPr>
          <w:rFonts w:ascii="Times New Roman" w:hAnsi="Times New Roman" w:cs="Times New Roman"/>
          <w:sz w:val="28"/>
          <w:szCs w:val="28"/>
          <w:lang w:val="az-Latn-AZ"/>
        </w:rPr>
        <w:t>k</w:t>
      </w:r>
      <w:r w:rsidR="002047BF" w:rsidRPr="00536A04">
        <w:rPr>
          <w:rFonts w:ascii="Times New Roman" w:hAnsi="Times New Roman" w:cs="Times New Roman"/>
          <w:sz w:val="28"/>
          <w:szCs w:val="28"/>
          <w:lang w:val="az-Latn-AZ"/>
        </w:rPr>
        <w:t xml:space="preserve">tlardan irəli gələn vəzifələri həyata keçirəcək inzibatiinstutsional quruluşun, başqa sözlə müvafiq idarəetmə strukturlarının qeyritəkmil xarakter daşımasından asılıdır ki, bu </w:t>
      </w:r>
      <w:r w:rsidR="002E44AA" w:rsidRPr="00536A04">
        <w:rPr>
          <w:rFonts w:ascii="Times New Roman" w:hAnsi="Times New Roman" w:cs="Times New Roman"/>
          <w:sz w:val="28"/>
          <w:szCs w:val="28"/>
          <w:lang w:val="az-Latn-AZ"/>
        </w:rPr>
        <w:t xml:space="preserve">isə öz növbəsində sahə üzrə </w:t>
      </w:r>
      <w:r w:rsidRPr="00536A04">
        <w:rPr>
          <w:rFonts w:ascii="Times New Roman" w:hAnsi="Times New Roman" w:cs="Times New Roman"/>
          <w:sz w:val="28"/>
          <w:szCs w:val="28"/>
          <w:lang w:val="az-Latn-AZ"/>
        </w:rPr>
        <w:t xml:space="preserve">də bir sıra konstruktiv </w:t>
      </w:r>
      <w:r w:rsidR="002047BF" w:rsidRPr="00536A04">
        <w:rPr>
          <w:rFonts w:ascii="Times New Roman" w:hAnsi="Times New Roman" w:cs="Times New Roman"/>
          <w:sz w:val="28"/>
          <w:szCs w:val="28"/>
          <w:lang w:val="az-Latn-AZ"/>
        </w:rPr>
        <w:t xml:space="preserve"> tədbirlərin həyata keçirilməsi</w:t>
      </w:r>
      <w:r w:rsidRPr="00536A04">
        <w:rPr>
          <w:rFonts w:ascii="Times New Roman" w:hAnsi="Times New Roman" w:cs="Times New Roman"/>
          <w:sz w:val="28"/>
          <w:szCs w:val="28"/>
          <w:lang w:val="az-Latn-AZ"/>
        </w:rPr>
        <w:t>ni</w:t>
      </w:r>
      <w:r w:rsidR="002E44AA" w:rsidRPr="00536A04">
        <w:rPr>
          <w:rFonts w:ascii="Times New Roman" w:hAnsi="Times New Roman" w:cs="Times New Roman"/>
          <w:sz w:val="28"/>
          <w:szCs w:val="28"/>
          <w:lang w:val="az-Latn-AZ"/>
        </w:rPr>
        <w:t>n zərurətə çevirir.</w:t>
      </w:r>
    </w:p>
    <w:p w:rsidR="00C72554" w:rsidRPr="00536A04" w:rsidRDefault="00C72554" w:rsidP="00374533">
      <w:pPr>
        <w:spacing w:after="0" w:line="360" w:lineRule="auto"/>
        <w:jc w:val="both"/>
        <w:rPr>
          <w:rFonts w:ascii="Times New Roman" w:hAnsi="Times New Roman" w:cs="Times New Roman"/>
          <w:sz w:val="28"/>
          <w:szCs w:val="28"/>
          <w:lang w:val="az-Latn-AZ"/>
        </w:rPr>
      </w:pPr>
    </w:p>
    <w:p w:rsidR="00C72554" w:rsidRPr="00536A04" w:rsidRDefault="00C72554"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Pr="00536A04" w:rsidRDefault="006729AA" w:rsidP="00374533">
      <w:pPr>
        <w:spacing w:after="0" w:line="360" w:lineRule="auto"/>
        <w:jc w:val="both"/>
        <w:rPr>
          <w:rFonts w:ascii="Times New Roman" w:hAnsi="Times New Roman" w:cs="Times New Roman"/>
          <w:sz w:val="28"/>
          <w:szCs w:val="28"/>
          <w:lang w:val="az-Latn-AZ"/>
        </w:rPr>
      </w:pPr>
    </w:p>
    <w:p w:rsidR="006729AA" w:rsidRDefault="006729AA" w:rsidP="00374533">
      <w:pPr>
        <w:spacing w:after="0" w:line="360" w:lineRule="auto"/>
        <w:jc w:val="both"/>
        <w:rPr>
          <w:rFonts w:ascii="Times New Roman" w:hAnsi="Times New Roman" w:cs="Times New Roman"/>
          <w:sz w:val="28"/>
          <w:szCs w:val="28"/>
          <w:lang w:val="az-Latn-AZ"/>
        </w:rPr>
      </w:pPr>
    </w:p>
    <w:p w:rsidR="001F1FB6" w:rsidRDefault="001F1FB6" w:rsidP="00374533">
      <w:pPr>
        <w:spacing w:after="0" w:line="360" w:lineRule="auto"/>
        <w:jc w:val="both"/>
        <w:rPr>
          <w:rFonts w:ascii="Times New Roman" w:hAnsi="Times New Roman" w:cs="Times New Roman"/>
          <w:sz w:val="28"/>
          <w:szCs w:val="28"/>
          <w:lang w:val="az-Latn-AZ"/>
        </w:rPr>
      </w:pPr>
    </w:p>
    <w:p w:rsidR="001F1FB6" w:rsidRDefault="001F1FB6" w:rsidP="00374533">
      <w:pPr>
        <w:spacing w:after="0" w:line="360" w:lineRule="auto"/>
        <w:jc w:val="both"/>
        <w:rPr>
          <w:rFonts w:ascii="Times New Roman" w:hAnsi="Times New Roman" w:cs="Times New Roman"/>
          <w:sz w:val="28"/>
          <w:szCs w:val="28"/>
          <w:lang w:val="az-Latn-AZ"/>
        </w:rPr>
      </w:pPr>
    </w:p>
    <w:p w:rsidR="001F1FB6" w:rsidRDefault="001F1FB6" w:rsidP="00374533">
      <w:pPr>
        <w:spacing w:after="0" w:line="360" w:lineRule="auto"/>
        <w:jc w:val="both"/>
        <w:rPr>
          <w:rFonts w:ascii="Times New Roman" w:hAnsi="Times New Roman" w:cs="Times New Roman"/>
          <w:sz w:val="28"/>
          <w:szCs w:val="28"/>
          <w:lang w:val="az-Latn-AZ"/>
        </w:rPr>
      </w:pPr>
    </w:p>
    <w:p w:rsidR="0067773E" w:rsidRDefault="0067773E" w:rsidP="00374533">
      <w:pPr>
        <w:spacing w:after="0" w:line="360" w:lineRule="auto"/>
        <w:jc w:val="both"/>
        <w:rPr>
          <w:rFonts w:ascii="Times New Roman" w:hAnsi="Times New Roman" w:cs="Times New Roman"/>
          <w:sz w:val="28"/>
          <w:szCs w:val="28"/>
          <w:lang w:val="az-Latn-AZ"/>
        </w:rPr>
      </w:pPr>
    </w:p>
    <w:p w:rsidR="0067773E" w:rsidRDefault="0067773E" w:rsidP="00374533">
      <w:pPr>
        <w:spacing w:after="0" w:line="360" w:lineRule="auto"/>
        <w:jc w:val="both"/>
        <w:rPr>
          <w:rFonts w:ascii="Times New Roman" w:hAnsi="Times New Roman" w:cs="Times New Roman"/>
          <w:sz w:val="28"/>
          <w:szCs w:val="28"/>
          <w:lang w:val="az-Latn-AZ"/>
        </w:rPr>
      </w:pPr>
    </w:p>
    <w:p w:rsidR="0067773E" w:rsidRDefault="0067773E" w:rsidP="00374533">
      <w:pPr>
        <w:spacing w:after="0" w:line="360" w:lineRule="auto"/>
        <w:jc w:val="both"/>
        <w:rPr>
          <w:rFonts w:ascii="Times New Roman" w:hAnsi="Times New Roman" w:cs="Times New Roman"/>
          <w:sz w:val="28"/>
          <w:szCs w:val="28"/>
          <w:lang w:val="az-Latn-AZ"/>
        </w:rPr>
      </w:pPr>
    </w:p>
    <w:p w:rsidR="0067773E" w:rsidRDefault="0067773E" w:rsidP="00374533">
      <w:pPr>
        <w:spacing w:after="0" w:line="360" w:lineRule="auto"/>
        <w:jc w:val="both"/>
        <w:rPr>
          <w:rFonts w:ascii="Times New Roman" w:hAnsi="Times New Roman" w:cs="Times New Roman"/>
          <w:sz w:val="28"/>
          <w:szCs w:val="28"/>
          <w:lang w:val="az-Latn-AZ"/>
        </w:rPr>
      </w:pPr>
    </w:p>
    <w:p w:rsidR="001E4C21" w:rsidRPr="00536A04" w:rsidRDefault="001E4C21" w:rsidP="00374533">
      <w:pPr>
        <w:spacing w:after="0" w:line="360" w:lineRule="auto"/>
        <w:rPr>
          <w:rFonts w:ascii="Times New Roman" w:hAnsi="Times New Roman" w:cs="Times New Roman"/>
          <w:b/>
          <w:sz w:val="28"/>
          <w:szCs w:val="28"/>
          <w:lang w:val="az-Latn-AZ"/>
        </w:rPr>
      </w:pPr>
    </w:p>
    <w:p w:rsidR="00932455" w:rsidRPr="00536A04" w:rsidRDefault="00932455" w:rsidP="00374533">
      <w:pPr>
        <w:pStyle w:val="ae"/>
        <w:spacing w:before="0" w:beforeAutospacing="0" w:after="0" w:afterAutospacing="0" w:line="360" w:lineRule="auto"/>
        <w:jc w:val="center"/>
        <w:rPr>
          <w:sz w:val="28"/>
          <w:szCs w:val="28"/>
          <w:lang w:val="az-Latn-AZ"/>
        </w:rPr>
      </w:pPr>
      <w:r w:rsidRPr="00536A04">
        <w:rPr>
          <w:sz w:val="28"/>
          <w:szCs w:val="28"/>
          <w:lang w:val="az-Latn-AZ"/>
        </w:rPr>
        <w:lastRenderedPageBreak/>
        <w:t>İSTİFADƏ OLUNMUŞ ƏDƏBİYYATLAR</w:t>
      </w:r>
    </w:p>
    <w:p w:rsidR="0064696E" w:rsidRDefault="00932455" w:rsidP="0064696E">
      <w:pPr>
        <w:spacing w:after="0" w:line="360" w:lineRule="auto"/>
        <w:jc w:val="center"/>
        <w:rPr>
          <w:rFonts w:ascii="Times New Roman" w:hAnsi="Times New Roman" w:cs="Times New Roman"/>
          <w:sz w:val="28"/>
          <w:szCs w:val="28"/>
          <w:lang w:val="az-Latn-AZ"/>
        </w:rPr>
      </w:pPr>
      <w:r w:rsidRPr="00536A04">
        <w:rPr>
          <w:rFonts w:ascii="Times New Roman" w:hAnsi="Times New Roman" w:cs="Times New Roman"/>
          <w:sz w:val="28"/>
          <w:szCs w:val="28"/>
          <w:lang w:val="az-Latn-AZ"/>
        </w:rPr>
        <w:t>Nəzəri materiallar:</w:t>
      </w:r>
    </w:p>
    <w:p w:rsidR="00C72554" w:rsidRPr="006F46B2" w:rsidRDefault="0064696E" w:rsidP="0064696E">
      <w:pPr>
        <w:spacing w:after="0" w:line="360" w:lineRule="auto"/>
        <w:rPr>
          <w:rFonts w:ascii="Times New Roman" w:hAnsi="Times New Roman" w:cs="Times New Roman"/>
          <w:sz w:val="28"/>
          <w:szCs w:val="28"/>
          <w:lang w:val="az-Latn-AZ"/>
        </w:rPr>
      </w:pPr>
      <w:r w:rsidRPr="006F46B2">
        <w:rPr>
          <w:rFonts w:ascii="Times New Roman" w:hAnsi="Times New Roman" w:cs="Times New Roman"/>
          <w:sz w:val="28"/>
          <w:szCs w:val="28"/>
          <w:lang w:val="az-Latn-AZ"/>
        </w:rPr>
        <w:t xml:space="preserve"> </w:t>
      </w:r>
      <w:r w:rsidR="00C72554" w:rsidRPr="006F46B2">
        <w:rPr>
          <w:rFonts w:ascii="Times New Roman" w:hAnsi="Times New Roman" w:cs="Times New Roman"/>
          <w:sz w:val="28"/>
          <w:szCs w:val="28"/>
          <w:lang w:val="az-Latn-AZ"/>
        </w:rPr>
        <w:t xml:space="preserve">1.Аbbаsоv А. F. Ərzаq təhlükəsizliyi. </w:t>
      </w:r>
      <w:r w:rsidR="00C72554" w:rsidRPr="004C7AA7">
        <w:rPr>
          <w:rFonts w:ascii="Times New Roman" w:hAnsi="Times New Roman" w:cs="Times New Roman"/>
          <w:sz w:val="28"/>
          <w:szCs w:val="28"/>
          <w:lang w:val="az-Latn-AZ"/>
        </w:rPr>
        <w:t>Bаkı 2007. 602 s.</w:t>
      </w:r>
    </w:p>
    <w:p w:rsidR="00C72554" w:rsidRPr="006F46B2" w:rsidRDefault="00C72554" w:rsidP="00D407AC">
      <w:pPr>
        <w:pStyle w:val="aff4"/>
        <w:rPr>
          <w:sz w:val="28"/>
          <w:szCs w:val="28"/>
        </w:rPr>
      </w:pPr>
      <w:r w:rsidRPr="006F46B2">
        <w:rPr>
          <w:sz w:val="28"/>
          <w:szCs w:val="28"/>
        </w:rPr>
        <w:t xml:space="preserve">  </w:t>
      </w:r>
      <w:r w:rsidR="0064696E" w:rsidRPr="006F46B2">
        <w:rPr>
          <w:sz w:val="28"/>
          <w:szCs w:val="28"/>
        </w:rPr>
        <w:t xml:space="preserve">    </w:t>
      </w:r>
      <w:r w:rsidRPr="006F46B2">
        <w:rPr>
          <w:sz w:val="28"/>
          <w:szCs w:val="28"/>
        </w:rPr>
        <w:t xml:space="preserve">2.Abbasov V.H. Aqrar sahədə iqtisadi tənzimləmənin aktual problemləri. Monoqrafiya. Bakı 2012, 423 s. </w:t>
      </w:r>
    </w:p>
    <w:p w:rsidR="00C72554" w:rsidRPr="006F46B2" w:rsidRDefault="00C72554" w:rsidP="0064696E">
      <w:pPr>
        <w:pStyle w:val="aff4"/>
        <w:rPr>
          <w:sz w:val="28"/>
          <w:szCs w:val="28"/>
        </w:rPr>
      </w:pPr>
      <w:r w:rsidRPr="006F46B2">
        <w:rPr>
          <w:sz w:val="28"/>
          <w:szCs w:val="28"/>
        </w:rPr>
        <w:t xml:space="preserve">  </w:t>
      </w:r>
      <w:r w:rsidR="0064696E" w:rsidRPr="006F46B2">
        <w:rPr>
          <w:sz w:val="28"/>
          <w:szCs w:val="28"/>
        </w:rPr>
        <w:t xml:space="preserve">    </w:t>
      </w:r>
      <w:r w:rsidRPr="006F46B2">
        <w:rPr>
          <w:sz w:val="28"/>
          <w:szCs w:val="28"/>
        </w:rPr>
        <w:t>3.Аllаhvеrdiyеv H.B., Qаfаrоv K.S., Əhmədоv Ə.M. Iqtisаdiyyаtın dövlət tənzimlənməsi. Аli məktəblər üçün dərslik - B: «Nаsir» nəşriyyаtı. 2002. 448 səh.</w:t>
      </w:r>
    </w:p>
    <w:p w:rsidR="00C72554" w:rsidRPr="006F46B2" w:rsidRDefault="0064696E" w:rsidP="00D407AC">
      <w:pPr>
        <w:pStyle w:val="aff4"/>
        <w:rPr>
          <w:sz w:val="28"/>
          <w:szCs w:val="28"/>
        </w:rPr>
      </w:pPr>
      <w:r w:rsidRPr="006F46B2">
        <w:rPr>
          <w:sz w:val="28"/>
          <w:szCs w:val="28"/>
        </w:rPr>
        <w:t xml:space="preserve">     </w:t>
      </w:r>
      <w:r w:rsidR="00C72554" w:rsidRPr="006F46B2">
        <w:rPr>
          <w:sz w:val="28"/>
          <w:szCs w:val="28"/>
        </w:rPr>
        <w:t xml:space="preserve"> 4.Azərbaycanda sahibkarlığın inkişafının bazar mexanizmləri. АMЕА İqtisadiyyat Institutu. Kollektiv monoqrafiya. Bakı 2008, 300 s.</w:t>
      </w:r>
    </w:p>
    <w:p w:rsidR="00C72554" w:rsidRPr="006F46B2" w:rsidRDefault="00B77DC5" w:rsidP="0064696E">
      <w:pPr>
        <w:pStyle w:val="aff4"/>
        <w:rPr>
          <w:sz w:val="28"/>
          <w:szCs w:val="28"/>
        </w:rPr>
      </w:pPr>
      <w:r w:rsidRPr="006F46B2">
        <w:rPr>
          <w:sz w:val="28"/>
          <w:szCs w:val="28"/>
        </w:rPr>
        <w:t xml:space="preserve"> </w:t>
      </w:r>
      <w:r w:rsidR="0064696E" w:rsidRPr="006F46B2">
        <w:rPr>
          <w:sz w:val="28"/>
          <w:szCs w:val="28"/>
        </w:rPr>
        <w:t xml:space="preserve">     </w:t>
      </w:r>
      <w:r w:rsidRPr="006F46B2">
        <w:rPr>
          <w:sz w:val="28"/>
          <w:szCs w:val="28"/>
        </w:rPr>
        <w:t>5</w:t>
      </w:r>
      <w:r w:rsidR="00C72554" w:rsidRPr="006F46B2">
        <w:rPr>
          <w:sz w:val="28"/>
          <w:szCs w:val="28"/>
        </w:rPr>
        <w:t xml:space="preserve">.Alıyevİ.H. Аzərbаycаn Respublikasında aqrar sahədə iqtisadi idarəetmə mexanizminin təkmilləşdirilməsi. Bakı, 2003, 315 s. </w:t>
      </w:r>
    </w:p>
    <w:p w:rsidR="0064696E" w:rsidRPr="006F46B2" w:rsidRDefault="00B77DC5" w:rsidP="0064696E">
      <w:pPr>
        <w:pStyle w:val="aff4"/>
        <w:ind w:firstLine="0"/>
        <w:rPr>
          <w:sz w:val="28"/>
          <w:szCs w:val="28"/>
        </w:rPr>
      </w:pPr>
      <w:r w:rsidRPr="006F46B2">
        <w:rPr>
          <w:sz w:val="28"/>
          <w:szCs w:val="28"/>
        </w:rPr>
        <w:t>6</w:t>
      </w:r>
      <w:r w:rsidR="00C72554" w:rsidRPr="006F46B2">
        <w:rPr>
          <w:sz w:val="28"/>
          <w:szCs w:val="28"/>
        </w:rPr>
        <w:t xml:space="preserve">.Alıyev İ.H., Məmmədova Ş.Ə. Aqrar sahənin inkişafının əsas maliyyə mənbələri Bakı, 2007, 277 s. </w:t>
      </w:r>
    </w:p>
    <w:p w:rsidR="0064696E" w:rsidRPr="006F46B2" w:rsidRDefault="00B77DC5" w:rsidP="0064696E">
      <w:pPr>
        <w:pStyle w:val="aff4"/>
        <w:ind w:firstLine="0"/>
        <w:rPr>
          <w:sz w:val="28"/>
          <w:szCs w:val="28"/>
        </w:rPr>
      </w:pPr>
      <w:r w:rsidRPr="006F46B2">
        <w:rPr>
          <w:sz w:val="28"/>
          <w:szCs w:val="28"/>
        </w:rPr>
        <w:t>7</w:t>
      </w:r>
      <w:r w:rsidR="00C72554" w:rsidRPr="006F46B2">
        <w:rPr>
          <w:sz w:val="28"/>
          <w:szCs w:val="28"/>
        </w:rPr>
        <w:t>. HəsənovO.Q. Aqrar sektorda</w:t>
      </w:r>
      <w:bookmarkStart w:id="1" w:name="bookmark1"/>
      <w:r w:rsidR="00C72554" w:rsidRPr="006F46B2">
        <w:rPr>
          <w:sz w:val="28"/>
          <w:szCs w:val="28"/>
        </w:rPr>
        <w:t xml:space="preserve"> sığortaçılıq fəaliyyətləri:</w:t>
      </w:r>
      <w:bookmarkStart w:id="2" w:name="bookmark2"/>
      <w:bookmarkEnd w:id="1"/>
      <w:r w:rsidR="00C72554" w:rsidRPr="006F46B2">
        <w:rPr>
          <w:sz w:val="28"/>
          <w:szCs w:val="28"/>
        </w:rPr>
        <w:t>Problemlər və pers</w:t>
      </w:r>
      <w:r w:rsidR="00C72554" w:rsidRPr="006F46B2">
        <w:rPr>
          <w:sz w:val="28"/>
          <w:szCs w:val="28"/>
        </w:rPr>
        <w:softHyphen/>
        <w:t>pektiv</w:t>
      </w:r>
      <w:bookmarkEnd w:id="2"/>
      <w:r w:rsidR="00C72554" w:rsidRPr="006F46B2">
        <w:rPr>
          <w:sz w:val="28"/>
          <w:szCs w:val="28"/>
        </w:rPr>
        <w:t xml:space="preserve">lər </w:t>
      </w:r>
      <w:r w:rsidR="00C72554" w:rsidRPr="006F46B2">
        <w:rPr>
          <w:color w:val="000000"/>
          <w:sz w:val="28"/>
          <w:szCs w:val="28"/>
        </w:rPr>
        <w:t>«</w:t>
      </w:r>
      <w:r w:rsidR="00C72554" w:rsidRPr="006F46B2">
        <w:rPr>
          <w:sz w:val="28"/>
          <w:szCs w:val="28"/>
        </w:rPr>
        <w:t>Consulting &amp; Business</w:t>
      </w:r>
      <w:r w:rsidR="00C72554" w:rsidRPr="006F46B2">
        <w:rPr>
          <w:color w:val="000000"/>
          <w:sz w:val="28"/>
          <w:szCs w:val="28"/>
        </w:rPr>
        <w:t>»-2010, №9, s.116-120</w:t>
      </w:r>
      <w:r w:rsidR="00C72554" w:rsidRPr="006F46B2">
        <w:rPr>
          <w:sz w:val="28"/>
          <w:szCs w:val="28"/>
        </w:rPr>
        <w:t>.</w:t>
      </w:r>
    </w:p>
    <w:p w:rsidR="0064696E" w:rsidRPr="006F46B2" w:rsidRDefault="0064696E" w:rsidP="0064696E">
      <w:pPr>
        <w:pStyle w:val="aff4"/>
        <w:ind w:firstLine="0"/>
        <w:rPr>
          <w:sz w:val="28"/>
          <w:szCs w:val="28"/>
        </w:rPr>
      </w:pPr>
      <w:r w:rsidRPr="006F46B2">
        <w:rPr>
          <w:sz w:val="28"/>
          <w:szCs w:val="28"/>
        </w:rPr>
        <w:t>8</w:t>
      </w:r>
      <w:r w:rsidR="00C72554" w:rsidRPr="006F46B2">
        <w:rPr>
          <w:sz w:val="28"/>
          <w:szCs w:val="28"/>
        </w:rPr>
        <w:t>.Əliyev R., Zeynalov T. Sahibkarlıq fəaliyyətinin maliyyələşməsinin tənzimlən-məsinin metodoloji əsasları. Bakı 2001, 152 s.</w:t>
      </w:r>
    </w:p>
    <w:p w:rsidR="0064696E" w:rsidRPr="006F46B2" w:rsidRDefault="0064696E" w:rsidP="0064696E">
      <w:pPr>
        <w:pStyle w:val="aff4"/>
        <w:ind w:firstLine="0"/>
        <w:rPr>
          <w:sz w:val="28"/>
          <w:szCs w:val="28"/>
        </w:rPr>
      </w:pPr>
      <w:r w:rsidRPr="006F46B2">
        <w:rPr>
          <w:sz w:val="28"/>
          <w:szCs w:val="28"/>
        </w:rPr>
        <w:t>9</w:t>
      </w:r>
      <w:r w:rsidR="00C72554" w:rsidRPr="006F46B2">
        <w:rPr>
          <w:sz w:val="28"/>
          <w:szCs w:val="28"/>
        </w:rPr>
        <w:t>.Əliyеv I.N. Hеydər Əliyеv və Аzərbаycаn kənd təsərrüfаtı, II kitаb. Bаkı: «Ziyа-Nurlаn» NPM, 2001, 122s.</w:t>
      </w:r>
    </w:p>
    <w:p w:rsidR="0064696E" w:rsidRPr="006F46B2" w:rsidRDefault="0064696E" w:rsidP="0064696E">
      <w:pPr>
        <w:pStyle w:val="aff4"/>
        <w:ind w:firstLine="0"/>
        <w:rPr>
          <w:sz w:val="28"/>
          <w:szCs w:val="28"/>
        </w:rPr>
      </w:pPr>
      <w:r w:rsidRPr="006F46B2">
        <w:rPr>
          <w:sz w:val="28"/>
          <w:szCs w:val="28"/>
        </w:rPr>
        <w:t>10</w:t>
      </w:r>
      <w:r w:rsidR="00C72554" w:rsidRPr="006F46B2">
        <w:rPr>
          <w:sz w:val="28"/>
          <w:szCs w:val="28"/>
        </w:rPr>
        <w:t xml:space="preserve">. Əmrahov V.T. Aqrar bazarın münasibətləri. </w:t>
      </w:r>
      <w:r w:rsidR="00C72554" w:rsidRPr="006F46B2">
        <w:rPr>
          <w:sz w:val="28"/>
          <w:szCs w:val="28"/>
          <w:lang w:eastAsia="ja-JP"/>
        </w:rPr>
        <w:t>“Nurlar” Bakı 2007 (9-10), s. 317 s..</w:t>
      </w:r>
    </w:p>
    <w:p w:rsidR="0064696E" w:rsidRPr="006F46B2" w:rsidRDefault="00C72554" w:rsidP="0064696E">
      <w:pPr>
        <w:pStyle w:val="aff4"/>
        <w:ind w:firstLine="0"/>
        <w:rPr>
          <w:sz w:val="28"/>
          <w:szCs w:val="28"/>
        </w:rPr>
      </w:pPr>
      <w:r w:rsidRPr="006F46B2">
        <w:rPr>
          <w:sz w:val="28"/>
          <w:szCs w:val="28"/>
        </w:rPr>
        <w:t>1</w:t>
      </w:r>
      <w:r w:rsidR="0064696E" w:rsidRPr="006F46B2">
        <w:rPr>
          <w:sz w:val="28"/>
          <w:szCs w:val="28"/>
        </w:rPr>
        <w:t>1</w:t>
      </w:r>
      <w:r w:rsidRPr="006F46B2">
        <w:rPr>
          <w:sz w:val="28"/>
          <w:szCs w:val="28"/>
        </w:rPr>
        <w:t>.Хəlilоv H.А. Milli ərzаq təhlükəsizliyi: bаzаr trаnsfоrmаsiyаlаrı və iqtisаdi qlоbаllаşmа аmilləri. Bаkı: Аdilоğlu, 2001, 176 s.</w:t>
      </w:r>
    </w:p>
    <w:p w:rsidR="0064696E" w:rsidRPr="006F46B2" w:rsidRDefault="00C72554" w:rsidP="0064696E">
      <w:pPr>
        <w:pStyle w:val="aff4"/>
        <w:ind w:firstLine="0"/>
        <w:rPr>
          <w:sz w:val="28"/>
          <w:szCs w:val="28"/>
        </w:rPr>
      </w:pPr>
      <w:r w:rsidRPr="006F46B2">
        <w:rPr>
          <w:sz w:val="28"/>
          <w:szCs w:val="28"/>
        </w:rPr>
        <w:t>1</w:t>
      </w:r>
      <w:r w:rsidR="0064696E" w:rsidRPr="006F46B2">
        <w:rPr>
          <w:sz w:val="28"/>
          <w:szCs w:val="28"/>
        </w:rPr>
        <w:t>2</w:t>
      </w:r>
      <w:r w:rsidRPr="006F46B2">
        <w:rPr>
          <w:sz w:val="28"/>
          <w:szCs w:val="28"/>
        </w:rPr>
        <w:t>.İbrаhimоv İ.H. Sahibkarlıq fəaliyyətinin tənzimlənməsi məsələləri. Bаkı: «Təhsil» ЕIM, 2010, 248 s.</w:t>
      </w:r>
    </w:p>
    <w:p w:rsidR="0064696E" w:rsidRPr="006F46B2" w:rsidRDefault="00C72554" w:rsidP="0064696E">
      <w:pPr>
        <w:pStyle w:val="aff4"/>
        <w:ind w:firstLine="0"/>
        <w:rPr>
          <w:sz w:val="28"/>
          <w:szCs w:val="28"/>
        </w:rPr>
      </w:pPr>
      <w:r w:rsidRPr="006F46B2">
        <w:rPr>
          <w:sz w:val="28"/>
          <w:szCs w:val="28"/>
        </w:rPr>
        <w:t>1</w:t>
      </w:r>
      <w:r w:rsidR="0064696E" w:rsidRPr="006F46B2">
        <w:rPr>
          <w:sz w:val="28"/>
          <w:szCs w:val="28"/>
        </w:rPr>
        <w:t>3</w:t>
      </w:r>
      <w:r w:rsidRPr="006F46B2">
        <w:rPr>
          <w:sz w:val="28"/>
          <w:szCs w:val="28"/>
        </w:rPr>
        <w:t>. Quliyеv E.A. Etibarlı ərzaq təminatında kooperasiya və inteqrasiya problemləri. Monoqrafiya. Bаkı: Еlm”, 2013, 151.</w:t>
      </w:r>
    </w:p>
    <w:p w:rsidR="00C72554" w:rsidRPr="006F46B2" w:rsidRDefault="00B77DC5" w:rsidP="0064696E">
      <w:pPr>
        <w:pStyle w:val="aff4"/>
        <w:ind w:firstLine="0"/>
        <w:rPr>
          <w:sz w:val="28"/>
          <w:szCs w:val="28"/>
        </w:rPr>
      </w:pPr>
      <w:r w:rsidRPr="006F46B2">
        <w:rPr>
          <w:sz w:val="28"/>
          <w:szCs w:val="28"/>
        </w:rPr>
        <w:t>1</w:t>
      </w:r>
      <w:r w:rsidR="0064696E" w:rsidRPr="006F46B2">
        <w:rPr>
          <w:sz w:val="28"/>
          <w:szCs w:val="28"/>
        </w:rPr>
        <w:t>4</w:t>
      </w:r>
      <w:r w:rsidR="00C72554" w:rsidRPr="006F46B2">
        <w:rPr>
          <w:sz w:val="28"/>
          <w:szCs w:val="28"/>
        </w:rPr>
        <w:t>. Niftullаyеv V.M. Sаhibkаrlığın əsаslаrı. Bаkı: Zаmаn nəşriyyаtı, 2002, 620 s.</w:t>
      </w:r>
    </w:p>
    <w:p w:rsidR="00C72554" w:rsidRPr="006F46B2" w:rsidRDefault="00B77DC5" w:rsidP="0064696E">
      <w:pPr>
        <w:pStyle w:val="aff4"/>
        <w:ind w:firstLine="0"/>
        <w:rPr>
          <w:sz w:val="28"/>
          <w:szCs w:val="28"/>
        </w:rPr>
      </w:pPr>
      <w:r w:rsidRPr="006F46B2">
        <w:rPr>
          <w:sz w:val="28"/>
          <w:szCs w:val="28"/>
        </w:rPr>
        <w:t>1</w:t>
      </w:r>
      <w:r w:rsidR="0064696E" w:rsidRPr="006F46B2">
        <w:rPr>
          <w:sz w:val="28"/>
          <w:szCs w:val="28"/>
        </w:rPr>
        <w:t>5</w:t>
      </w:r>
      <w:r w:rsidR="00C72554" w:rsidRPr="006F46B2">
        <w:rPr>
          <w:sz w:val="28"/>
          <w:szCs w:val="28"/>
        </w:rPr>
        <w:t>.Nuriyеv Ə.Х. Rеgiоnаl inkişаfın dövlət tənzimlənməsini</w:t>
      </w:r>
      <w:r w:rsidR="005D7354" w:rsidRPr="006F46B2">
        <w:rPr>
          <w:sz w:val="28"/>
          <w:szCs w:val="28"/>
        </w:rPr>
        <w:t xml:space="preserve">n аktuаl məsələləri. </w:t>
      </w:r>
    </w:p>
    <w:p w:rsidR="006455B1" w:rsidRPr="006F46B2" w:rsidRDefault="0064696E" w:rsidP="006455B1">
      <w:pPr>
        <w:pStyle w:val="aff4"/>
        <w:rPr>
          <w:sz w:val="28"/>
          <w:szCs w:val="28"/>
        </w:rPr>
      </w:pPr>
      <w:r w:rsidRPr="006F46B2">
        <w:rPr>
          <w:sz w:val="28"/>
          <w:szCs w:val="28"/>
        </w:rPr>
        <w:t xml:space="preserve">     </w:t>
      </w:r>
      <w:r w:rsidR="00B77DC5" w:rsidRPr="006F46B2">
        <w:rPr>
          <w:sz w:val="28"/>
          <w:szCs w:val="28"/>
        </w:rPr>
        <w:t>1</w:t>
      </w:r>
      <w:r w:rsidRPr="006F46B2">
        <w:rPr>
          <w:sz w:val="28"/>
          <w:szCs w:val="28"/>
        </w:rPr>
        <w:t>6</w:t>
      </w:r>
      <w:r w:rsidR="00C72554" w:rsidRPr="006F46B2">
        <w:rPr>
          <w:sz w:val="28"/>
          <w:szCs w:val="28"/>
        </w:rPr>
        <w:t>.Sаlаhоv S.V. Аqrаr sаhənin dövlət tənzimlənməsi prоblеmləri. Bаkı: «Nurlаr» Pоliqrаfiyа Mərkəzi, 2004, s. 503 s.</w:t>
      </w:r>
    </w:p>
    <w:p w:rsidR="006455B1" w:rsidRPr="006F46B2" w:rsidRDefault="006455B1" w:rsidP="006455B1">
      <w:pPr>
        <w:pStyle w:val="aff4"/>
        <w:rPr>
          <w:sz w:val="28"/>
          <w:szCs w:val="28"/>
        </w:rPr>
      </w:pPr>
      <w:r w:rsidRPr="006F46B2">
        <w:rPr>
          <w:sz w:val="28"/>
          <w:szCs w:val="28"/>
        </w:rPr>
        <w:lastRenderedPageBreak/>
        <w:t xml:space="preserve">    </w:t>
      </w:r>
      <w:r w:rsidR="003A495E" w:rsidRPr="006F46B2">
        <w:rPr>
          <w:sz w:val="28"/>
          <w:szCs w:val="28"/>
        </w:rPr>
        <w:t>1</w:t>
      </w:r>
      <w:r w:rsidRPr="006F46B2">
        <w:rPr>
          <w:sz w:val="28"/>
          <w:szCs w:val="28"/>
        </w:rPr>
        <w:t>7</w:t>
      </w:r>
      <w:r w:rsidR="00C72554" w:rsidRPr="006F46B2">
        <w:rPr>
          <w:sz w:val="28"/>
          <w:szCs w:val="28"/>
        </w:rPr>
        <w:t>.АакерД.А. Стратегическое рыночное управление / М.: Питер, 2007. - 495 с.</w:t>
      </w:r>
    </w:p>
    <w:p w:rsidR="006455B1" w:rsidRPr="006F46B2" w:rsidRDefault="006455B1" w:rsidP="006455B1">
      <w:pPr>
        <w:pStyle w:val="aff4"/>
        <w:rPr>
          <w:sz w:val="28"/>
          <w:szCs w:val="28"/>
        </w:rPr>
      </w:pPr>
      <w:r w:rsidRPr="006F46B2">
        <w:rPr>
          <w:sz w:val="28"/>
          <w:szCs w:val="28"/>
        </w:rPr>
        <w:t xml:space="preserve">    </w:t>
      </w:r>
      <w:r w:rsidR="0064696E" w:rsidRPr="006F46B2">
        <w:rPr>
          <w:sz w:val="28"/>
          <w:szCs w:val="28"/>
        </w:rPr>
        <w:t>1</w:t>
      </w:r>
      <w:r w:rsidRPr="006F46B2">
        <w:rPr>
          <w:sz w:val="28"/>
          <w:szCs w:val="28"/>
        </w:rPr>
        <w:t>8</w:t>
      </w:r>
      <w:r w:rsidR="0064696E" w:rsidRPr="006F46B2">
        <w:rPr>
          <w:sz w:val="28"/>
          <w:szCs w:val="28"/>
        </w:rPr>
        <w:t>.Алиев И.Н. Исторические этапы сельского хозяйства Азербайд</w:t>
      </w:r>
      <w:r w:rsidR="0064696E" w:rsidRPr="006F46B2">
        <w:rPr>
          <w:sz w:val="28"/>
          <w:szCs w:val="28"/>
          <w:lang w:val="ru-RU"/>
        </w:rPr>
        <w:t>ж</w:t>
      </w:r>
      <w:r w:rsidR="0064696E" w:rsidRPr="006F46B2">
        <w:rPr>
          <w:sz w:val="28"/>
          <w:szCs w:val="28"/>
        </w:rPr>
        <w:t>ана и перспективы его развития. Баку: Ишыг, 2004, 384с.</w:t>
      </w:r>
    </w:p>
    <w:p w:rsidR="00C72554" w:rsidRPr="006F46B2" w:rsidRDefault="006455B1" w:rsidP="006455B1">
      <w:pPr>
        <w:pStyle w:val="aff4"/>
        <w:rPr>
          <w:sz w:val="28"/>
          <w:szCs w:val="28"/>
        </w:rPr>
      </w:pPr>
      <w:r w:rsidRPr="006F46B2">
        <w:rPr>
          <w:sz w:val="28"/>
          <w:szCs w:val="28"/>
        </w:rPr>
        <w:t xml:space="preserve">    </w:t>
      </w:r>
      <w:r w:rsidR="005D7354" w:rsidRPr="006F46B2">
        <w:rPr>
          <w:sz w:val="28"/>
          <w:szCs w:val="28"/>
        </w:rPr>
        <w:t>1</w:t>
      </w:r>
      <w:r w:rsidRPr="006F46B2">
        <w:rPr>
          <w:sz w:val="28"/>
          <w:szCs w:val="28"/>
        </w:rPr>
        <w:t>9</w:t>
      </w:r>
      <w:r w:rsidR="00C72554" w:rsidRPr="006F46B2">
        <w:rPr>
          <w:sz w:val="28"/>
          <w:szCs w:val="28"/>
        </w:rPr>
        <w:t>.Бабашкина А.М. Государственное регулирование национальной экономики. М.: Экономика, 2004, 480с.</w:t>
      </w:r>
    </w:p>
    <w:p w:rsidR="00C72554" w:rsidRPr="006F46B2" w:rsidRDefault="006455B1" w:rsidP="006455B1">
      <w:pPr>
        <w:pStyle w:val="aff4"/>
        <w:ind w:firstLine="0"/>
        <w:rPr>
          <w:sz w:val="28"/>
          <w:szCs w:val="28"/>
        </w:rPr>
      </w:pPr>
      <w:r w:rsidRPr="006F46B2">
        <w:rPr>
          <w:sz w:val="28"/>
          <w:szCs w:val="28"/>
        </w:rPr>
        <w:t>20</w:t>
      </w:r>
      <w:r w:rsidR="00C72554" w:rsidRPr="006F46B2">
        <w:rPr>
          <w:sz w:val="28"/>
          <w:szCs w:val="28"/>
        </w:rPr>
        <w:t>.Биншток Ф.И. Государственное регулирование предпринимательской деятельности: Учеб. пособие. М.: ИНФРА – М, 2003, 198с.</w:t>
      </w:r>
    </w:p>
    <w:p w:rsidR="00C72554" w:rsidRPr="006F46B2" w:rsidRDefault="00B77DC5" w:rsidP="006455B1">
      <w:pPr>
        <w:pStyle w:val="aff4"/>
        <w:ind w:firstLine="0"/>
        <w:rPr>
          <w:sz w:val="28"/>
          <w:szCs w:val="28"/>
        </w:rPr>
      </w:pPr>
      <w:r w:rsidRPr="006F46B2">
        <w:rPr>
          <w:sz w:val="28"/>
          <w:szCs w:val="28"/>
        </w:rPr>
        <w:t>2</w:t>
      </w:r>
      <w:r w:rsidR="006455B1" w:rsidRPr="006F46B2">
        <w:rPr>
          <w:sz w:val="28"/>
          <w:szCs w:val="28"/>
        </w:rPr>
        <w:t>1</w:t>
      </w:r>
      <w:r w:rsidR="00C72554" w:rsidRPr="006F46B2">
        <w:rPr>
          <w:sz w:val="28"/>
          <w:szCs w:val="28"/>
        </w:rPr>
        <w:t>.Бобович И.М., Семенов А.А. История экономики. Учебник. М.: ООО «ТК Велби», 2002, 368с.</w:t>
      </w:r>
    </w:p>
    <w:p w:rsidR="00C72554" w:rsidRPr="006F46B2" w:rsidRDefault="003A495E" w:rsidP="006455B1">
      <w:pPr>
        <w:pStyle w:val="aff4"/>
        <w:ind w:firstLine="0"/>
        <w:rPr>
          <w:sz w:val="28"/>
          <w:szCs w:val="28"/>
        </w:rPr>
      </w:pPr>
      <w:r w:rsidRPr="006F46B2">
        <w:rPr>
          <w:sz w:val="28"/>
          <w:szCs w:val="28"/>
        </w:rPr>
        <w:t>2</w:t>
      </w:r>
      <w:r w:rsidR="006455B1" w:rsidRPr="006F46B2">
        <w:rPr>
          <w:sz w:val="28"/>
          <w:szCs w:val="28"/>
        </w:rPr>
        <w:t>2</w:t>
      </w:r>
      <w:r w:rsidR="00C72554" w:rsidRPr="006F46B2">
        <w:rPr>
          <w:sz w:val="28"/>
          <w:szCs w:val="28"/>
        </w:rPr>
        <w:t>.Белых В.С. Прававое регулирование предпринимательской деятельности в России: Монография. М.: Проспект, 2005. с. 25-28.</w:t>
      </w:r>
    </w:p>
    <w:p w:rsidR="00C72554" w:rsidRPr="006F46B2" w:rsidRDefault="00B77DC5" w:rsidP="006455B1">
      <w:pPr>
        <w:pStyle w:val="aff4"/>
        <w:ind w:firstLine="0"/>
        <w:rPr>
          <w:sz w:val="28"/>
          <w:szCs w:val="28"/>
        </w:rPr>
      </w:pPr>
      <w:r w:rsidRPr="006F46B2">
        <w:rPr>
          <w:sz w:val="28"/>
          <w:szCs w:val="28"/>
        </w:rPr>
        <w:t>2</w:t>
      </w:r>
      <w:r w:rsidR="006455B1" w:rsidRPr="006F46B2">
        <w:rPr>
          <w:sz w:val="28"/>
          <w:szCs w:val="28"/>
        </w:rPr>
        <w:t>3</w:t>
      </w:r>
      <w:r w:rsidR="00C72554" w:rsidRPr="006F46B2">
        <w:rPr>
          <w:sz w:val="28"/>
          <w:szCs w:val="28"/>
        </w:rPr>
        <w:t xml:space="preserve">.Власова В.М. Основы предпринимательской деятельности экономическая теория: Учебное пособие. М.: Финансы и статистика, 2004. 350 с. </w:t>
      </w:r>
    </w:p>
    <w:p w:rsidR="00C72554" w:rsidRPr="006F46B2" w:rsidRDefault="003A495E" w:rsidP="006455B1">
      <w:pPr>
        <w:pStyle w:val="aff4"/>
        <w:ind w:firstLine="0"/>
        <w:rPr>
          <w:sz w:val="28"/>
          <w:szCs w:val="28"/>
        </w:rPr>
      </w:pPr>
      <w:r w:rsidRPr="006F46B2">
        <w:rPr>
          <w:sz w:val="28"/>
          <w:szCs w:val="28"/>
        </w:rPr>
        <w:t>2</w:t>
      </w:r>
      <w:r w:rsidR="006455B1" w:rsidRPr="006F46B2">
        <w:rPr>
          <w:sz w:val="28"/>
          <w:szCs w:val="28"/>
        </w:rPr>
        <w:t>4</w:t>
      </w:r>
      <w:r w:rsidR="00C72554" w:rsidRPr="006F46B2">
        <w:rPr>
          <w:sz w:val="28"/>
          <w:szCs w:val="28"/>
        </w:rPr>
        <w:t>.Гарануха Ю.В., Земляков Д.Н. Микроэкономика. Учебник. М.: Дело и сервис, 2002, 296 с.</w:t>
      </w:r>
    </w:p>
    <w:p w:rsidR="003A495E" w:rsidRPr="006F46B2" w:rsidRDefault="003A495E" w:rsidP="006455B1">
      <w:pPr>
        <w:pStyle w:val="aff4"/>
        <w:ind w:firstLine="0"/>
        <w:rPr>
          <w:sz w:val="28"/>
          <w:szCs w:val="28"/>
        </w:rPr>
      </w:pPr>
      <w:r w:rsidRPr="006F46B2">
        <w:rPr>
          <w:sz w:val="28"/>
          <w:szCs w:val="28"/>
        </w:rPr>
        <w:t>2</w:t>
      </w:r>
      <w:r w:rsidR="006455B1" w:rsidRPr="006F46B2">
        <w:rPr>
          <w:sz w:val="28"/>
          <w:szCs w:val="28"/>
        </w:rPr>
        <w:t>5</w:t>
      </w:r>
      <w:r w:rsidR="00C72554" w:rsidRPr="006F46B2">
        <w:rPr>
          <w:sz w:val="28"/>
          <w:szCs w:val="28"/>
        </w:rPr>
        <w:t>.Герчикова И.Н. Регулирование предпринимательской деятельности: М.: Издатель</w:t>
      </w:r>
      <w:r w:rsidRPr="006F46B2">
        <w:rPr>
          <w:sz w:val="28"/>
          <w:szCs w:val="28"/>
        </w:rPr>
        <w:t>ство Консалтбанкир, 2002, 704 с</w:t>
      </w:r>
    </w:p>
    <w:p w:rsidR="0064696E" w:rsidRPr="006F46B2" w:rsidRDefault="0064696E" w:rsidP="003A495E">
      <w:pPr>
        <w:pStyle w:val="aff4"/>
        <w:rPr>
          <w:sz w:val="28"/>
          <w:szCs w:val="28"/>
        </w:rPr>
      </w:pPr>
    </w:p>
    <w:p w:rsidR="00C72554" w:rsidRPr="006F46B2" w:rsidRDefault="00932455" w:rsidP="00D407AC">
      <w:pPr>
        <w:pStyle w:val="aff4"/>
        <w:rPr>
          <w:sz w:val="28"/>
          <w:szCs w:val="28"/>
        </w:rPr>
      </w:pPr>
      <w:r w:rsidRPr="006F46B2">
        <w:rPr>
          <w:sz w:val="28"/>
          <w:szCs w:val="28"/>
        </w:rPr>
        <w:tab/>
      </w:r>
      <w:r w:rsidRPr="006F46B2">
        <w:rPr>
          <w:sz w:val="28"/>
          <w:szCs w:val="28"/>
        </w:rPr>
        <w:tab/>
      </w:r>
      <w:r w:rsidRPr="006F46B2">
        <w:rPr>
          <w:sz w:val="28"/>
          <w:szCs w:val="28"/>
        </w:rPr>
        <w:tab/>
      </w:r>
      <w:r w:rsidRPr="006F46B2">
        <w:rPr>
          <w:sz w:val="28"/>
          <w:szCs w:val="28"/>
        </w:rPr>
        <w:tab/>
      </w:r>
      <w:r w:rsidRPr="006F46B2">
        <w:rPr>
          <w:sz w:val="28"/>
          <w:szCs w:val="28"/>
        </w:rPr>
        <w:tab/>
      </w:r>
      <w:r w:rsidRPr="006F46B2">
        <w:rPr>
          <w:sz w:val="28"/>
          <w:szCs w:val="28"/>
        </w:rPr>
        <w:tab/>
      </w:r>
      <w:r w:rsidR="00C72554" w:rsidRPr="006F46B2">
        <w:rPr>
          <w:sz w:val="28"/>
          <w:szCs w:val="28"/>
        </w:rPr>
        <w:t xml:space="preserve"> Hüquqi – normativ aktlar :</w:t>
      </w:r>
    </w:p>
    <w:p w:rsidR="00932455" w:rsidRPr="006F46B2" w:rsidRDefault="00932455" w:rsidP="00D407AC">
      <w:pPr>
        <w:pStyle w:val="aff4"/>
        <w:rPr>
          <w:sz w:val="28"/>
          <w:szCs w:val="28"/>
        </w:rPr>
      </w:pPr>
    </w:p>
    <w:p w:rsidR="00C72554" w:rsidRPr="006F46B2" w:rsidRDefault="003A495E" w:rsidP="00D407AC">
      <w:pPr>
        <w:pStyle w:val="aff4"/>
        <w:rPr>
          <w:sz w:val="28"/>
          <w:szCs w:val="28"/>
        </w:rPr>
      </w:pPr>
      <w:r w:rsidRPr="006F46B2">
        <w:rPr>
          <w:sz w:val="28"/>
          <w:szCs w:val="28"/>
        </w:rPr>
        <w:t xml:space="preserve">     </w:t>
      </w:r>
      <w:r w:rsidR="00932455" w:rsidRPr="006F46B2">
        <w:rPr>
          <w:sz w:val="28"/>
          <w:szCs w:val="28"/>
        </w:rPr>
        <w:t>1</w:t>
      </w:r>
      <w:r w:rsidR="00C72554" w:rsidRPr="006F46B2">
        <w:rPr>
          <w:sz w:val="28"/>
          <w:szCs w:val="28"/>
        </w:rPr>
        <w:t>.Azərbaycan</w:t>
      </w:r>
      <w:r w:rsidR="00BF0D69" w:rsidRPr="006F46B2">
        <w:rPr>
          <w:sz w:val="28"/>
          <w:szCs w:val="28"/>
        </w:rPr>
        <w:t xml:space="preserve"> Respublikasının Konstitusiyası.</w:t>
      </w:r>
      <w:r w:rsidR="00C72554" w:rsidRPr="006F46B2">
        <w:rPr>
          <w:sz w:val="28"/>
          <w:szCs w:val="28"/>
        </w:rPr>
        <w:t xml:space="preserve"> Bakı: Qanun, 2009, 68 s.</w:t>
      </w:r>
    </w:p>
    <w:p w:rsidR="00C72554" w:rsidRPr="006F46B2" w:rsidRDefault="006455B1" w:rsidP="00D407AC">
      <w:pPr>
        <w:pStyle w:val="aff4"/>
        <w:rPr>
          <w:sz w:val="28"/>
          <w:szCs w:val="28"/>
        </w:rPr>
      </w:pPr>
      <w:r w:rsidRPr="006F46B2">
        <w:rPr>
          <w:sz w:val="28"/>
          <w:szCs w:val="28"/>
        </w:rPr>
        <w:t xml:space="preserve">     </w:t>
      </w:r>
      <w:r w:rsidR="00932455" w:rsidRPr="006F46B2">
        <w:rPr>
          <w:sz w:val="28"/>
          <w:szCs w:val="28"/>
        </w:rPr>
        <w:t>2</w:t>
      </w:r>
      <w:r w:rsidR="00C72554" w:rsidRPr="006F46B2">
        <w:rPr>
          <w:sz w:val="28"/>
          <w:szCs w:val="28"/>
        </w:rPr>
        <w:t>.Azərbaycan Respublikası regionlarının sosial-iqtisadi inkişafı. Dövlət Proqramı (2004-2008-ci illər). Bakı 2004.</w:t>
      </w:r>
    </w:p>
    <w:p w:rsidR="003A495E" w:rsidRPr="006F46B2" w:rsidRDefault="006455B1" w:rsidP="00D407AC">
      <w:pPr>
        <w:pStyle w:val="aff4"/>
        <w:rPr>
          <w:sz w:val="28"/>
          <w:szCs w:val="28"/>
        </w:rPr>
      </w:pPr>
      <w:r w:rsidRPr="006F46B2">
        <w:rPr>
          <w:sz w:val="28"/>
          <w:szCs w:val="28"/>
        </w:rPr>
        <w:t xml:space="preserve">     </w:t>
      </w:r>
      <w:r w:rsidR="00932455" w:rsidRPr="006F46B2">
        <w:rPr>
          <w:sz w:val="28"/>
          <w:szCs w:val="28"/>
        </w:rPr>
        <w:t>3</w:t>
      </w:r>
      <w:r w:rsidR="00C72554" w:rsidRPr="006F46B2">
        <w:rPr>
          <w:sz w:val="28"/>
          <w:szCs w:val="28"/>
        </w:rPr>
        <w:t xml:space="preserve">.Azərbaycan Respublikası regionlarının 2009-2013-cü illərdə sosial-iqtisadi inkişafı </w:t>
      </w:r>
    </w:p>
    <w:p w:rsidR="00C72554" w:rsidRPr="006F46B2" w:rsidRDefault="003A495E" w:rsidP="003A495E">
      <w:pPr>
        <w:pStyle w:val="aff4"/>
        <w:ind w:firstLine="0"/>
        <w:rPr>
          <w:sz w:val="28"/>
          <w:szCs w:val="28"/>
        </w:rPr>
      </w:pPr>
      <w:r w:rsidRPr="006F46B2">
        <w:rPr>
          <w:sz w:val="28"/>
          <w:szCs w:val="28"/>
        </w:rPr>
        <w:t xml:space="preserve"> </w:t>
      </w:r>
      <w:r w:rsidR="00C72554" w:rsidRPr="006F46B2">
        <w:rPr>
          <w:sz w:val="28"/>
          <w:szCs w:val="28"/>
        </w:rPr>
        <w:t>Dövlət Proqramı. Bakı – 2009.</w:t>
      </w:r>
    </w:p>
    <w:p w:rsidR="00C72554" w:rsidRPr="006F46B2" w:rsidRDefault="00374533" w:rsidP="00D407AC">
      <w:pPr>
        <w:pStyle w:val="aff4"/>
        <w:rPr>
          <w:sz w:val="28"/>
          <w:szCs w:val="28"/>
        </w:rPr>
      </w:pPr>
      <w:r w:rsidRPr="006F46B2">
        <w:rPr>
          <w:sz w:val="28"/>
          <w:szCs w:val="28"/>
        </w:rPr>
        <w:t xml:space="preserve">     </w:t>
      </w:r>
      <w:r w:rsidR="00932455" w:rsidRPr="006F46B2">
        <w:rPr>
          <w:sz w:val="28"/>
          <w:szCs w:val="28"/>
        </w:rPr>
        <w:t>4</w:t>
      </w:r>
      <w:r w:rsidR="00C72554" w:rsidRPr="006F46B2">
        <w:rPr>
          <w:sz w:val="28"/>
          <w:szCs w:val="28"/>
        </w:rPr>
        <w:t xml:space="preserve">.“Azərbaycan Respublikası regionlarının 2014-2018-ci illərdə sosial-iqtisadi inkişafı Dövlət Proqramının təsdiq edilməsi haqqında Azərbaycan Respublikası Prezidentinin fərmanı. </w:t>
      </w:r>
    </w:p>
    <w:p w:rsidR="003A495E"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5</w:t>
      </w:r>
      <w:r w:rsidR="00C72554" w:rsidRPr="006F46B2">
        <w:rPr>
          <w:rFonts w:ascii="Times New Roman" w:hAnsi="Times New Roman" w:cs="Times New Roman"/>
          <w:sz w:val="28"/>
          <w:szCs w:val="28"/>
          <w:lang w:val="az-Latn-AZ"/>
        </w:rPr>
        <w:t xml:space="preserve">.Kəndli (fermer) təsərrüfatı haqqında. Azərbaycan Respublikasının Qanunu </w:t>
      </w:r>
    </w:p>
    <w:p w:rsidR="003A495E"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6</w:t>
      </w:r>
      <w:r w:rsidR="00C72554" w:rsidRPr="006F46B2">
        <w:rPr>
          <w:rFonts w:ascii="Times New Roman" w:hAnsi="Times New Roman" w:cs="Times New Roman"/>
          <w:sz w:val="28"/>
          <w:szCs w:val="28"/>
          <w:lang w:val="az-Latn-AZ"/>
        </w:rPr>
        <w:t xml:space="preserve">. Sahibkarlıq fəaliyyəti haqqında. Azərbaycan Respublikasının Qanunu </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eastAsia="en-GB"/>
        </w:rPr>
        <w:lastRenderedPageBreak/>
        <w:t>7</w:t>
      </w:r>
      <w:r w:rsidR="00C72554" w:rsidRPr="006F46B2">
        <w:rPr>
          <w:rFonts w:ascii="Times New Roman" w:hAnsi="Times New Roman" w:cs="Times New Roman"/>
          <w:sz w:val="28"/>
          <w:szCs w:val="28"/>
          <w:lang w:val="az-Latn-AZ" w:eastAsia="en-GB"/>
        </w:rPr>
        <w:t>.</w:t>
      </w:r>
      <w:r w:rsidR="00C72554" w:rsidRPr="006F46B2">
        <w:rPr>
          <w:rFonts w:ascii="Times New Roman" w:hAnsi="Times New Roman" w:cs="Times New Roman"/>
          <w:sz w:val="28"/>
          <w:szCs w:val="28"/>
          <w:lang w:val="az-Latn-AZ"/>
        </w:rPr>
        <w:t>Azərbaycan Respublikasında dövlət mülkiyyətinin özəlləşdirilməsi haqqında,</w:t>
      </w:r>
      <w:r w:rsidR="00BF0D69" w:rsidRPr="006F46B2">
        <w:rPr>
          <w:rFonts w:ascii="Times New Roman" w:hAnsi="Times New Roman" w:cs="Times New Roman"/>
          <w:sz w:val="28"/>
          <w:szCs w:val="28"/>
          <w:lang w:val="az-Latn-AZ"/>
        </w:rPr>
        <w:t xml:space="preserve"> </w:t>
      </w:r>
      <w:r w:rsidR="00C72554" w:rsidRPr="006F46B2">
        <w:rPr>
          <w:rFonts w:ascii="Times New Roman" w:hAnsi="Times New Roman" w:cs="Times New Roman"/>
          <w:sz w:val="28"/>
          <w:szCs w:val="28"/>
          <w:lang w:val="az-Latn-AZ"/>
        </w:rPr>
        <w:t>Azə</w:t>
      </w:r>
      <w:r w:rsidR="00BF0D69" w:rsidRPr="006F46B2">
        <w:rPr>
          <w:rFonts w:ascii="Times New Roman" w:hAnsi="Times New Roman" w:cs="Times New Roman"/>
          <w:sz w:val="28"/>
          <w:szCs w:val="28"/>
          <w:lang w:val="az-Latn-AZ"/>
        </w:rPr>
        <w:t>rbaycan Respublikasının Qanunu</w:t>
      </w:r>
    </w:p>
    <w:p w:rsidR="00BF0D69"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8</w:t>
      </w:r>
      <w:r w:rsidR="00C72554" w:rsidRPr="006F46B2">
        <w:rPr>
          <w:rFonts w:ascii="Times New Roman" w:hAnsi="Times New Roman" w:cs="Times New Roman"/>
          <w:sz w:val="28"/>
          <w:szCs w:val="28"/>
          <w:lang w:val="az-Latn-AZ"/>
        </w:rPr>
        <w:t xml:space="preserve">. Antiinhisar fəaliyyəti haqqında.  Azərbaycan Respublikasının Qanunu </w:t>
      </w:r>
    </w:p>
    <w:p w:rsidR="003A495E"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9</w:t>
      </w:r>
      <w:r w:rsidR="00C72554" w:rsidRPr="006F46B2">
        <w:rPr>
          <w:rFonts w:ascii="Times New Roman" w:hAnsi="Times New Roman" w:cs="Times New Roman"/>
          <w:sz w:val="28"/>
          <w:szCs w:val="28"/>
          <w:lang w:val="az-Latn-AZ"/>
        </w:rPr>
        <w:t xml:space="preserve">. Müəssisələr haqqında.  Azərbaycan Respublikasının Qanunu </w:t>
      </w:r>
    </w:p>
    <w:p w:rsidR="003A495E"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10</w:t>
      </w:r>
      <w:r w:rsidR="00C72554" w:rsidRPr="006F46B2">
        <w:rPr>
          <w:rFonts w:ascii="Times New Roman" w:hAnsi="Times New Roman" w:cs="Times New Roman"/>
          <w:sz w:val="28"/>
          <w:szCs w:val="28"/>
          <w:lang w:val="az-Latn-AZ"/>
        </w:rPr>
        <w:t xml:space="preserve">. Lizinq xidməti haqqında. Azərbaycan Respublikasının Qanunu </w:t>
      </w:r>
    </w:p>
    <w:p w:rsidR="003A495E"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11</w:t>
      </w:r>
      <w:r w:rsidR="00C72554" w:rsidRPr="006F46B2">
        <w:rPr>
          <w:rFonts w:ascii="Times New Roman" w:hAnsi="Times New Roman" w:cs="Times New Roman"/>
          <w:sz w:val="28"/>
          <w:szCs w:val="28"/>
          <w:lang w:val="az-Latn-AZ"/>
        </w:rPr>
        <w:t xml:space="preserve">.İnvestisiya fəaliyyəti haqqında. Azərbaycan Respublikasının Qanunu </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12</w:t>
      </w:r>
      <w:r w:rsidR="00C72554" w:rsidRPr="006F46B2">
        <w:rPr>
          <w:rFonts w:ascii="Times New Roman" w:hAnsi="Times New Roman" w:cs="Times New Roman"/>
          <w:sz w:val="28"/>
          <w:szCs w:val="28"/>
          <w:lang w:val="az-Latn-AZ"/>
        </w:rPr>
        <w:t>.Azərbaycan Respublikasında kiçik və orta sahibkarlığın inkişafının</w:t>
      </w:r>
      <w:r w:rsidR="003A495E" w:rsidRPr="006F46B2">
        <w:rPr>
          <w:rFonts w:ascii="Times New Roman" w:hAnsi="Times New Roman" w:cs="Times New Roman"/>
          <w:sz w:val="28"/>
          <w:szCs w:val="28"/>
          <w:lang w:val="az-Latn-AZ"/>
        </w:rPr>
        <w:t xml:space="preserve"> </w:t>
      </w:r>
      <w:r w:rsidR="00C72554" w:rsidRPr="006F46B2">
        <w:rPr>
          <w:rFonts w:ascii="Times New Roman" w:hAnsi="Times New Roman" w:cs="Times New Roman"/>
          <w:sz w:val="28"/>
          <w:szCs w:val="28"/>
          <w:lang w:val="az-Latn-AZ"/>
        </w:rPr>
        <w:t xml:space="preserve">Dövlət Proqramı (2002-2005-ci illər); </w:t>
      </w:r>
    </w:p>
    <w:p w:rsidR="003A495E" w:rsidRPr="006F46B2" w:rsidRDefault="00932455" w:rsidP="003A495E">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13</w:t>
      </w:r>
      <w:r w:rsidR="00C72554" w:rsidRPr="006F46B2">
        <w:rPr>
          <w:rFonts w:ascii="Times New Roman" w:hAnsi="Times New Roman" w:cs="Times New Roman"/>
          <w:sz w:val="28"/>
          <w:szCs w:val="28"/>
          <w:lang w:val="az-Latn-AZ"/>
        </w:rPr>
        <w:t xml:space="preserve">. “Azərbaycan Respublikasının Sahibkarlığa 10 Kömək Milli Fondu haqqında Əsasnamənin təsdiq edilməsi haqqında” Azərbaycan Respublikası Prezidentinin Fərmanı (12 oktyabr 1992-ci il) </w:t>
      </w:r>
    </w:p>
    <w:p w:rsidR="0064696E" w:rsidRPr="006F46B2" w:rsidRDefault="0064696E" w:rsidP="00374533">
      <w:pPr>
        <w:spacing w:after="0" w:line="360" w:lineRule="auto"/>
        <w:rPr>
          <w:rFonts w:ascii="Times New Roman" w:hAnsi="Times New Roman" w:cs="Times New Roman"/>
          <w:sz w:val="28"/>
          <w:szCs w:val="28"/>
          <w:lang w:val="az-Latn-AZ"/>
        </w:rPr>
      </w:pPr>
    </w:p>
    <w:p w:rsidR="007677A4" w:rsidRPr="006F46B2" w:rsidRDefault="007677A4" w:rsidP="00374533">
      <w:pPr>
        <w:spacing w:after="0" w:line="360" w:lineRule="auto"/>
        <w:rPr>
          <w:rFonts w:ascii="Times New Roman" w:hAnsi="Times New Roman" w:cs="Times New Roman"/>
          <w:sz w:val="28"/>
          <w:szCs w:val="28"/>
          <w:lang w:val="az-Latn-AZ"/>
        </w:rPr>
      </w:pPr>
      <w:r w:rsidRPr="006F46B2">
        <w:rPr>
          <w:rFonts w:ascii="Times New Roman" w:hAnsi="Times New Roman" w:cs="Times New Roman"/>
          <w:sz w:val="28"/>
          <w:szCs w:val="28"/>
          <w:lang w:val="az-Latn-AZ"/>
        </w:rPr>
        <w:tab/>
      </w:r>
      <w:r w:rsidRPr="006F46B2">
        <w:rPr>
          <w:rFonts w:ascii="Times New Roman" w:hAnsi="Times New Roman" w:cs="Times New Roman"/>
          <w:sz w:val="28"/>
          <w:szCs w:val="28"/>
          <w:lang w:val="az-Latn-AZ"/>
        </w:rPr>
        <w:tab/>
      </w:r>
      <w:r w:rsidRPr="006F46B2">
        <w:rPr>
          <w:rFonts w:ascii="Times New Roman" w:hAnsi="Times New Roman" w:cs="Times New Roman"/>
          <w:sz w:val="28"/>
          <w:szCs w:val="28"/>
          <w:lang w:val="az-Latn-AZ"/>
        </w:rPr>
        <w:tab/>
      </w:r>
      <w:r w:rsidRPr="006F46B2">
        <w:rPr>
          <w:rFonts w:ascii="Times New Roman" w:hAnsi="Times New Roman" w:cs="Times New Roman"/>
          <w:sz w:val="28"/>
          <w:szCs w:val="28"/>
          <w:lang w:val="az-Latn-AZ"/>
        </w:rPr>
        <w:tab/>
      </w:r>
      <w:r w:rsidRPr="006F46B2">
        <w:rPr>
          <w:rFonts w:ascii="Times New Roman" w:hAnsi="Times New Roman" w:cs="Times New Roman"/>
          <w:sz w:val="28"/>
          <w:szCs w:val="28"/>
          <w:lang w:val="az-Latn-AZ"/>
        </w:rPr>
        <w:tab/>
        <w:t>İnternet resursları:</w:t>
      </w:r>
    </w:p>
    <w:p w:rsidR="00C72554" w:rsidRPr="006F46B2" w:rsidRDefault="00932455" w:rsidP="00374533">
      <w:pPr>
        <w:spacing w:after="0" w:line="360" w:lineRule="auto"/>
        <w:rPr>
          <w:rFonts w:ascii="Times New Roman" w:hAnsi="Times New Roman" w:cs="Times New Roman"/>
          <w:b/>
          <w:sz w:val="28"/>
          <w:szCs w:val="28"/>
          <w:lang w:val="az-Latn-AZ"/>
        </w:rPr>
      </w:pPr>
      <w:r w:rsidRPr="006F46B2">
        <w:rPr>
          <w:rFonts w:ascii="Times New Roman" w:hAnsi="Times New Roman" w:cs="Times New Roman"/>
          <w:bCs/>
          <w:sz w:val="28"/>
          <w:szCs w:val="28"/>
          <w:lang w:val="az-Latn-AZ" w:eastAsia="ru-RU"/>
        </w:rPr>
        <w:t>1</w:t>
      </w:r>
      <w:r w:rsidR="00C72554" w:rsidRPr="006F46B2">
        <w:rPr>
          <w:rFonts w:ascii="Times New Roman" w:hAnsi="Times New Roman" w:cs="Times New Roman"/>
          <w:bCs/>
          <w:sz w:val="28"/>
          <w:szCs w:val="28"/>
          <w:lang w:val="az-Latn-AZ" w:eastAsia="ru-RU"/>
        </w:rPr>
        <w:t>.www.</w:t>
      </w:r>
      <w:hyperlink r:id="rId11" w:history="1">
        <w:r w:rsidR="00C72554" w:rsidRPr="006F46B2">
          <w:rPr>
            <w:rStyle w:val="afe"/>
            <w:rFonts w:ascii="Times New Roman" w:hAnsi="Times New Roman" w:cs="Times New Roman"/>
            <w:sz w:val="28"/>
            <w:szCs w:val="28"/>
            <w:lang w:val="az-Latn-AZ" w:eastAsia="ru-RU"/>
          </w:rPr>
          <w:t>e-qanun.az</w:t>
        </w:r>
      </w:hyperlink>
      <w:r w:rsidR="00C72554" w:rsidRPr="006F46B2">
        <w:rPr>
          <w:rFonts w:ascii="Times New Roman" w:hAnsi="Times New Roman" w:cs="Times New Roman"/>
          <w:sz w:val="28"/>
          <w:szCs w:val="28"/>
          <w:lang w:val="az-Latn-AZ" w:eastAsia="ru-RU"/>
        </w:rPr>
        <w:t>.</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2</w:t>
      </w:r>
      <w:r w:rsidR="00C72554" w:rsidRPr="006F46B2">
        <w:rPr>
          <w:rFonts w:ascii="Times New Roman" w:hAnsi="Times New Roman" w:cs="Times New Roman"/>
          <w:sz w:val="28"/>
          <w:szCs w:val="28"/>
          <w:lang w:val="az-Latn-AZ"/>
        </w:rPr>
        <w:t>.www.stat.gov.az</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3</w:t>
      </w:r>
      <w:r w:rsidR="00C72554" w:rsidRPr="006F46B2">
        <w:rPr>
          <w:rFonts w:ascii="Times New Roman" w:hAnsi="Times New Roman" w:cs="Times New Roman"/>
          <w:sz w:val="28"/>
          <w:szCs w:val="28"/>
          <w:lang w:val="az-Latn-AZ"/>
        </w:rPr>
        <w:t>.www.agro.gov.az</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4</w:t>
      </w:r>
      <w:r w:rsidR="00C72554" w:rsidRPr="006F46B2">
        <w:rPr>
          <w:rFonts w:ascii="Times New Roman" w:hAnsi="Times New Roman" w:cs="Times New Roman"/>
          <w:sz w:val="28"/>
          <w:szCs w:val="28"/>
          <w:lang w:val="az-Latn-AZ"/>
        </w:rPr>
        <w:t>. www.taxes.gov.az</w:t>
      </w:r>
    </w:p>
    <w:p w:rsidR="00C72554" w:rsidRPr="006F46B2" w:rsidRDefault="00932455" w:rsidP="00374533">
      <w:pPr>
        <w:spacing w:after="0" w:line="360" w:lineRule="auto"/>
        <w:jc w:val="both"/>
        <w:rPr>
          <w:rFonts w:ascii="Times New Roman" w:hAnsi="Times New Roman" w:cs="Times New Roman"/>
          <w:sz w:val="28"/>
          <w:szCs w:val="28"/>
          <w:lang w:val="az-Latn-AZ"/>
        </w:rPr>
      </w:pPr>
      <w:r w:rsidRPr="006F46B2">
        <w:rPr>
          <w:rFonts w:ascii="Times New Roman" w:hAnsi="Times New Roman" w:cs="Times New Roman"/>
          <w:sz w:val="28"/>
          <w:szCs w:val="28"/>
          <w:lang w:val="az-Latn-AZ"/>
        </w:rPr>
        <w:t>5</w:t>
      </w:r>
      <w:r w:rsidR="00C72554" w:rsidRPr="006F46B2">
        <w:rPr>
          <w:rFonts w:ascii="Times New Roman" w:hAnsi="Times New Roman" w:cs="Times New Roman"/>
          <w:sz w:val="28"/>
          <w:szCs w:val="28"/>
          <w:lang w:val="az-Latn-AZ"/>
        </w:rPr>
        <w:t>.www.economy.gov.az</w:t>
      </w:r>
    </w:p>
    <w:p w:rsidR="002A5601" w:rsidRPr="006F46B2" w:rsidRDefault="002A5601" w:rsidP="00374533">
      <w:pPr>
        <w:spacing w:after="0" w:line="360" w:lineRule="auto"/>
        <w:ind w:right="-1"/>
        <w:jc w:val="center"/>
        <w:rPr>
          <w:rFonts w:ascii="Times New Roman" w:hAnsi="Times New Roman" w:cs="Times New Roman"/>
          <w:b/>
          <w:sz w:val="28"/>
          <w:szCs w:val="28"/>
          <w:lang w:val="az-Latn-AZ"/>
        </w:rPr>
      </w:pPr>
    </w:p>
    <w:p w:rsidR="001F1FB6" w:rsidRPr="006F46B2" w:rsidRDefault="001F1FB6" w:rsidP="00536030">
      <w:pPr>
        <w:spacing w:after="0" w:line="360" w:lineRule="auto"/>
        <w:ind w:right="-1"/>
        <w:rPr>
          <w:rFonts w:ascii="Times New Roman" w:hAnsi="Times New Roman" w:cs="Times New Roman"/>
          <w:b/>
          <w:sz w:val="28"/>
          <w:szCs w:val="28"/>
          <w:lang w:val="az-Latn-AZ"/>
        </w:rPr>
      </w:pPr>
    </w:p>
    <w:p w:rsidR="001F1FB6" w:rsidRPr="006F46B2" w:rsidRDefault="001F1FB6" w:rsidP="00374533">
      <w:pPr>
        <w:spacing w:after="0" w:line="360" w:lineRule="auto"/>
        <w:ind w:right="-1"/>
        <w:jc w:val="center"/>
        <w:rPr>
          <w:rFonts w:ascii="Times New Roman" w:hAnsi="Times New Roman" w:cs="Times New Roman"/>
          <w:b/>
          <w:sz w:val="28"/>
          <w:szCs w:val="28"/>
          <w:lang w:val="az-Latn-AZ"/>
        </w:rPr>
      </w:pPr>
    </w:p>
    <w:p w:rsidR="00BF0D69" w:rsidRDefault="00BF0D69" w:rsidP="00374533">
      <w:pPr>
        <w:spacing w:after="0" w:line="360" w:lineRule="auto"/>
        <w:ind w:right="-1"/>
        <w:jc w:val="center"/>
        <w:rPr>
          <w:rFonts w:ascii="Times New Roman" w:hAnsi="Times New Roman" w:cs="Times New Roman"/>
          <w:b/>
          <w:sz w:val="28"/>
          <w:szCs w:val="28"/>
          <w:lang w:val="az-Latn-AZ"/>
        </w:rPr>
      </w:pPr>
    </w:p>
    <w:p w:rsidR="00BF0D69" w:rsidRDefault="00BF0D69" w:rsidP="00374533">
      <w:pPr>
        <w:spacing w:after="0" w:line="360" w:lineRule="auto"/>
        <w:ind w:right="-1"/>
        <w:jc w:val="center"/>
        <w:rPr>
          <w:rFonts w:ascii="Times New Roman" w:hAnsi="Times New Roman" w:cs="Times New Roman"/>
          <w:b/>
          <w:sz w:val="28"/>
          <w:szCs w:val="28"/>
          <w:lang w:val="az-Latn-AZ"/>
        </w:rPr>
      </w:pPr>
    </w:p>
    <w:p w:rsidR="00BF0D69" w:rsidRDefault="00BF0D69" w:rsidP="00374533">
      <w:pPr>
        <w:spacing w:after="0" w:line="360" w:lineRule="auto"/>
        <w:ind w:right="-1"/>
        <w:jc w:val="center"/>
        <w:rPr>
          <w:rFonts w:ascii="Times New Roman" w:hAnsi="Times New Roman" w:cs="Times New Roman"/>
          <w:b/>
          <w:sz w:val="28"/>
          <w:szCs w:val="28"/>
          <w:lang w:val="az-Latn-AZ"/>
        </w:rPr>
      </w:pPr>
    </w:p>
    <w:p w:rsidR="00BF0D69" w:rsidRDefault="00BF0D69" w:rsidP="00374533">
      <w:pPr>
        <w:spacing w:after="0" w:line="360" w:lineRule="auto"/>
        <w:ind w:right="-1"/>
        <w:jc w:val="center"/>
        <w:rPr>
          <w:rFonts w:ascii="Times New Roman" w:hAnsi="Times New Roman" w:cs="Times New Roman"/>
          <w:b/>
          <w:sz w:val="28"/>
          <w:szCs w:val="28"/>
          <w:lang w:val="az-Latn-AZ"/>
        </w:rPr>
      </w:pPr>
    </w:p>
    <w:p w:rsidR="0067773E" w:rsidRDefault="0067773E" w:rsidP="00374533">
      <w:pPr>
        <w:spacing w:after="0" w:line="360" w:lineRule="auto"/>
        <w:ind w:right="-1"/>
        <w:jc w:val="center"/>
        <w:rPr>
          <w:rFonts w:ascii="Times New Roman" w:hAnsi="Times New Roman" w:cs="Times New Roman"/>
          <w:b/>
          <w:sz w:val="28"/>
          <w:szCs w:val="28"/>
          <w:lang w:val="az-Latn-AZ"/>
        </w:rPr>
      </w:pPr>
    </w:p>
    <w:p w:rsidR="00BF61BA" w:rsidRDefault="00BF61BA" w:rsidP="003A495E">
      <w:pPr>
        <w:spacing w:after="0" w:line="360" w:lineRule="auto"/>
        <w:ind w:right="-1"/>
        <w:rPr>
          <w:rFonts w:ascii="Times New Roman" w:hAnsi="Times New Roman" w:cs="Times New Roman"/>
          <w:b/>
          <w:sz w:val="28"/>
          <w:szCs w:val="28"/>
          <w:lang w:val="az-Latn-AZ"/>
        </w:rPr>
      </w:pPr>
    </w:p>
    <w:p w:rsidR="005D7354" w:rsidRDefault="005D7354" w:rsidP="003A495E">
      <w:pPr>
        <w:spacing w:after="0" w:line="360" w:lineRule="auto"/>
        <w:ind w:right="-1"/>
        <w:rPr>
          <w:rFonts w:ascii="Times New Roman" w:hAnsi="Times New Roman" w:cs="Times New Roman"/>
          <w:b/>
          <w:sz w:val="28"/>
          <w:szCs w:val="28"/>
          <w:lang w:val="az-Latn-AZ"/>
        </w:rPr>
      </w:pPr>
    </w:p>
    <w:p w:rsidR="005D7354" w:rsidRDefault="005D7354" w:rsidP="003A495E">
      <w:pPr>
        <w:spacing w:after="0" w:line="360" w:lineRule="auto"/>
        <w:ind w:right="-1"/>
        <w:rPr>
          <w:rFonts w:ascii="Times New Roman" w:hAnsi="Times New Roman" w:cs="Times New Roman"/>
          <w:b/>
          <w:sz w:val="28"/>
          <w:szCs w:val="28"/>
          <w:lang w:val="az-Latn-AZ"/>
        </w:rPr>
      </w:pPr>
    </w:p>
    <w:p w:rsidR="005D7354" w:rsidRPr="00536A04" w:rsidRDefault="005D7354" w:rsidP="003A495E">
      <w:pPr>
        <w:spacing w:after="0" w:line="360" w:lineRule="auto"/>
        <w:ind w:right="-1"/>
        <w:rPr>
          <w:rFonts w:ascii="Times New Roman" w:hAnsi="Times New Roman" w:cs="Times New Roman"/>
          <w:b/>
          <w:sz w:val="28"/>
          <w:szCs w:val="28"/>
          <w:lang w:val="az-Latn-AZ"/>
        </w:rPr>
      </w:pPr>
    </w:p>
    <w:p w:rsidR="002A5601" w:rsidRPr="00536A04" w:rsidRDefault="002A5601" w:rsidP="00374533">
      <w:pPr>
        <w:spacing w:after="0" w:line="360" w:lineRule="auto"/>
        <w:ind w:right="-1"/>
        <w:jc w:val="center"/>
        <w:rPr>
          <w:rFonts w:ascii="Times New Roman" w:hAnsi="Times New Roman" w:cs="Times New Roman"/>
          <w:b/>
          <w:sz w:val="28"/>
          <w:szCs w:val="28"/>
          <w:lang w:val="az-Latn-AZ"/>
        </w:rPr>
      </w:pPr>
      <w:r w:rsidRPr="00536A04">
        <w:rPr>
          <w:rFonts w:ascii="Times New Roman" w:hAnsi="Times New Roman" w:cs="Times New Roman"/>
          <w:sz w:val="28"/>
          <w:szCs w:val="28"/>
          <w:lang w:val="az-Latn-AZ"/>
        </w:rPr>
        <w:lastRenderedPageBreak/>
        <w:t>АННОТАЦИЯ</w:t>
      </w:r>
    </w:p>
    <w:p w:rsidR="002A5601" w:rsidRPr="00536A04" w:rsidRDefault="002A5601" w:rsidP="00374533">
      <w:pPr>
        <w:spacing w:after="0" w:line="360" w:lineRule="auto"/>
        <w:ind w:right="-1"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Проведенные исследования работа выполнялась под названием вопросам правового обеспечения совершенствования механизма регулирования экономической деятельности в сельскохозяйственном секторе.</w:t>
      </w:r>
    </w:p>
    <w:p w:rsidR="002A5601" w:rsidRPr="00536A04" w:rsidRDefault="002A5601" w:rsidP="00374533">
      <w:pPr>
        <w:spacing w:after="0" w:line="360" w:lineRule="auto"/>
        <w:ind w:right="-1"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В диссертации этого мастера под названием «Вопросы правового обеспечения по совершенствованию механизма регулирования хозяйственной деятельности в сельском хозяйстве" первая глава посвящена теоретическим аспектам регулирования экономического activityin сельскохозяйственного сектора. Глава распространяется вопросы, как место и роль сельского хозяйства в социально-экономическом развитии ключевых факторов государственного регулирования, а также теоретические основы опыта зарубежных стран в области регулирования сельского хозяйства.</w:t>
      </w:r>
    </w:p>
    <w:p w:rsidR="002A5601" w:rsidRPr="00536A04" w:rsidRDefault="002A5601" w:rsidP="00374533">
      <w:pPr>
        <w:spacing w:after="0" w:line="360" w:lineRule="auto"/>
        <w:ind w:right="-1"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Во второй главе "Анализ текущего состояния правового обеспечения регулирования аграрного сектора в Азербайджанской Республике" законодательные акты, регулирующие деятельность сельскохозяйственного сектора в стране и их иерархия, механизмы поддержки развития бизнеса в сельском хозяйстве были исследованы. В этой главе, а также современное состояние текущей производительности сельскохозяйственного сектора была проанализирована на основе комплексного подхода, основанного на производственных показателях различных экономических категорий.</w:t>
      </w:r>
    </w:p>
    <w:p w:rsidR="002A5601" w:rsidRPr="00536A04" w:rsidRDefault="002A5601" w:rsidP="00374533">
      <w:pPr>
        <w:spacing w:after="0" w:line="360" w:lineRule="auto"/>
        <w:ind w:right="-1"/>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Третья глава называется "Приоритетные направления по совершенствованию правового обеспечения регулирования хозяйственной деятельности в сельском хозяйстве". Она охватывает вопросы, как правовое обеспечение механизма формирования конкурентоспособного сельско- хозяйственного производства, создание нормативно-правовой базы, способствующей развитию сельского хозяйства в областях предпринимательской деятельности.</w:t>
      </w:r>
    </w:p>
    <w:p w:rsidR="00082BBD" w:rsidRPr="00536A04" w:rsidRDefault="00082BBD" w:rsidP="00374533">
      <w:pPr>
        <w:spacing w:after="0" w:line="360" w:lineRule="auto"/>
        <w:ind w:right="-1"/>
        <w:jc w:val="both"/>
        <w:rPr>
          <w:rFonts w:ascii="Times New Roman" w:hAnsi="Times New Roman" w:cs="Times New Roman"/>
          <w:sz w:val="28"/>
          <w:szCs w:val="28"/>
          <w:lang w:val="az-Latn-AZ"/>
        </w:rPr>
      </w:pPr>
    </w:p>
    <w:p w:rsidR="001F1FB6" w:rsidRDefault="001F1FB6" w:rsidP="00374533">
      <w:pPr>
        <w:spacing w:line="360" w:lineRule="auto"/>
        <w:jc w:val="center"/>
        <w:rPr>
          <w:rFonts w:ascii="Times New Roman" w:hAnsi="Times New Roman" w:cs="Times New Roman"/>
          <w:sz w:val="28"/>
          <w:szCs w:val="28"/>
          <w:lang w:val="az-Latn-AZ"/>
        </w:rPr>
      </w:pPr>
    </w:p>
    <w:p w:rsidR="002A5601" w:rsidRPr="00536A04" w:rsidRDefault="002A5601" w:rsidP="00374533">
      <w:pPr>
        <w:spacing w:line="360" w:lineRule="auto"/>
        <w:jc w:val="center"/>
        <w:rPr>
          <w:rFonts w:ascii="Times New Roman" w:hAnsi="Times New Roman" w:cs="Times New Roman"/>
          <w:sz w:val="28"/>
          <w:szCs w:val="28"/>
          <w:lang w:val="en-US"/>
        </w:rPr>
      </w:pPr>
      <w:r w:rsidRPr="00536A04">
        <w:rPr>
          <w:rFonts w:ascii="Times New Roman" w:hAnsi="Times New Roman" w:cs="Times New Roman"/>
          <w:sz w:val="28"/>
          <w:szCs w:val="28"/>
          <w:lang w:val="az-Latn-AZ"/>
        </w:rPr>
        <w:lastRenderedPageBreak/>
        <w:t>ANNOTATION</w:t>
      </w:r>
    </w:p>
    <w:p w:rsidR="002A5601" w:rsidRPr="00536A04" w:rsidRDefault="002A5601" w:rsidP="00374533">
      <w:pPr>
        <w:spacing w:after="0" w:line="360" w:lineRule="auto"/>
        <w:ind w:right="-1" w:firstLine="42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The carried out research work was implemented under the title of the issues of the legal provision of the improvement of the mechanism of regulation of economic activity in the agricultural sector.  </w:t>
      </w:r>
    </w:p>
    <w:p w:rsidR="002A5601" w:rsidRPr="00536A04" w:rsidRDefault="002A5601" w:rsidP="00374533">
      <w:pPr>
        <w:spacing w:after="0"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In this master's thesis called "The issues of the legal provision of the improvement of the mechanism of regulation of economic activity in the agricultural sector” the first chapter is devoted to the theoretical aspects of the regulation of economic activityin the agricultural sector. The chapter covers the issues like the place and the role of agriculture in socio-economic development the key factors behind the state regulation, as well as the theoretical basis of the experience of foreign countries in the field of regulation of agriculture.</w:t>
      </w:r>
    </w:p>
    <w:p w:rsidR="002A5601" w:rsidRPr="00536A04" w:rsidRDefault="002A5601" w:rsidP="00374533">
      <w:pPr>
        <w:spacing w:after="0"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In the second chapter called  “The analysis of the current state of the legal provision of the regulation of the agricultural sector in the Republic of Azerbaijan” legislative acts regulating the activities of the agricultural sector in the country and their hierarchy, the mechanisms of the support of business development in the agricultural sector were investigated. In this chapter, as well as the modern state of the current performance of the agricultural sector was analyzed in a comprehensive manner based on production indicators of different economic categories. </w:t>
      </w:r>
    </w:p>
    <w:p w:rsidR="001F1FB6" w:rsidRPr="00536A04" w:rsidRDefault="002A5601" w:rsidP="00374533">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The third chapter is called “The priority areas for the improvement of legal provision of the regulation of economic activity in the agricultural sector”. It covers  the issues like the legal provision of the formation mechanism of competitive agricultural production, the establishment of a legal framework that encourages the development of agriculture in areas of entrepreneurial activity.</w:t>
      </w:r>
    </w:p>
    <w:p w:rsidR="0067773E" w:rsidRDefault="0067773E" w:rsidP="00374533">
      <w:pPr>
        <w:spacing w:after="0" w:line="360" w:lineRule="auto"/>
        <w:jc w:val="center"/>
        <w:rPr>
          <w:rFonts w:ascii="Times New Roman" w:eastAsia="Times New Roman" w:hAnsi="Times New Roman" w:cs="Times New Roman"/>
          <w:sz w:val="28"/>
          <w:szCs w:val="28"/>
          <w:lang w:val="az-Latn-AZ"/>
        </w:rPr>
      </w:pPr>
    </w:p>
    <w:p w:rsidR="0067773E" w:rsidRDefault="0067773E" w:rsidP="00374533">
      <w:pPr>
        <w:spacing w:after="0" w:line="360" w:lineRule="auto"/>
        <w:jc w:val="center"/>
        <w:rPr>
          <w:rFonts w:ascii="Times New Roman" w:eastAsia="Times New Roman" w:hAnsi="Times New Roman" w:cs="Times New Roman"/>
          <w:sz w:val="28"/>
          <w:szCs w:val="28"/>
          <w:lang w:val="az-Latn-AZ"/>
        </w:rPr>
      </w:pPr>
    </w:p>
    <w:p w:rsidR="0067773E" w:rsidRDefault="0067773E" w:rsidP="00374533">
      <w:pPr>
        <w:spacing w:after="0" w:line="360" w:lineRule="auto"/>
        <w:jc w:val="center"/>
        <w:rPr>
          <w:rFonts w:ascii="Times New Roman" w:eastAsia="Times New Roman" w:hAnsi="Times New Roman" w:cs="Times New Roman"/>
          <w:sz w:val="28"/>
          <w:szCs w:val="28"/>
          <w:lang w:val="az-Latn-AZ"/>
        </w:rPr>
      </w:pPr>
    </w:p>
    <w:p w:rsidR="0067773E" w:rsidRDefault="0067773E" w:rsidP="00374533">
      <w:pPr>
        <w:spacing w:after="0" w:line="360" w:lineRule="auto"/>
        <w:jc w:val="center"/>
        <w:rPr>
          <w:rFonts w:ascii="Times New Roman" w:eastAsia="Times New Roman" w:hAnsi="Times New Roman" w:cs="Times New Roman"/>
          <w:sz w:val="28"/>
          <w:szCs w:val="28"/>
          <w:lang w:val="az-Latn-AZ"/>
        </w:rPr>
      </w:pPr>
    </w:p>
    <w:p w:rsidR="0064696E" w:rsidRDefault="0064696E" w:rsidP="00374533">
      <w:pPr>
        <w:spacing w:after="0" w:line="360" w:lineRule="auto"/>
        <w:jc w:val="center"/>
        <w:rPr>
          <w:rFonts w:ascii="Times New Roman" w:eastAsia="Times New Roman" w:hAnsi="Times New Roman" w:cs="Times New Roman"/>
          <w:sz w:val="28"/>
          <w:szCs w:val="28"/>
          <w:lang w:val="az-Latn-AZ"/>
        </w:rPr>
      </w:pPr>
    </w:p>
    <w:p w:rsidR="0067773E" w:rsidRDefault="0067773E" w:rsidP="002E76DA">
      <w:pPr>
        <w:spacing w:after="0" w:line="360" w:lineRule="auto"/>
        <w:rPr>
          <w:rFonts w:ascii="Times New Roman" w:eastAsia="Times New Roman" w:hAnsi="Times New Roman" w:cs="Times New Roman"/>
          <w:sz w:val="28"/>
          <w:szCs w:val="28"/>
          <w:lang w:val="az-Latn-AZ"/>
        </w:rPr>
      </w:pPr>
    </w:p>
    <w:p w:rsidR="00082BBD" w:rsidRPr="00536A04" w:rsidRDefault="00082BBD" w:rsidP="00374533">
      <w:pPr>
        <w:spacing w:after="0" w:line="360" w:lineRule="auto"/>
        <w:jc w:val="center"/>
        <w:rPr>
          <w:rFonts w:ascii="Times New Roman" w:eastAsia="Times New Roman" w:hAnsi="Times New Roman" w:cs="Times New Roman"/>
          <w:sz w:val="28"/>
          <w:szCs w:val="28"/>
          <w:lang w:val="az-Latn-AZ"/>
        </w:rPr>
      </w:pPr>
      <w:r w:rsidRPr="00536A04">
        <w:rPr>
          <w:rFonts w:ascii="Times New Roman" w:eastAsia="Times New Roman" w:hAnsi="Times New Roman" w:cs="Times New Roman"/>
          <w:sz w:val="28"/>
          <w:szCs w:val="28"/>
          <w:lang w:val="az-Latn-AZ"/>
        </w:rPr>
        <w:lastRenderedPageBreak/>
        <w:t>REFERAT</w:t>
      </w:r>
    </w:p>
    <w:p w:rsidR="00082BBD" w:rsidRPr="00536A04" w:rsidRDefault="00082BBD" w:rsidP="00374533">
      <w:pPr>
        <w:shd w:val="clear" w:color="auto" w:fill="FFFFFF"/>
        <w:spacing w:after="0" w:line="360" w:lineRule="auto"/>
        <w:ind w:right="19"/>
        <w:jc w:val="both"/>
        <w:rPr>
          <w:rFonts w:ascii="Times New Roman" w:hAnsi="Times New Roman" w:cs="Times New Roman"/>
          <w:sz w:val="28"/>
          <w:szCs w:val="28"/>
          <w:lang w:val="az-Latn-AZ"/>
        </w:rPr>
      </w:pPr>
    </w:p>
    <w:p w:rsidR="00082BBD" w:rsidRPr="00536A04" w:rsidRDefault="00082BBD" w:rsidP="00374533">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Milli iqtisadiyyatın hazırki inkişaf mərhələsində isehsal subyektlərinin iqtisadi fəallığını artıracaq təşviq edici fəaliyyət mexanizmini formalaşdırmaq xüsusi əhəmiyyət kəsb edir. Bu amil iqtisadiyyatın bütün sahələri  ilə yanaşı  strateji əhəmiyyətə malik kənd təsərrüfatında da rəqabət ünsürünün üstün xüsusiyyətlərinin  formalaşdırılması istiqamətində mühüm əhəmiyyət kəsb edir.</w:t>
      </w:r>
    </w:p>
    <w:p w:rsidR="00B37D32" w:rsidRPr="00536A04"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Hazırda respublikamızda aqrar sahənin kompleks şəkildə  </w:t>
      </w:r>
      <w:r>
        <w:rPr>
          <w:rFonts w:ascii="Times New Roman" w:hAnsi="Times New Roman" w:cs="Times New Roman"/>
          <w:sz w:val="28"/>
          <w:szCs w:val="28"/>
          <w:lang w:val="az-Latn-AZ"/>
        </w:rPr>
        <w:t>yüksəlişinin təmin olunması həyata keçirilən</w:t>
      </w:r>
      <w:r w:rsidRPr="00536A04">
        <w:rPr>
          <w:rFonts w:ascii="Times New Roman" w:hAnsi="Times New Roman" w:cs="Times New Roman"/>
          <w:sz w:val="28"/>
          <w:szCs w:val="28"/>
          <w:lang w:val="az-Latn-AZ"/>
        </w:rPr>
        <w:t xml:space="preserve"> iqtisadi siyasətinin prioritetini təşkil edir. Məhz bu baxımdandır ki,</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son illər aqrar sahə və onun əsas xammal bazası olan kənd təsərrüfatının </w:t>
      </w:r>
      <w:r>
        <w:rPr>
          <w:rFonts w:ascii="Times New Roman" w:hAnsi="Times New Roman" w:cs="Times New Roman"/>
          <w:sz w:val="28"/>
          <w:szCs w:val="28"/>
          <w:lang w:val="az-Latn-AZ"/>
        </w:rPr>
        <w:t xml:space="preserve">perspektivdə ölkə iqtisadiyyatında </w:t>
      </w:r>
      <w:r w:rsidRPr="00536A04">
        <w:rPr>
          <w:rFonts w:ascii="Times New Roman" w:hAnsi="Times New Roman" w:cs="Times New Roman"/>
          <w:sz w:val="28"/>
          <w:szCs w:val="28"/>
          <w:lang w:val="az-Latn-AZ"/>
        </w:rPr>
        <w:t>rolunu artıracaq bir sıra iri miqyaslı layihələr həyata keçirilmişdir.</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Respublikamızda 2015-ci ilin “Kənd təsərrüfatı ili” elan olunmasını da məhz bu aspektdən qiymətləndirilmək lazımdır.</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Milli iqtisadiyyatın hazırki inkişaf mərhələsində</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isehsal subyektlərinin iqtisadi fəallığını artıracaq təşviq edici fəaliyyət mexanizmini formalaşdırmaq xüsusi əhəmiyyət kəsb edir. Bu amil iqtisadiyyatın bütün sahələri  ilə yanaşı  strateji əhəmiyyətə malik kənd təsərrüfatında da rəqabət ünsürünün üstün xüsusiyyətlərinin  formalaşdırılması istiqamətində mühüm əhəmiyyət kəsb edir. Müasir iqtisadi şəraitdə respublikamızda kənd təsərrüfatı istehsalının </w:t>
      </w:r>
      <w:r>
        <w:rPr>
          <w:rFonts w:ascii="Times New Roman" w:hAnsi="Times New Roman" w:cs="Times New Roman"/>
          <w:sz w:val="28"/>
          <w:szCs w:val="28"/>
          <w:lang w:val="az-Latn-AZ"/>
        </w:rPr>
        <w:t xml:space="preserve">xüsusi çəkiyə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sahib </w:t>
      </w:r>
      <w:r w:rsidRPr="00536A04">
        <w:rPr>
          <w:rFonts w:ascii="Times New Roman" w:hAnsi="Times New Roman" w:cs="Times New Roman"/>
          <w:sz w:val="28"/>
          <w:szCs w:val="28"/>
          <w:lang w:val="az-Latn-AZ"/>
        </w:rPr>
        <w:t xml:space="preserve"> olmasını və bu sahə üzrə </w:t>
      </w:r>
      <w:r>
        <w:rPr>
          <w:rFonts w:ascii="Times New Roman" w:hAnsi="Times New Roman" w:cs="Times New Roman"/>
          <w:sz w:val="28"/>
          <w:szCs w:val="28"/>
          <w:lang w:val="az-Latn-AZ"/>
        </w:rPr>
        <w:t xml:space="preserve">iqtisadi fəaliyyətin </w:t>
      </w:r>
      <w:r w:rsidRPr="00536A04">
        <w:rPr>
          <w:rFonts w:ascii="Times New Roman" w:hAnsi="Times New Roman" w:cs="Times New Roman"/>
          <w:sz w:val="28"/>
          <w:szCs w:val="28"/>
          <w:lang w:val="az-Latn-AZ"/>
        </w:rPr>
        <w:t xml:space="preserve">daha da </w:t>
      </w:r>
      <w:r>
        <w:rPr>
          <w:rFonts w:ascii="Times New Roman" w:hAnsi="Times New Roman" w:cs="Times New Roman"/>
          <w:sz w:val="28"/>
          <w:szCs w:val="28"/>
          <w:lang w:val="az-Latn-AZ"/>
        </w:rPr>
        <w:t>inkişafını</w:t>
      </w:r>
      <w:r w:rsidRPr="00536A04">
        <w:rPr>
          <w:rFonts w:ascii="Times New Roman" w:hAnsi="Times New Roman" w:cs="Times New Roman"/>
          <w:sz w:val="28"/>
          <w:szCs w:val="28"/>
          <w:lang w:val="az-Latn-AZ"/>
        </w:rPr>
        <w:t xml:space="preserve"> şərtləndirən əsas ammillər</w:t>
      </w:r>
      <w:r>
        <w:rPr>
          <w:rFonts w:ascii="Times New Roman" w:hAnsi="Times New Roman" w:cs="Times New Roman"/>
          <w:sz w:val="28"/>
          <w:szCs w:val="28"/>
          <w:lang w:val="az-Latn-AZ"/>
        </w:rPr>
        <w:t xml:space="preserve">i  </w:t>
      </w:r>
      <w:r w:rsidRPr="00536A04">
        <w:rPr>
          <w:rFonts w:ascii="Times New Roman" w:hAnsi="Times New Roman" w:cs="Times New Roman"/>
          <w:sz w:val="28"/>
          <w:szCs w:val="28"/>
          <w:lang w:val="az-Latn-AZ"/>
        </w:rPr>
        <w:t>aşağıdakı</w:t>
      </w:r>
      <w:r>
        <w:rPr>
          <w:rFonts w:ascii="Times New Roman" w:hAnsi="Times New Roman" w:cs="Times New Roman"/>
          <w:sz w:val="28"/>
          <w:szCs w:val="28"/>
          <w:lang w:val="az-Latn-AZ"/>
        </w:rPr>
        <w:t xml:space="preserve"> kimi təsnifləşdirə bilərik :</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kənd təsərrüfatı əhalini ərzaq məhsullarına və sənayeni xammalla olan təlabatını təmin edir;</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respublikanın təbii coğrafi qurluşu və iqtisadi fəal əhalinin strukturu əhalinin böyük qisminin təbii-iqtisadi </w:t>
      </w:r>
      <w:r>
        <w:rPr>
          <w:rFonts w:ascii="Times New Roman" w:hAnsi="Times New Roman" w:cs="Times New Roman"/>
          <w:sz w:val="28"/>
          <w:szCs w:val="28"/>
          <w:lang w:val="az-Latn-AZ"/>
        </w:rPr>
        <w:t xml:space="preserve">qaynaqlardan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səmərəli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şəkildə </w:t>
      </w:r>
      <w:r w:rsidRPr="00536A04">
        <w:rPr>
          <w:rFonts w:ascii="Times New Roman" w:hAnsi="Times New Roman" w:cs="Times New Roman"/>
          <w:sz w:val="28"/>
          <w:szCs w:val="28"/>
          <w:lang w:val="az-Latn-AZ"/>
        </w:rPr>
        <w:t xml:space="preserve"> istifadə etmək imkanlarına artırır ;</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istehlak bazarlarında əsasən </w:t>
      </w:r>
      <w:r>
        <w:rPr>
          <w:rFonts w:ascii="Times New Roman" w:hAnsi="Times New Roman" w:cs="Times New Roman"/>
          <w:sz w:val="28"/>
          <w:szCs w:val="28"/>
          <w:lang w:val="az-Latn-AZ"/>
        </w:rPr>
        <w:t>respublikada</w:t>
      </w:r>
      <w:r w:rsidRPr="00536A04">
        <w:rPr>
          <w:rFonts w:ascii="Times New Roman" w:hAnsi="Times New Roman" w:cs="Times New Roman"/>
          <w:sz w:val="28"/>
          <w:szCs w:val="28"/>
          <w:lang w:val="az-Latn-AZ"/>
        </w:rPr>
        <w:t xml:space="preserve"> istehsal olunan </w:t>
      </w:r>
      <w:r>
        <w:rPr>
          <w:rFonts w:ascii="Times New Roman" w:hAnsi="Times New Roman" w:cs="Times New Roman"/>
          <w:sz w:val="28"/>
          <w:szCs w:val="28"/>
          <w:lang w:val="az-Latn-AZ"/>
        </w:rPr>
        <w:t>yeyinti</w:t>
      </w:r>
      <w:r w:rsidRPr="00536A04">
        <w:rPr>
          <w:rFonts w:ascii="Times New Roman" w:hAnsi="Times New Roman" w:cs="Times New Roman"/>
          <w:sz w:val="28"/>
          <w:szCs w:val="28"/>
          <w:lang w:val="az-Latn-AZ"/>
        </w:rPr>
        <w:t xml:space="preserve"> məhsulları </w:t>
      </w:r>
      <w:r>
        <w:rPr>
          <w:rFonts w:ascii="Times New Roman" w:hAnsi="Times New Roman" w:cs="Times New Roman"/>
          <w:sz w:val="28"/>
          <w:szCs w:val="28"/>
          <w:lang w:val="az-Latn-AZ"/>
        </w:rPr>
        <w:t>prioritetlik</w:t>
      </w:r>
      <w:r w:rsidRPr="00536A04">
        <w:rPr>
          <w:rFonts w:ascii="Times New Roman" w:hAnsi="Times New Roman" w:cs="Times New Roman"/>
          <w:sz w:val="28"/>
          <w:szCs w:val="28"/>
          <w:lang w:val="az-Latn-AZ"/>
        </w:rPr>
        <w:t xml:space="preserve"> təşkil edir;</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  kənd təsərrüfatı </w:t>
      </w:r>
      <w:r>
        <w:rPr>
          <w:rFonts w:ascii="Times New Roman" w:hAnsi="Times New Roman" w:cs="Times New Roman"/>
          <w:sz w:val="28"/>
          <w:szCs w:val="28"/>
          <w:lang w:val="az-Latn-AZ"/>
        </w:rPr>
        <w:t xml:space="preserve">ölkə iqtisadiyyatının </w:t>
      </w:r>
      <w:r w:rsidRPr="00536A04">
        <w:rPr>
          <w:rFonts w:ascii="Times New Roman" w:hAnsi="Times New Roman" w:cs="Times New Roman"/>
          <w:sz w:val="28"/>
          <w:szCs w:val="28"/>
          <w:lang w:val="az-Latn-AZ"/>
        </w:rPr>
        <w:t xml:space="preserve">strateji </w:t>
      </w:r>
      <w:r>
        <w:rPr>
          <w:rFonts w:ascii="Times New Roman" w:hAnsi="Times New Roman" w:cs="Times New Roman"/>
          <w:sz w:val="28"/>
          <w:szCs w:val="28"/>
          <w:lang w:val="az-Latn-AZ"/>
        </w:rPr>
        <w:t xml:space="preserve"> əhəmiyyət daşıyan bir sahə</w:t>
      </w:r>
      <w:r w:rsidRPr="00536A04">
        <w:rPr>
          <w:rFonts w:ascii="Times New Roman" w:hAnsi="Times New Roman" w:cs="Times New Roman"/>
          <w:sz w:val="28"/>
          <w:szCs w:val="28"/>
          <w:lang w:val="az-Latn-AZ"/>
        </w:rPr>
        <w:t xml:space="preserve"> kimi </w:t>
      </w:r>
      <w:r>
        <w:rPr>
          <w:rFonts w:ascii="Times New Roman" w:hAnsi="Times New Roman" w:cs="Times New Roman"/>
          <w:sz w:val="28"/>
          <w:szCs w:val="28"/>
          <w:lang w:val="az-Latn-AZ"/>
        </w:rPr>
        <w:t xml:space="preserve">bölgələrin balanslı </w:t>
      </w:r>
      <w:r w:rsidRPr="00536A04">
        <w:rPr>
          <w:rFonts w:ascii="Times New Roman" w:hAnsi="Times New Roman" w:cs="Times New Roman"/>
          <w:sz w:val="28"/>
          <w:szCs w:val="28"/>
          <w:lang w:val="az-Latn-AZ"/>
        </w:rPr>
        <w:t>inkişafı</w:t>
      </w:r>
      <w:r>
        <w:rPr>
          <w:rFonts w:ascii="Times New Roman" w:hAnsi="Times New Roman" w:cs="Times New Roman"/>
          <w:sz w:val="28"/>
          <w:szCs w:val="28"/>
          <w:lang w:val="az-Latn-AZ"/>
        </w:rPr>
        <w:t>n</w:t>
      </w:r>
      <w:r w:rsidRPr="00536A04">
        <w:rPr>
          <w:rFonts w:ascii="Times New Roman" w:hAnsi="Times New Roman" w:cs="Times New Roman"/>
          <w:sz w:val="28"/>
          <w:szCs w:val="28"/>
          <w:lang w:val="az-Latn-AZ"/>
        </w:rPr>
        <w:t xml:space="preserve">da </w:t>
      </w:r>
      <w:r>
        <w:rPr>
          <w:rFonts w:ascii="Times New Roman" w:hAnsi="Times New Roman" w:cs="Times New Roman"/>
          <w:sz w:val="28"/>
          <w:szCs w:val="28"/>
          <w:lang w:val="az-Latn-AZ"/>
        </w:rPr>
        <w:t>mühüm</w:t>
      </w:r>
      <w:r w:rsidRPr="00536A04">
        <w:rPr>
          <w:rFonts w:ascii="Times New Roman" w:hAnsi="Times New Roman" w:cs="Times New Roman"/>
          <w:sz w:val="28"/>
          <w:szCs w:val="28"/>
          <w:lang w:val="az-Latn-AZ"/>
        </w:rPr>
        <w:t xml:space="preserve"> rol oynayır;</w:t>
      </w:r>
    </w:p>
    <w:p w:rsidR="00B37D32" w:rsidRPr="00536A04" w:rsidRDefault="00B37D32" w:rsidP="00B37D32">
      <w:pPr>
        <w:shd w:val="clear" w:color="auto" w:fill="FFFFFF"/>
        <w:spacing w:after="0" w:line="360" w:lineRule="auto"/>
        <w:ind w:right="19"/>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       -  iqtisadi fəaliyyət sahəsi kimi kənd təsərrüfatının digər sahələrə müqayisədə </w:t>
      </w:r>
      <w:r>
        <w:rPr>
          <w:rFonts w:ascii="Times New Roman" w:hAnsi="Times New Roman" w:cs="Times New Roman"/>
          <w:sz w:val="28"/>
          <w:szCs w:val="28"/>
          <w:lang w:val="az-Latn-AZ"/>
        </w:rPr>
        <w:t xml:space="preserve">spesifik </w:t>
      </w:r>
      <w:r w:rsidRPr="00536A04">
        <w:rPr>
          <w:rFonts w:ascii="Times New Roman" w:hAnsi="Times New Roman" w:cs="Times New Roman"/>
          <w:sz w:val="28"/>
          <w:szCs w:val="28"/>
          <w:lang w:val="az-Latn-AZ"/>
        </w:rPr>
        <w:t xml:space="preserve"> xüsusiyyətlər</w:t>
      </w:r>
      <w:r>
        <w:rPr>
          <w:rFonts w:ascii="Times New Roman" w:hAnsi="Times New Roman" w:cs="Times New Roman"/>
          <w:sz w:val="28"/>
          <w:szCs w:val="28"/>
          <w:lang w:val="az-Latn-AZ"/>
        </w:rPr>
        <w:t>i  mövcuddur</w:t>
      </w:r>
      <w:r w:rsidRPr="00536A04">
        <w:rPr>
          <w:rFonts w:ascii="Times New Roman" w:hAnsi="Times New Roman" w:cs="Times New Roman"/>
          <w:sz w:val="28"/>
          <w:szCs w:val="28"/>
          <w:lang w:val="az-Latn-AZ"/>
        </w:rPr>
        <w:t xml:space="preserve"> və bu sahədə sahibkarlara dövlətin stimullaşdırıcı təsiri  müstəsna üstünlük təşkil etməlidir</w:t>
      </w:r>
      <w:r>
        <w:rPr>
          <w:rFonts w:ascii="Times New Roman" w:hAnsi="Times New Roman" w:cs="Times New Roman"/>
          <w:sz w:val="28"/>
          <w:szCs w:val="28"/>
          <w:lang w:val="az-Latn-AZ"/>
        </w:rPr>
        <w:t>;</w:t>
      </w:r>
      <w:r w:rsidRPr="00536A04">
        <w:rPr>
          <w:rFonts w:ascii="Times New Roman" w:hAnsi="Times New Roman" w:cs="Times New Roman"/>
          <w:sz w:val="28"/>
          <w:szCs w:val="28"/>
          <w:lang w:val="az-Latn-AZ"/>
        </w:rPr>
        <w:t xml:space="preserve">  </w:t>
      </w:r>
    </w:p>
    <w:p w:rsidR="00B37D32" w:rsidRPr="00536A04"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kənd təsərrüfatında </w:t>
      </w:r>
      <w:r>
        <w:rPr>
          <w:rFonts w:ascii="Times New Roman" w:hAnsi="Times New Roman" w:cs="Times New Roman"/>
          <w:sz w:val="28"/>
          <w:szCs w:val="28"/>
          <w:lang w:val="az-Latn-AZ"/>
        </w:rPr>
        <w:t xml:space="preserve">mövcud olan iqtisadi fəaliyyət subyektlərinin əsasən </w:t>
      </w:r>
      <w:r w:rsidRPr="00536A04">
        <w:rPr>
          <w:rFonts w:ascii="Times New Roman" w:hAnsi="Times New Roman" w:cs="Times New Roman"/>
          <w:sz w:val="28"/>
          <w:szCs w:val="28"/>
          <w:lang w:val="az-Latn-AZ"/>
        </w:rPr>
        <w:t xml:space="preserve">rəqabət imkanları məhdud olduğu üçün dövlət mütəmadi olaraq onlara müvafiq qurumların dəstəyi ilə maliyyə yardımı göstərir və dövlət qarşısında olan öhdəlikləri azaldılır (vergi güzəştləri tətbiq olunur) ; </w:t>
      </w:r>
    </w:p>
    <w:p w:rsidR="00B37D32" w:rsidRPr="00536A04"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kənd təsərrüfatı</w:t>
      </w:r>
      <w:r>
        <w:rPr>
          <w:rFonts w:ascii="Times New Roman" w:hAnsi="Times New Roman" w:cs="Times New Roman"/>
          <w:sz w:val="28"/>
          <w:szCs w:val="28"/>
          <w:lang w:val="az-Latn-AZ"/>
        </w:rPr>
        <w:t xml:space="preserve">nda iqtisadiyyatında </w:t>
      </w:r>
      <w:r w:rsidRPr="00536A04">
        <w:rPr>
          <w:rFonts w:ascii="Times New Roman" w:hAnsi="Times New Roman" w:cs="Times New Roman"/>
          <w:sz w:val="28"/>
          <w:szCs w:val="28"/>
          <w:lang w:val="az-Latn-AZ"/>
        </w:rPr>
        <w:t>digər sahələr</w:t>
      </w:r>
      <w:r>
        <w:rPr>
          <w:rFonts w:ascii="Times New Roman" w:hAnsi="Times New Roman" w:cs="Times New Roman"/>
          <w:sz w:val="28"/>
          <w:szCs w:val="28"/>
          <w:lang w:val="az-Latn-AZ"/>
        </w:rPr>
        <w:t xml:space="preserve">i ilə müqayisədə </w:t>
      </w:r>
      <w:r w:rsidRPr="00536A04">
        <w:rPr>
          <w:rFonts w:ascii="Times New Roman" w:hAnsi="Times New Roman" w:cs="Times New Roman"/>
          <w:sz w:val="28"/>
          <w:szCs w:val="28"/>
          <w:lang w:val="az-Latn-AZ"/>
        </w:rPr>
        <w:t xml:space="preserve">istehsal </w:t>
      </w:r>
      <w:r>
        <w:rPr>
          <w:rFonts w:ascii="Times New Roman" w:hAnsi="Times New Roman" w:cs="Times New Roman"/>
          <w:sz w:val="28"/>
          <w:szCs w:val="28"/>
          <w:lang w:val="az-Latn-AZ"/>
        </w:rPr>
        <w:t xml:space="preserve">təsərrüfatları </w:t>
      </w:r>
      <w:r w:rsidRPr="00536A04">
        <w:rPr>
          <w:rFonts w:ascii="Times New Roman" w:hAnsi="Times New Roman" w:cs="Times New Roman"/>
          <w:sz w:val="28"/>
          <w:szCs w:val="28"/>
          <w:lang w:val="az-Latn-AZ"/>
        </w:rPr>
        <w:t xml:space="preserve"> daha çox üstünlük </w:t>
      </w:r>
      <w:r>
        <w:rPr>
          <w:rFonts w:ascii="Times New Roman" w:hAnsi="Times New Roman" w:cs="Times New Roman"/>
          <w:sz w:val="28"/>
          <w:szCs w:val="28"/>
          <w:lang w:val="az-Latn-AZ"/>
        </w:rPr>
        <w:t>təşkil edir</w:t>
      </w:r>
      <w:r w:rsidRPr="00536A04">
        <w:rPr>
          <w:rFonts w:ascii="Times New Roman" w:hAnsi="Times New Roman" w:cs="Times New Roman"/>
          <w:sz w:val="28"/>
          <w:szCs w:val="28"/>
          <w:lang w:val="az-Latn-AZ"/>
        </w:rPr>
        <w:t>.</w:t>
      </w:r>
    </w:p>
    <w:p w:rsidR="00B37D32"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Son on ildə </w:t>
      </w:r>
      <w:r w:rsidRPr="00536A04">
        <w:rPr>
          <w:rFonts w:ascii="Times New Roman" w:hAnsi="Times New Roman" w:cs="Times New Roman"/>
          <w:sz w:val="28"/>
          <w:szCs w:val="28"/>
          <w:lang w:val="az-Latn-AZ"/>
        </w:rPr>
        <w:t>kənd təsərrüfatı</w:t>
      </w:r>
      <w:r>
        <w:rPr>
          <w:rFonts w:ascii="Times New Roman" w:hAnsi="Times New Roman" w:cs="Times New Roman"/>
          <w:sz w:val="28"/>
          <w:szCs w:val="28"/>
          <w:lang w:val="az-Latn-AZ"/>
        </w:rPr>
        <w:t xml:space="preserve"> üzrə respublikada </w:t>
      </w:r>
      <w:r w:rsidRPr="00536A04">
        <w:rPr>
          <w:rFonts w:ascii="Times New Roman" w:hAnsi="Times New Roman" w:cs="Times New Roman"/>
          <w:sz w:val="28"/>
          <w:szCs w:val="28"/>
          <w:lang w:val="az-Latn-AZ"/>
        </w:rPr>
        <w:t>istehsal olunan məhsulların</w:t>
      </w:r>
      <w:r>
        <w:rPr>
          <w:rFonts w:ascii="Times New Roman" w:hAnsi="Times New Roman" w:cs="Times New Roman"/>
          <w:sz w:val="28"/>
          <w:szCs w:val="28"/>
          <w:lang w:val="az-Latn-AZ"/>
        </w:rPr>
        <w:t xml:space="preserve"> dinamikasına nəzər saldıqda görürük ki, bu sahə üzrə istehsal göstəricilərində əsas pay özəl sektora aiddir. Belə ki, hazırda sahə üzrə istehsalın </w:t>
      </w:r>
      <w:r w:rsidRPr="00536A04">
        <w:rPr>
          <w:rFonts w:ascii="Times New Roman" w:hAnsi="Times New Roman" w:cs="Times New Roman"/>
          <w:sz w:val="28"/>
          <w:szCs w:val="28"/>
          <w:lang w:val="az-Latn-AZ"/>
        </w:rPr>
        <w:t>99%-</w:t>
      </w:r>
      <w:r>
        <w:rPr>
          <w:rFonts w:ascii="Times New Roman" w:hAnsi="Times New Roman" w:cs="Times New Roman"/>
          <w:sz w:val="28"/>
          <w:szCs w:val="28"/>
          <w:lang w:val="az-Latn-AZ"/>
        </w:rPr>
        <w:t xml:space="preserve">ni </w:t>
      </w:r>
      <w:r w:rsidRPr="00536A04">
        <w:rPr>
          <w:rFonts w:ascii="Times New Roman" w:hAnsi="Times New Roman" w:cs="Times New Roman"/>
          <w:sz w:val="28"/>
          <w:szCs w:val="28"/>
          <w:lang w:val="az-Latn-AZ"/>
        </w:rPr>
        <w:t xml:space="preserve">özəl </w:t>
      </w:r>
      <w:r>
        <w:rPr>
          <w:rFonts w:ascii="Times New Roman" w:hAnsi="Times New Roman" w:cs="Times New Roman"/>
          <w:sz w:val="28"/>
          <w:szCs w:val="28"/>
          <w:lang w:val="az-Latn-AZ"/>
        </w:rPr>
        <w:t>sektor reallaşdırır</w:t>
      </w:r>
      <w:r w:rsidRPr="00536A04">
        <w:rPr>
          <w:rFonts w:ascii="Times New Roman" w:hAnsi="Times New Roman" w:cs="Times New Roman"/>
          <w:sz w:val="28"/>
          <w:szCs w:val="28"/>
          <w:lang w:val="az-Latn-AZ"/>
        </w:rPr>
        <w:t xml:space="preserve">. 2015-ci ildə kənd təsərrüfatı istehsalının ÜDM-də payı 6,2 % olmuşdur. Müvafiq dövrdə  bitkiçilikdə artım səviyyəsi 11,3%, heyvandarlıqda 2,5 % </w:t>
      </w:r>
      <w:r>
        <w:rPr>
          <w:rFonts w:ascii="Times New Roman" w:hAnsi="Times New Roman" w:cs="Times New Roman"/>
          <w:sz w:val="28"/>
          <w:szCs w:val="28"/>
          <w:lang w:val="az-Latn-AZ"/>
        </w:rPr>
        <w:t>olmuşdur</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Müvafiq dövrdə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dənli və paxlalılar</w:t>
      </w:r>
      <w:r w:rsidRPr="00536A04">
        <w:rPr>
          <w:rFonts w:ascii="Times New Roman" w:hAnsi="Times New Roman" w:cs="Times New Roman"/>
          <w:sz w:val="28"/>
          <w:szCs w:val="28"/>
          <w:lang w:val="az-Latn-AZ"/>
        </w:rPr>
        <w:t>, ət</w:t>
      </w:r>
      <w:r>
        <w:rPr>
          <w:rFonts w:ascii="Times New Roman" w:hAnsi="Times New Roman" w:cs="Times New Roman"/>
          <w:sz w:val="28"/>
          <w:szCs w:val="28"/>
          <w:lang w:val="az-Latn-AZ"/>
        </w:rPr>
        <w:t xml:space="preserve"> və ət məhsullarında</w:t>
      </w:r>
      <w:r w:rsidRPr="00536A04">
        <w:rPr>
          <w:rFonts w:ascii="Times New Roman" w:hAnsi="Times New Roman" w:cs="Times New Roman"/>
          <w:sz w:val="28"/>
          <w:szCs w:val="28"/>
          <w:lang w:val="az-Latn-AZ"/>
        </w:rPr>
        <w:t>, meyvə-tərəvə</w:t>
      </w:r>
      <w:r>
        <w:rPr>
          <w:rFonts w:ascii="Times New Roman" w:hAnsi="Times New Roman" w:cs="Times New Roman"/>
          <w:sz w:val="28"/>
          <w:szCs w:val="28"/>
          <w:lang w:val="az-Latn-AZ"/>
        </w:rPr>
        <w:t xml:space="preserve">z, </w:t>
      </w:r>
      <w:r w:rsidRPr="00536A04">
        <w:rPr>
          <w:rFonts w:ascii="Times New Roman" w:hAnsi="Times New Roman" w:cs="Times New Roman"/>
          <w:sz w:val="28"/>
          <w:szCs w:val="28"/>
          <w:lang w:val="az-Latn-AZ"/>
        </w:rPr>
        <w:t>kartof, məhsulları</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istehsalında </w:t>
      </w:r>
      <w:r>
        <w:rPr>
          <w:rFonts w:ascii="Times New Roman" w:hAnsi="Times New Roman" w:cs="Times New Roman"/>
          <w:sz w:val="28"/>
          <w:szCs w:val="28"/>
          <w:lang w:val="az-Latn-AZ"/>
        </w:rPr>
        <w:t xml:space="preserve">nəzərəçarpacaq yüksəliş qeydə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almışdır.</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Tədqiq olunan dövrdə ölkədə ixrac məhsullarının strukturunda  </w:t>
      </w:r>
      <w:r w:rsidRPr="00536A04">
        <w:rPr>
          <w:rFonts w:ascii="Times New Roman" w:hAnsi="Times New Roman" w:cs="Times New Roman"/>
          <w:sz w:val="28"/>
          <w:szCs w:val="28"/>
          <w:lang w:val="az-Latn-AZ"/>
        </w:rPr>
        <w:t>kənd təsərrüfatı</w:t>
      </w:r>
      <w:r>
        <w:rPr>
          <w:rFonts w:ascii="Times New Roman" w:hAnsi="Times New Roman" w:cs="Times New Roman"/>
          <w:sz w:val="28"/>
          <w:szCs w:val="28"/>
          <w:lang w:val="az-Latn-AZ"/>
        </w:rPr>
        <w:t xml:space="preserve"> məhsullarının payı bir qədər yüksəlmişdir. Qeyd edək ki, 2015-ci ildə </w:t>
      </w:r>
      <w:r w:rsidRPr="00536A04">
        <w:rPr>
          <w:rFonts w:ascii="Times New Roman" w:hAnsi="Times New Roman" w:cs="Times New Roman"/>
          <w:sz w:val="28"/>
          <w:szCs w:val="28"/>
          <w:lang w:val="az-Latn-AZ"/>
        </w:rPr>
        <w:t>meyvə-tərəvəz mə</w:t>
      </w:r>
      <w:r>
        <w:rPr>
          <w:rFonts w:ascii="Times New Roman" w:hAnsi="Times New Roman" w:cs="Times New Roman"/>
          <w:sz w:val="28"/>
          <w:szCs w:val="28"/>
          <w:lang w:val="az-Latn-AZ"/>
        </w:rPr>
        <w:t xml:space="preserve">hsullarının ixracı  əvvəlki illə müqayisədə </w:t>
      </w:r>
      <w:r w:rsidRPr="00536A04">
        <w:rPr>
          <w:rFonts w:ascii="Times New Roman" w:hAnsi="Times New Roman" w:cs="Times New Roman"/>
          <w:sz w:val="28"/>
          <w:szCs w:val="28"/>
          <w:lang w:val="az-Latn-AZ"/>
        </w:rPr>
        <w:t xml:space="preserve">7,3 </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yüksələrək </w:t>
      </w:r>
      <w:r w:rsidRPr="00536A04">
        <w:rPr>
          <w:rFonts w:ascii="Times New Roman" w:hAnsi="Times New Roman" w:cs="Times New Roman"/>
          <w:sz w:val="28"/>
          <w:szCs w:val="28"/>
          <w:lang w:val="az-Latn-AZ"/>
        </w:rPr>
        <w:t xml:space="preserve"> 312 milyon ABŞ dolları </w:t>
      </w:r>
      <w:r>
        <w:rPr>
          <w:rFonts w:ascii="Times New Roman" w:hAnsi="Times New Roman" w:cs="Times New Roman"/>
          <w:sz w:val="28"/>
          <w:szCs w:val="28"/>
          <w:lang w:val="az-Latn-AZ"/>
        </w:rPr>
        <w:t>təşkil etmişdir</w:t>
      </w:r>
      <w:r w:rsidRPr="00536A0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Müşahidə olunan bu mübət tendensiyalar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son on ildə intensiv şəkildə həyata keçirilən geniş miqyaslı məqsədyönlü inkişaf proqramları və fundamental islahatların icrasına mütanasüb olaraq reallaşmışdır.</w:t>
      </w:r>
    </w:p>
    <w:p w:rsidR="00B37D32" w:rsidRPr="00536A04"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2015-ci ildə kənd təsərrüfatı istehsalçılarının maliyyə təminatını yaxşılaş- dırmaq məqsədilə “Aqrolizinq”</w:t>
      </w:r>
      <w:r>
        <w:rPr>
          <w:rFonts w:ascii="Times New Roman" w:hAnsi="Times New Roman" w:cs="Times New Roman"/>
          <w:sz w:val="28"/>
          <w:szCs w:val="28"/>
          <w:lang w:val="az-Latn-AZ"/>
        </w:rPr>
        <w:t xml:space="preserve"> Açıq Səhmdar Cəmiyyəti xətti ilə </w:t>
      </w:r>
      <w:r w:rsidRPr="00536A04">
        <w:rPr>
          <w:rFonts w:ascii="Times New Roman" w:hAnsi="Times New Roman" w:cs="Times New Roman"/>
          <w:sz w:val="28"/>
          <w:szCs w:val="28"/>
          <w:lang w:val="az-Latn-AZ"/>
        </w:rPr>
        <w:t>büdcədən ayrılan 7</w:t>
      </w:r>
      <w:r>
        <w:rPr>
          <w:rFonts w:ascii="Times New Roman" w:hAnsi="Times New Roman" w:cs="Times New Roman"/>
          <w:sz w:val="28"/>
          <w:szCs w:val="28"/>
          <w:lang w:val="az-Latn-AZ"/>
        </w:rPr>
        <w:t>0</w:t>
      </w:r>
      <w:r w:rsidRPr="00536A04">
        <w:rPr>
          <w:rFonts w:ascii="Times New Roman" w:hAnsi="Times New Roman" w:cs="Times New Roman"/>
          <w:sz w:val="28"/>
          <w:szCs w:val="28"/>
          <w:lang w:val="az-Latn-AZ"/>
        </w:rPr>
        <w:t>,</w:t>
      </w:r>
      <w:r>
        <w:rPr>
          <w:rFonts w:ascii="Times New Roman" w:hAnsi="Times New Roman" w:cs="Times New Roman"/>
          <w:sz w:val="28"/>
          <w:szCs w:val="28"/>
          <w:lang w:val="az-Latn-AZ"/>
        </w:rPr>
        <w:t>6</w:t>
      </w:r>
      <w:r w:rsidRPr="00536A04">
        <w:rPr>
          <w:rFonts w:ascii="Times New Roman" w:hAnsi="Times New Roman" w:cs="Times New Roman"/>
          <w:sz w:val="28"/>
          <w:szCs w:val="28"/>
          <w:lang w:val="az-Latn-AZ"/>
        </w:rPr>
        <w:t xml:space="preserve"> milyon </w:t>
      </w:r>
      <w:r>
        <w:rPr>
          <w:rFonts w:ascii="Times New Roman" w:hAnsi="Times New Roman" w:cs="Times New Roman"/>
          <w:sz w:val="28"/>
          <w:szCs w:val="28"/>
          <w:lang w:val="az-Latn-AZ"/>
        </w:rPr>
        <w:t>vəsait</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təsərrüfat subyektlərinin istehsal vasitələrinin təmin olunmasına, xam mal təminatına və digər texniki xidmətlərin icra olunmasına sərf edilmişdir. </w:t>
      </w:r>
    </w:p>
    <w:p w:rsidR="00B37D32" w:rsidRPr="00536A04" w:rsidRDefault="00B37D32" w:rsidP="00B37D3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Qeyd olunan bütün müsbət nüanslarla yanaşı kənd təsərrüfatı sektorunda mövcud çatışmazlıqların aradan qaldırması məqsədilə iqtisadi fəaliyyətin tənzimlənmə mexanizminin təkmilləşdirilməsi istiqamətində təkmil hüquqi bazanın formalaşdırılması mühüm əhəmiyyət kəsb edir.</w:t>
      </w:r>
    </w:p>
    <w:p w:rsidR="00B37D32" w:rsidRPr="00536A04" w:rsidRDefault="00B37D32" w:rsidP="00B37D32">
      <w:pPr>
        <w:shd w:val="clear" w:color="auto" w:fill="FFFFFF"/>
        <w:spacing w:after="0" w:line="360" w:lineRule="auto"/>
        <w:ind w:right="19" w:firstLine="706"/>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 xml:space="preserve">Problemin öyrənilmə vəziyyəti: Respublikamız müstəqillik </w:t>
      </w:r>
      <w:r>
        <w:rPr>
          <w:rFonts w:ascii="Times New Roman" w:hAnsi="Times New Roman" w:cs="Times New Roman"/>
          <w:sz w:val="28"/>
          <w:szCs w:val="28"/>
          <w:lang w:val="az-Latn-AZ"/>
        </w:rPr>
        <w:t xml:space="preserve">qazandıqdan </w:t>
      </w:r>
      <w:r w:rsidRPr="00536A04">
        <w:rPr>
          <w:rFonts w:ascii="Times New Roman" w:hAnsi="Times New Roman" w:cs="Times New Roman"/>
          <w:sz w:val="28"/>
          <w:szCs w:val="28"/>
          <w:lang w:val="az-Latn-AZ"/>
        </w:rPr>
        <w:t xml:space="preserve">sonra iqtisadiyyatın strateji sahəsi kimi kənd təsərrüfatının kompleks inkişaf istiqamətləri müəyyən edildi. Müvafiq  dövrdə tənəzzül səviyyəsinə çatmış iqtisadiyyatın bu önəmli sahəsində sonrakı illərdə </w:t>
      </w:r>
      <w:r>
        <w:rPr>
          <w:rFonts w:ascii="Times New Roman" w:hAnsi="Times New Roman" w:cs="Times New Roman"/>
          <w:sz w:val="28"/>
          <w:szCs w:val="28"/>
          <w:lang w:val="az-Latn-AZ"/>
        </w:rPr>
        <w:t>həm yerli həm də</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xarici</w:t>
      </w:r>
      <w:r w:rsidRPr="00536A04">
        <w:rPr>
          <w:rFonts w:ascii="Times New Roman" w:hAnsi="Times New Roman" w:cs="Times New Roman"/>
          <w:sz w:val="28"/>
          <w:szCs w:val="28"/>
          <w:lang w:val="az-Latn-AZ"/>
        </w:rPr>
        <w:t xml:space="preserve"> investisiya qoyuluşlarının artımı nəticəsində mühüm irəliləyişlər nail olunmuşdur. </w:t>
      </w:r>
      <w:r>
        <w:rPr>
          <w:rFonts w:ascii="Times New Roman" w:hAnsi="Times New Roman" w:cs="Times New Roman"/>
          <w:sz w:val="28"/>
          <w:szCs w:val="28"/>
          <w:lang w:val="az-Latn-AZ"/>
        </w:rPr>
        <w:t xml:space="preserve">Respublikada </w:t>
      </w:r>
      <w:r w:rsidRPr="00536A04">
        <w:rPr>
          <w:rFonts w:ascii="Times New Roman" w:hAnsi="Times New Roman" w:cs="Times New Roman"/>
          <w:sz w:val="28"/>
          <w:szCs w:val="28"/>
          <w:lang w:val="az-Latn-AZ"/>
        </w:rPr>
        <w:t>sənaye</w:t>
      </w:r>
      <w:r>
        <w:rPr>
          <w:rFonts w:ascii="Times New Roman" w:hAnsi="Times New Roman" w:cs="Times New Roman"/>
          <w:sz w:val="28"/>
          <w:szCs w:val="28"/>
          <w:lang w:val="az-Latn-AZ"/>
        </w:rPr>
        <w:t xml:space="preserve"> sektorunun </w:t>
      </w:r>
      <w:r w:rsidRPr="00536A04">
        <w:rPr>
          <w:rFonts w:ascii="Times New Roman" w:hAnsi="Times New Roman" w:cs="Times New Roman"/>
          <w:sz w:val="28"/>
          <w:szCs w:val="28"/>
          <w:lang w:val="az-Latn-AZ"/>
        </w:rPr>
        <w:t xml:space="preserve"> xammala və əhalinin </w:t>
      </w:r>
      <w:r>
        <w:rPr>
          <w:rFonts w:ascii="Times New Roman" w:hAnsi="Times New Roman" w:cs="Times New Roman"/>
          <w:sz w:val="28"/>
          <w:szCs w:val="28"/>
          <w:lang w:val="az-Latn-AZ"/>
        </w:rPr>
        <w:t xml:space="preserve">yeyinti </w:t>
      </w:r>
      <w:r w:rsidRPr="00536A04">
        <w:rPr>
          <w:rFonts w:ascii="Times New Roman" w:hAnsi="Times New Roman" w:cs="Times New Roman"/>
          <w:sz w:val="28"/>
          <w:szCs w:val="28"/>
          <w:lang w:val="az-Latn-AZ"/>
        </w:rPr>
        <w:t xml:space="preserve">məhsullarına olan </w:t>
      </w:r>
      <w:r>
        <w:rPr>
          <w:rFonts w:ascii="Times New Roman" w:hAnsi="Times New Roman" w:cs="Times New Roman"/>
          <w:sz w:val="28"/>
          <w:szCs w:val="28"/>
          <w:lang w:val="az-Latn-AZ"/>
        </w:rPr>
        <w:t xml:space="preserve">ehtiyacı təmin etmək </w:t>
      </w:r>
      <w:r w:rsidRPr="00536A04">
        <w:rPr>
          <w:rFonts w:ascii="Times New Roman" w:hAnsi="Times New Roman" w:cs="Times New Roman"/>
          <w:sz w:val="28"/>
          <w:szCs w:val="28"/>
          <w:lang w:val="az-Latn-AZ"/>
        </w:rPr>
        <w:t xml:space="preserve"> məqsəd</w:t>
      </w:r>
      <w:r>
        <w:rPr>
          <w:rFonts w:ascii="Times New Roman" w:hAnsi="Times New Roman" w:cs="Times New Roman"/>
          <w:sz w:val="28"/>
          <w:szCs w:val="28"/>
          <w:lang w:val="az-Latn-AZ"/>
        </w:rPr>
        <w:t>i ilə</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aqrar sektorda  </w:t>
      </w:r>
      <w:r w:rsidRPr="00536A04">
        <w:rPr>
          <w:rFonts w:ascii="Times New Roman" w:hAnsi="Times New Roman" w:cs="Times New Roman"/>
          <w:sz w:val="28"/>
          <w:szCs w:val="28"/>
          <w:lang w:val="az-Latn-AZ"/>
        </w:rPr>
        <w:t>yeni iqtisadi inkişaf strategiyasını</w:t>
      </w:r>
      <w:r>
        <w:rPr>
          <w:rFonts w:ascii="Times New Roman" w:hAnsi="Times New Roman" w:cs="Times New Roman"/>
          <w:sz w:val="28"/>
          <w:szCs w:val="28"/>
          <w:lang w:val="az-Latn-AZ"/>
        </w:rPr>
        <w:t xml:space="preserve">n formalaşması və həyata keçirilməsi labüd hal aldı . </w:t>
      </w:r>
      <w:r w:rsidRPr="00536A04">
        <w:rPr>
          <w:rFonts w:ascii="Times New Roman" w:hAnsi="Times New Roman" w:cs="Times New Roman"/>
          <w:sz w:val="28"/>
          <w:szCs w:val="28"/>
          <w:lang w:val="az-Latn-AZ"/>
        </w:rPr>
        <w:t>Son iyirmi ildə kənd təsərrüfatının qarşılaşdığı çətinliklərin aradan qaldırılması istiqamətində</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Azərbaycanın </w:t>
      </w:r>
      <w:r>
        <w:rPr>
          <w:rFonts w:ascii="Times New Roman" w:hAnsi="Times New Roman" w:cs="Times New Roman"/>
          <w:sz w:val="28"/>
          <w:szCs w:val="28"/>
          <w:lang w:val="az-Latn-AZ"/>
        </w:rPr>
        <w:t xml:space="preserve">iqtisad elminə öz tövhələrini vermiş bir sıra korifey </w:t>
      </w:r>
      <w:r w:rsidRPr="00536A04">
        <w:rPr>
          <w:rFonts w:ascii="Times New Roman" w:hAnsi="Times New Roman" w:cs="Times New Roman"/>
          <w:sz w:val="28"/>
          <w:szCs w:val="28"/>
          <w:lang w:val="az-Latn-AZ"/>
        </w:rPr>
        <w:t xml:space="preserve"> iqtisadçı-alimləri tərəfindən </w:t>
      </w:r>
      <w:r>
        <w:rPr>
          <w:rFonts w:ascii="Times New Roman" w:hAnsi="Times New Roman" w:cs="Times New Roman"/>
          <w:sz w:val="28"/>
          <w:szCs w:val="28"/>
          <w:lang w:val="az-Latn-AZ"/>
        </w:rPr>
        <w:t xml:space="preserve">elmə yeniliklər qatmış </w:t>
      </w:r>
      <w:r w:rsidRPr="00536A04">
        <w:rPr>
          <w:rFonts w:ascii="Times New Roman" w:hAnsi="Times New Roman" w:cs="Times New Roman"/>
          <w:sz w:val="28"/>
          <w:szCs w:val="28"/>
          <w:lang w:val="az-Latn-AZ"/>
        </w:rPr>
        <w:t xml:space="preserve"> əsərlər yazılmış,</w:t>
      </w:r>
      <w:r>
        <w:rPr>
          <w:rFonts w:ascii="Times New Roman" w:hAnsi="Times New Roman" w:cs="Times New Roman"/>
          <w:sz w:val="28"/>
          <w:szCs w:val="28"/>
          <w:lang w:val="az-Latn-AZ"/>
        </w:rPr>
        <w:t xml:space="preserve"> fundamental</w:t>
      </w:r>
      <w:r w:rsidRPr="00536A04">
        <w:rPr>
          <w:rFonts w:ascii="Times New Roman" w:hAnsi="Times New Roman" w:cs="Times New Roman"/>
          <w:sz w:val="28"/>
          <w:szCs w:val="28"/>
          <w:lang w:val="az-Latn-AZ"/>
        </w:rPr>
        <w:t xml:space="preserve"> tədqiqatlar aparılmış və </w:t>
      </w:r>
      <w:r>
        <w:rPr>
          <w:rFonts w:ascii="Times New Roman" w:hAnsi="Times New Roman" w:cs="Times New Roman"/>
          <w:sz w:val="28"/>
          <w:szCs w:val="28"/>
          <w:lang w:val="az-Latn-AZ"/>
        </w:rPr>
        <w:t xml:space="preserve">bu sahənin inkişafı istiqamətində optimal </w:t>
      </w:r>
      <w:r w:rsidRPr="00536A04">
        <w:rPr>
          <w:rFonts w:ascii="Times New Roman" w:hAnsi="Times New Roman" w:cs="Times New Roman"/>
          <w:sz w:val="28"/>
          <w:szCs w:val="28"/>
          <w:lang w:val="az-Latn-AZ"/>
        </w:rPr>
        <w:t>nəticələr əldə olunmuşdur.</w:t>
      </w:r>
      <w:r>
        <w:rPr>
          <w:rFonts w:ascii="Times New Roman" w:hAnsi="Times New Roman" w:cs="Times New Roman"/>
          <w:sz w:val="28"/>
          <w:szCs w:val="28"/>
          <w:lang w:val="az-Latn-AZ"/>
        </w:rPr>
        <w:t xml:space="preserve"> Onlara: </w:t>
      </w:r>
      <w:r w:rsidRPr="00536A04">
        <w:rPr>
          <w:rFonts w:ascii="Times New Roman" w:hAnsi="Times New Roman" w:cs="Times New Roman"/>
          <w:sz w:val="28"/>
          <w:szCs w:val="28"/>
          <w:lang w:val="az-Latn-AZ"/>
        </w:rPr>
        <w:t>Z.Ə.Səmədzadəni,</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Ə.Nuriyevi,</w:t>
      </w:r>
      <w:r>
        <w:rPr>
          <w:rFonts w:ascii="Times New Roman" w:hAnsi="Times New Roman" w:cs="Times New Roman"/>
          <w:sz w:val="28"/>
          <w:szCs w:val="28"/>
          <w:lang w:val="az-Latn-AZ"/>
        </w:rPr>
        <w:t>İ.İbrahimovu,İ.Qarayevi,Ə.Qasımovu,E.Quliyevi,</w:t>
      </w:r>
      <w:r w:rsidRPr="00536A04">
        <w:rPr>
          <w:rFonts w:ascii="Times New Roman" w:hAnsi="Times New Roman" w:cs="Times New Roman"/>
          <w:sz w:val="28"/>
          <w:szCs w:val="28"/>
          <w:lang w:val="az-Latn-AZ"/>
        </w:rPr>
        <w:t>E.İbrahimovu,</w:t>
      </w:r>
      <w:r w:rsidRPr="008063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İ.Alıyevi,A.Məmmədovu,</w:t>
      </w:r>
      <w:r w:rsidRPr="00536A04">
        <w:rPr>
          <w:rFonts w:ascii="Times New Roman" w:hAnsi="Times New Roman" w:cs="Times New Roman"/>
          <w:sz w:val="28"/>
          <w:szCs w:val="28"/>
          <w:lang w:val="az-Latn-AZ"/>
        </w:rPr>
        <w:t>A.F.Abbasovu, R.Cəfərova,</w:t>
      </w:r>
      <w:r>
        <w:rPr>
          <w:rFonts w:ascii="Times New Roman" w:hAnsi="Times New Roman" w:cs="Times New Roman"/>
          <w:sz w:val="28"/>
          <w:szCs w:val="28"/>
          <w:lang w:val="az-Latn-AZ"/>
        </w:rPr>
        <w:t xml:space="preserve"> S.Salahovu, </w:t>
      </w:r>
      <w:r w:rsidRPr="00536A04">
        <w:rPr>
          <w:rFonts w:ascii="Times New Roman" w:hAnsi="Times New Roman" w:cs="Times New Roman"/>
          <w:sz w:val="28"/>
          <w:szCs w:val="28"/>
          <w:lang w:val="az-Latn-AZ"/>
        </w:rPr>
        <w:t>və s. aid etmək olar. Əcnəbi аlimlərdən C.M.Keyns, B.L.</w:t>
      </w:r>
      <w:r>
        <w:rPr>
          <w:rFonts w:ascii="Times New Roman" w:hAnsi="Times New Roman" w:cs="Times New Roman"/>
          <w:sz w:val="28"/>
          <w:szCs w:val="28"/>
          <w:lang w:val="az-Latn-AZ"/>
        </w:rPr>
        <w:t xml:space="preserve">Rayzberg, </w:t>
      </w:r>
      <w:r w:rsidRPr="00536A04">
        <w:rPr>
          <w:rFonts w:ascii="Times New Roman" w:hAnsi="Times New Roman" w:cs="Times New Roman"/>
          <w:sz w:val="28"/>
          <w:szCs w:val="28"/>
          <w:lang w:val="az-Latn-AZ"/>
        </w:rPr>
        <w:t xml:space="preserve">I.Q.Uşaçev, A.V.Petrikov, U.S.Stroyev və </w:t>
      </w:r>
      <w:r>
        <w:rPr>
          <w:rFonts w:ascii="Times New Roman" w:hAnsi="Times New Roman" w:cs="Times New Roman"/>
          <w:sz w:val="28"/>
          <w:szCs w:val="28"/>
          <w:lang w:val="az-Latn-AZ"/>
        </w:rPr>
        <w:t>başqaları</w:t>
      </w:r>
      <w:r w:rsidRPr="00536A04">
        <w:rPr>
          <w:rFonts w:ascii="Times New Roman" w:hAnsi="Times New Roman" w:cs="Times New Roman"/>
          <w:sz w:val="28"/>
          <w:szCs w:val="28"/>
          <w:lang w:val="az-Latn-AZ"/>
        </w:rPr>
        <w:t xml:space="preserve"> tərəfindən kənd təsərrüfatında iqtisadi fəаliyyətinin tənzimlənməsi  və bu sahəyə dövlət dəstəyi ilə bağlı məsələlər geniş aspektdən  tədqiq edilmişdir.</w:t>
      </w:r>
    </w:p>
    <w:p w:rsidR="00B37D32" w:rsidRPr="00536A04" w:rsidRDefault="00B37D32" w:rsidP="00B37D32">
      <w:pPr>
        <w:spacing w:after="0" w:line="360" w:lineRule="auto"/>
        <w:jc w:val="both"/>
        <w:rPr>
          <w:rFonts w:ascii="Times New Roman" w:hAnsi="Times New Roman" w:cs="Times New Roman"/>
          <w:b/>
          <w:sz w:val="28"/>
          <w:szCs w:val="28"/>
          <w:lang w:val="az-Latn-AZ"/>
        </w:rPr>
      </w:pPr>
      <w:r w:rsidRPr="00536A04">
        <w:rPr>
          <w:rFonts w:ascii="Times New Roman" w:hAnsi="Times New Roman" w:cs="Times New Roman"/>
          <w:sz w:val="28"/>
          <w:szCs w:val="28"/>
          <w:lang w:val="az-Latn-AZ"/>
        </w:rPr>
        <w:t xml:space="preserve">          Aparılan tədqiqatlarda aqrar sаhədə iqtisadi fəaliyyətin tənzimlənmə mexanizminin təkmilləşdirilməsinin hüquqi təminatı məsələləri kompleks şəkildə tədqiq</w:t>
      </w:r>
      <w:r>
        <w:rPr>
          <w:rFonts w:ascii="Times New Roman" w:hAnsi="Times New Roman" w:cs="Times New Roman"/>
          <w:sz w:val="28"/>
          <w:szCs w:val="28"/>
          <w:lang w:val="az-Latn-AZ"/>
        </w:rPr>
        <w:t xml:space="preserve"> olunmuşdur</w:t>
      </w:r>
      <w:r w:rsidRPr="00536A04">
        <w:rPr>
          <w:rFonts w:ascii="Times New Roman" w:hAnsi="Times New Roman" w:cs="Times New Roman"/>
          <w:sz w:val="28"/>
          <w:szCs w:val="28"/>
          <w:lang w:val="az-Latn-AZ"/>
        </w:rPr>
        <w:t xml:space="preserve">. </w:t>
      </w:r>
    </w:p>
    <w:p w:rsidR="00B37D32" w:rsidRPr="00536A04" w:rsidRDefault="00B37D32" w:rsidP="00B37D3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 işində </w:t>
      </w:r>
      <w:r w:rsidRPr="00536A04">
        <w:rPr>
          <w:rFonts w:ascii="Times New Roman" w:hAnsi="Times New Roman" w:cs="Times New Roman"/>
          <w:sz w:val="28"/>
          <w:szCs w:val="28"/>
          <w:lang w:val="az-Latn-AZ"/>
        </w:rPr>
        <w:t xml:space="preserve"> аqrаr sаhədə </w:t>
      </w:r>
      <w:r>
        <w:rPr>
          <w:rFonts w:ascii="Times New Roman" w:hAnsi="Times New Roman" w:cs="Times New Roman"/>
          <w:sz w:val="28"/>
          <w:szCs w:val="28"/>
          <w:lang w:val="az-Latn-AZ"/>
        </w:rPr>
        <w:t xml:space="preserve">müasir çağrışlara uyğun iqtisadi </w:t>
      </w:r>
      <w:r w:rsidRPr="00536A04">
        <w:rPr>
          <w:rFonts w:ascii="Times New Roman" w:hAnsi="Times New Roman" w:cs="Times New Roman"/>
          <w:sz w:val="28"/>
          <w:szCs w:val="28"/>
          <w:lang w:val="az-Latn-AZ"/>
        </w:rPr>
        <w:t xml:space="preserve">fəаliyyətin tənzimlənməsi mexanizminin təkmilləşdirilməsinin hüquqi təminatı məsələləri kоmplеks formada tədqiq olunması </w:t>
      </w:r>
      <w:r>
        <w:rPr>
          <w:rFonts w:ascii="Times New Roman" w:hAnsi="Times New Roman" w:cs="Times New Roman"/>
          <w:sz w:val="28"/>
          <w:szCs w:val="28"/>
          <w:lang w:val="az-Latn-AZ"/>
        </w:rPr>
        <w:t>əsas hədəf kimi müəyyənləşdirilmişdir.</w:t>
      </w:r>
      <w:r w:rsidRPr="00536A04">
        <w:rPr>
          <w:rFonts w:ascii="Times New Roman" w:hAnsi="Times New Roman" w:cs="Times New Roman"/>
          <w:sz w:val="28"/>
          <w:szCs w:val="28"/>
          <w:lang w:val="az-Latn-AZ"/>
        </w:rPr>
        <w:t>.</w:t>
      </w:r>
    </w:p>
    <w:p w:rsidR="00B37D32" w:rsidRPr="00536A04" w:rsidRDefault="00B37D32" w:rsidP="00B37D32">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ab/>
        <w:t>T</w:t>
      </w:r>
      <w:r>
        <w:rPr>
          <w:rFonts w:ascii="Times New Roman" w:hAnsi="Times New Roman" w:cs="Times New Roman"/>
          <w:sz w:val="28"/>
          <w:szCs w:val="28"/>
          <w:lang w:val="az-Latn-AZ"/>
        </w:rPr>
        <w:t>ədqiqatın</w:t>
      </w:r>
      <w:r w:rsidRPr="00536A04">
        <w:rPr>
          <w:rFonts w:ascii="Times New Roman" w:hAnsi="Times New Roman" w:cs="Times New Roman"/>
          <w:sz w:val="28"/>
          <w:szCs w:val="28"/>
          <w:lang w:val="az-Latn-AZ"/>
        </w:rPr>
        <w:t xml:space="preserve"> məqsədi və</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vəzifələri</w:t>
      </w:r>
      <w:r>
        <w:rPr>
          <w:rFonts w:ascii="Times New Roman" w:hAnsi="Times New Roman" w:cs="Times New Roman"/>
          <w:sz w:val="28"/>
          <w:szCs w:val="28"/>
          <w:lang w:val="az-Latn-AZ"/>
        </w:rPr>
        <w:t xml:space="preserve"> t</w:t>
      </w:r>
      <w:r w:rsidRPr="00536A04">
        <w:rPr>
          <w:rFonts w:ascii="Times New Roman" w:hAnsi="Times New Roman" w:cs="Times New Roman"/>
          <w:sz w:val="28"/>
          <w:szCs w:val="28"/>
          <w:lang w:val="az-Latn-AZ"/>
        </w:rPr>
        <w:t xml:space="preserve">ədqiqаtın məqsədi </w:t>
      </w:r>
      <w:r>
        <w:rPr>
          <w:rFonts w:ascii="Times New Roman" w:hAnsi="Times New Roman" w:cs="Times New Roman"/>
          <w:sz w:val="28"/>
          <w:szCs w:val="28"/>
          <w:lang w:val="az-Latn-AZ"/>
        </w:rPr>
        <w:t xml:space="preserve">respublikanın </w:t>
      </w:r>
      <w:r w:rsidRPr="00536A04">
        <w:rPr>
          <w:rFonts w:ascii="Times New Roman" w:hAnsi="Times New Roman" w:cs="Times New Roman"/>
          <w:sz w:val="28"/>
          <w:szCs w:val="28"/>
          <w:lang w:val="az-Latn-AZ"/>
        </w:rPr>
        <w:t xml:space="preserve"> kənd təsərrüfatında </w:t>
      </w:r>
      <w:r>
        <w:rPr>
          <w:rFonts w:ascii="Times New Roman" w:hAnsi="Times New Roman" w:cs="Times New Roman"/>
          <w:sz w:val="28"/>
          <w:szCs w:val="28"/>
          <w:lang w:val="az-Latn-AZ"/>
        </w:rPr>
        <w:t>iqtisadi</w:t>
      </w:r>
      <w:r w:rsidRPr="00536A04">
        <w:rPr>
          <w:rFonts w:ascii="Times New Roman" w:hAnsi="Times New Roman" w:cs="Times New Roman"/>
          <w:sz w:val="28"/>
          <w:szCs w:val="28"/>
          <w:lang w:val="az-Latn-AZ"/>
        </w:rPr>
        <w:t xml:space="preserve"> fəaliyyətin</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 mövcud vəziyyətini təhlil etmək və onun dövlət tənzimlənməsinin hüquqi təminatının təkmilləşdirilməsinə dair elmi </w:t>
      </w:r>
      <w:r>
        <w:rPr>
          <w:rFonts w:ascii="Times New Roman" w:hAnsi="Times New Roman" w:cs="Times New Roman"/>
          <w:sz w:val="28"/>
          <w:szCs w:val="28"/>
          <w:lang w:val="az-Latn-AZ"/>
        </w:rPr>
        <w:t>dayanağı olan</w:t>
      </w:r>
      <w:r w:rsidRPr="00536A04">
        <w:rPr>
          <w:rFonts w:ascii="Times New Roman" w:hAnsi="Times New Roman" w:cs="Times New Roman"/>
          <w:sz w:val="28"/>
          <w:szCs w:val="28"/>
          <w:lang w:val="az-Latn-AZ"/>
        </w:rPr>
        <w:t xml:space="preserve"> təkliflər irəli sürməkdir. </w:t>
      </w:r>
    </w:p>
    <w:p w:rsidR="00B37D32" w:rsidRPr="00536A04" w:rsidRDefault="00B37D32" w:rsidP="00B37D32">
      <w:pPr>
        <w:spacing w:line="360" w:lineRule="auto"/>
        <w:ind w:firstLine="708"/>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Tədqiqаtın məqsədinə </w:t>
      </w:r>
      <w:r>
        <w:rPr>
          <w:rFonts w:ascii="Times New Roman" w:hAnsi="Times New Roman" w:cs="Times New Roman"/>
          <w:sz w:val="28"/>
          <w:szCs w:val="28"/>
          <w:lang w:val="az-Latn-AZ"/>
        </w:rPr>
        <w:t>uyğun olaraq</w:t>
      </w:r>
      <w:r w:rsidRPr="00536A04">
        <w:rPr>
          <w:rFonts w:ascii="Times New Roman" w:hAnsi="Times New Roman" w:cs="Times New Roman"/>
          <w:sz w:val="28"/>
          <w:szCs w:val="28"/>
          <w:lang w:val="az-Latn-AZ"/>
        </w:rPr>
        <w:t xml:space="preserve"> аşаğıdаkı </w:t>
      </w:r>
      <w:r>
        <w:rPr>
          <w:rFonts w:ascii="Times New Roman" w:hAnsi="Times New Roman" w:cs="Times New Roman"/>
          <w:sz w:val="28"/>
          <w:szCs w:val="28"/>
          <w:lang w:val="az-Latn-AZ"/>
        </w:rPr>
        <w:t xml:space="preserve">hədəflər </w:t>
      </w:r>
      <w:r w:rsidRPr="00536A04">
        <w:rPr>
          <w:rFonts w:ascii="Times New Roman" w:hAnsi="Times New Roman" w:cs="Times New Roman"/>
          <w:sz w:val="28"/>
          <w:szCs w:val="28"/>
          <w:lang w:val="az-Latn-AZ"/>
        </w:rPr>
        <w:t xml:space="preserve"> müəyyən edilmişdir:</w:t>
      </w:r>
    </w:p>
    <w:p w:rsidR="00B37D32" w:rsidRPr="00536A04" w:rsidRDefault="00B37D32" w:rsidP="00B37D32">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lastRenderedPageBreak/>
        <w:t>respublikanın kənd təsərrüfatı sektorunda iqtisadi fəaliyyətin dövlət tənzimlənməsinin hüquqi təminatının təkmilləşdirilməsinə  dair  elmi və metodoloji aspektlərini  müəyyən etmək;</w:t>
      </w:r>
    </w:p>
    <w:p w:rsidR="00B37D32" w:rsidRPr="00536A04" w:rsidRDefault="00B37D32" w:rsidP="00B37D32">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kənd təsərrüfatında iqtisadi fəaliyyətin dövlət tənzimlənməsi</w:t>
      </w:r>
      <w:r>
        <w:rPr>
          <w:rFonts w:ascii="Times New Roman" w:hAnsi="Times New Roman" w:cs="Times New Roman"/>
          <w:sz w:val="28"/>
          <w:szCs w:val="28"/>
          <w:lang w:val="az-Latn-AZ"/>
        </w:rPr>
        <w:t xml:space="preserve">nə </w:t>
      </w:r>
      <w:r w:rsidRPr="00536A04">
        <w:rPr>
          <w:rFonts w:ascii="Times New Roman" w:hAnsi="Times New Roman" w:cs="Times New Roman"/>
          <w:sz w:val="28"/>
          <w:szCs w:val="28"/>
          <w:lang w:val="az-Latn-AZ"/>
        </w:rPr>
        <w:t xml:space="preserve">təsir edən </w:t>
      </w:r>
      <w:r>
        <w:rPr>
          <w:rFonts w:ascii="Times New Roman" w:hAnsi="Times New Roman" w:cs="Times New Roman"/>
          <w:sz w:val="28"/>
          <w:szCs w:val="28"/>
          <w:lang w:val="az-Latn-AZ"/>
        </w:rPr>
        <w:t xml:space="preserve">əsas faktorları </w:t>
      </w:r>
      <w:r w:rsidRPr="00536A04">
        <w:rPr>
          <w:rFonts w:ascii="Times New Roman" w:hAnsi="Times New Roman" w:cs="Times New Roman"/>
          <w:sz w:val="28"/>
          <w:szCs w:val="28"/>
          <w:lang w:val="az-Latn-AZ"/>
        </w:rPr>
        <w:t>müəyyənləşdirmək;</w:t>
      </w:r>
    </w:p>
    <w:p w:rsidR="00B37D32" w:rsidRPr="00536A04" w:rsidRDefault="00B37D32" w:rsidP="00B37D32">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təsərrüfatından </w:t>
      </w:r>
      <w:r>
        <w:rPr>
          <w:rFonts w:ascii="Times New Roman" w:hAnsi="Times New Roman" w:cs="Times New Roman"/>
          <w:sz w:val="28"/>
          <w:szCs w:val="28"/>
          <w:lang w:val="az-Latn-AZ"/>
        </w:rPr>
        <w:t xml:space="preserve">iqtisadi fəaliyyətin inkişafına </w:t>
      </w:r>
      <w:r w:rsidRPr="00536A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stimul verən istehsal subyektlərinin təşkilati </w:t>
      </w:r>
      <w:r w:rsidRPr="00536A04">
        <w:rPr>
          <w:rFonts w:ascii="Times New Roman" w:hAnsi="Times New Roman" w:cs="Times New Roman"/>
          <w:sz w:val="28"/>
          <w:szCs w:val="28"/>
          <w:lang w:val="az-Latn-AZ"/>
        </w:rPr>
        <w:t xml:space="preserve"> forma və metodlarının təkmilləşdirilməsi </w:t>
      </w:r>
      <w:r>
        <w:rPr>
          <w:rFonts w:ascii="Times New Roman" w:hAnsi="Times New Roman" w:cs="Times New Roman"/>
          <w:sz w:val="28"/>
          <w:szCs w:val="28"/>
          <w:lang w:val="az-Latn-AZ"/>
        </w:rPr>
        <w:t>istiqamətlərini müəyyənləşdirmək</w:t>
      </w:r>
      <w:r w:rsidRPr="00536A04">
        <w:rPr>
          <w:rFonts w:ascii="Times New Roman" w:hAnsi="Times New Roman" w:cs="Times New Roman"/>
          <w:sz w:val="28"/>
          <w:szCs w:val="28"/>
          <w:lang w:val="az-Latn-AZ"/>
        </w:rPr>
        <w:t>;</w:t>
      </w:r>
    </w:p>
    <w:p w:rsidR="00B37D32" w:rsidRPr="00536A04" w:rsidRDefault="00B37D32" w:rsidP="00B37D32">
      <w:pPr>
        <w:numPr>
          <w:ilvl w:val="0"/>
          <w:numId w:val="6"/>
        </w:numPr>
        <w:spacing w:after="0" w:line="360" w:lineRule="auto"/>
        <w:ind w:left="0"/>
        <w:jc w:val="both"/>
        <w:rPr>
          <w:rStyle w:val="aff8"/>
          <w:rFonts w:ascii="Times New Roman" w:hAnsi="Times New Roman" w:cs="Times New Roman"/>
          <w:b w:val="0"/>
          <w:bCs w:val="0"/>
          <w:sz w:val="28"/>
          <w:szCs w:val="28"/>
          <w:lang w:val="az-Latn-AZ"/>
        </w:rPr>
      </w:pPr>
      <w:r w:rsidRPr="00536A04">
        <w:rPr>
          <w:rFonts w:ascii="Times New Roman" w:hAnsi="Times New Roman" w:cs="Times New Roman"/>
          <w:sz w:val="28"/>
          <w:szCs w:val="28"/>
          <w:lang w:val="az-Latn-AZ"/>
        </w:rPr>
        <w:t xml:space="preserve">kənd təsərrüfаtındа iqtisadi fəaliyyətin stimullaşdırılmasına xidmət edən </w:t>
      </w:r>
      <w:r>
        <w:rPr>
          <w:rFonts w:ascii="Times New Roman" w:hAnsi="Times New Roman" w:cs="Times New Roman"/>
          <w:sz w:val="28"/>
          <w:szCs w:val="28"/>
          <w:lang w:val="az-Latn-AZ"/>
        </w:rPr>
        <w:t>stimullaşdırma elementlərinin</w:t>
      </w:r>
      <w:r w:rsidRPr="00536A04">
        <w:rPr>
          <w:rFonts w:ascii="Times New Roman" w:hAnsi="Times New Roman" w:cs="Times New Roman"/>
          <w:sz w:val="28"/>
          <w:szCs w:val="28"/>
          <w:lang w:val="az-Latn-AZ"/>
        </w:rPr>
        <w:t xml:space="preserve"> maliyyə mənbələrini </w:t>
      </w:r>
      <w:r>
        <w:rPr>
          <w:rFonts w:ascii="Times New Roman" w:hAnsi="Times New Roman" w:cs="Times New Roman"/>
          <w:sz w:val="28"/>
          <w:szCs w:val="28"/>
          <w:lang w:val="az-Latn-AZ"/>
        </w:rPr>
        <w:t>tədqiq etmək</w:t>
      </w:r>
      <w:r w:rsidRPr="00536A04">
        <w:rPr>
          <w:rFonts w:ascii="Times New Roman" w:hAnsi="Times New Roman" w:cs="Times New Roman"/>
          <w:sz w:val="28"/>
          <w:szCs w:val="28"/>
          <w:lang w:val="az-Latn-AZ"/>
        </w:rPr>
        <w:t>;</w:t>
      </w:r>
    </w:p>
    <w:p w:rsidR="00B37D32" w:rsidRPr="00536A04" w:rsidRDefault="00B37D32" w:rsidP="00B37D32">
      <w:pPr>
        <w:numPr>
          <w:ilvl w:val="0"/>
          <w:numId w:val="6"/>
        </w:numPr>
        <w:spacing w:after="0" w:line="360" w:lineRule="auto"/>
        <w:ind w:left="0"/>
        <w:jc w:val="both"/>
        <w:rPr>
          <w:rFonts w:ascii="Times New Roman" w:hAnsi="Times New Roman" w:cs="Times New Roman"/>
          <w:sz w:val="28"/>
          <w:szCs w:val="28"/>
          <w:lang w:val="az-Latn-AZ"/>
        </w:rPr>
      </w:pPr>
      <w:r w:rsidRPr="00536A04">
        <w:rPr>
          <w:rStyle w:val="aff8"/>
          <w:rFonts w:ascii="Times New Roman" w:hAnsi="Times New Roman" w:cs="Times New Roman"/>
          <w:b w:val="0"/>
          <w:sz w:val="28"/>
          <w:szCs w:val="28"/>
          <w:lang w:val="az-Latn-AZ"/>
        </w:rPr>
        <w:t>kənd təsərrüfatında iqtisadi fəaliyyətin dayanıqlı inkişafına əlverişli zəmin yaradan  rəqabət mühitini formalaşdıracaq  əsas elementləri tədqiq etmək</w:t>
      </w:r>
      <w:r w:rsidRPr="00536A04">
        <w:rPr>
          <w:rFonts w:ascii="Times New Roman" w:hAnsi="Times New Roman" w:cs="Times New Roman"/>
          <w:sz w:val="28"/>
          <w:szCs w:val="28"/>
          <w:lang w:val="az-Latn-AZ"/>
        </w:rPr>
        <w:t>;</w:t>
      </w:r>
    </w:p>
    <w:p w:rsidR="00B37D32" w:rsidRPr="00536A04" w:rsidRDefault="00B37D32" w:rsidP="00B37D32">
      <w:pPr>
        <w:numPr>
          <w:ilvl w:val="0"/>
          <w:numId w:val="6"/>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təsərrüfatında </w:t>
      </w:r>
      <w:r w:rsidRPr="00536A04">
        <w:rPr>
          <w:rStyle w:val="aff8"/>
          <w:rFonts w:ascii="Times New Roman" w:hAnsi="Times New Roman" w:cs="Times New Roman"/>
          <w:b w:val="0"/>
          <w:sz w:val="28"/>
          <w:szCs w:val="28"/>
          <w:lang w:val="az-Latn-AZ"/>
        </w:rPr>
        <w:t xml:space="preserve">iqtisadi fəaliyyət sahələrinin qarşılaşdığı maddi itkiləri  minimuma endirmək məqsədilə </w:t>
      </w:r>
      <w:r w:rsidRPr="00536A04">
        <w:rPr>
          <w:rFonts w:ascii="Times New Roman" w:hAnsi="Times New Roman" w:cs="Times New Roman"/>
          <w:sz w:val="28"/>
          <w:szCs w:val="28"/>
          <w:lang w:val="az-Latn-AZ"/>
        </w:rPr>
        <w:t xml:space="preserve">sığortalanma mexanizminə dövlət yardımının prioritetlərini müəyyənləşdirmək və s.    </w:t>
      </w:r>
    </w:p>
    <w:p w:rsidR="00B37D32" w:rsidRPr="00536A04" w:rsidRDefault="00B37D32" w:rsidP="00B37D32">
      <w:pPr>
        <w:spacing w:after="0" w:line="360" w:lineRule="auto"/>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 xml:space="preserve">ədqiqatın predmeti: </w:t>
      </w:r>
      <w:r w:rsidRPr="00536A04">
        <w:rPr>
          <w:rFonts w:ascii="Times New Roman" w:hAnsi="Times New Roman" w:cs="Times New Roman"/>
          <w:sz w:val="28"/>
          <w:szCs w:val="28"/>
          <w:lang w:val="az-Latn-AZ"/>
        </w:rPr>
        <w:t>kənd təsərrüfatında iqtisadi fəaliyyətin dövlət tənzimlənməsi sisteminin hüquqi təminatının  təkmillə</w:t>
      </w:r>
      <w:r>
        <w:rPr>
          <w:rFonts w:ascii="Times New Roman" w:hAnsi="Times New Roman" w:cs="Times New Roman"/>
          <w:sz w:val="28"/>
          <w:szCs w:val="28"/>
          <w:lang w:val="az-Latn-AZ"/>
        </w:rPr>
        <w:t>şdiril</w:t>
      </w:r>
      <w:r w:rsidRPr="00536A04">
        <w:rPr>
          <w:rFonts w:ascii="Times New Roman" w:hAnsi="Times New Roman" w:cs="Times New Roman"/>
          <w:sz w:val="28"/>
          <w:szCs w:val="28"/>
          <w:lang w:val="az-Latn-AZ"/>
        </w:rPr>
        <w:t>məsinə dair praktiki əhəmiyyətli təkliflərin irəli sürülməsi təşki</w:t>
      </w:r>
      <w:r>
        <w:rPr>
          <w:rFonts w:ascii="Times New Roman" w:hAnsi="Times New Roman" w:cs="Times New Roman"/>
          <w:sz w:val="28"/>
          <w:szCs w:val="28"/>
          <w:lang w:val="az-Latn-AZ"/>
        </w:rPr>
        <w:t>l edir</w:t>
      </w:r>
      <w:r w:rsidRPr="00536A04">
        <w:rPr>
          <w:rFonts w:ascii="Times New Roman" w:hAnsi="Times New Roman" w:cs="Times New Roman"/>
          <w:sz w:val="28"/>
          <w:szCs w:val="28"/>
          <w:lang w:val="az-Latn-AZ"/>
        </w:rPr>
        <w:t xml:space="preserve">. </w:t>
      </w:r>
    </w:p>
    <w:p w:rsidR="00B37D32" w:rsidRPr="00536A04" w:rsidRDefault="00B37D32" w:rsidP="00B37D3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 xml:space="preserve">Tədqiqаtın оbyеkti: Tədqiqаtın оbyеktini rеspublikаnın kənd təsərrüfаtında  fəаliyyət göstərən </w:t>
      </w:r>
      <w:r>
        <w:rPr>
          <w:rFonts w:ascii="Times New Roman" w:hAnsi="Times New Roman" w:cs="Times New Roman"/>
          <w:sz w:val="28"/>
          <w:szCs w:val="28"/>
          <w:lang w:val="az-Latn-AZ"/>
        </w:rPr>
        <w:t>iqtisadi fəaliyyət</w:t>
      </w:r>
      <w:r w:rsidRPr="00536A04">
        <w:rPr>
          <w:rFonts w:ascii="Times New Roman" w:hAnsi="Times New Roman" w:cs="Times New Roman"/>
          <w:sz w:val="28"/>
          <w:szCs w:val="28"/>
          <w:lang w:val="az-Latn-AZ"/>
        </w:rPr>
        <w:t xml:space="preserve"> subyektləri təşkil edir.</w:t>
      </w:r>
    </w:p>
    <w:p w:rsidR="00B37D32" w:rsidRPr="007753F9" w:rsidRDefault="00B37D32" w:rsidP="00B37D32">
      <w:pPr>
        <w:spacing w:after="0" w:line="360" w:lineRule="auto"/>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t xml:space="preserve">          Tədqiqаtın nəzəri və metoloji əsasları: tədqiqаtın nəzəri və metoloji əsaslarını  aqrar bölmənin inkişafına dair Azərbaycan Respublikası Prezidentinin  fərmаn və sərəncаmlаrı,Azərbaycan Respublikası Parlamentinin qəbul etdiyyi qanunlar, Azərbaycan Respublikası Nazirlər Kabinetinin müvаfiq hüquqi-nоrmаtiv аktlаrı, respublikamızın və əcnəbi iqtisаdçı-аlimlərinin аqrаr sаhənin dövlət tənzimlənməsi hüquqi aspektlərinə dair əsərləri təşkil еtmişdir. </w:t>
      </w:r>
    </w:p>
    <w:p w:rsidR="00B37D32" w:rsidRPr="007753F9" w:rsidRDefault="00B37D32" w:rsidP="00B37D32">
      <w:pPr>
        <w:spacing w:after="0" w:line="360" w:lineRule="auto"/>
        <w:ind w:firstLine="708"/>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t>Dissertasiyа işinin yеrinə yеtirilməsində iqtisadi-statistik, müşаhidə, təhlil və</w:t>
      </w:r>
      <w:r>
        <w:rPr>
          <w:rFonts w:ascii="Times New Roman" w:hAnsi="Times New Roman" w:cs="Times New Roman"/>
          <w:sz w:val="28"/>
          <w:szCs w:val="28"/>
          <w:lang w:val="az-Latn-AZ"/>
        </w:rPr>
        <w:t xml:space="preserve"> sintеz üsullаrındаn istifаdə e</w:t>
      </w:r>
      <w:r w:rsidRPr="007753F9">
        <w:rPr>
          <w:rFonts w:ascii="Times New Roman" w:hAnsi="Times New Roman" w:cs="Times New Roman"/>
          <w:sz w:val="28"/>
          <w:szCs w:val="28"/>
          <w:lang w:val="az-Latn-AZ"/>
        </w:rPr>
        <w:t xml:space="preserve">dilmişdir. </w:t>
      </w:r>
    </w:p>
    <w:p w:rsidR="00B37D32" w:rsidRDefault="00B37D32" w:rsidP="00B37D32">
      <w:pPr>
        <w:spacing w:after="0" w:line="360" w:lineRule="auto"/>
        <w:ind w:firstLine="708"/>
        <w:jc w:val="both"/>
        <w:rPr>
          <w:rFonts w:ascii="Times New Roman" w:hAnsi="Times New Roman" w:cs="Times New Roman"/>
          <w:sz w:val="28"/>
          <w:szCs w:val="28"/>
          <w:lang w:val="az-Latn-AZ"/>
        </w:rPr>
      </w:pPr>
      <w:r w:rsidRPr="007753F9">
        <w:rPr>
          <w:rFonts w:ascii="Times New Roman" w:hAnsi="Times New Roman" w:cs="Times New Roman"/>
          <w:sz w:val="28"/>
          <w:szCs w:val="28"/>
          <w:lang w:val="az-Latn-AZ"/>
        </w:rPr>
        <w:lastRenderedPageBreak/>
        <w:t>Tədqiqаtın məlumаt bazası</w:t>
      </w:r>
      <w:r w:rsidRPr="007753F9">
        <w:rPr>
          <w:rFonts w:ascii="Times New Roman" w:hAnsi="Times New Roman" w:cs="Times New Roman"/>
          <w:b/>
          <w:sz w:val="28"/>
          <w:szCs w:val="28"/>
          <w:lang w:val="az-Latn-AZ"/>
        </w:rPr>
        <w:t>:</w:t>
      </w:r>
      <w:r w:rsidRPr="007753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Dissertasiaya işinin yerinə yetirilməsi zamanı  Аzə</w:t>
      </w:r>
      <w:r w:rsidRPr="00536A04">
        <w:rPr>
          <w:rFonts w:ascii="Times New Roman" w:hAnsi="Times New Roman" w:cs="Times New Roman"/>
          <w:sz w:val="28"/>
          <w:szCs w:val="28"/>
          <w:lang w:val="az-Latn-AZ"/>
        </w:rPr>
        <w:t xml:space="preserve">rbаycаn Rеspublikаsı </w:t>
      </w:r>
      <w:r>
        <w:rPr>
          <w:rFonts w:ascii="Times New Roman" w:hAnsi="Times New Roman" w:cs="Times New Roman"/>
          <w:sz w:val="28"/>
          <w:szCs w:val="28"/>
          <w:lang w:val="az-Latn-AZ"/>
        </w:rPr>
        <w:t>İ</w:t>
      </w:r>
      <w:r w:rsidRPr="00536A04">
        <w:rPr>
          <w:rFonts w:ascii="Times New Roman" w:hAnsi="Times New Roman" w:cs="Times New Roman"/>
          <w:sz w:val="28"/>
          <w:szCs w:val="28"/>
          <w:lang w:val="az-Latn-AZ"/>
        </w:rPr>
        <w:t>qtisаdiyyat Nаzirliyinin, Аzərbаycаn Rеspublikаsı Dövlət Stаtistikа Kоmitəsinin, Kənd Təsərrüfаtı Nаzirliyinin məlumаtlаrındаn, еləcə də Аzərbаycаn Dövlət İqtisad Universitet</w:t>
      </w:r>
      <w:r>
        <w:rPr>
          <w:rFonts w:ascii="Times New Roman" w:hAnsi="Times New Roman" w:cs="Times New Roman"/>
          <w:sz w:val="28"/>
          <w:szCs w:val="28"/>
          <w:lang w:val="az-Latn-AZ"/>
        </w:rPr>
        <w:t xml:space="preserve">inin hesabatlarından </w:t>
      </w:r>
      <w:r w:rsidRPr="00536A04">
        <w:rPr>
          <w:rFonts w:ascii="Times New Roman" w:hAnsi="Times New Roman" w:cs="Times New Roman"/>
          <w:sz w:val="28"/>
          <w:szCs w:val="28"/>
          <w:lang w:val="az-Latn-AZ"/>
        </w:rPr>
        <w:t>gеniş şəkildə istifаdə еdilmişdir.</w:t>
      </w:r>
      <w:r>
        <w:rPr>
          <w:rFonts w:ascii="Times New Roman" w:hAnsi="Times New Roman" w:cs="Times New Roman"/>
          <w:sz w:val="28"/>
          <w:szCs w:val="28"/>
          <w:lang w:val="az-Latn-AZ"/>
        </w:rPr>
        <w:t>Tədqiqat işində internet şəbəkəsinə və onun məlumat bazasındakı informasiyalara istinadlar edilmişdir.</w:t>
      </w:r>
      <w:r w:rsidRPr="00536A04">
        <w:rPr>
          <w:rFonts w:ascii="Times New Roman" w:hAnsi="Times New Roman" w:cs="Times New Roman"/>
          <w:sz w:val="28"/>
          <w:szCs w:val="28"/>
          <w:lang w:val="az-Latn-AZ"/>
        </w:rPr>
        <w:t xml:space="preserve"> </w:t>
      </w:r>
    </w:p>
    <w:p w:rsidR="00B37D32" w:rsidRPr="00536A04" w:rsidRDefault="00B37D32" w:rsidP="00B37D32">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 işinin elmi yeniliyi: </w:t>
      </w:r>
      <w:r w:rsidRPr="00536A04">
        <w:rPr>
          <w:rFonts w:ascii="Times New Roman" w:hAnsi="Times New Roman" w:cs="Times New Roman"/>
          <w:sz w:val="28"/>
          <w:szCs w:val="28"/>
          <w:lang w:val="az-Latn-AZ"/>
        </w:rPr>
        <w:t>kənd təsərrüfatında iqtisadi tənzimlənməsinin hüququi təminatının təkmilləşdirilməsi fonunda bir sıra məsələlər konkretləşdirilmişdir;</w:t>
      </w:r>
    </w:p>
    <w:p w:rsidR="00B37D32" w:rsidRPr="00536A04" w:rsidRDefault="00B37D32" w:rsidP="00B37D32">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dünyada baş verən iqtisadi böhran meyiillərinin respublikamıza təsirinin minimuma  endirilməsi üçün kənd təsərrüfatında iqtisadi tənzimlənmənin yeri və rolu müəyyənləşdirilmişdir;</w:t>
      </w:r>
    </w:p>
    <w:p w:rsidR="00B37D32" w:rsidRPr="00536A04" w:rsidRDefault="00B37D32" w:rsidP="00B37D32">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kənd təsərrüfatının davamlı inkişafında iqtisadi tənzimləmənin forma və metodları təyin edilmişdir; </w:t>
      </w:r>
    </w:p>
    <w:p w:rsidR="00B37D32" w:rsidRPr="00536A04" w:rsidRDefault="00B37D32" w:rsidP="00B37D32">
      <w:pPr>
        <w:numPr>
          <w:ilvl w:val="0"/>
          <w:numId w:val="7"/>
        </w:numPr>
        <w:spacing w:after="0" w:line="360" w:lineRule="auto"/>
        <w:ind w:left="0"/>
        <w:jc w:val="both"/>
        <w:rPr>
          <w:rFonts w:ascii="Times New Roman" w:hAnsi="Times New Roman" w:cs="Times New Roman"/>
          <w:sz w:val="28"/>
          <w:szCs w:val="28"/>
          <w:lang w:val="az-Latn-AZ"/>
        </w:rPr>
      </w:pPr>
      <w:r w:rsidRPr="00536A04">
        <w:rPr>
          <w:rFonts w:ascii="Times New Roman" w:hAnsi="Times New Roman" w:cs="Times New Roman"/>
          <w:sz w:val="28"/>
          <w:szCs w:val="28"/>
          <w:lang w:val="az-Latn-AZ"/>
        </w:rPr>
        <w:t xml:space="preserve">ərzaq bazarının əsas iqtisadi tənzimlənməsinin vasitələri göstərilmişdir; </w:t>
      </w:r>
    </w:p>
    <w:p w:rsidR="00B37D32" w:rsidRPr="00536A04" w:rsidRDefault="00B37D32" w:rsidP="00B37D32">
      <w:pPr>
        <w:spacing w:after="0" w:line="360" w:lineRule="auto"/>
        <w:ind w:firstLine="708"/>
        <w:jc w:val="both"/>
        <w:rPr>
          <w:rFonts w:ascii="Times New Roman" w:hAnsi="Times New Roman" w:cs="Times New Roman"/>
          <w:b/>
          <w:color w:val="000000"/>
          <w:sz w:val="27"/>
          <w:szCs w:val="27"/>
          <w:lang w:val="az-Latn-AZ"/>
        </w:rPr>
      </w:pPr>
      <w:r w:rsidRPr="00536A04">
        <w:rPr>
          <w:rFonts w:ascii="Times New Roman" w:hAnsi="Times New Roman" w:cs="Times New Roman"/>
          <w:sz w:val="28"/>
          <w:szCs w:val="28"/>
          <w:lang w:val="az-Latn-AZ"/>
        </w:rPr>
        <w:t>Dissertasiya işinin  həcmi və</w:t>
      </w:r>
      <w:r>
        <w:rPr>
          <w:rFonts w:ascii="Times New Roman" w:hAnsi="Times New Roman" w:cs="Times New Roman"/>
          <w:sz w:val="28"/>
          <w:szCs w:val="28"/>
          <w:lang w:val="az-Latn-AZ"/>
        </w:rPr>
        <w:t xml:space="preserve"> quruluşu: Tədqiqat işi giriş</w:t>
      </w:r>
      <w:r w:rsidRPr="00536A04">
        <w:rPr>
          <w:rFonts w:ascii="Times New Roman" w:hAnsi="Times New Roman" w:cs="Times New Roman"/>
          <w:sz w:val="28"/>
          <w:szCs w:val="28"/>
          <w:lang w:val="az-Latn-AZ"/>
        </w:rPr>
        <w:t xml:space="preserve">, üç fəsil, nəticə, istifаdə еdilmiş </w:t>
      </w:r>
      <w:r w:rsidR="002E76DA">
        <w:rPr>
          <w:rFonts w:ascii="Times New Roman" w:hAnsi="Times New Roman" w:cs="Times New Roman"/>
          <w:sz w:val="28"/>
          <w:szCs w:val="28"/>
          <w:lang w:val="az-Latn-AZ"/>
        </w:rPr>
        <w:t>26</w:t>
      </w:r>
      <w:r w:rsidRPr="00536A04">
        <w:rPr>
          <w:rFonts w:ascii="Times New Roman" w:hAnsi="Times New Roman" w:cs="Times New Roman"/>
          <w:sz w:val="28"/>
          <w:szCs w:val="28"/>
          <w:lang w:val="az-Latn-AZ"/>
        </w:rPr>
        <w:t xml:space="preserve"> аddа ədəbiyyаt siyаhısındаn ibаrətdir. 8</w:t>
      </w:r>
      <w:r w:rsidR="002E76DA">
        <w:rPr>
          <w:rFonts w:ascii="Times New Roman" w:hAnsi="Times New Roman" w:cs="Times New Roman"/>
          <w:sz w:val="28"/>
          <w:szCs w:val="28"/>
          <w:lang w:val="az-Latn-AZ"/>
        </w:rPr>
        <w:t>2</w:t>
      </w:r>
      <w:r w:rsidRPr="00536A04">
        <w:rPr>
          <w:rFonts w:ascii="Times New Roman" w:hAnsi="Times New Roman" w:cs="Times New Roman"/>
          <w:sz w:val="28"/>
          <w:szCs w:val="28"/>
          <w:lang w:val="az-Latn-AZ"/>
        </w:rPr>
        <w:t xml:space="preserve"> səhifəd</w:t>
      </w:r>
      <w:r>
        <w:rPr>
          <w:rFonts w:ascii="Times New Roman" w:hAnsi="Times New Roman" w:cs="Times New Roman"/>
          <w:sz w:val="28"/>
          <w:szCs w:val="28"/>
          <w:lang w:val="az-Latn-AZ"/>
        </w:rPr>
        <w:t xml:space="preserve">ə şərh edilmiş </w:t>
      </w:r>
      <w:r w:rsidRPr="00536A04">
        <w:rPr>
          <w:rFonts w:ascii="Times New Roman" w:hAnsi="Times New Roman" w:cs="Times New Roman"/>
          <w:sz w:val="28"/>
          <w:szCs w:val="28"/>
          <w:lang w:val="az-Latn-AZ"/>
        </w:rPr>
        <w:t>işdə 7 cədvəl, 1</w:t>
      </w:r>
      <w:r>
        <w:rPr>
          <w:rFonts w:ascii="Times New Roman" w:hAnsi="Times New Roman" w:cs="Times New Roman"/>
          <w:sz w:val="28"/>
          <w:szCs w:val="28"/>
          <w:lang w:val="az-Latn-AZ"/>
        </w:rPr>
        <w:t xml:space="preserve"> </w:t>
      </w:r>
      <w:r w:rsidRPr="00536A04">
        <w:rPr>
          <w:rFonts w:ascii="Times New Roman" w:hAnsi="Times New Roman" w:cs="Times New Roman"/>
          <w:sz w:val="28"/>
          <w:szCs w:val="28"/>
          <w:lang w:val="az-Latn-AZ"/>
        </w:rPr>
        <w:t>sxem və</w:t>
      </w:r>
      <w:r>
        <w:rPr>
          <w:rFonts w:ascii="Times New Roman" w:hAnsi="Times New Roman" w:cs="Times New Roman"/>
          <w:sz w:val="28"/>
          <w:szCs w:val="28"/>
          <w:lang w:val="az-Latn-AZ"/>
        </w:rPr>
        <w:t xml:space="preserve"> 2 şəkil vardır.</w:t>
      </w:r>
      <w:r w:rsidRPr="00536A04">
        <w:rPr>
          <w:rFonts w:ascii="Times New Roman" w:hAnsi="Times New Roman" w:cs="Times New Roman"/>
          <w:sz w:val="28"/>
          <w:szCs w:val="28"/>
          <w:lang w:val="az-Latn-AZ"/>
        </w:rPr>
        <w:t xml:space="preserve"> </w:t>
      </w:r>
    </w:p>
    <w:p w:rsidR="00082BBD" w:rsidRPr="00536A04" w:rsidRDefault="00082BBD" w:rsidP="00B37D32">
      <w:pPr>
        <w:shd w:val="clear" w:color="auto" w:fill="FFFFFF"/>
        <w:spacing w:after="0" w:line="360" w:lineRule="auto"/>
        <w:ind w:right="19" w:firstLine="706"/>
        <w:jc w:val="both"/>
        <w:rPr>
          <w:rFonts w:ascii="Times New Roman" w:hAnsi="Times New Roman" w:cs="Times New Roman"/>
          <w:sz w:val="28"/>
          <w:szCs w:val="28"/>
          <w:lang w:val="az-Latn-AZ"/>
        </w:rPr>
      </w:pPr>
    </w:p>
    <w:sectPr w:rsidR="00082BBD" w:rsidRPr="00536A04" w:rsidSect="00374533">
      <w:headerReference w:type="default" r:id="rId12"/>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F8" w:rsidRDefault="00F06DF8" w:rsidP="00B031BA">
      <w:pPr>
        <w:spacing w:after="0" w:line="240" w:lineRule="auto"/>
      </w:pPr>
      <w:r>
        <w:separator/>
      </w:r>
    </w:p>
  </w:endnote>
  <w:endnote w:type="continuationSeparator" w:id="0">
    <w:p w:rsidR="00F06DF8" w:rsidRDefault="00F06DF8" w:rsidP="00B0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3 Times AzLat">
    <w:altName w:val="Times New Roman"/>
    <w:panose1 w:val="02020603050405020304"/>
    <w:charset w:val="CC"/>
    <w:family w:val="roman"/>
    <w:pitch w:val="variable"/>
    <w:sig w:usb0="00000201" w:usb1="00000000" w:usb2="00000000" w:usb3="00000000" w:csb0="00000004" w:csb1="00000000"/>
  </w:font>
  <w:font w:name="Times Azeri Lat">
    <w:altName w:val="Courier New"/>
    <w:panose1 w:val="02027200000000000000"/>
    <w:charset w:val="00"/>
    <w:family w:val="roman"/>
    <w:pitch w:val="variable"/>
    <w:sig w:usb0="00000203" w:usb1="00000000" w:usb2="00000000" w:usb3="00000000" w:csb0="00000005" w:csb1="00000000"/>
  </w:font>
  <w:font w:name="Times Azeri">
    <w:altName w:val="Times New Roman"/>
    <w:charset w:val="CC"/>
    <w:family w:val="roman"/>
    <w:pitch w:val="variable"/>
    <w:sig w:usb0="00000201" w:usb1="00000000" w:usb2="00000000" w:usb3="00000000" w:csb0="00000004" w:csb1="00000000"/>
  </w:font>
  <w:font w:name="Azeri Times Lat">
    <w:altName w:val="Microsoft YaHei"/>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Roman AzLat">
    <w:altName w:val="Times New Roman"/>
    <w:panose1 w:val="02020603050405020304"/>
    <w:charset w:val="CC"/>
    <w:family w:val="roman"/>
    <w:pitch w:val="variable"/>
    <w:sig w:usb0="00000201" w:usb1="00000000" w:usb2="00000000" w:usb3="00000000" w:csb0="00000004" w:csb1="00000000"/>
  </w:font>
  <w:font w:name="Azeri Times Cyr">
    <w:altName w:val="Arial"/>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lk-Az-TmsL">
    <w:altName w:val="Courier New"/>
    <w:panose1 w:val="0202E200000000000000"/>
    <w:charset w:val="00"/>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B1" w:rsidRDefault="006455B1">
    <w:pPr>
      <w:pStyle w:val="a8"/>
      <w:jc w:val="right"/>
    </w:pPr>
  </w:p>
  <w:p w:rsidR="006455B1" w:rsidRDefault="006455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F8" w:rsidRDefault="00F06DF8" w:rsidP="00B031BA">
      <w:pPr>
        <w:spacing w:after="0" w:line="240" w:lineRule="auto"/>
      </w:pPr>
      <w:r>
        <w:separator/>
      </w:r>
    </w:p>
  </w:footnote>
  <w:footnote w:type="continuationSeparator" w:id="0">
    <w:p w:rsidR="00F06DF8" w:rsidRDefault="00F06DF8" w:rsidP="00B031BA">
      <w:pPr>
        <w:spacing w:after="0" w:line="240" w:lineRule="auto"/>
      </w:pPr>
      <w:r>
        <w:continuationSeparator/>
      </w:r>
    </w:p>
  </w:footnote>
  <w:footnote w:id="1">
    <w:p w:rsidR="006455B1" w:rsidRPr="00865422" w:rsidRDefault="006455B1">
      <w:pPr>
        <w:pStyle w:val="affc"/>
        <w:rPr>
          <w:lang w:val="az-Latn-AZ"/>
        </w:rPr>
      </w:pPr>
      <w:r>
        <w:rPr>
          <w:rStyle w:val="afff5"/>
        </w:rPr>
        <w:footnoteRef/>
      </w:r>
      <w:r>
        <w:rPr>
          <w:rFonts w:ascii="Times New Roman" w:hAnsi="Times New Roman" w:cs="Times New Roman"/>
          <w:lang w:val="az-Latn-AZ"/>
        </w:rPr>
        <w:t xml:space="preserve">Əmrahov V.T. Aqrar bazarın münasibətləri. </w:t>
      </w:r>
      <w:r>
        <w:rPr>
          <w:rFonts w:ascii="Times New Roman" w:hAnsi="Times New Roman" w:cs="Times New Roman"/>
          <w:lang w:val="az-Latn-AZ" w:eastAsia="ja-JP"/>
        </w:rPr>
        <w:t>“Nurlar” Bakı 2007</w:t>
      </w:r>
    </w:p>
  </w:footnote>
  <w:footnote w:id="2">
    <w:p w:rsidR="006455B1" w:rsidRPr="00865422" w:rsidRDefault="006455B1">
      <w:pPr>
        <w:pStyle w:val="affc"/>
        <w:rPr>
          <w:lang w:val="az-Latn-AZ"/>
        </w:rPr>
      </w:pPr>
      <w:r>
        <w:rPr>
          <w:rStyle w:val="afff5"/>
        </w:rPr>
        <w:footnoteRef/>
      </w:r>
      <w:r w:rsidRPr="00536A04">
        <w:rPr>
          <w:rFonts w:ascii="Times New Roman" w:hAnsi="Times New Roman"/>
          <w:lang w:val="az-Latn-AZ"/>
        </w:rPr>
        <w:t>İbrаhimоv İ.H. Sahibkarlıq fəaliyyətinin tənzimlənməsi məsələləri. Bаkı: «Təhsil» ЕIM, 2010</w:t>
      </w:r>
    </w:p>
  </w:footnote>
  <w:footnote w:id="3">
    <w:p w:rsidR="006455B1" w:rsidRDefault="006455B1" w:rsidP="00B35725">
      <w:pPr>
        <w:spacing w:after="0" w:line="240" w:lineRule="auto"/>
        <w:outlineLvl w:val="0"/>
        <w:rPr>
          <w:rFonts w:ascii="Times New Roman" w:hAnsi="Times New Roman" w:cs="Times New Roman"/>
          <w:sz w:val="20"/>
          <w:szCs w:val="20"/>
          <w:lang w:val="az-Latn-AZ"/>
        </w:rPr>
      </w:pPr>
      <w:r>
        <w:rPr>
          <w:rStyle w:val="afff5"/>
        </w:rPr>
        <w:footnoteRef/>
      </w:r>
      <w:r>
        <w:rPr>
          <w:rFonts w:ascii="Times New Roman" w:hAnsi="Times New Roman" w:cs="Times New Roman"/>
          <w:sz w:val="20"/>
          <w:szCs w:val="20"/>
          <w:lang w:val="az-Latn-AZ"/>
        </w:rPr>
        <w:t xml:space="preserve">AzərbaycanRespublikası Dövlət Statistika Komitəsinin rəsmi məlumatları.Mənbə : </w:t>
      </w:r>
      <w:r w:rsidR="00F06DF8">
        <w:fldChar w:fldCharType="begin"/>
      </w:r>
      <w:r w:rsidR="00F06DF8" w:rsidRPr="002440AD">
        <w:rPr>
          <w:lang w:val="az-Latn-AZ"/>
        </w:rPr>
        <w:instrText xml:space="preserve"> HYPERLINK "http://www.stat.gov.az" </w:instrText>
      </w:r>
      <w:r w:rsidR="00F06DF8">
        <w:fldChar w:fldCharType="separate"/>
      </w:r>
      <w:r>
        <w:rPr>
          <w:rStyle w:val="afe"/>
          <w:rFonts w:ascii="Times New Roman" w:hAnsi="Times New Roman"/>
          <w:sz w:val="20"/>
          <w:szCs w:val="20"/>
          <w:lang w:val="az-Latn-AZ"/>
        </w:rPr>
        <w:t>www.stat.gov.az</w:t>
      </w:r>
      <w:r w:rsidR="00F06DF8">
        <w:rPr>
          <w:rStyle w:val="afe"/>
          <w:rFonts w:ascii="Times New Roman" w:hAnsi="Times New Roman"/>
          <w:sz w:val="20"/>
          <w:szCs w:val="20"/>
          <w:lang w:val="az-Latn-AZ"/>
        </w:rPr>
        <w:fldChar w:fldCharType="end"/>
      </w:r>
    </w:p>
    <w:p w:rsidR="006455B1" w:rsidRPr="00B35725" w:rsidRDefault="006455B1">
      <w:pPr>
        <w:pStyle w:val="affc"/>
        <w:rPr>
          <w:lang w:val="az-Latn-AZ"/>
        </w:rPr>
      </w:pPr>
    </w:p>
  </w:footnote>
  <w:footnote w:id="4">
    <w:p w:rsidR="006455B1" w:rsidRPr="00D407AC" w:rsidRDefault="006455B1" w:rsidP="00D407AC">
      <w:pPr>
        <w:pStyle w:val="aff4"/>
      </w:pPr>
      <w:r w:rsidRPr="00D407AC">
        <w:rPr>
          <w:rStyle w:val="afff5"/>
        </w:rPr>
        <w:footnoteRef/>
      </w:r>
      <w:r w:rsidRPr="00D407AC">
        <w:t xml:space="preserve"> Алиев И.Н. Исторические этапы сельского хозяйства Азербайд</w:t>
      </w:r>
      <w:r w:rsidRPr="00D407AC">
        <w:rPr>
          <w:lang w:val="ru-RU"/>
        </w:rPr>
        <w:t>ж</w:t>
      </w:r>
      <w:r w:rsidRPr="00D407AC">
        <w:t>ана и перспективы его развития. Баку: Ишыг, 2004, 384с.</w:t>
      </w:r>
    </w:p>
    <w:p w:rsidR="006455B1" w:rsidRPr="00D407AC" w:rsidRDefault="006455B1">
      <w:pPr>
        <w:pStyle w:val="affc"/>
        <w:rPr>
          <w:lang w:val="az-Latn-AZ"/>
        </w:rPr>
      </w:pPr>
    </w:p>
  </w:footnote>
  <w:footnote w:id="5">
    <w:p w:rsidR="006455B1" w:rsidRPr="008D164D" w:rsidRDefault="006455B1">
      <w:pPr>
        <w:pStyle w:val="affc"/>
        <w:rPr>
          <w:rFonts w:ascii="Times New Roman" w:hAnsi="Times New Roman" w:cs="Times New Roman"/>
          <w:sz w:val="20"/>
          <w:szCs w:val="20"/>
          <w:lang w:val="az-Latn-AZ"/>
        </w:rPr>
      </w:pPr>
      <w:r w:rsidRPr="008D164D">
        <w:rPr>
          <w:rStyle w:val="afff5"/>
          <w:rFonts w:ascii="Times New Roman" w:hAnsi="Times New Roman" w:cs="Times New Roman"/>
          <w:sz w:val="20"/>
          <w:szCs w:val="20"/>
        </w:rPr>
        <w:footnoteRef/>
      </w:r>
      <w:r w:rsidRPr="008D164D">
        <w:rPr>
          <w:rFonts w:ascii="Times New Roman" w:hAnsi="Times New Roman" w:cs="Times New Roman"/>
          <w:sz w:val="20"/>
          <w:szCs w:val="20"/>
          <w:lang w:val="az-Latn-AZ"/>
        </w:rPr>
        <w:t xml:space="preserve"> Sаlаhоv S.V. Аqrаr sаhənin dövlət tənzimlənməsi prоblеmləri. Bаkı: «Nurlаr» 2004, s. 503 s.</w:t>
      </w:r>
    </w:p>
  </w:footnote>
  <w:footnote w:id="6">
    <w:p w:rsidR="006455B1" w:rsidRPr="00BE0F6A" w:rsidRDefault="006455B1" w:rsidP="00BE0F6A">
      <w:pPr>
        <w:spacing w:after="0" w:line="360" w:lineRule="auto"/>
        <w:jc w:val="both"/>
        <w:rPr>
          <w:rFonts w:ascii="Times New Roman" w:hAnsi="Times New Roman" w:cs="Times New Roman"/>
          <w:sz w:val="20"/>
          <w:szCs w:val="20"/>
          <w:lang w:val="az-Latn-AZ"/>
        </w:rPr>
      </w:pPr>
      <w:r>
        <w:rPr>
          <w:rStyle w:val="afff5"/>
        </w:rPr>
        <w:footnoteRef/>
      </w:r>
      <w:r w:rsidRPr="008D164D">
        <w:rPr>
          <w:rFonts w:ascii="Times New Roman" w:hAnsi="Times New Roman" w:cs="Times New Roman"/>
          <w:sz w:val="20"/>
          <w:szCs w:val="20"/>
          <w:lang w:val="az-Latn-AZ"/>
        </w:rPr>
        <w:t>Аbbаsоv А. F. Ərzаq təhlükə</w:t>
      </w:r>
      <w:r>
        <w:rPr>
          <w:rFonts w:ascii="Times New Roman" w:hAnsi="Times New Roman" w:cs="Times New Roman"/>
          <w:sz w:val="20"/>
          <w:szCs w:val="20"/>
          <w:lang w:val="az-Latn-AZ"/>
        </w:rPr>
        <w:t>sizliyi. Bаkı 2007. 602 s.</w:t>
      </w:r>
      <w:r w:rsidRPr="008D164D">
        <w:rPr>
          <w:lang w:val="az-Latn-AZ"/>
        </w:rPr>
        <w:tab/>
      </w:r>
    </w:p>
  </w:footnote>
  <w:footnote w:id="7">
    <w:p w:rsidR="006455B1" w:rsidRPr="00BF61BA" w:rsidRDefault="006455B1" w:rsidP="0064696E">
      <w:pPr>
        <w:pStyle w:val="aff4"/>
        <w:rPr>
          <w:sz w:val="28"/>
          <w:szCs w:val="28"/>
        </w:rPr>
      </w:pPr>
      <w:r>
        <w:t xml:space="preserve">      </w:t>
      </w:r>
      <w:r>
        <w:rPr>
          <w:rStyle w:val="afff5"/>
        </w:rPr>
        <w:footnoteRef/>
      </w:r>
      <w:r>
        <w:t xml:space="preserve">  </w:t>
      </w:r>
      <w:r w:rsidRPr="0064696E">
        <w:rPr>
          <w:sz w:val="22"/>
          <w:szCs w:val="22"/>
        </w:rPr>
        <w:t>Биншток Ф.И. Государственное регулирование предпринимательской деятельности: Учеб. пособие. М.: ИНФРА – М, 2003, 198с.</w:t>
      </w:r>
    </w:p>
    <w:p w:rsidR="006455B1" w:rsidRPr="00536A04" w:rsidRDefault="006455B1" w:rsidP="00D407AC">
      <w:pPr>
        <w:pStyle w:val="aff4"/>
        <w:rPr>
          <w:sz w:val="28"/>
          <w:szCs w:val="28"/>
        </w:rPr>
      </w:pPr>
      <w:r w:rsidRPr="00536A04">
        <w:rPr>
          <w:sz w:val="28"/>
          <w:szCs w:val="28"/>
        </w:rPr>
        <w:t>.</w:t>
      </w:r>
    </w:p>
    <w:p w:rsidR="006455B1" w:rsidRPr="00D407AC" w:rsidRDefault="006455B1">
      <w:pPr>
        <w:pStyle w:val="affc"/>
        <w:rPr>
          <w:lang w:val="az-Latn-AZ"/>
        </w:rPr>
      </w:pPr>
    </w:p>
  </w:footnote>
  <w:footnote w:id="8">
    <w:p w:rsidR="006455B1" w:rsidRPr="00E21E0C" w:rsidRDefault="006455B1" w:rsidP="00E21E0C">
      <w:pPr>
        <w:spacing w:after="0" w:line="360" w:lineRule="auto"/>
        <w:jc w:val="both"/>
        <w:rPr>
          <w:rFonts w:ascii="Times New Roman" w:eastAsia="Times New Roman" w:hAnsi="Times New Roman" w:cs="Times New Roman"/>
          <w:sz w:val="28"/>
          <w:szCs w:val="28"/>
          <w:lang w:val="az-Latn-AZ" w:eastAsia="ru-RU"/>
        </w:rPr>
      </w:pPr>
      <w:r>
        <w:rPr>
          <w:rStyle w:val="afff5"/>
        </w:rPr>
        <w:footnoteRef/>
      </w:r>
      <w:r w:rsidRPr="00D407AC">
        <w:rPr>
          <w:lang w:val="az-Latn-AZ"/>
        </w:rPr>
        <w:t xml:space="preserve"> </w:t>
      </w:r>
      <w:r w:rsidRPr="00536A04">
        <w:rPr>
          <w:rFonts w:ascii="Times New Roman" w:hAnsi="Times New Roman" w:cs="Times New Roman"/>
          <w:lang w:val="az-Latn-AZ"/>
        </w:rPr>
        <w:t>Nuriyеv Ə.Х. Rеgiоnаl inkişаfın dövlət tənzimlənməsinin аktuаl məsələləri. Аzərbаycаn iqtisаdiyyаtı: prоblеmlər və pеrspеktivlər. Bаkı: Еlm, 2002.</w:t>
      </w:r>
    </w:p>
  </w:footnote>
  <w:footnote w:id="9">
    <w:p w:rsidR="006455B1" w:rsidRPr="00536A04" w:rsidRDefault="006455B1" w:rsidP="0070608C">
      <w:pPr>
        <w:spacing w:after="0" w:line="240" w:lineRule="auto"/>
        <w:outlineLvl w:val="0"/>
        <w:rPr>
          <w:rFonts w:ascii="Times New Roman" w:hAnsi="Times New Roman" w:cs="Times New Roman"/>
          <w:sz w:val="20"/>
          <w:szCs w:val="20"/>
          <w:lang w:val="az-Latn-AZ"/>
        </w:rPr>
      </w:pPr>
      <w:r>
        <w:rPr>
          <w:rStyle w:val="afff5"/>
        </w:rPr>
        <w:footnoteRef/>
      </w:r>
      <w:r w:rsidRPr="00536A04">
        <w:rPr>
          <w:rFonts w:ascii="Times New Roman" w:hAnsi="Times New Roman" w:cs="Times New Roman"/>
          <w:sz w:val="20"/>
          <w:szCs w:val="20"/>
          <w:vertAlign w:val="superscript"/>
          <w:lang w:val="az-Latn-AZ"/>
        </w:rPr>
        <w:t xml:space="preserve">       </w:t>
      </w:r>
      <w:r w:rsidRPr="00536A04">
        <w:rPr>
          <w:rFonts w:ascii="Times New Roman" w:hAnsi="Times New Roman" w:cs="Times New Roman"/>
          <w:sz w:val="20"/>
          <w:szCs w:val="20"/>
          <w:lang w:val="az-Latn-AZ"/>
        </w:rPr>
        <w:t xml:space="preserve">AzərbaycanRespublikası Dövlət Statistika Komitəsinin rəsmi </w:t>
      </w:r>
      <w:r w:rsidR="006F46B2">
        <w:rPr>
          <w:rFonts w:ascii="Times New Roman" w:hAnsi="Times New Roman" w:cs="Times New Roman"/>
          <w:sz w:val="20"/>
          <w:szCs w:val="20"/>
          <w:lang w:val="az-Latn-AZ"/>
        </w:rPr>
        <w:t xml:space="preserve">saytı </w:t>
      </w:r>
      <w:r w:rsidRPr="00536A04">
        <w:rPr>
          <w:rFonts w:ascii="Times New Roman" w:hAnsi="Times New Roman" w:cs="Times New Roman"/>
          <w:sz w:val="20"/>
          <w:szCs w:val="20"/>
          <w:lang w:val="az-Latn-AZ"/>
        </w:rPr>
        <w:t xml:space="preserve">.Mənbə : </w:t>
      </w:r>
      <w:r w:rsidR="00F06DF8">
        <w:fldChar w:fldCharType="begin"/>
      </w:r>
      <w:r w:rsidR="00F06DF8" w:rsidRPr="002440AD">
        <w:rPr>
          <w:lang w:val="az-Latn-AZ"/>
        </w:rPr>
        <w:instrText xml:space="preserve"> HYPERLINK "http://www.stat.gov.az" </w:instrText>
      </w:r>
      <w:r w:rsidR="00F06DF8">
        <w:fldChar w:fldCharType="separate"/>
      </w:r>
      <w:r w:rsidRPr="00536A04">
        <w:rPr>
          <w:rStyle w:val="afe"/>
          <w:rFonts w:ascii="Times New Roman" w:hAnsi="Times New Roman" w:cs="Times New Roman"/>
          <w:sz w:val="20"/>
          <w:szCs w:val="20"/>
          <w:lang w:val="az-Latn-AZ"/>
        </w:rPr>
        <w:t>www.stat.gov.az</w:t>
      </w:r>
      <w:r w:rsidR="00F06DF8">
        <w:rPr>
          <w:rStyle w:val="afe"/>
          <w:rFonts w:ascii="Times New Roman" w:hAnsi="Times New Roman" w:cs="Times New Roman"/>
          <w:sz w:val="20"/>
          <w:szCs w:val="20"/>
          <w:lang w:val="az-Latn-AZ"/>
        </w:rPr>
        <w:fldChar w:fldCharType="end"/>
      </w:r>
    </w:p>
    <w:p w:rsidR="006455B1" w:rsidRPr="0070608C" w:rsidRDefault="006455B1">
      <w:pPr>
        <w:pStyle w:val="affc"/>
        <w:rPr>
          <w:lang w:val="az-Latn-AZ"/>
        </w:rPr>
      </w:pPr>
    </w:p>
  </w:footnote>
  <w:footnote w:id="10">
    <w:p w:rsidR="006455B1" w:rsidRPr="00EA05F5" w:rsidRDefault="006455B1">
      <w:pPr>
        <w:pStyle w:val="affc"/>
        <w:rPr>
          <w:lang w:val="az-Latn-AZ"/>
        </w:rPr>
      </w:pPr>
      <w:r>
        <w:rPr>
          <w:rStyle w:val="afff5"/>
        </w:rPr>
        <w:footnoteRef/>
      </w:r>
      <w:r w:rsidRPr="00EA05F5">
        <w:rPr>
          <w:lang w:val="az-Latn-AZ"/>
        </w:rPr>
        <w:t xml:space="preserve"> </w:t>
      </w:r>
      <w:r w:rsidRPr="00536A04">
        <w:rPr>
          <w:rFonts w:ascii="Times New Roman" w:hAnsi="Times New Roman" w:cs="Times New Roman"/>
          <w:sz w:val="20"/>
          <w:szCs w:val="20"/>
          <w:lang w:val="az-Latn-AZ"/>
        </w:rPr>
        <w:t xml:space="preserve">Mənbə : </w:t>
      </w:r>
      <w:r w:rsidR="00F06DF8">
        <w:fldChar w:fldCharType="begin"/>
      </w:r>
      <w:r w:rsidR="00F06DF8" w:rsidRPr="002440AD">
        <w:rPr>
          <w:lang w:val="az-Latn-AZ"/>
        </w:rPr>
        <w:instrText xml:space="preserve"> HYPERLINK "http://www.stat.gov.az" </w:instrText>
      </w:r>
      <w:r w:rsidR="00F06DF8">
        <w:fldChar w:fldCharType="separate"/>
      </w:r>
      <w:r w:rsidRPr="00536A04">
        <w:rPr>
          <w:rStyle w:val="afe"/>
          <w:rFonts w:ascii="Times New Roman" w:hAnsi="Times New Roman" w:cs="Times New Roman"/>
          <w:sz w:val="20"/>
          <w:szCs w:val="20"/>
          <w:lang w:val="az-Latn-AZ"/>
        </w:rPr>
        <w:t>www.stat.gov.az</w:t>
      </w:r>
      <w:r w:rsidR="00F06DF8">
        <w:rPr>
          <w:rStyle w:val="afe"/>
          <w:rFonts w:ascii="Times New Roman" w:hAnsi="Times New Roman" w:cs="Times New Roman"/>
          <w:sz w:val="20"/>
          <w:szCs w:val="20"/>
          <w:lang w:val="az-Latn-AZ"/>
        </w:rPr>
        <w:fldChar w:fldCharType="end"/>
      </w:r>
    </w:p>
  </w:footnote>
  <w:footnote w:id="11">
    <w:p w:rsidR="006455B1" w:rsidRPr="00D8648C" w:rsidRDefault="006455B1">
      <w:pPr>
        <w:pStyle w:val="affc"/>
        <w:rPr>
          <w:lang w:val="az-Latn-AZ"/>
        </w:rPr>
      </w:pPr>
      <w:r>
        <w:rPr>
          <w:rStyle w:val="afff5"/>
        </w:rPr>
        <w:footnoteRef/>
      </w:r>
      <w:r w:rsidRPr="00D8648C">
        <w:rPr>
          <w:lang w:val="az-Latn-AZ"/>
        </w:rPr>
        <w:t xml:space="preserve"> </w:t>
      </w:r>
      <w:r w:rsidRPr="00536A04">
        <w:rPr>
          <w:rFonts w:ascii="Times New Roman" w:hAnsi="Times New Roman" w:cs="Times New Roman"/>
          <w:sz w:val="20"/>
          <w:szCs w:val="20"/>
          <w:lang w:val="az-Latn-AZ"/>
        </w:rPr>
        <w:t xml:space="preserve">AzərbaycanRespublikası Dövlət Statistika Komitəsinin rəsmi </w:t>
      </w:r>
      <w:r w:rsidR="006F46B2">
        <w:rPr>
          <w:rFonts w:ascii="Times New Roman" w:hAnsi="Times New Roman" w:cs="Times New Roman"/>
          <w:sz w:val="20"/>
          <w:szCs w:val="20"/>
          <w:lang w:val="az-Latn-AZ"/>
        </w:rPr>
        <w:t xml:space="preserve">saytı </w:t>
      </w:r>
      <w:r w:rsidRPr="00536A04">
        <w:rPr>
          <w:rFonts w:ascii="Times New Roman" w:hAnsi="Times New Roman" w:cs="Times New Roman"/>
          <w:sz w:val="20"/>
          <w:szCs w:val="20"/>
          <w:lang w:val="az-Latn-AZ"/>
        </w:rPr>
        <w:t xml:space="preserve">Mənbə : </w:t>
      </w:r>
      <w:r w:rsidR="00F06DF8">
        <w:fldChar w:fldCharType="begin"/>
      </w:r>
      <w:r w:rsidR="00F06DF8" w:rsidRPr="002440AD">
        <w:rPr>
          <w:lang w:val="az-Latn-AZ"/>
        </w:rPr>
        <w:instrText xml:space="preserve"> HYPERLINK "http://www.stat.gov.az" </w:instrText>
      </w:r>
      <w:r w:rsidR="00F06DF8">
        <w:fldChar w:fldCharType="separate"/>
      </w:r>
      <w:r w:rsidRPr="00536A04">
        <w:rPr>
          <w:rStyle w:val="afe"/>
          <w:rFonts w:ascii="Times New Roman" w:hAnsi="Times New Roman" w:cs="Times New Roman"/>
          <w:sz w:val="20"/>
          <w:szCs w:val="20"/>
          <w:lang w:val="az-Latn-AZ"/>
        </w:rPr>
        <w:t>www.stat.gov.az</w:t>
      </w:r>
      <w:r w:rsidR="00F06DF8">
        <w:rPr>
          <w:rStyle w:val="afe"/>
          <w:rFonts w:ascii="Times New Roman" w:hAnsi="Times New Roman" w:cs="Times New Roman"/>
          <w:sz w:val="20"/>
          <w:szCs w:val="20"/>
          <w:lang w:val="az-Latn-AZ"/>
        </w:rPr>
        <w:fldChar w:fldCharType="end"/>
      </w:r>
    </w:p>
  </w:footnote>
  <w:footnote w:id="12">
    <w:p w:rsidR="006455B1" w:rsidRPr="00361065" w:rsidRDefault="006455B1" w:rsidP="00361065">
      <w:pPr>
        <w:spacing w:after="0" w:line="360" w:lineRule="auto"/>
        <w:jc w:val="both"/>
        <w:rPr>
          <w:rFonts w:ascii="Times New Roman" w:hAnsi="Times New Roman" w:cs="Times New Roman"/>
          <w:sz w:val="28"/>
          <w:szCs w:val="28"/>
          <w:lang w:val="az-Latn-AZ"/>
        </w:rPr>
      </w:pPr>
      <w:r>
        <w:rPr>
          <w:rStyle w:val="afff5"/>
        </w:rPr>
        <w:footnoteRef/>
      </w:r>
      <w:r w:rsidRPr="00361065">
        <w:rPr>
          <w:lang w:val="az-Latn-AZ"/>
        </w:rPr>
        <w:t xml:space="preserve"> </w:t>
      </w:r>
      <w:r w:rsidRPr="00536A04">
        <w:rPr>
          <w:rFonts w:ascii="Times New Roman" w:hAnsi="Times New Roman" w:cs="Times New Roman"/>
          <w:sz w:val="20"/>
          <w:szCs w:val="20"/>
          <w:lang w:val="az-Latn-AZ"/>
        </w:rPr>
        <w:t xml:space="preserve">AzərbaycanRespublikası Dövlət Statistika Komitəsinin rəsmi saytı  </w:t>
      </w:r>
      <w:r w:rsidR="00F06DF8">
        <w:fldChar w:fldCharType="begin"/>
      </w:r>
      <w:r w:rsidR="00F06DF8" w:rsidRPr="002440AD">
        <w:rPr>
          <w:lang w:val="az-Latn-AZ"/>
        </w:rPr>
        <w:instrText xml:space="preserve"> HYPERLINK "http://www.stat.gov.az" </w:instrText>
      </w:r>
      <w:r w:rsidR="00F06DF8">
        <w:fldChar w:fldCharType="separate"/>
      </w:r>
      <w:r w:rsidRPr="00156EF1">
        <w:rPr>
          <w:rStyle w:val="afe"/>
          <w:rFonts w:ascii="Times New Roman" w:hAnsi="Times New Roman" w:cs="Times New Roman"/>
          <w:sz w:val="20"/>
          <w:szCs w:val="20"/>
          <w:lang w:val="az-Latn-AZ"/>
        </w:rPr>
        <w:t>www.stat.gov.az</w:t>
      </w:r>
      <w:r w:rsidR="00F06DF8">
        <w:rPr>
          <w:rStyle w:val="afe"/>
          <w:rFonts w:ascii="Times New Roman" w:hAnsi="Times New Roman" w:cs="Times New Roman"/>
          <w:sz w:val="20"/>
          <w:szCs w:val="20"/>
          <w:lang w:val="az-Latn-AZ"/>
        </w:rPr>
        <w:fldChar w:fldCharType="end"/>
      </w:r>
    </w:p>
    <w:p w:rsidR="006455B1" w:rsidRPr="00361065" w:rsidRDefault="006455B1">
      <w:pPr>
        <w:pStyle w:val="affc"/>
        <w:rPr>
          <w:lang w:val="az-Latn-AZ"/>
        </w:rPr>
      </w:pPr>
    </w:p>
  </w:footnote>
  <w:footnote w:id="13">
    <w:p w:rsidR="006455B1" w:rsidRPr="00361065" w:rsidRDefault="006455B1" w:rsidP="00361065">
      <w:pPr>
        <w:spacing w:after="0" w:line="360" w:lineRule="auto"/>
        <w:jc w:val="both"/>
        <w:rPr>
          <w:rFonts w:ascii="Times New Roman" w:hAnsi="Times New Roman" w:cs="Times New Roman"/>
          <w:sz w:val="28"/>
          <w:szCs w:val="28"/>
          <w:lang w:val="az-Latn-AZ"/>
        </w:rPr>
      </w:pPr>
      <w:r>
        <w:rPr>
          <w:rStyle w:val="afff5"/>
        </w:rPr>
        <w:footnoteRef/>
      </w:r>
      <w:r w:rsidRPr="00361065">
        <w:rPr>
          <w:lang w:val="az-Latn-AZ"/>
        </w:rPr>
        <w:t xml:space="preserve"> </w:t>
      </w:r>
      <w:r w:rsidRPr="00536A04">
        <w:rPr>
          <w:rFonts w:ascii="Times New Roman" w:hAnsi="Times New Roman" w:cs="Times New Roman"/>
          <w:sz w:val="20"/>
          <w:szCs w:val="20"/>
          <w:lang w:val="az-Latn-AZ"/>
        </w:rPr>
        <w:t xml:space="preserve">AzərbaycanRespublikası Dövlət Statistika Komitəsinin rəsmi saytı  </w:t>
      </w:r>
      <w:r w:rsidR="00F06DF8">
        <w:fldChar w:fldCharType="begin"/>
      </w:r>
      <w:r w:rsidR="00F06DF8" w:rsidRPr="002440AD">
        <w:rPr>
          <w:lang w:val="az-Latn-AZ"/>
        </w:rPr>
        <w:instrText xml:space="preserve"> HYPERLINK "http://www.stat.gov.az" </w:instrText>
      </w:r>
      <w:r w:rsidR="00F06DF8">
        <w:fldChar w:fldCharType="separate"/>
      </w:r>
      <w:r w:rsidRPr="00156EF1">
        <w:rPr>
          <w:rStyle w:val="afe"/>
          <w:rFonts w:ascii="Times New Roman" w:hAnsi="Times New Roman" w:cs="Times New Roman"/>
          <w:sz w:val="20"/>
          <w:szCs w:val="20"/>
          <w:lang w:val="az-Latn-AZ"/>
        </w:rPr>
        <w:t>www.stat.gov.az</w:t>
      </w:r>
      <w:r w:rsidR="00F06DF8">
        <w:rPr>
          <w:rStyle w:val="afe"/>
          <w:rFonts w:ascii="Times New Roman" w:hAnsi="Times New Roman" w:cs="Times New Roman"/>
          <w:sz w:val="20"/>
          <w:szCs w:val="20"/>
          <w:lang w:val="az-Latn-AZ"/>
        </w:rPr>
        <w:fldChar w:fldCharType="end"/>
      </w:r>
    </w:p>
    <w:p w:rsidR="006455B1" w:rsidRPr="00361065" w:rsidRDefault="006455B1">
      <w:pPr>
        <w:pStyle w:val="affc"/>
        <w:rPr>
          <w:lang w:val="az-Latn-AZ"/>
        </w:rPr>
      </w:pPr>
    </w:p>
  </w:footnote>
  <w:footnote w:id="14">
    <w:p w:rsidR="006455B1" w:rsidRDefault="006455B1" w:rsidP="00361065">
      <w:pPr>
        <w:spacing w:line="360" w:lineRule="auto"/>
        <w:jc w:val="both"/>
        <w:rPr>
          <w:rFonts w:ascii="Times New Roman" w:hAnsi="Times New Roman" w:cs="Times New Roman"/>
          <w:sz w:val="28"/>
          <w:szCs w:val="28"/>
          <w:lang w:val="az-Latn-AZ"/>
        </w:rPr>
      </w:pPr>
      <w:r>
        <w:rPr>
          <w:rStyle w:val="afff5"/>
        </w:rPr>
        <w:footnoteRef/>
      </w:r>
      <w:r w:rsidRPr="00361065">
        <w:rPr>
          <w:lang w:val="en-US"/>
        </w:rPr>
        <w:t xml:space="preserve"> </w:t>
      </w:r>
      <w:r w:rsidRPr="00536A04">
        <w:rPr>
          <w:rFonts w:ascii="Times New Roman" w:hAnsi="Times New Roman" w:cs="Times New Roman"/>
          <w:sz w:val="28"/>
          <w:szCs w:val="28"/>
          <w:vertAlign w:val="superscript"/>
          <w:lang w:val="az-Latn-AZ"/>
        </w:rPr>
        <w:t xml:space="preserve">  </w:t>
      </w:r>
      <w:r w:rsidRPr="00536A04">
        <w:rPr>
          <w:rFonts w:ascii="Times New Roman" w:hAnsi="Times New Roman" w:cs="Times New Roman"/>
          <w:lang w:val="az-Latn-AZ"/>
        </w:rPr>
        <w:t>Azərbaycan Respublikası Kənd Təsərrüfatı</w:t>
      </w:r>
      <w:r w:rsidR="006F46B2">
        <w:rPr>
          <w:rFonts w:ascii="Times New Roman" w:hAnsi="Times New Roman" w:cs="Times New Roman"/>
          <w:lang w:val="az-Latn-AZ"/>
        </w:rPr>
        <w:t xml:space="preserve"> </w:t>
      </w:r>
      <w:r w:rsidRPr="00536A04">
        <w:rPr>
          <w:rFonts w:ascii="Times New Roman" w:hAnsi="Times New Roman" w:cs="Times New Roman"/>
          <w:lang w:val="az-Latn-AZ"/>
        </w:rPr>
        <w:t>Nazirliyinin statisytik məlumatları.www.agro.gov.a</w:t>
      </w:r>
      <w:r>
        <w:rPr>
          <w:rFonts w:ascii="Times New Roman" w:hAnsi="Times New Roman" w:cs="Times New Roman"/>
          <w:lang w:val="az-Latn-AZ"/>
        </w:rPr>
        <w:t>z</w:t>
      </w:r>
    </w:p>
    <w:p w:rsidR="006455B1" w:rsidRPr="00361065" w:rsidRDefault="006455B1">
      <w:pPr>
        <w:pStyle w:val="affc"/>
        <w:rPr>
          <w:lang w:val="az-Latn-AZ"/>
        </w:rPr>
      </w:pPr>
    </w:p>
  </w:footnote>
  <w:footnote w:id="15">
    <w:p w:rsidR="006455B1" w:rsidRDefault="006455B1" w:rsidP="00361065">
      <w:pPr>
        <w:spacing w:line="360" w:lineRule="auto"/>
        <w:rPr>
          <w:rFonts w:ascii="Times New Roman" w:hAnsi="Times New Roman" w:cs="Times New Roman"/>
          <w:sz w:val="28"/>
          <w:szCs w:val="28"/>
          <w:lang w:val="az-Latn-AZ"/>
        </w:rPr>
      </w:pPr>
      <w:r>
        <w:rPr>
          <w:rStyle w:val="afff5"/>
        </w:rPr>
        <w:footnoteRef/>
      </w:r>
      <w:r w:rsidRPr="00361065">
        <w:rPr>
          <w:lang w:val="en-US"/>
        </w:rPr>
        <w:t xml:space="preserve"> </w:t>
      </w:r>
      <w:r w:rsidRPr="00536A04">
        <w:rPr>
          <w:rFonts w:ascii="Times New Roman" w:hAnsi="Times New Roman" w:cs="Times New Roman"/>
          <w:lang w:val="az-Latn-AZ"/>
        </w:rPr>
        <w:t>Azərbaycan Respublikası Kənd Təsərrüfatı</w:t>
      </w:r>
      <w:r w:rsidR="006F46B2">
        <w:rPr>
          <w:rFonts w:ascii="Times New Roman" w:hAnsi="Times New Roman" w:cs="Times New Roman"/>
          <w:lang w:val="az-Latn-AZ"/>
        </w:rPr>
        <w:t xml:space="preserve"> </w:t>
      </w:r>
      <w:r w:rsidRPr="00536A04">
        <w:rPr>
          <w:rFonts w:ascii="Times New Roman" w:hAnsi="Times New Roman" w:cs="Times New Roman"/>
          <w:lang w:val="az-Latn-AZ"/>
        </w:rPr>
        <w:t>Nazirliyinin statisytik məlumatları.www.agro.gov.a</w:t>
      </w:r>
      <w:r>
        <w:rPr>
          <w:rFonts w:ascii="Times New Roman" w:hAnsi="Times New Roman" w:cs="Times New Roman"/>
          <w:lang w:val="az-Latn-AZ"/>
        </w:rPr>
        <w:t>z</w:t>
      </w:r>
    </w:p>
    <w:p w:rsidR="006455B1" w:rsidRPr="00361065" w:rsidRDefault="006455B1">
      <w:pPr>
        <w:pStyle w:val="affc"/>
        <w:rPr>
          <w:lang w:val="az-Latn-AZ"/>
        </w:rPr>
      </w:pPr>
    </w:p>
  </w:footnote>
  <w:footnote w:id="16">
    <w:p w:rsidR="006455B1" w:rsidRPr="00D407AC" w:rsidRDefault="006455B1" w:rsidP="00D407AC">
      <w:pPr>
        <w:spacing w:after="0" w:line="360" w:lineRule="auto"/>
        <w:rPr>
          <w:rFonts w:ascii="Times New Roman" w:hAnsi="Times New Roman" w:cs="Times New Roman"/>
          <w:b/>
          <w:lang w:val="az-Latn-AZ"/>
        </w:rPr>
      </w:pPr>
      <w:r w:rsidRPr="00D407AC">
        <w:rPr>
          <w:rStyle w:val="afff5"/>
          <w:rFonts w:ascii="Times New Roman" w:hAnsi="Times New Roman" w:cs="Times New Roman"/>
        </w:rPr>
        <w:footnoteRef/>
      </w:r>
      <w:r w:rsidRPr="00D407AC">
        <w:rPr>
          <w:rFonts w:ascii="Times New Roman" w:hAnsi="Times New Roman" w:cs="Times New Roman"/>
          <w:lang w:val="az-Latn-AZ"/>
        </w:rPr>
        <w:t xml:space="preserve"> </w:t>
      </w:r>
      <w:r w:rsidRPr="00D407AC">
        <w:rPr>
          <w:rFonts w:ascii="Times New Roman" w:hAnsi="Times New Roman" w:cs="Times New Roman"/>
          <w:bCs/>
          <w:lang w:val="az-Latn-AZ" w:eastAsia="ru-RU"/>
        </w:rPr>
        <w:t>.www.</w:t>
      </w:r>
      <w:r w:rsidR="00F06DF8">
        <w:fldChar w:fldCharType="begin"/>
      </w:r>
      <w:r w:rsidR="00F06DF8" w:rsidRPr="002440AD">
        <w:rPr>
          <w:lang w:val="az-Latn-AZ"/>
        </w:rPr>
        <w:instrText xml:space="preserve"> HYPERLINK "http://www.e-qanun.az" </w:instrText>
      </w:r>
      <w:r w:rsidR="00F06DF8">
        <w:fldChar w:fldCharType="separate"/>
      </w:r>
      <w:r w:rsidRPr="00D407AC">
        <w:rPr>
          <w:rStyle w:val="afe"/>
          <w:rFonts w:ascii="Times New Roman" w:hAnsi="Times New Roman" w:cs="Times New Roman"/>
          <w:lang w:val="az-Latn-AZ" w:eastAsia="ru-RU"/>
        </w:rPr>
        <w:t>e-qanun.az</w:t>
      </w:r>
      <w:r w:rsidR="00F06DF8">
        <w:rPr>
          <w:rStyle w:val="afe"/>
          <w:rFonts w:ascii="Times New Roman" w:hAnsi="Times New Roman" w:cs="Times New Roman"/>
          <w:lang w:val="az-Latn-AZ" w:eastAsia="ru-RU"/>
        </w:rPr>
        <w:fldChar w:fldCharType="end"/>
      </w:r>
      <w:r w:rsidRPr="00D407AC">
        <w:rPr>
          <w:rFonts w:ascii="Times New Roman" w:hAnsi="Times New Roman" w:cs="Times New Roman"/>
          <w:lang w:val="az-Latn-AZ" w:eastAsia="ru-RU"/>
        </w:rPr>
        <w:t>.</w:t>
      </w:r>
    </w:p>
    <w:p w:rsidR="006455B1" w:rsidRPr="00536A04" w:rsidRDefault="006455B1" w:rsidP="00D407AC">
      <w:pPr>
        <w:pStyle w:val="aff4"/>
        <w:rPr>
          <w:sz w:val="28"/>
          <w:szCs w:val="28"/>
        </w:rPr>
      </w:pPr>
      <w:r w:rsidRPr="00536A04">
        <w:rPr>
          <w:sz w:val="28"/>
          <w:szCs w:val="28"/>
        </w:rPr>
        <w:t>.</w:t>
      </w:r>
    </w:p>
    <w:p w:rsidR="006455B1" w:rsidRPr="00CA6855" w:rsidRDefault="006455B1">
      <w:pPr>
        <w:pStyle w:val="affc"/>
        <w:rPr>
          <w:sz w:val="20"/>
          <w:szCs w:val="20"/>
          <w:lang w:val="az-Latn-AZ"/>
        </w:rPr>
      </w:pPr>
    </w:p>
  </w:footnote>
  <w:footnote w:id="17">
    <w:p w:rsidR="006455B1" w:rsidRPr="00536A04" w:rsidRDefault="006455B1" w:rsidP="00CA6855">
      <w:pPr>
        <w:spacing w:after="0" w:line="360" w:lineRule="auto"/>
        <w:ind w:firstLine="567"/>
        <w:jc w:val="both"/>
        <w:rPr>
          <w:rFonts w:ascii="Times New Roman" w:hAnsi="Times New Roman" w:cs="Times New Roman"/>
          <w:sz w:val="28"/>
          <w:szCs w:val="28"/>
          <w:lang w:val="az-Latn-AZ"/>
        </w:rPr>
      </w:pPr>
      <w:r>
        <w:rPr>
          <w:rStyle w:val="afff5"/>
        </w:rPr>
        <w:footnoteRef/>
      </w:r>
      <w:r w:rsidRPr="00CA6855">
        <w:rPr>
          <w:lang w:val="az-Latn-AZ"/>
        </w:rPr>
        <w:t xml:space="preserve"> </w:t>
      </w:r>
      <w:r w:rsidRPr="00536A04">
        <w:rPr>
          <w:rFonts w:ascii="Times New Roman" w:hAnsi="Times New Roman" w:cs="Times New Roman"/>
          <w:bCs/>
          <w:sz w:val="24"/>
          <w:szCs w:val="24"/>
          <w:lang w:val="az-Latn-AZ" w:eastAsia="ru-RU"/>
        </w:rPr>
        <w:t>www.</w:t>
      </w:r>
      <w:r w:rsidR="00F06DF8">
        <w:fldChar w:fldCharType="begin"/>
      </w:r>
      <w:r w:rsidR="00F06DF8" w:rsidRPr="002440AD">
        <w:rPr>
          <w:lang w:val="az-Latn-AZ"/>
        </w:rPr>
        <w:instrText xml:space="preserve"> HYPERLINK "http://www.e-qanun.az" </w:instrText>
      </w:r>
      <w:r w:rsidR="00F06DF8">
        <w:fldChar w:fldCharType="separate"/>
      </w:r>
      <w:r w:rsidRPr="00536A04">
        <w:rPr>
          <w:rStyle w:val="afe"/>
          <w:rFonts w:ascii="Times New Roman" w:hAnsi="Times New Roman" w:cs="Times New Roman"/>
          <w:sz w:val="24"/>
          <w:szCs w:val="24"/>
          <w:lang w:val="az-Latn-AZ" w:eastAsia="ru-RU"/>
        </w:rPr>
        <w:t>e-qanun.az</w:t>
      </w:r>
      <w:r w:rsidR="00F06DF8">
        <w:rPr>
          <w:rStyle w:val="afe"/>
          <w:rFonts w:ascii="Times New Roman" w:hAnsi="Times New Roman" w:cs="Times New Roman"/>
          <w:sz w:val="24"/>
          <w:szCs w:val="24"/>
          <w:lang w:val="az-Latn-AZ" w:eastAsia="ru-RU"/>
        </w:rPr>
        <w:fldChar w:fldCharType="end"/>
      </w:r>
      <w:r w:rsidRPr="00536A04">
        <w:rPr>
          <w:rFonts w:ascii="Times New Roman" w:hAnsi="Times New Roman" w:cs="Times New Roman"/>
          <w:sz w:val="28"/>
          <w:szCs w:val="28"/>
          <w:lang w:val="az-Latn-AZ" w:eastAsia="ru-RU"/>
        </w:rPr>
        <w:t>.</w:t>
      </w:r>
    </w:p>
    <w:p w:rsidR="006455B1" w:rsidRPr="00536A04" w:rsidRDefault="006455B1" w:rsidP="00CA6855">
      <w:pPr>
        <w:spacing w:after="0" w:line="360" w:lineRule="auto"/>
        <w:rPr>
          <w:rFonts w:ascii="Times New Roman" w:hAnsi="Times New Roman" w:cs="Times New Roman"/>
          <w:bCs/>
          <w:sz w:val="28"/>
          <w:szCs w:val="28"/>
          <w:lang w:val="az-Latn-AZ" w:eastAsia="ru-RU"/>
        </w:rPr>
      </w:pPr>
    </w:p>
    <w:p w:rsidR="006455B1" w:rsidRPr="00CA6855" w:rsidRDefault="006455B1">
      <w:pPr>
        <w:pStyle w:val="affc"/>
        <w:rPr>
          <w:lang w:val="az-Latn-AZ"/>
        </w:rPr>
      </w:pPr>
    </w:p>
  </w:footnote>
  <w:footnote w:id="18">
    <w:p w:rsidR="006455B1" w:rsidRPr="00416BCD" w:rsidRDefault="006455B1">
      <w:pPr>
        <w:pStyle w:val="affc"/>
        <w:rPr>
          <w:lang w:val="az-Latn-AZ"/>
        </w:rPr>
      </w:pPr>
      <w:r>
        <w:rPr>
          <w:lang w:val="az-Latn-AZ"/>
        </w:rPr>
        <w:t xml:space="preserve">    </w:t>
      </w:r>
      <w:r>
        <w:rPr>
          <w:rStyle w:val="afff5"/>
        </w:rPr>
        <w:footnoteRef/>
      </w:r>
      <w:r w:rsidRPr="00416BCD">
        <w:rPr>
          <w:lang w:val="az-Latn-AZ"/>
        </w:rPr>
        <w:t xml:space="preserve"> </w:t>
      </w:r>
      <w:r w:rsidRPr="00536A04">
        <w:rPr>
          <w:rFonts w:ascii="Times New Roman" w:hAnsi="Times New Roman" w:cs="Times New Roman"/>
          <w:lang w:val="az-Latn-AZ"/>
        </w:rPr>
        <w:t>Quliyеv E.A. Etibarlı ərzaq təminatında kooperasiya və inteqrasiya problemləri. Monoqrafiya. Bаkı: Еlm”, 2013, 151.</w:t>
      </w:r>
    </w:p>
  </w:footnote>
  <w:footnote w:id="19">
    <w:p w:rsidR="006455B1" w:rsidRPr="00416BCD" w:rsidRDefault="006455B1">
      <w:pPr>
        <w:pStyle w:val="affc"/>
        <w:rPr>
          <w:lang w:val="az-Latn-AZ"/>
        </w:rPr>
      </w:pPr>
      <w:r>
        <w:rPr>
          <w:rStyle w:val="afff5"/>
        </w:rPr>
        <w:footnoteRef/>
      </w:r>
      <w:r w:rsidRPr="00416BCD">
        <w:rPr>
          <w:lang w:val="az-Latn-AZ"/>
        </w:rPr>
        <w:t xml:space="preserve"> </w:t>
      </w:r>
      <w:r w:rsidRPr="00536A04">
        <w:rPr>
          <w:rFonts w:ascii="Times New Roman" w:hAnsi="Times New Roman" w:cs="Times New Roman"/>
          <w:sz w:val="20"/>
          <w:szCs w:val="20"/>
          <w:lang w:val="az-Latn-AZ"/>
        </w:rPr>
        <w:t>HəsənovO.Q. Aqrar sektorda sığortaçılıq fəaliyyətləri:Problemlər və pers</w:t>
      </w:r>
      <w:r w:rsidRPr="00536A04">
        <w:rPr>
          <w:rFonts w:ascii="Times New Roman" w:hAnsi="Times New Roman" w:cs="Times New Roman"/>
          <w:sz w:val="20"/>
          <w:szCs w:val="20"/>
          <w:lang w:val="az-Latn-AZ"/>
        </w:rPr>
        <w:softHyphen/>
        <w:t xml:space="preserve">pektivlər </w:t>
      </w:r>
      <w:r w:rsidRPr="00536A04">
        <w:rPr>
          <w:rFonts w:ascii="Times New Roman" w:hAnsi="Times New Roman" w:cs="Times New Roman"/>
          <w:color w:val="000000"/>
          <w:sz w:val="20"/>
          <w:szCs w:val="20"/>
          <w:lang w:val="az-Latn-AZ"/>
        </w:rPr>
        <w:t>«</w:t>
      </w:r>
      <w:r w:rsidRPr="00536A04">
        <w:rPr>
          <w:rFonts w:ascii="Times New Roman" w:hAnsi="Times New Roman" w:cs="Times New Roman"/>
          <w:sz w:val="20"/>
          <w:szCs w:val="20"/>
          <w:lang w:val="az-Latn-AZ"/>
        </w:rPr>
        <w:t>Consulting &amp; Business</w:t>
      </w:r>
      <w:r w:rsidRPr="00536A04">
        <w:rPr>
          <w:rFonts w:ascii="Times New Roman" w:hAnsi="Times New Roman" w:cs="Times New Roman"/>
          <w:color w:val="000000"/>
          <w:sz w:val="20"/>
          <w:szCs w:val="20"/>
          <w:lang w:val="az-Latn-AZ"/>
        </w:rPr>
        <w:t>»-2010, №9, s.116-120</w:t>
      </w:r>
      <w:r w:rsidRPr="00536A04">
        <w:rPr>
          <w:rFonts w:ascii="Times New Roman" w:hAnsi="Times New Roman" w:cs="Times New Roman"/>
          <w:sz w:val="20"/>
          <w:szCs w:val="20"/>
          <w:lang w:val="az-Latn-A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58"/>
      <w:docPartObj>
        <w:docPartGallery w:val="Page Numbers (Top of Page)"/>
        <w:docPartUnique/>
      </w:docPartObj>
    </w:sdtPr>
    <w:sdtEndPr/>
    <w:sdtContent>
      <w:p w:rsidR="006455B1" w:rsidRDefault="00614E94">
        <w:pPr>
          <w:pStyle w:val="a5"/>
          <w:jc w:val="right"/>
        </w:pPr>
        <w:r>
          <w:fldChar w:fldCharType="begin"/>
        </w:r>
        <w:r>
          <w:instrText xml:space="preserve"> PAGE   \* MERGEFORMAT </w:instrText>
        </w:r>
        <w:r>
          <w:fldChar w:fldCharType="separate"/>
        </w:r>
        <w:r w:rsidR="002440AD">
          <w:rPr>
            <w:noProof/>
          </w:rPr>
          <w:t>82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7EC055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CFA958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F00D034"/>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D40A013C"/>
    <w:lvl w:ilvl="0">
      <w:start w:val="1"/>
      <w:numFmt w:val="bullet"/>
      <w:pStyle w:val="a"/>
      <w:lvlText w:val=""/>
      <w:lvlJc w:val="left"/>
      <w:pPr>
        <w:tabs>
          <w:tab w:val="num" w:pos="360"/>
        </w:tabs>
        <w:ind w:left="360" w:hanging="360"/>
      </w:pPr>
      <w:rPr>
        <w:rFonts w:ascii="Symbol" w:hAnsi="Symbol" w:hint="default"/>
      </w:rPr>
    </w:lvl>
  </w:abstractNum>
  <w:abstractNum w:abstractNumId="4">
    <w:nsid w:val="0873574C"/>
    <w:multiLevelType w:val="hybridMultilevel"/>
    <w:tmpl w:val="85C0BFD4"/>
    <w:lvl w:ilvl="0" w:tplc="B1A23B4E">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7948AB"/>
    <w:multiLevelType w:val="hybridMultilevel"/>
    <w:tmpl w:val="21040A88"/>
    <w:lvl w:ilvl="0" w:tplc="B1A23B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6">
    <w:nsid w:val="4672521B"/>
    <w:multiLevelType w:val="hybridMultilevel"/>
    <w:tmpl w:val="8AB6FBCE"/>
    <w:lvl w:ilvl="0" w:tplc="793EB36C">
      <w:numFmt w:val="bullet"/>
      <w:lvlText w:val="-"/>
      <w:lvlJc w:val="left"/>
      <w:pPr>
        <w:ind w:left="360" w:hanging="360"/>
      </w:pPr>
      <w:rPr>
        <w:rFonts w:ascii="Times New Roman" w:eastAsia="MS Mincho" w:hAnsi="Times New Roman" w:cs="Times New Roman" w:hint="default"/>
      </w:rPr>
    </w:lvl>
    <w:lvl w:ilvl="1" w:tplc="B2DC4D46">
      <w:start w:val="1"/>
      <w:numFmt w:val="decimal"/>
      <w:lvlText w:val="%2."/>
      <w:lvlJc w:val="left"/>
      <w:pPr>
        <w:tabs>
          <w:tab w:val="num" w:pos="1440"/>
        </w:tabs>
        <w:ind w:left="1440" w:hanging="360"/>
      </w:pPr>
    </w:lvl>
    <w:lvl w:ilvl="2" w:tplc="DF94E1BE">
      <w:start w:val="1"/>
      <w:numFmt w:val="decimal"/>
      <w:lvlText w:val="%3."/>
      <w:lvlJc w:val="left"/>
      <w:pPr>
        <w:tabs>
          <w:tab w:val="num" w:pos="2160"/>
        </w:tabs>
        <w:ind w:left="2160" w:hanging="360"/>
      </w:pPr>
    </w:lvl>
    <w:lvl w:ilvl="3" w:tplc="C7D030BA">
      <w:start w:val="1"/>
      <w:numFmt w:val="decimal"/>
      <w:lvlText w:val="%4."/>
      <w:lvlJc w:val="left"/>
      <w:pPr>
        <w:tabs>
          <w:tab w:val="num" w:pos="2880"/>
        </w:tabs>
        <w:ind w:left="2880" w:hanging="360"/>
      </w:pPr>
    </w:lvl>
    <w:lvl w:ilvl="4" w:tplc="C7BE3F4C">
      <w:start w:val="1"/>
      <w:numFmt w:val="decimal"/>
      <w:lvlText w:val="%5."/>
      <w:lvlJc w:val="left"/>
      <w:pPr>
        <w:tabs>
          <w:tab w:val="num" w:pos="3600"/>
        </w:tabs>
        <w:ind w:left="3600" w:hanging="360"/>
      </w:pPr>
    </w:lvl>
    <w:lvl w:ilvl="5" w:tplc="C4C651CE">
      <w:start w:val="1"/>
      <w:numFmt w:val="decimal"/>
      <w:lvlText w:val="%6."/>
      <w:lvlJc w:val="left"/>
      <w:pPr>
        <w:tabs>
          <w:tab w:val="num" w:pos="4320"/>
        </w:tabs>
        <w:ind w:left="4320" w:hanging="360"/>
      </w:pPr>
    </w:lvl>
    <w:lvl w:ilvl="6" w:tplc="D36EDAAA">
      <w:start w:val="1"/>
      <w:numFmt w:val="decimal"/>
      <w:lvlText w:val="%7."/>
      <w:lvlJc w:val="left"/>
      <w:pPr>
        <w:tabs>
          <w:tab w:val="num" w:pos="5040"/>
        </w:tabs>
        <w:ind w:left="5040" w:hanging="360"/>
      </w:pPr>
    </w:lvl>
    <w:lvl w:ilvl="7" w:tplc="2BE8CC12">
      <w:start w:val="1"/>
      <w:numFmt w:val="decimal"/>
      <w:lvlText w:val="%8."/>
      <w:lvlJc w:val="left"/>
      <w:pPr>
        <w:tabs>
          <w:tab w:val="num" w:pos="5760"/>
        </w:tabs>
        <w:ind w:left="5760" w:hanging="360"/>
      </w:pPr>
    </w:lvl>
    <w:lvl w:ilvl="8" w:tplc="6D46995A">
      <w:start w:val="1"/>
      <w:numFmt w:val="decimal"/>
      <w:lvlText w:val="%9."/>
      <w:lvlJc w:val="left"/>
      <w:pPr>
        <w:tabs>
          <w:tab w:val="num" w:pos="6480"/>
        </w:tabs>
        <w:ind w:left="6480" w:hanging="360"/>
      </w:pPr>
    </w:lvl>
  </w:abstractNum>
  <w:abstractNum w:abstractNumId="7">
    <w:nsid w:val="4C203646"/>
    <w:multiLevelType w:val="hybridMultilevel"/>
    <w:tmpl w:val="919C77DA"/>
    <w:lvl w:ilvl="0" w:tplc="B86C8D24">
      <w:start w:val="1"/>
      <w:numFmt w:val="bullet"/>
      <w:lvlText w:val=""/>
      <w:lvlJc w:val="left"/>
      <w:pPr>
        <w:tabs>
          <w:tab w:val="num" w:pos="283"/>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ED7614"/>
    <w:multiLevelType w:val="hybridMultilevel"/>
    <w:tmpl w:val="3EA6BA24"/>
    <w:lvl w:ilvl="0" w:tplc="FE3CEAE4">
      <w:start w:val="1"/>
      <w:numFmt w:val="bullet"/>
      <w:lvlText w:val=""/>
      <w:lvlJc w:val="left"/>
      <w:pPr>
        <w:tabs>
          <w:tab w:val="num" w:pos="283"/>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72B"/>
    <w:rsid w:val="000008D4"/>
    <w:rsid w:val="00001D5B"/>
    <w:rsid w:val="00007D1E"/>
    <w:rsid w:val="00010915"/>
    <w:rsid w:val="0001377C"/>
    <w:rsid w:val="000140DB"/>
    <w:rsid w:val="00017D12"/>
    <w:rsid w:val="00023F0B"/>
    <w:rsid w:val="000277DF"/>
    <w:rsid w:val="00032C3B"/>
    <w:rsid w:val="00032C3D"/>
    <w:rsid w:val="00036839"/>
    <w:rsid w:val="000409F3"/>
    <w:rsid w:val="00044FDE"/>
    <w:rsid w:val="00057465"/>
    <w:rsid w:val="00060B66"/>
    <w:rsid w:val="00062DAC"/>
    <w:rsid w:val="00064D5F"/>
    <w:rsid w:val="00065CD5"/>
    <w:rsid w:val="0007227A"/>
    <w:rsid w:val="00075B39"/>
    <w:rsid w:val="00076740"/>
    <w:rsid w:val="00080911"/>
    <w:rsid w:val="00082BBD"/>
    <w:rsid w:val="00086717"/>
    <w:rsid w:val="00094CFF"/>
    <w:rsid w:val="0009605B"/>
    <w:rsid w:val="000A1982"/>
    <w:rsid w:val="000A1DAB"/>
    <w:rsid w:val="000A3B79"/>
    <w:rsid w:val="000A75C0"/>
    <w:rsid w:val="000B7E7D"/>
    <w:rsid w:val="000C3568"/>
    <w:rsid w:val="000C4A0F"/>
    <w:rsid w:val="000D137E"/>
    <w:rsid w:val="000F610C"/>
    <w:rsid w:val="00124FC4"/>
    <w:rsid w:val="001330D3"/>
    <w:rsid w:val="00134D64"/>
    <w:rsid w:val="0014053B"/>
    <w:rsid w:val="001424E1"/>
    <w:rsid w:val="00146A89"/>
    <w:rsid w:val="001541F2"/>
    <w:rsid w:val="0015456A"/>
    <w:rsid w:val="00156446"/>
    <w:rsid w:val="0015727D"/>
    <w:rsid w:val="00162AFD"/>
    <w:rsid w:val="00163579"/>
    <w:rsid w:val="0016561A"/>
    <w:rsid w:val="0016772E"/>
    <w:rsid w:val="00170075"/>
    <w:rsid w:val="001768CC"/>
    <w:rsid w:val="00180AE9"/>
    <w:rsid w:val="00195DDE"/>
    <w:rsid w:val="00196233"/>
    <w:rsid w:val="001A14A3"/>
    <w:rsid w:val="001A36BC"/>
    <w:rsid w:val="001A4102"/>
    <w:rsid w:val="001A4E89"/>
    <w:rsid w:val="001A608C"/>
    <w:rsid w:val="001B3908"/>
    <w:rsid w:val="001B60BC"/>
    <w:rsid w:val="001C1351"/>
    <w:rsid w:val="001C1B57"/>
    <w:rsid w:val="001D7147"/>
    <w:rsid w:val="001D78A5"/>
    <w:rsid w:val="001E1B9C"/>
    <w:rsid w:val="001E21FD"/>
    <w:rsid w:val="001E2A6E"/>
    <w:rsid w:val="001E37F3"/>
    <w:rsid w:val="001E3C37"/>
    <w:rsid w:val="001E4A36"/>
    <w:rsid w:val="001E4C21"/>
    <w:rsid w:val="001F0D8F"/>
    <w:rsid w:val="001F1FB6"/>
    <w:rsid w:val="001F595B"/>
    <w:rsid w:val="001F63E8"/>
    <w:rsid w:val="002047BF"/>
    <w:rsid w:val="0020747C"/>
    <w:rsid w:val="00213C6A"/>
    <w:rsid w:val="00217283"/>
    <w:rsid w:val="00222280"/>
    <w:rsid w:val="002328EE"/>
    <w:rsid w:val="00233150"/>
    <w:rsid w:val="002418C3"/>
    <w:rsid w:val="002440AD"/>
    <w:rsid w:val="002467ED"/>
    <w:rsid w:val="0025174B"/>
    <w:rsid w:val="00253D85"/>
    <w:rsid w:val="002560DB"/>
    <w:rsid w:val="00256442"/>
    <w:rsid w:val="0025725B"/>
    <w:rsid w:val="00261CB3"/>
    <w:rsid w:val="0026462F"/>
    <w:rsid w:val="0026518A"/>
    <w:rsid w:val="00265BF3"/>
    <w:rsid w:val="002760D0"/>
    <w:rsid w:val="002769A4"/>
    <w:rsid w:val="0029232D"/>
    <w:rsid w:val="00295D3F"/>
    <w:rsid w:val="002A07DE"/>
    <w:rsid w:val="002A17AC"/>
    <w:rsid w:val="002A2F95"/>
    <w:rsid w:val="002A3B2A"/>
    <w:rsid w:val="002A5601"/>
    <w:rsid w:val="002B7680"/>
    <w:rsid w:val="002B79D9"/>
    <w:rsid w:val="002C040F"/>
    <w:rsid w:val="002C2090"/>
    <w:rsid w:val="002C2A5B"/>
    <w:rsid w:val="002D4B87"/>
    <w:rsid w:val="002E2231"/>
    <w:rsid w:val="002E44AA"/>
    <w:rsid w:val="002E56D0"/>
    <w:rsid w:val="002E76DA"/>
    <w:rsid w:val="002F3D09"/>
    <w:rsid w:val="002F562B"/>
    <w:rsid w:val="00312005"/>
    <w:rsid w:val="0031329C"/>
    <w:rsid w:val="0031446E"/>
    <w:rsid w:val="003169A1"/>
    <w:rsid w:val="00316CA8"/>
    <w:rsid w:val="00320BA2"/>
    <w:rsid w:val="00325D1C"/>
    <w:rsid w:val="003400DB"/>
    <w:rsid w:val="003431BA"/>
    <w:rsid w:val="003525DE"/>
    <w:rsid w:val="0035347C"/>
    <w:rsid w:val="00354932"/>
    <w:rsid w:val="003563E2"/>
    <w:rsid w:val="00361065"/>
    <w:rsid w:val="00361C50"/>
    <w:rsid w:val="00364EC8"/>
    <w:rsid w:val="00370667"/>
    <w:rsid w:val="00374533"/>
    <w:rsid w:val="00382D22"/>
    <w:rsid w:val="0038627D"/>
    <w:rsid w:val="00386FFA"/>
    <w:rsid w:val="003A10BB"/>
    <w:rsid w:val="003A495E"/>
    <w:rsid w:val="003B0D73"/>
    <w:rsid w:val="003B336D"/>
    <w:rsid w:val="003C2FF0"/>
    <w:rsid w:val="003C4C95"/>
    <w:rsid w:val="003C702B"/>
    <w:rsid w:val="003D04F8"/>
    <w:rsid w:val="003D14E4"/>
    <w:rsid w:val="003D24B7"/>
    <w:rsid w:val="003D24DF"/>
    <w:rsid w:val="003D2640"/>
    <w:rsid w:val="003D6CBA"/>
    <w:rsid w:val="003E3128"/>
    <w:rsid w:val="003E5462"/>
    <w:rsid w:val="003E68F3"/>
    <w:rsid w:val="00401A9E"/>
    <w:rsid w:val="0040478D"/>
    <w:rsid w:val="00411DDB"/>
    <w:rsid w:val="00416BCD"/>
    <w:rsid w:val="00420E21"/>
    <w:rsid w:val="0042221B"/>
    <w:rsid w:val="0042791F"/>
    <w:rsid w:val="00427AFF"/>
    <w:rsid w:val="00431D75"/>
    <w:rsid w:val="0043229C"/>
    <w:rsid w:val="00432C02"/>
    <w:rsid w:val="00434B24"/>
    <w:rsid w:val="00435A1F"/>
    <w:rsid w:val="00443F24"/>
    <w:rsid w:val="00451CD7"/>
    <w:rsid w:val="00454A37"/>
    <w:rsid w:val="00464286"/>
    <w:rsid w:val="00464FF2"/>
    <w:rsid w:val="0046549B"/>
    <w:rsid w:val="00470110"/>
    <w:rsid w:val="0047101E"/>
    <w:rsid w:val="00472447"/>
    <w:rsid w:val="00473540"/>
    <w:rsid w:val="004747F9"/>
    <w:rsid w:val="00480B92"/>
    <w:rsid w:val="00480D3D"/>
    <w:rsid w:val="004832A5"/>
    <w:rsid w:val="00484732"/>
    <w:rsid w:val="0048597C"/>
    <w:rsid w:val="004866DA"/>
    <w:rsid w:val="004869D6"/>
    <w:rsid w:val="00493D54"/>
    <w:rsid w:val="00494EE2"/>
    <w:rsid w:val="00495A97"/>
    <w:rsid w:val="004A00F6"/>
    <w:rsid w:val="004A0D73"/>
    <w:rsid w:val="004A1E16"/>
    <w:rsid w:val="004A2D9E"/>
    <w:rsid w:val="004A323F"/>
    <w:rsid w:val="004A6849"/>
    <w:rsid w:val="004A712D"/>
    <w:rsid w:val="004B2B7D"/>
    <w:rsid w:val="004B59AC"/>
    <w:rsid w:val="004B63DD"/>
    <w:rsid w:val="004B73C9"/>
    <w:rsid w:val="004B7BA6"/>
    <w:rsid w:val="004C0FC4"/>
    <w:rsid w:val="004C2711"/>
    <w:rsid w:val="004C5BC1"/>
    <w:rsid w:val="004C7AA7"/>
    <w:rsid w:val="004E2D02"/>
    <w:rsid w:val="004E66D6"/>
    <w:rsid w:val="004E7004"/>
    <w:rsid w:val="004F23E1"/>
    <w:rsid w:val="004F55F5"/>
    <w:rsid w:val="005015FD"/>
    <w:rsid w:val="005041E3"/>
    <w:rsid w:val="00504922"/>
    <w:rsid w:val="00506C03"/>
    <w:rsid w:val="00507851"/>
    <w:rsid w:val="005078C6"/>
    <w:rsid w:val="00511B7F"/>
    <w:rsid w:val="00512277"/>
    <w:rsid w:val="0051354A"/>
    <w:rsid w:val="00514F69"/>
    <w:rsid w:val="005177BE"/>
    <w:rsid w:val="005245AF"/>
    <w:rsid w:val="005276A8"/>
    <w:rsid w:val="00531A3C"/>
    <w:rsid w:val="00535A8A"/>
    <w:rsid w:val="00536030"/>
    <w:rsid w:val="00536A04"/>
    <w:rsid w:val="00555425"/>
    <w:rsid w:val="00556FAA"/>
    <w:rsid w:val="00557CB4"/>
    <w:rsid w:val="00561CA5"/>
    <w:rsid w:val="005626A7"/>
    <w:rsid w:val="00563B0B"/>
    <w:rsid w:val="00563B29"/>
    <w:rsid w:val="0057129D"/>
    <w:rsid w:val="0057435F"/>
    <w:rsid w:val="0057572B"/>
    <w:rsid w:val="00577D50"/>
    <w:rsid w:val="00583297"/>
    <w:rsid w:val="00592198"/>
    <w:rsid w:val="005956EE"/>
    <w:rsid w:val="00596387"/>
    <w:rsid w:val="005A1935"/>
    <w:rsid w:val="005A36C3"/>
    <w:rsid w:val="005A3D0C"/>
    <w:rsid w:val="005A54B6"/>
    <w:rsid w:val="005A6971"/>
    <w:rsid w:val="005A70DF"/>
    <w:rsid w:val="005B0081"/>
    <w:rsid w:val="005B5A38"/>
    <w:rsid w:val="005B61FC"/>
    <w:rsid w:val="005B6652"/>
    <w:rsid w:val="005D00EE"/>
    <w:rsid w:val="005D15DD"/>
    <w:rsid w:val="005D1D0C"/>
    <w:rsid w:val="005D238D"/>
    <w:rsid w:val="005D7354"/>
    <w:rsid w:val="005E0598"/>
    <w:rsid w:val="005E19B1"/>
    <w:rsid w:val="005E5045"/>
    <w:rsid w:val="005F4544"/>
    <w:rsid w:val="005F5AB4"/>
    <w:rsid w:val="005F79B4"/>
    <w:rsid w:val="006015C4"/>
    <w:rsid w:val="00614E94"/>
    <w:rsid w:val="006218B7"/>
    <w:rsid w:val="00623745"/>
    <w:rsid w:val="00631BA3"/>
    <w:rsid w:val="00641383"/>
    <w:rsid w:val="006432EF"/>
    <w:rsid w:val="006455B1"/>
    <w:rsid w:val="0064696E"/>
    <w:rsid w:val="00650AEA"/>
    <w:rsid w:val="00661833"/>
    <w:rsid w:val="00665312"/>
    <w:rsid w:val="00670590"/>
    <w:rsid w:val="00672487"/>
    <w:rsid w:val="006729AA"/>
    <w:rsid w:val="0067773E"/>
    <w:rsid w:val="00685CBC"/>
    <w:rsid w:val="00691C0D"/>
    <w:rsid w:val="00693ACB"/>
    <w:rsid w:val="00694F57"/>
    <w:rsid w:val="00696418"/>
    <w:rsid w:val="0069727C"/>
    <w:rsid w:val="006A04BF"/>
    <w:rsid w:val="006A6B06"/>
    <w:rsid w:val="006B1FBB"/>
    <w:rsid w:val="006B4A5B"/>
    <w:rsid w:val="006C0D2F"/>
    <w:rsid w:val="006C32C0"/>
    <w:rsid w:val="006C7A83"/>
    <w:rsid w:val="006D302E"/>
    <w:rsid w:val="006D5A9A"/>
    <w:rsid w:val="006D698D"/>
    <w:rsid w:val="006E07C2"/>
    <w:rsid w:val="006E08CC"/>
    <w:rsid w:val="006E210F"/>
    <w:rsid w:val="006F3D6D"/>
    <w:rsid w:val="006F46B2"/>
    <w:rsid w:val="006F5531"/>
    <w:rsid w:val="006F732A"/>
    <w:rsid w:val="0070608C"/>
    <w:rsid w:val="00706365"/>
    <w:rsid w:val="00715C83"/>
    <w:rsid w:val="007253EF"/>
    <w:rsid w:val="00726E9B"/>
    <w:rsid w:val="007270AD"/>
    <w:rsid w:val="0073730D"/>
    <w:rsid w:val="00737D21"/>
    <w:rsid w:val="007418A3"/>
    <w:rsid w:val="00742B87"/>
    <w:rsid w:val="00752F59"/>
    <w:rsid w:val="007549AD"/>
    <w:rsid w:val="0075705D"/>
    <w:rsid w:val="00761709"/>
    <w:rsid w:val="00764C09"/>
    <w:rsid w:val="007677A4"/>
    <w:rsid w:val="00771B03"/>
    <w:rsid w:val="00772CEA"/>
    <w:rsid w:val="00772D4A"/>
    <w:rsid w:val="007733B7"/>
    <w:rsid w:val="00774D41"/>
    <w:rsid w:val="007753F9"/>
    <w:rsid w:val="00780012"/>
    <w:rsid w:val="007816F2"/>
    <w:rsid w:val="00786162"/>
    <w:rsid w:val="00790AC0"/>
    <w:rsid w:val="00796F0E"/>
    <w:rsid w:val="007A06DE"/>
    <w:rsid w:val="007B14EC"/>
    <w:rsid w:val="007E6077"/>
    <w:rsid w:val="007F4909"/>
    <w:rsid w:val="00804619"/>
    <w:rsid w:val="008063D1"/>
    <w:rsid w:val="008116BA"/>
    <w:rsid w:val="008123BD"/>
    <w:rsid w:val="008147DB"/>
    <w:rsid w:val="00817E16"/>
    <w:rsid w:val="008304D8"/>
    <w:rsid w:val="00832CDA"/>
    <w:rsid w:val="008331C6"/>
    <w:rsid w:val="00840414"/>
    <w:rsid w:val="00842D7B"/>
    <w:rsid w:val="00847CA6"/>
    <w:rsid w:val="00857824"/>
    <w:rsid w:val="008619A9"/>
    <w:rsid w:val="0086261D"/>
    <w:rsid w:val="00864D68"/>
    <w:rsid w:val="00865422"/>
    <w:rsid w:val="00872A77"/>
    <w:rsid w:val="00872B3B"/>
    <w:rsid w:val="00874BE1"/>
    <w:rsid w:val="00874C12"/>
    <w:rsid w:val="00876281"/>
    <w:rsid w:val="00877A0F"/>
    <w:rsid w:val="00884341"/>
    <w:rsid w:val="00885050"/>
    <w:rsid w:val="00885B5C"/>
    <w:rsid w:val="00887D5C"/>
    <w:rsid w:val="008A1302"/>
    <w:rsid w:val="008A187D"/>
    <w:rsid w:val="008A579C"/>
    <w:rsid w:val="008A7B92"/>
    <w:rsid w:val="008C08D0"/>
    <w:rsid w:val="008C32FD"/>
    <w:rsid w:val="008C556A"/>
    <w:rsid w:val="008C5642"/>
    <w:rsid w:val="008C6406"/>
    <w:rsid w:val="008D164D"/>
    <w:rsid w:val="008E1F65"/>
    <w:rsid w:val="008E3390"/>
    <w:rsid w:val="008E73EC"/>
    <w:rsid w:val="00900176"/>
    <w:rsid w:val="00903926"/>
    <w:rsid w:val="00907893"/>
    <w:rsid w:val="009129D4"/>
    <w:rsid w:val="00912A71"/>
    <w:rsid w:val="00912C45"/>
    <w:rsid w:val="00913233"/>
    <w:rsid w:val="00920B4F"/>
    <w:rsid w:val="009222E2"/>
    <w:rsid w:val="00925E48"/>
    <w:rsid w:val="009301A5"/>
    <w:rsid w:val="00932455"/>
    <w:rsid w:val="009339DE"/>
    <w:rsid w:val="00940331"/>
    <w:rsid w:val="009405CA"/>
    <w:rsid w:val="00942A57"/>
    <w:rsid w:val="00952678"/>
    <w:rsid w:val="00954097"/>
    <w:rsid w:val="009556DF"/>
    <w:rsid w:val="00960CCB"/>
    <w:rsid w:val="0096185C"/>
    <w:rsid w:val="0096323F"/>
    <w:rsid w:val="009665A4"/>
    <w:rsid w:val="00970D20"/>
    <w:rsid w:val="009924BF"/>
    <w:rsid w:val="009943B0"/>
    <w:rsid w:val="00996DF4"/>
    <w:rsid w:val="00997092"/>
    <w:rsid w:val="009A4FFA"/>
    <w:rsid w:val="009B7FD2"/>
    <w:rsid w:val="009C369D"/>
    <w:rsid w:val="009C490C"/>
    <w:rsid w:val="009C6DE7"/>
    <w:rsid w:val="009C7FC6"/>
    <w:rsid w:val="009D0123"/>
    <w:rsid w:val="009D3B7A"/>
    <w:rsid w:val="009D7FB6"/>
    <w:rsid w:val="009E1E05"/>
    <w:rsid w:val="009E30FB"/>
    <w:rsid w:val="009E3BFF"/>
    <w:rsid w:val="009F0372"/>
    <w:rsid w:val="009F2795"/>
    <w:rsid w:val="009F53CC"/>
    <w:rsid w:val="00A12D55"/>
    <w:rsid w:val="00A13857"/>
    <w:rsid w:val="00A164DE"/>
    <w:rsid w:val="00A179C1"/>
    <w:rsid w:val="00A24D18"/>
    <w:rsid w:val="00A26662"/>
    <w:rsid w:val="00A31714"/>
    <w:rsid w:val="00A322F9"/>
    <w:rsid w:val="00A342C9"/>
    <w:rsid w:val="00A36D90"/>
    <w:rsid w:val="00A4766A"/>
    <w:rsid w:val="00A5222D"/>
    <w:rsid w:val="00A62266"/>
    <w:rsid w:val="00A629B2"/>
    <w:rsid w:val="00A7260E"/>
    <w:rsid w:val="00A74E21"/>
    <w:rsid w:val="00A80208"/>
    <w:rsid w:val="00A844A8"/>
    <w:rsid w:val="00A87428"/>
    <w:rsid w:val="00A905ED"/>
    <w:rsid w:val="00A91787"/>
    <w:rsid w:val="00A9311C"/>
    <w:rsid w:val="00A97987"/>
    <w:rsid w:val="00AA29AA"/>
    <w:rsid w:val="00AB24F1"/>
    <w:rsid w:val="00AC3DF2"/>
    <w:rsid w:val="00AD00D2"/>
    <w:rsid w:val="00AD434B"/>
    <w:rsid w:val="00AE23F5"/>
    <w:rsid w:val="00AE620D"/>
    <w:rsid w:val="00AE734B"/>
    <w:rsid w:val="00AF3E3B"/>
    <w:rsid w:val="00B031BA"/>
    <w:rsid w:val="00B05EF3"/>
    <w:rsid w:val="00B06F0E"/>
    <w:rsid w:val="00B11157"/>
    <w:rsid w:val="00B14574"/>
    <w:rsid w:val="00B23521"/>
    <w:rsid w:val="00B23677"/>
    <w:rsid w:val="00B302F9"/>
    <w:rsid w:val="00B35725"/>
    <w:rsid w:val="00B37D32"/>
    <w:rsid w:val="00B40F08"/>
    <w:rsid w:val="00B57ABD"/>
    <w:rsid w:val="00B612AE"/>
    <w:rsid w:val="00B668F2"/>
    <w:rsid w:val="00B76951"/>
    <w:rsid w:val="00B77DC5"/>
    <w:rsid w:val="00B8748A"/>
    <w:rsid w:val="00B90368"/>
    <w:rsid w:val="00B91AE4"/>
    <w:rsid w:val="00B9419C"/>
    <w:rsid w:val="00BB141A"/>
    <w:rsid w:val="00BB28B0"/>
    <w:rsid w:val="00BB3DC8"/>
    <w:rsid w:val="00BB66A4"/>
    <w:rsid w:val="00BC0B2B"/>
    <w:rsid w:val="00BC2042"/>
    <w:rsid w:val="00BC22BC"/>
    <w:rsid w:val="00BC2827"/>
    <w:rsid w:val="00BC56D5"/>
    <w:rsid w:val="00BD3BC8"/>
    <w:rsid w:val="00BE0F6A"/>
    <w:rsid w:val="00BE48AC"/>
    <w:rsid w:val="00BF0D69"/>
    <w:rsid w:val="00BF15EC"/>
    <w:rsid w:val="00BF2F7B"/>
    <w:rsid w:val="00BF4561"/>
    <w:rsid w:val="00BF4A12"/>
    <w:rsid w:val="00BF61BA"/>
    <w:rsid w:val="00C02224"/>
    <w:rsid w:val="00C14C1F"/>
    <w:rsid w:val="00C2228F"/>
    <w:rsid w:val="00C2687B"/>
    <w:rsid w:val="00C27091"/>
    <w:rsid w:val="00C32327"/>
    <w:rsid w:val="00C334B2"/>
    <w:rsid w:val="00C36929"/>
    <w:rsid w:val="00C4096A"/>
    <w:rsid w:val="00C40EDC"/>
    <w:rsid w:val="00C41F4D"/>
    <w:rsid w:val="00C4280E"/>
    <w:rsid w:val="00C440E7"/>
    <w:rsid w:val="00C53EFE"/>
    <w:rsid w:val="00C55D79"/>
    <w:rsid w:val="00C635C0"/>
    <w:rsid w:val="00C70137"/>
    <w:rsid w:val="00C72554"/>
    <w:rsid w:val="00C75915"/>
    <w:rsid w:val="00C77540"/>
    <w:rsid w:val="00C813F1"/>
    <w:rsid w:val="00C83D34"/>
    <w:rsid w:val="00C961B4"/>
    <w:rsid w:val="00C97CE0"/>
    <w:rsid w:val="00CA425C"/>
    <w:rsid w:val="00CA4575"/>
    <w:rsid w:val="00CA6855"/>
    <w:rsid w:val="00CA7009"/>
    <w:rsid w:val="00CB74DE"/>
    <w:rsid w:val="00CC0EFD"/>
    <w:rsid w:val="00CC2604"/>
    <w:rsid w:val="00CC4E5A"/>
    <w:rsid w:val="00CC5E65"/>
    <w:rsid w:val="00CC6587"/>
    <w:rsid w:val="00CC7972"/>
    <w:rsid w:val="00CC7A9E"/>
    <w:rsid w:val="00CD1D61"/>
    <w:rsid w:val="00CD6E93"/>
    <w:rsid w:val="00CF70FA"/>
    <w:rsid w:val="00D05E4C"/>
    <w:rsid w:val="00D15AF3"/>
    <w:rsid w:val="00D15C9A"/>
    <w:rsid w:val="00D161E5"/>
    <w:rsid w:val="00D20E20"/>
    <w:rsid w:val="00D27536"/>
    <w:rsid w:val="00D3378C"/>
    <w:rsid w:val="00D35BD1"/>
    <w:rsid w:val="00D35E55"/>
    <w:rsid w:val="00D40650"/>
    <w:rsid w:val="00D407AC"/>
    <w:rsid w:val="00D40F97"/>
    <w:rsid w:val="00D419E5"/>
    <w:rsid w:val="00D4554C"/>
    <w:rsid w:val="00D4654C"/>
    <w:rsid w:val="00D46E83"/>
    <w:rsid w:val="00D5189A"/>
    <w:rsid w:val="00D52D73"/>
    <w:rsid w:val="00D568CD"/>
    <w:rsid w:val="00D579AC"/>
    <w:rsid w:val="00D606BF"/>
    <w:rsid w:val="00D6380A"/>
    <w:rsid w:val="00D65D1D"/>
    <w:rsid w:val="00D73B28"/>
    <w:rsid w:val="00D84F59"/>
    <w:rsid w:val="00D8648C"/>
    <w:rsid w:val="00D91382"/>
    <w:rsid w:val="00D946F1"/>
    <w:rsid w:val="00D96E61"/>
    <w:rsid w:val="00D9767F"/>
    <w:rsid w:val="00DA1727"/>
    <w:rsid w:val="00DA1E87"/>
    <w:rsid w:val="00DA2001"/>
    <w:rsid w:val="00DA6DAD"/>
    <w:rsid w:val="00DB6580"/>
    <w:rsid w:val="00DB7441"/>
    <w:rsid w:val="00DC3815"/>
    <w:rsid w:val="00DC62CA"/>
    <w:rsid w:val="00DD12A0"/>
    <w:rsid w:val="00DD1655"/>
    <w:rsid w:val="00DD1C74"/>
    <w:rsid w:val="00DD20BB"/>
    <w:rsid w:val="00DD2E7B"/>
    <w:rsid w:val="00DD6914"/>
    <w:rsid w:val="00DE2E22"/>
    <w:rsid w:val="00DE5721"/>
    <w:rsid w:val="00DE58D8"/>
    <w:rsid w:val="00DE7241"/>
    <w:rsid w:val="00DF589C"/>
    <w:rsid w:val="00E10981"/>
    <w:rsid w:val="00E163ED"/>
    <w:rsid w:val="00E202F9"/>
    <w:rsid w:val="00E21E0C"/>
    <w:rsid w:val="00E25954"/>
    <w:rsid w:val="00E30501"/>
    <w:rsid w:val="00E34E9C"/>
    <w:rsid w:val="00E411A7"/>
    <w:rsid w:val="00E41B11"/>
    <w:rsid w:val="00E566B7"/>
    <w:rsid w:val="00E56955"/>
    <w:rsid w:val="00E57D7B"/>
    <w:rsid w:val="00E614E5"/>
    <w:rsid w:val="00E62518"/>
    <w:rsid w:val="00E67D1A"/>
    <w:rsid w:val="00E870D3"/>
    <w:rsid w:val="00E913AE"/>
    <w:rsid w:val="00E92DC1"/>
    <w:rsid w:val="00E93E5E"/>
    <w:rsid w:val="00E97F53"/>
    <w:rsid w:val="00EA05F5"/>
    <w:rsid w:val="00EA606A"/>
    <w:rsid w:val="00EB598D"/>
    <w:rsid w:val="00EB7DD7"/>
    <w:rsid w:val="00EC2D45"/>
    <w:rsid w:val="00EC62CF"/>
    <w:rsid w:val="00ED1813"/>
    <w:rsid w:val="00EE6F39"/>
    <w:rsid w:val="00EF6BA4"/>
    <w:rsid w:val="00F04335"/>
    <w:rsid w:val="00F05235"/>
    <w:rsid w:val="00F06DF8"/>
    <w:rsid w:val="00F073B9"/>
    <w:rsid w:val="00F11506"/>
    <w:rsid w:val="00F117CF"/>
    <w:rsid w:val="00F12B0F"/>
    <w:rsid w:val="00F13835"/>
    <w:rsid w:val="00F14E35"/>
    <w:rsid w:val="00F15898"/>
    <w:rsid w:val="00F15CA5"/>
    <w:rsid w:val="00F21E77"/>
    <w:rsid w:val="00F24F66"/>
    <w:rsid w:val="00F2586B"/>
    <w:rsid w:val="00F27848"/>
    <w:rsid w:val="00F30F78"/>
    <w:rsid w:val="00F3778F"/>
    <w:rsid w:val="00F41C16"/>
    <w:rsid w:val="00F44D4E"/>
    <w:rsid w:val="00F45C70"/>
    <w:rsid w:val="00F558B3"/>
    <w:rsid w:val="00F654F5"/>
    <w:rsid w:val="00F76855"/>
    <w:rsid w:val="00F85D30"/>
    <w:rsid w:val="00F87010"/>
    <w:rsid w:val="00F875DE"/>
    <w:rsid w:val="00F92BE8"/>
    <w:rsid w:val="00F97D6B"/>
    <w:rsid w:val="00FA0A09"/>
    <w:rsid w:val="00FA2501"/>
    <w:rsid w:val="00FA2A83"/>
    <w:rsid w:val="00FA472B"/>
    <w:rsid w:val="00FA5726"/>
    <w:rsid w:val="00FB7A0C"/>
    <w:rsid w:val="00FC6E9D"/>
    <w:rsid w:val="00FD1A3B"/>
    <w:rsid w:val="00FD1E5D"/>
    <w:rsid w:val="00FE4676"/>
    <w:rsid w:val="00FE4792"/>
    <w:rsid w:val="00FE5BE4"/>
    <w:rsid w:val="00FE7708"/>
    <w:rsid w:val="00FF278D"/>
    <w:rsid w:val="00FF3C38"/>
    <w:rsid w:val="00FF6328"/>
    <w:rsid w:val="00FF7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72B"/>
    <w:rPr>
      <w:rFonts w:eastAsia="MS Mincho"/>
    </w:rPr>
  </w:style>
  <w:style w:type="paragraph" w:styleId="1">
    <w:name w:val="heading 1"/>
    <w:basedOn w:val="a0"/>
    <w:next w:val="a0"/>
    <w:link w:val="10"/>
    <w:qFormat/>
    <w:rsid w:val="00FA472B"/>
    <w:pPr>
      <w:keepNext/>
      <w:spacing w:after="0" w:line="240" w:lineRule="auto"/>
      <w:jc w:val="center"/>
      <w:outlineLvl w:val="0"/>
    </w:pPr>
    <w:rPr>
      <w:rFonts w:ascii="A3 Times AzLat" w:eastAsia="Times New Roman" w:hAnsi="A3 Times AzLat" w:cs="Times New Roman"/>
      <w:sz w:val="28"/>
      <w:szCs w:val="28"/>
      <w:lang w:eastAsia="ru-RU"/>
    </w:rPr>
  </w:style>
  <w:style w:type="paragraph" w:styleId="20">
    <w:name w:val="heading 2"/>
    <w:basedOn w:val="a0"/>
    <w:next w:val="a0"/>
    <w:link w:val="21"/>
    <w:qFormat/>
    <w:rsid w:val="00FA472B"/>
    <w:pPr>
      <w:keepNext/>
      <w:spacing w:after="0" w:line="240" w:lineRule="auto"/>
      <w:jc w:val="center"/>
      <w:outlineLvl w:val="1"/>
    </w:pPr>
    <w:rPr>
      <w:rFonts w:ascii="Times Azeri Lat" w:hAnsi="Times Azeri Lat" w:cs="Times New Roman"/>
      <w:b/>
      <w:i/>
      <w:sz w:val="24"/>
      <w:szCs w:val="24"/>
    </w:rPr>
  </w:style>
  <w:style w:type="paragraph" w:styleId="30">
    <w:name w:val="heading 3"/>
    <w:basedOn w:val="a0"/>
    <w:next w:val="a0"/>
    <w:link w:val="31"/>
    <w:qFormat/>
    <w:rsid w:val="00FA472B"/>
    <w:pPr>
      <w:keepNext/>
      <w:spacing w:after="0" w:line="240" w:lineRule="auto"/>
      <w:jc w:val="center"/>
      <w:outlineLvl w:val="2"/>
    </w:pPr>
    <w:rPr>
      <w:rFonts w:ascii="Times Azeri" w:hAnsi="Times Azeri" w:cs="Times New Roman"/>
      <w:b/>
      <w:caps/>
      <w:sz w:val="24"/>
      <w:szCs w:val="20"/>
    </w:rPr>
  </w:style>
  <w:style w:type="paragraph" w:styleId="40">
    <w:name w:val="heading 4"/>
    <w:basedOn w:val="a0"/>
    <w:next w:val="a0"/>
    <w:link w:val="41"/>
    <w:qFormat/>
    <w:rsid w:val="00FA472B"/>
    <w:pPr>
      <w:keepNext/>
      <w:spacing w:after="0" w:line="240" w:lineRule="auto"/>
      <w:jc w:val="center"/>
      <w:outlineLvl w:val="3"/>
    </w:pPr>
    <w:rPr>
      <w:rFonts w:ascii="Azeri Times Lat" w:hAnsi="Azeri Times Lat" w:cs="Times New Roman"/>
      <w:sz w:val="24"/>
      <w:szCs w:val="20"/>
    </w:rPr>
  </w:style>
  <w:style w:type="paragraph" w:styleId="5">
    <w:name w:val="heading 5"/>
    <w:basedOn w:val="a0"/>
    <w:next w:val="a0"/>
    <w:link w:val="50"/>
    <w:qFormat/>
    <w:rsid w:val="00FA472B"/>
    <w:pPr>
      <w:keepNext/>
      <w:spacing w:after="0" w:line="240" w:lineRule="auto"/>
      <w:ind w:firstLine="567"/>
      <w:jc w:val="both"/>
      <w:outlineLvl w:val="4"/>
    </w:pPr>
    <w:rPr>
      <w:rFonts w:ascii="Azeri Times Lat" w:hAnsi="Azeri Times Lat" w:cs="Times New Roman"/>
      <w:color w:val="333333"/>
      <w:sz w:val="24"/>
      <w:szCs w:val="20"/>
    </w:rPr>
  </w:style>
  <w:style w:type="paragraph" w:styleId="6">
    <w:name w:val="heading 6"/>
    <w:basedOn w:val="a0"/>
    <w:next w:val="a0"/>
    <w:link w:val="60"/>
    <w:qFormat/>
    <w:rsid w:val="00FA472B"/>
    <w:pPr>
      <w:keepNext/>
      <w:tabs>
        <w:tab w:val="left" w:pos="3975"/>
      </w:tabs>
      <w:spacing w:after="0" w:line="240" w:lineRule="auto"/>
      <w:ind w:firstLine="567"/>
      <w:jc w:val="both"/>
      <w:outlineLvl w:val="5"/>
    </w:pPr>
    <w:rPr>
      <w:rFonts w:ascii="Azeri Times Lat" w:hAnsi="Azeri Times Lat" w:cs="Times New Roman"/>
      <w:b/>
      <w:bCs/>
      <w:color w:val="292929"/>
      <w:sz w:val="24"/>
      <w:szCs w:val="20"/>
    </w:rPr>
  </w:style>
  <w:style w:type="paragraph" w:styleId="7">
    <w:name w:val="heading 7"/>
    <w:basedOn w:val="a0"/>
    <w:next w:val="a0"/>
    <w:link w:val="70"/>
    <w:qFormat/>
    <w:rsid w:val="00FA472B"/>
    <w:pPr>
      <w:keepNext/>
      <w:spacing w:after="0" w:line="240" w:lineRule="auto"/>
      <w:ind w:firstLine="567"/>
      <w:jc w:val="both"/>
      <w:outlineLvl w:val="6"/>
    </w:pPr>
    <w:rPr>
      <w:rFonts w:ascii="Azeri Times Lat" w:hAnsi="Azeri Times Lat" w:cs="Times New Roman"/>
      <w:color w:val="292929"/>
      <w:sz w:val="24"/>
      <w:szCs w:val="20"/>
    </w:rPr>
  </w:style>
  <w:style w:type="paragraph" w:styleId="8">
    <w:name w:val="heading 8"/>
    <w:basedOn w:val="a0"/>
    <w:next w:val="a0"/>
    <w:link w:val="80"/>
    <w:qFormat/>
    <w:rsid w:val="00FA472B"/>
    <w:pPr>
      <w:spacing w:before="240" w:after="60" w:line="240" w:lineRule="auto"/>
      <w:outlineLvl w:val="7"/>
    </w:pPr>
    <w:rPr>
      <w:rFonts w:ascii="Times New Roman" w:hAnsi="Times New Roman" w:cs="Times New Roman"/>
      <w:i/>
      <w:iCs/>
      <w:sz w:val="24"/>
      <w:szCs w:val="24"/>
      <w:lang w:val="az-Latn-AZ"/>
    </w:rPr>
  </w:style>
  <w:style w:type="paragraph" w:styleId="9">
    <w:name w:val="heading 9"/>
    <w:basedOn w:val="a0"/>
    <w:next w:val="a0"/>
    <w:link w:val="90"/>
    <w:qFormat/>
    <w:rsid w:val="00FA472B"/>
    <w:pPr>
      <w:spacing w:before="240" w:after="60" w:line="240" w:lineRule="auto"/>
      <w:outlineLvl w:val="8"/>
    </w:pPr>
    <w:rPr>
      <w:rFonts w:ascii="Arial" w:hAnsi="Arial" w:cs="Times New Roman"/>
      <w:lang w:val="az-Latn-A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472B"/>
    <w:rPr>
      <w:rFonts w:ascii="A3 Times AzLat" w:eastAsia="Times New Roman" w:hAnsi="A3 Times AzLat" w:cs="Times New Roman"/>
      <w:sz w:val="28"/>
      <w:szCs w:val="28"/>
      <w:lang w:eastAsia="ru-RU"/>
    </w:rPr>
  </w:style>
  <w:style w:type="character" w:customStyle="1" w:styleId="21">
    <w:name w:val="Заголовок 2 Знак"/>
    <w:basedOn w:val="a1"/>
    <w:link w:val="20"/>
    <w:rsid w:val="00FA472B"/>
    <w:rPr>
      <w:rFonts w:ascii="Times Azeri Lat" w:eastAsia="MS Mincho" w:hAnsi="Times Azeri Lat" w:cs="Times New Roman"/>
      <w:b/>
      <w:i/>
      <w:sz w:val="24"/>
      <w:szCs w:val="24"/>
    </w:rPr>
  </w:style>
  <w:style w:type="character" w:customStyle="1" w:styleId="31">
    <w:name w:val="Заголовок 3 Знак"/>
    <w:basedOn w:val="a1"/>
    <w:link w:val="30"/>
    <w:rsid w:val="00FA472B"/>
    <w:rPr>
      <w:rFonts w:ascii="Times Azeri" w:eastAsia="MS Mincho" w:hAnsi="Times Azeri" w:cs="Times New Roman"/>
      <w:b/>
      <w:caps/>
      <w:sz w:val="24"/>
      <w:szCs w:val="20"/>
    </w:rPr>
  </w:style>
  <w:style w:type="character" w:customStyle="1" w:styleId="41">
    <w:name w:val="Заголовок 4 Знак"/>
    <w:basedOn w:val="a1"/>
    <w:link w:val="40"/>
    <w:rsid w:val="00FA472B"/>
    <w:rPr>
      <w:rFonts w:ascii="Azeri Times Lat" w:eastAsia="MS Mincho" w:hAnsi="Azeri Times Lat" w:cs="Times New Roman"/>
      <w:sz w:val="24"/>
      <w:szCs w:val="20"/>
    </w:rPr>
  </w:style>
  <w:style w:type="character" w:customStyle="1" w:styleId="50">
    <w:name w:val="Заголовок 5 Знак"/>
    <w:basedOn w:val="a1"/>
    <w:link w:val="5"/>
    <w:rsid w:val="00FA472B"/>
    <w:rPr>
      <w:rFonts w:ascii="Azeri Times Lat" w:eastAsia="MS Mincho" w:hAnsi="Azeri Times Lat" w:cs="Times New Roman"/>
      <w:color w:val="333333"/>
      <w:sz w:val="24"/>
      <w:szCs w:val="20"/>
    </w:rPr>
  </w:style>
  <w:style w:type="character" w:customStyle="1" w:styleId="60">
    <w:name w:val="Заголовок 6 Знак"/>
    <w:basedOn w:val="a1"/>
    <w:link w:val="6"/>
    <w:rsid w:val="00FA472B"/>
    <w:rPr>
      <w:rFonts w:ascii="Azeri Times Lat" w:eastAsia="MS Mincho" w:hAnsi="Azeri Times Lat" w:cs="Times New Roman"/>
      <w:b/>
      <w:bCs/>
      <w:color w:val="292929"/>
      <w:sz w:val="24"/>
      <w:szCs w:val="20"/>
    </w:rPr>
  </w:style>
  <w:style w:type="character" w:customStyle="1" w:styleId="70">
    <w:name w:val="Заголовок 7 Знак"/>
    <w:basedOn w:val="a1"/>
    <w:link w:val="7"/>
    <w:rsid w:val="00FA472B"/>
    <w:rPr>
      <w:rFonts w:ascii="Azeri Times Lat" w:eastAsia="MS Mincho" w:hAnsi="Azeri Times Lat" w:cs="Times New Roman"/>
      <w:color w:val="292929"/>
      <w:sz w:val="24"/>
      <w:szCs w:val="20"/>
    </w:rPr>
  </w:style>
  <w:style w:type="character" w:customStyle="1" w:styleId="80">
    <w:name w:val="Заголовок 8 Знак"/>
    <w:basedOn w:val="a1"/>
    <w:link w:val="8"/>
    <w:rsid w:val="00FA472B"/>
    <w:rPr>
      <w:rFonts w:ascii="Times New Roman" w:eastAsia="MS Mincho" w:hAnsi="Times New Roman" w:cs="Times New Roman"/>
      <w:i/>
      <w:iCs/>
      <w:sz w:val="24"/>
      <w:szCs w:val="24"/>
      <w:lang w:val="az-Latn-AZ"/>
    </w:rPr>
  </w:style>
  <w:style w:type="character" w:customStyle="1" w:styleId="90">
    <w:name w:val="Заголовок 9 Знак"/>
    <w:basedOn w:val="a1"/>
    <w:link w:val="9"/>
    <w:rsid w:val="00FA472B"/>
    <w:rPr>
      <w:rFonts w:ascii="Arial" w:eastAsia="MS Mincho" w:hAnsi="Arial" w:cs="Times New Roman"/>
      <w:lang w:val="az-Latn-AZ"/>
    </w:rPr>
  </w:style>
  <w:style w:type="paragraph" w:styleId="a4">
    <w:name w:val="List Paragraph"/>
    <w:basedOn w:val="a0"/>
    <w:uiPriority w:val="34"/>
    <w:qFormat/>
    <w:rsid w:val="00FA472B"/>
    <w:pPr>
      <w:ind w:left="720"/>
      <w:contextualSpacing/>
    </w:pPr>
    <w:rPr>
      <w:rFonts w:ascii="Calibri" w:hAnsi="Calibri" w:cs="Times New Roman"/>
    </w:rPr>
  </w:style>
  <w:style w:type="paragraph" w:styleId="a5">
    <w:name w:val="header"/>
    <w:basedOn w:val="a0"/>
    <w:link w:val="a6"/>
    <w:uiPriority w:val="99"/>
    <w:rsid w:val="00FA472B"/>
    <w:pPr>
      <w:tabs>
        <w:tab w:val="center" w:pos="4677"/>
        <w:tab w:val="right" w:pos="9355"/>
      </w:tabs>
    </w:pPr>
    <w:rPr>
      <w:rFonts w:ascii="Calibri" w:hAnsi="Calibri" w:cs="Times New Roman"/>
      <w:sz w:val="20"/>
      <w:szCs w:val="20"/>
    </w:rPr>
  </w:style>
  <w:style w:type="character" w:customStyle="1" w:styleId="a6">
    <w:name w:val="Верхний колонтитул Знак"/>
    <w:basedOn w:val="a1"/>
    <w:link w:val="a5"/>
    <w:uiPriority w:val="99"/>
    <w:rsid w:val="00FA472B"/>
    <w:rPr>
      <w:rFonts w:ascii="Calibri" w:eastAsia="MS Mincho" w:hAnsi="Calibri" w:cs="Times New Roman"/>
      <w:sz w:val="20"/>
      <w:szCs w:val="20"/>
    </w:rPr>
  </w:style>
  <w:style w:type="character" w:styleId="a7">
    <w:name w:val="page number"/>
    <w:basedOn w:val="a1"/>
    <w:rsid w:val="00FA472B"/>
  </w:style>
  <w:style w:type="paragraph" w:styleId="a8">
    <w:name w:val="footer"/>
    <w:basedOn w:val="a0"/>
    <w:link w:val="a9"/>
    <w:rsid w:val="00FA472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9">
    <w:name w:val="Нижний колонтитул Знак"/>
    <w:basedOn w:val="a1"/>
    <w:link w:val="a8"/>
    <w:uiPriority w:val="99"/>
    <w:rsid w:val="00FA472B"/>
    <w:rPr>
      <w:rFonts w:ascii="Times New Roman" w:eastAsia="MS Mincho" w:hAnsi="Times New Roman" w:cs="Times New Roman"/>
      <w:sz w:val="24"/>
      <w:szCs w:val="24"/>
      <w:lang w:eastAsia="ru-RU"/>
    </w:rPr>
  </w:style>
  <w:style w:type="paragraph" w:styleId="aa">
    <w:name w:val="Title"/>
    <w:basedOn w:val="a0"/>
    <w:next w:val="a0"/>
    <w:link w:val="ab"/>
    <w:uiPriority w:val="99"/>
    <w:qFormat/>
    <w:rsid w:val="00FA472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1"/>
    <w:link w:val="aa"/>
    <w:uiPriority w:val="99"/>
    <w:rsid w:val="00FA472B"/>
    <w:rPr>
      <w:rFonts w:ascii="Cambria" w:eastAsia="Times New Roman" w:hAnsi="Cambria" w:cs="Times New Roman"/>
      <w:b/>
      <w:bCs/>
      <w:kern w:val="28"/>
      <w:sz w:val="32"/>
      <w:szCs w:val="32"/>
      <w:lang w:eastAsia="ru-RU"/>
    </w:rPr>
  </w:style>
  <w:style w:type="paragraph" w:styleId="ac">
    <w:name w:val="Subtitle"/>
    <w:basedOn w:val="a0"/>
    <w:next w:val="a0"/>
    <w:link w:val="ad"/>
    <w:qFormat/>
    <w:rsid w:val="00FA472B"/>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1"/>
    <w:link w:val="ac"/>
    <w:uiPriority w:val="11"/>
    <w:rsid w:val="00FA472B"/>
    <w:rPr>
      <w:rFonts w:ascii="Cambria" w:eastAsia="Times New Roman" w:hAnsi="Cambria" w:cs="Times New Roman"/>
      <w:sz w:val="24"/>
      <w:szCs w:val="24"/>
      <w:lang w:eastAsia="ru-RU"/>
    </w:rPr>
  </w:style>
  <w:style w:type="paragraph" w:styleId="ae">
    <w:name w:val="Normal (Web)"/>
    <w:aliases w:val="Обычный (Web)"/>
    <w:basedOn w:val="a0"/>
    <w:link w:val="af"/>
    <w:uiPriority w:val="99"/>
    <w:qFormat/>
    <w:rsid w:val="00FA4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0"/>
    <w:link w:val="af1"/>
    <w:rsid w:val="00FA472B"/>
    <w:pPr>
      <w:spacing w:after="0" w:line="360" w:lineRule="auto"/>
      <w:jc w:val="both"/>
    </w:pPr>
    <w:rPr>
      <w:rFonts w:ascii="Times Roman AzLat" w:eastAsia="Times New Roman" w:hAnsi="Times Roman AzLat" w:cs="Times New Roman"/>
      <w:sz w:val="28"/>
      <w:szCs w:val="20"/>
      <w:lang w:eastAsia="ru-RU"/>
    </w:rPr>
  </w:style>
  <w:style w:type="character" w:customStyle="1" w:styleId="af1">
    <w:name w:val="Основной текст Знак"/>
    <w:basedOn w:val="a1"/>
    <w:link w:val="af0"/>
    <w:rsid w:val="00FA472B"/>
    <w:rPr>
      <w:rFonts w:ascii="Times Roman AzLat" w:eastAsia="Times New Roman" w:hAnsi="Times Roman AzLat" w:cs="Times New Roman"/>
      <w:sz w:val="28"/>
      <w:szCs w:val="20"/>
      <w:lang w:eastAsia="ru-RU"/>
    </w:rPr>
  </w:style>
  <w:style w:type="paragraph" w:styleId="af2">
    <w:name w:val="caption"/>
    <w:basedOn w:val="a0"/>
    <w:next w:val="a0"/>
    <w:qFormat/>
    <w:rsid w:val="00FA472B"/>
    <w:pPr>
      <w:spacing w:after="0" w:line="240" w:lineRule="auto"/>
      <w:jc w:val="center"/>
    </w:pPr>
    <w:rPr>
      <w:rFonts w:ascii="Times New Roman" w:eastAsia="Times New Roman" w:hAnsi="Times New Roman" w:cs="Times New Roman"/>
      <w:sz w:val="24"/>
      <w:szCs w:val="20"/>
      <w:lang w:eastAsia="ru-RU"/>
    </w:rPr>
  </w:style>
  <w:style w:type="character" w:customStyle="1" w:styleId="11">
    <w:name w:val="Название1"/>
    <w:basedOn w:val="a1"/>
    <w:rsid w:val="00FA472B"/>
  </w:style>
  <w:style w:type="table" w:styleId="af3">
    <w:name w:val="Table Grid"/>
    <w:basedOn w:val="a2"/>
    <w:rsid w:val="00FA47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line number"/>
    <w:basedOn w:val="a1"/>
    <w:uiPriority w:val="99"/>
    <w:semiHidden/>
    <w:unhideWhenUsed/>
    <w:rsid w:val="00FA472B"/>
  </w:style>
  <w:style w:type="paragraph" w:styleId="32">
    <w:name w:val="Body Text Indent 3"/>
    <w:basedOn w:val="a0"/>
    <w:link w:val="33"/>
    <w:unhideWhenUsed/>
    <w:rsid w:val="00FA472B"/>
    <w:pPr>
      <w:spacing w:after="120"/>
      <w:ind w:left="283"/>
    </w:pPr>
    <w:rPr>
      <w:rFonts w:ascii="Calibri" w:hAnsi="Calibri" w:cs="Times New Roman"/>
      <w:sz w:val="16"/>
      <w:szCs w:val="16"/>
    </w:rPr>
  </w:style>
  <w:style w:type="character" w:customStyle="1" w:styleId="33">
    <w:name w:val="Основной текст с отступом 3 Знак"/>
    <w:basedOn w:val="a1"/>
    <w:link w:val="32"/>
    <w:rsid w:val="00FA472B"/>
    <w:rPr>
      <w:rFonts w:ascii="Calibri" w:eastAsia="MS Mincho" w:hAnsi="Calibri" w:cs="Times New Roman"/>
      <w:sz w:val="16"/>
      <w:szCs w:val="16"/>
    </w:rPr>
  </w:style>
  <w:style w:type="paragraph" w:styleId="a">
    <w:name w:val="List Bullet"/>
    <w:basedOn w:val="a0"/>
    <w:semiHidden/>
    <w:unhideWhenUsed/>
    <w:rsid w:val="00FA472B"/>
    <w:pPr>
      <w:numPr>
        <w:numId w:val="2"/>
      </w:numPr>
      <w:spacing w:after="0" w:line="240" w:lineRule="auto"/>
    </w:pPr>
    <w:rPr>
      <w:rFonts w:ascii="Times New Roman" w:hAnsi="Times New Roman" w:cs="Times New Roman"/>
      <w:sz w:val="20"/>
      <w:szCs w:val="20"/>
      <w:lang w:val="az-Latn-AZ" w:eastAsia="ru-RU"/>
    </w:rPr>
  </w:style>
  <w:style w:type="paragraph" w:styleId="2">
    <w:name w:val="List Bullet 2"/>
    <w:basedOn w:val="a0"/>
    <w:semiHidden/>
    <w:unhideWhenUsed/>
    <w:rsid w:val="00FA472B"/>
    <w:pPr>
      <w:numPr>
        <w:numId w:val="3"/>
      </w:numPr>
      <w:spacing w:after="0" w:line="240" w:lineRule="auto"/>
    </w:pPr>
    <w:rPr>
      <w:rFonts w:ascii="Times New Roman" w:hAnsi="Times New Roman" w:cs="Times New Roman"/>
      <w:sz w:val="20"/>
      <w:szCs w:val="20"/>
      <w:lang w:val="az-Latn-AZ" w:eastAsia="ru-RU"/>
    </w:rPr>
  </w:style>
  <w:style w:type="paragraph" w:styleId="3">
    <w:name w:val="List Bullet 3"/>
    <w:basedOn w:val="a0"/>
    <w:semiHidden/>
    <w:unhideWhenUsed/>
    <w:rsid w:val="00FA472B"/>
    <w:pPr>
      <w:numPr>
        <w:numId w:val="4"/>
      </w:numPr>
      <w:spacing w:after="0" w:line="240" w:lineRule="auto"/>
    </w:pPr>
    <w:rPr>
      <w:rFonts w:ascii="Times New Roman" w:hAnsi="Times New Roman" w:cs="Times New Roman"/>
      <w:sz w:val="20"/>
      <w:szCs w:val="20"/>
      <w:lang w:val="az-Latn-AZ" w:eastAsia="ru-RU"/>
    </w:rPr>
  </w:style>
  <w:style w:type="paragraph" w:styleId="4">
    <w:name w:val="List Bullet 4"/>
    <w:basedOn w:val="a0"/>
    <w:semiHidden/>
    <w:unhideWhenUsed/>
    <w:rsid w:val="00FA472B"/>
    <w:pPr>
      <w:numPr>
        <w:numId w:val="5"/>
      </w:numPr>
      <w:spacing w:after="0" w:line="240" w:lineRule="auto"/>
    </w:pPr>
    <w:rPr>
      <w:rFonts w:ascii="Times New Roman" w:hAnsi="Times New Roman" w:cs="Times New Roman"/>
      <w:sz w:val="20"/>
      <w:szCs w:val="20"/>
      <w:lang w:val="az-Latn-AZ" w:eastAsia="ru-RU"/>
    </w:rPr>
  </w:style>
  <w:style w:type="character" w:customStyle="1" w:styleId="af5">
    <w:name w:val="Основной текст с отступом Знак"/>
    <w:link w:val="af6"/>
    <w:rsid w:val="00FA472B"/>
    <w:rPr>
      <w:rFonts w:ascii="Times Azeri" w:hAnsi="Times Azeri"/>
    </w:rPr>
  </w:style>
  <w:style w:type="paragraph" w:styleId="af6">
    <w:name w:val="Body Text Indent"/>
    <w:basedOn w:val="a0"/>
    <w:link w:val="af5"/>
    <w:unhideWhenUsed/>
    <w:rsid w:val="00FA472B"/>
    <w:pPr>
      <w:spacing w:after="0" w:line="240" w:lineRule="auto"/>
      <w:ind w:firstLine="454"/>
      <w:jc w:val="both"/>
    </w:pPr>
    <w:rPr>
      <w:rFonts w:ascii="Times Azeri" w:eastAsiaTheme="minorHAnsi" w:hAnsi="Times Azeri"/>
    </w:rPr>
  </w:style>
  <w:style w:type="character" w:customStyle="1" w:styleId="12">
    <w:name w:val="Основной текст с отступом Знак1"/>
    <w:basedOn w:val="a1"/>
    <w:uiPriority w:val="99"/>
    <w:semiHidden/>
    <w:rsid w:val="00FA472B"/>
    <w:rPr>
      <w:rFonts w:eastAsia="MS Mincho"/>
    </w:rPr>
  </w:style>
  <w:style w:type="paragraph" w:styleId="af7">
    <w:name w:val="Body Text First Indent"/>
    <w:basedOn w:val="af0"/>
    <w:link w:val="af8"/>
    <w:semiHidden/>
    <w:unhideWhenUsed/>
    <w:rsid w:val="00FA472B"/>
    <w:pPr>
      <w:spacing w:after="120" w:line="240" w:lineRule="auto"/>
      <w:ind w:firstLine="210"/>
      <w:jc w:val="left"/>
    </w:pPr>
    <w:rPr>
      <w:rFonts w:ascii="Times New Roman" w:eastAsia="MS Mincho" w:hAnsi="Times New Roman"/>
      <w:lang w:val="en-US"/>
    </w:rPr>
  </w:style>
  <w:style w:type="character" w:customStyle="1" w:styleId="af8">
    <w:name w:val="Красная строка Знак"/>
    <w:basedOn w:val="af1"/>
    <w:link w:val="af7"/>
    <w:semiHidden/>
    <w:rsid w:val="00FA472B"/>
    <w:rPr>
      <w:rFonts w:ascii="Times New Roman" w:eastAsia="MS Mincho" w:hAnsi="Times New Roman" w:cs="Times New Roman"/>
      <w:sz w:val="28"/>
      <w:szCs w:val="20"/>
      <w:lang w:val="en-US" w:eastAsia="ru-RU"/>
    </w:rPr>
  </w:style>
  <w:style w:type="character" w:customStyle="1" w:styleId="22">
    <w:name w:val="Красная строка 2 Знак"/>
    <w:link w:val="23"/>
    <w:semiHidden/>
    <w:rsid w:val="00FA472B"/>
    <w:rPr>
      <w:rFonts w:ascii="Times New Roman" w:hAnsi="Times New Roman"/>
      <w:lang w:val="en-US"/>
    </w:rPr>
  </w:style>
  <w:style w:type="paragraph" w:styleId="23">
    <w:name w:val="Body Text First Indent 2"/>
    <w:basedOn w:val="af6"/>
    <w:link w:val="22"/>
    <w:semiHidden/>
    <w:unhideWhenUsed/>
    <w:rsid w:val="00FA472B"/>
    <w:pPr>
      <w:spacing w:after="120"/>
      <w:ind w:left="283" w:firstLine="210"/>
      <w:jc w:val="left"/>
    </w:pPr>
    <w:rPr>
      <w:rFonts w:ascii="Times New Roman" w:hAnsi="Times New Roman"/>
      <w:lang w:val="en-US"/>
    </w:rPr>
  </w:style>
  <w:style w:type="character" w:customStyle="1" w:styleId="210">
    <w:name w:val="Красная строка 2 Знак1"/>
    <w:basedOn w:val="12"/>
    <w:uiPriority w:val="99"/>
    <w:semiHidden/>
    <w:rsid w:val="00FA472B"/>
    <w:rPr>
      <w:rFonts w:eastAsia="MS Mincho"/>
    </w:rPr>
  </w:style>
  <w:style w:type="character" w:customStyle="1" w:styleId="24">
    <w:name w:val="Основной текст 2 Знак"/>
    <w:link w:val="25"/>
    <w:rsid w:val="00FA472B"/>
    <w:rPr>
      <w:rFonts w:ascii="Azeri Times Cyr" w:hAnsi="Azeri Times Cyr"/>
      <w:b/>
      <w:caps/>
    </w:rPr>
  </w:style>
  <w:style w:type="paragraph" w:styleId="25">
    <w:name w:val="Body Text 2"/>
    <w:basedOn w:val="a0"/>
    <w:link w:val="24"/>
    <w:unhideWhenUsed/>
    <w:rsid w:val="00FA472B"/>
    <w:pPr>
      <w:spacing w:after="0" w:line="240" w:lineRule="auto"/>
      <w:jc w:val="center"/>
    </w:pPr>
    <w:rPr>
      <w:rFonts w:ascii="Azeri Times Cyr" w:eastAsiaTheme="minorHAnsi" w:hAnsi="Azeri Times Cyr"/>
      <w:b/>
      <w:caps/>
    </w:rPr>
  </w:style>
  <w:style w:type="character" w:customStyle="1" w:styleId="211">
    <w:name w:val="Основной текст 2 Знак1"/>
    <w:basedOn w:val="a1"/>
    <w:uiPriority w:val="99"/>
    <w:semiHidden/>
    <w:rsid w:val="00FA472B"/>
    <w:rPr>
      <w:rFonts w:eastAsia="MS Mincho"/>
    </w:rPr>
  </w:style>
  <w:style w:type="character" w:customStyle="1" w:styleId="34">
    <w:name w:val="Основной текст 3 Знак"/>
    <w:link w:val="35"/>
    <w:semiHidden/>
    <w:rsid w:val="00FA472B"/>
    <w:rPr>
      <w:rFonts w:ascii="Azeri Times Cyr" w:hAnsi="Azeri Times Cyr"/>
      <w:caps/>
    </w:rPr>
  </w:style>
  <w:style w:type="paragraph" w:styleId="35">
    <w:name w:val="Body Text 3"/>
    <w:basedOn w:val="a0"/>
    <w:link w:val="34"/>
    <w:semiHidden/>
    <w:unhideWhenUsed/>
    <w:rsid w:val="00FA472B"/>
    <w:pPr>
      <w:spacing w:after="0" w:line="240" w:lineRule="auto"/>
      <w:jc w:val="center"/>
    </w:pPr>
    <w:rPr>
      <w:rFonts w:ascii="Azeri Times Cyr" w:eastAsiaTheme="minorHAnsi" w:hAnsi="Azeri Times Cyr"/>
      <w:caps/>
    </w:rPr>
  </w:style>
  <w:style w:type="character" w:customStyle="1" w:styleId="310">
    <w:name w:val="Основной текст 3 Знак1"/>
    <w:basedOn w:val="a1"/>
    <w:uiPriority w:val="99"/>
    <w:semiHidden/>
    <w:rsid w:val="00FA472B"/>
    <w:rPr>
      <w:rFonts w:eastAsia="MS Mincho"/>
      <w:sz w:val="16"/>
      <w:szCs w:val="16"/>
    </w:rPr>
  </w:style>
  <w:style w:type="character" w:customStyle="1" w:styleId="26">
    <w:name w:val="Основной текст с отступом 2 Знак"/>
    <w:link w:val="27"/>
    <w:rsid w:val="00FA472B"/>
    <w:rPr>
      <w:rFonts w:ascii="Times Azeri" w:hAnsi="Times Azeri"/>
    </w:rPr>
  </w:style>
  <w:style w:type="paragraph" w:styleId="27">
    <w:name w:val="Body Text Indent 2"/>
    <w:basedOn w:val="a0"/>
    <w:link w:val="26"/>
    <w:unhideWhenUsed/>
    <w:rsid w:val="00FA472B"/>
    <w:pPr>
      <w:spacing w:after="0" w:line="240" w:lineRule="auto"/>
      <w:ind w:firstLine="142"/>
      <w:jc w:val="both"/>
    </w:pPr>
    <w:rPr>
      <w:rFonts w:ascii="Times Azeri" w:eastAsiaTheme="minorHAnsi" w:hAnsi="Times Azeri"/>
    </w:rPr>
  </w:style>
  <w:style w:type="character" w:customStyle="1" w:styleId="212">
    <w:name w:val="Основной текст с отступом 2 Знак1"/>
    <w:basedOn w:val="a1"/>
    <w:uiPriority w:val="99"/>
    <w:semiHidden/>
    <w:rsid w:val="00FA472B"/>
    <w:rPr>
      <w:rFonts w:eastAsia="MS Mincho"/>
    </w:rPr>
  </w:style>
  <w:style w:type="paragraph" w:customStyle="1" w:styleId="af9">
    <w:name w:val="???????"/>
    <w:rsid w:val="00FA472B"/>
    <w:pPr>
      <w:widowControl w:val="0"/>
      <w:spacing w:after="0" w:line="240" w:lineRule="auto"/>
    </w:pPr>
    <w:rPr>
      <w:rFonts w:ascii="Times New Roman" w:eastAsia="MS Mincho" w:hAnsi="Times New Roman" w:cs="Times New Roman"/>
      <w:sz w:val="20"/>
      <w:szCs w:val="20"/>
      <w:lang w:eastAsia="ru-RU"/>
    </w:rPr>
  </w:style>
  <w:style w:type="character" w:customStyle="1" w:styleId="afa">
    <w:name w:val="Основной шрифт"/>
    <w:rsid w:val="00FA472B"/>
  </w:style>
  <w:style w:type="character" w:customStyle="1" w:styleId="afb">
    <w:name w:val="???????? ?????"/>
    <w:rsid w:val="00FA472B"/>
  </w:style>
  <w:style w:type="paragraph" w:styleId="afc">
    <w:name w:val="Balloon Text"/>
    <w:basedOn w:val="a0"/>
    <w:link w:val="afd"/>
    <w:unhideWhenUsed/>
    <w:rsid w:val="00FA472B"/>
    <w:pPr>
      <w:spacing w:after="0" w:line="240" w:lineRule="auto"/>
    </w:pPr>
    <w:rPr>
      <w:rFonts w:ascii="Tahoma" w:hAnsi="Tahoma" w:cs="Times New Roman"/>
      <w:sz w:val="16"/>
      <w:szCs w:val="16"/>
    </w:rPr>
  </w:style>
  <w:style w:type="character" w:customStyle="1" w:styleId="afd">
    <w:name w:val="Текст выноски Знак"/>
    <w:basedOn w:val="a1"/>
    <w:link w:val="afc"/>
    <w:rsid w:val="00FA472B"/>
    <w:rPr>
      <w:rFonts w:ascii="Tahoma" w:eastAsia="MS Mincho" w:hAnsi="Tahoma" w:cs="Times New Roman"/>
      <w:sz w:val="16"/>
      <w:szCs w:val="16"/>
    </w:rPr>
  </w:style>
  <w:style w:type="character" w:styleId="afe">
    <w:name w:val="Hyperlink"/>
    <w:unhideWhenUsed/>
    <w:rsid w:val="00FA472B"/>
    <w:rPr>
      <w:color w:val="0000FF"/>
      <w:u w:val="single"/>
    </w:rPr>
  </w:style>
  <w:style w:type="paragraph" w:customStyle="1" w:styleId="ListParagraph1">
    <w:name w:val="List Paragraph1"/>
    <w:basedOn w:val="a0"/>
    <w:qFormat/>
    <w:rsid w:val="00FA472B"/>
    <w:pPr>
      <w:ind w:left="720"/>
      <w:contextualSpacing/>
    </w:pPr>
    <w:rPr>
      <w:rFonts w:ascii="Calibri" w:hAnsi="Calibri" w:cs="Times New Roman"/>
    </w:rPr>
  </w:style>
  <w:style w:type="paragraph" w:styleId="13">
    <w:name w:val="toc 1"/>
    <w:basedOn w:val="a0"/>
    <w:next w:val="a0"/>
    <w:autoRedefine/>
    <w:uiPriority w:val="39"/>
    <w:unhideWhenUsed/>
    <w:rsid w:val="00FA472B"/>
    <w:pPr>
      <w:widowControl w:val="0"/>
      <w:tabs>
        <w:tab w:val="right" w:leader="hyphen" w:pos="9356"/>
      </w:tabs>
      <w:spacing w:after="0" w:line="360" w:lineRule="auto"/>
    </w:pPr>
    <w:rPr>
      <w:rFonts w:ascii="Calibri" w:hAnsi="Calibri" w:cs="Times New Roman"/>
    </w:rPr>
  </w:style>
  <w:style w:type="paragraph" w:styleId="28">
    <w:name w:val="toc 2"/>
    <w:basedOn w:val="a0"/>
    <w:next w:val="a0"/>
    <w:autoRedefine/>
    <w:uiPriority w:val="39"/>
    <w:unhideWhenUsed/>
    <w:rsid w:val="00FA472B"/>
    <w:pPr>
      <w:ind w:left="220"/>
    </w:pPr>
    <w:rPr>
      <w:rFonts w:ascii="Calibri" w:hAnsi="Calibri" w:cs="Times New Roman"/>
    </w:rPr>
  </w:style>
  <w:style w:type="character" w:customStyle="1" w:styleId="st1">
    <w:name w:val="st1"/>
    <w:basedOn w:val="a1"/>
    <w:rsid w:val="00FA472B"/>
  </w:style>
  <w:style w:type="character" w:styleId="aff">
    <w:name w:val="annotation reference"/>
    <w:rsid w:val="00FA472B"/>
    <w:rPr>
      <w:sz w:val="16"/>
      <w:szCs w:val="16"/>
    </w:rPr>
  </w:style>
  <w:style w:type="paragraph" w:styleId="aff0">
    <w:name w:val="annotation text"/>
    <w:basedOn w:val="a0"/>
    <w:link w:val="aff1"/>
    <w:rsid w:val="00FA472B"/>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rsid w:val="00FA472B"/>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FA472B"/>
    <w:rPr>
      <w:b/>
      <w:bCs/>
    </w:rPr>
  </w:style>
  <w:style w:type="character" w:customStyle="1" w:styleId="aff3">
    <w:name w:val="Тема примечания Знак"/>
    <w:basedOn w:val="aff1"/>
    <w:link w:val="aff2"/>
    <w:rsid w:val="00FA472B"/>
    <w:rPr>
      <w:rFonts w:ascii="Times New Roman" w:eastAsia="Times New Roman" w:hAnsi="Times New Roman" w:cs="Times New Roman"/>
      <w:b/>
      <w:bCs/>
      <w:sz w:val="20"/>
      <w:szCs w:val="20"/>
      <w:lang w:eastAsia="ru-RU"/>
    </w:rPr>
  </w:style>
  <w:style w:type="paragraph" w:customStyle="1" w:styleId="normalbold">
    <w:name w:val="normalbold"/>
    <w:basedOn w:val="a0"/>
    <w:rsid w:val="00FA472B"/>
    <w:pPr>
      <w:spacing w:before="100" w:beforeAutospacing="1" w:after="100" w:afterAutospacing="1" w:line="240" w:lineRule="auto"/>
    </w:pPr>
    <w:rPr>
      <w:rFonts w:ascii="Tahoma" w:eastAsia="Times New Roman" w:hAnsi="Tahoma" w:cs="Tahoma"/>
      <w:b/>
      <w:bCs/>
      <w:sz w:val="13"/>
      <w:szCs w:val="13"/>
      <w:lang w:eastAsia="ru-RU"/>
    </w:rPr>
  </w:style>
  <w:style w:type="paragraph" w:customStyle="1" w:styleId="aff4">
    <w:name w:val="рягямля"/>
    <w:basedOn w:val="a0"/>
    <w:autoRedefine/>
    <w:rsid w:val="00D407AC"/>
    <w:pPr>
      <w:tabs>
        <w:tab w:val="left" w:pos="399"/>
      </w:tabs>
      <w:spacing w:after="0" w:line="360" w:lineRule="auto"/>
      <w:ind w:hanging="399"/>
      <w:jc w:val="both"/>
    </w:pPr>
    <w:rPr>
      <w:rFonts w:ascii="Times New Roman" w:eastAsia="Times New Roman" w:hAnsi="Times New Roman" w:cs="Times New Roman"/>
      <w:sz w:val="24"/>
      <w:szCs w:val="24"/>
      <w:lang w:val="az-Latn-AZ" w:eastAsia="ru-RU"/>
    </w:rPr>
  </w:style>
  <w:style w:type="paragraph" w:customStyle="1" w:styleId="51">
    <w:name w:val="Знак Знак5"/>
    <w:basedOn w:val="a0"/>
    <w:autoRedefine/>
    <w:rsid w:val="00FA472B"/>
    <w:pPr>
      <w:spacing w:after="160" w:line="240" w:lineRule="exact"/>
    </w:pPr>
    <w:rPr>
      <w:rFonts w:ascii="Times New Roman" w:eastAsia="SimSun" w:hAnsi="Times New Roman" w:cs="Times New Roman"/>
      <w:b/>
      <w:sz w:val="28"/>
      <w:szCs w:val="24"/>
      <w:lang w:val="en-US"/>
    </w:rPr>
  </w:style>
  <w:style w:type="paragraph" w:customStyle="1" w:styleId="61">
    <w:name w:val="Знак Знак6"/>
    <w:basedOn w:val="a0"/>
    <w:autoRedefine/>
    <w:rsid w:val="00FA472B"/>
    <w:pPr>
      <w:spacing w:after="160" w:line="240" w:lineRule="exact"/>
    </w:pPr>
    <w:rPr>
      <w:rFonts w:ascii="Times New Roman" w:eastAsia="SimSun" w:hAnsi="Times New Roman" w:cs="Times New Roman"/>
      <w:b/>
      <w:sz w:val="28"/>
      <w:szCs w:val="24"/>
      <w:lang w:val="en-US"/>
    </w:rPr>
  </w:style>
  <w:style w:type="paragraph" w:customStyle="1" w:styleId="13CharChar">
    <w:name w:val="Знак Знак13 Char Char Знак Знак"/>
    <w:basedOn w:val="a0"/>
    <w:autoRedefine/>
    <w:rsid w:val="00FA472B"/>
    <w:pPr>
      <w:spacing w:after="160" w:line="240" w:lineRule="exact"/>
    </w:pPr>
    <w:rPr>
      <w:rFonts w:ascii="Times New Roman" w:eastAsia="SimSun" w:hAnsi="Times New Roman" w:cs="Times New Roman"/>
      <w:b/>
      <w:sz w:val="28"/>
      <w:szCs w:val="24"/>
      <w:lang w:val="en-US"/>
    </w:rPr>
  </w:style>
  <w:style w:type="paragraph" w:styleId="aff5">
    <w:name w:val="endnote text"/>
    <w:basedOn w:val="a0"/>
    <w:link w:val="aff6"/>
    <w:rsid w:val="00FA472B"/>
    <w:pPr>
      <w:spacing w:after="0" w:line="240" w:lineRule="auto"/>
    </w:pPr>
    <w:rPr>
      <w:rFonts w:ascii="Times New Roman" w:hAnsi="Times New Roman" w:cs="Times New Roman"/>
      <w:sz w:val="20"/>
      <w:szCs w:val="20"/>
      <w:lang w:eastAsia="ru-RU"/>
    </w:rPr>
  </w:style>
  <w:style w:type="character" w:customStyle="1" w:styleId="aff6">
    <w:name w:val="Текст концевой сноски Знак"/>
    <w:basedOn w:val="a1"/>
    <w:link w:val="aff5"/>
    <w:rsid w:val="00FA472B"/>
    <w:rPr>
      <w:rFonts w:ascii="Times New Roman" w:eastAsia="MS Mincho" w:hAnsi="Times New Roman" w:cs="Times New Roman"/>
      <w:sz w:val="20"/>
      <w:szCs w:val="20"/>
      <w:lang w:eastAsia="ru-RU"/>
    </w:rPr>
  </w:style>
  <w:style w:type="character" w:styleId="aff7">
    <w:name w:val="endnote reference"/>
    <w:rsid w:val="00FA472B"/>
    <w:rPr>
      <w:vertAlign w:val="superscript"/>
    </w:rPr>
  </w:style>
  <w:style w:type="character" w:styleId="aff8">
    <w:name w:val="Strong"/>
    <w:uiPriority w:val="22"/>
    <w:qFormat/>
    <w:rsid w:val="00FA472B"/>
    <w:rPr>
      <w:b/>
      <w:bCs/>
    </w:rPr>
  </w:style>
  <w:style w:type="paragraph" w:customStyle="1" w:styleId="meta">
    <w:name w:val="meta"/>
    <w:basedOn w:val="a0"/>
    <w:rsid w:val="00FA472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title1">
    <w:name w:val="title1"/>
    <w:rsid w:val="00FA472B"/>
    <w:rPr>
      <w:b/>
      <w:bCs/>
      <w:strike w:val="0"/>
      <w:dstrike w:val="0"/>
      <w:color w:val="548CC5"/>
      <w:sz w:val="22"/>
      <w:szCs w:val="22"/>
      <w:u w:val="none"/>
      <w:effect w:val="none"/>
    </w:rPr>
  </w:style>
  <w:style w:type="character" w:styleId="aff9">
    <w:name w:val="FollowedHyperlink"/>
    <w:rsid w:val="00FA472B"/>
    <w:rPr>
      <w:color w:val="0000FF"/>
      <w:u w:val="single"/>
    </w:rPr>
  </w:style>
  <w:style w:type="paragraph" w:styleId="z-">
    <w:name w:val="HTML Top of Form"/>
    <w:basedOn w:val="a0"/>
    <w:next w:val="a0"/>
    <w:link w:val="z-0"/>
    <w:hidden/>
    <w:rsid w:val="00FA472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rsid w:val="00FA472B"/>
    <w:rPr>
      <w:rFonts w:ascii="Arial" w:eastAsia="MS Mincho" w:hAnsi="Arial" w:cs="Arial"/>
      <w:vanish/>
      <w:sz w:val="16"/>
      <w:szCs w:val="16"/>
      <w:lang w:eastAsia="ru-RU"/>
    </w:rPr>
  </w:style>
  <w:style w:type="paragraph" w:styleId="z-1">
    <w:name w:val="HTML Bottom of Form"/>
    <w:basedOn w:val="a0"/>
    <w:next w:val="a0"/>
    <w:link w:val="z-2"/>
    <w:hidden/>
    <w:rsid w:val="00FA472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1"/>
    <w:link w:val="z-1"/>
    <w:rsid w:val="00FA472B"/>
    <w:rPr>
      <w:rFonts w:ascii="Arial" w:eastAsia="MS Mincho" w:hAnsi="Arial" w:cs="Arial"/>
      <w:vanish/>
      <w:sz w:val="16"/>
      <w:szCs w:val="16"/>
      <w:lang w:eastAsia="ru-RU"/>
    </w:rPr>
  </w:style>
  <w:style w:type="character" w:styleId="affa">
    <w:name w:val="Emphasis"/>
    <w:qFormat/>
    <w:rsid w:val="00FA472B"/>
    <w:rPr>
      <w:i/>
      <w:iCs/>
    </w:rPr>
  </w:style>
  <w:style w:type="character" w:customStyle="1" w:styleId="newstitle1">
    <w:name w:val="newstitle1"/>
    <w:rsid w:val="00FA472B"/>
    <w:rPr>
      <w:rFonts w:ascii="Arial" w:hAnsi="Arial" w:cs="Arial" w:hint="default"/>
      <w:b/>
      <w:bCs/>
      <w:color w:val="000000"/>
      <w:sz w:val="16"/>
      <w:szCs w:val="16"/>
    </w:rPr>
  </w:style>
  <w:style w:type="character" w:customStyle="1" w:styleId="newsdate1">
    <w:name w:val="newsdate1"/>
    <w:rsid w:val="00FA472B"/>
    <w:rPr>
      <w:rFonts w:ascii="Arial" w:hAnsi="Arial" w:cs="Arial" w:hint="default"/>
      <w:b/>
      <w:bCs/>
      <w:color w:val="0066CC"/>
      <w:sz w:val="15"/>
      <w:szCs w:val="15"/>
    </w:rPr>
  </w:style>
  <w:style w:type="character" w:customStyle="1" w:styleId="heads5">
    <w:name w:val="heads5"/>
    <w:basedOn w:val="a1"/>
    <w:rsid w:val="00FA472B"/>
  </w:style>
  <w:style w:type="character" w:customStyle="1" w:styleId="tex6">
    <w:name w:val="tex6"/>
    <w:basedOn w:val="a1"/>
    <w:rsid w:val="00FA472B"/>
  </w:style>
  <w:style w:type="character" w:customStyle="1" w:styleId="text">
    <w:name w:val="text"/>
    <w:basedOn w:val="a1"/>
    <w:rsid w:val="00FA472B"/>
  </w:style>
  <w:style w:type="paragraph" w:customStyle="1" w:styleId="abztab">
    <w:name w:val="abztab"/>
    <w:basedOn w:val="a0"/>
    <w:rsid w:val="00FA472B"/>
    <w:pPr>
      <w:spacing w:before="115" w:after="115" w:line="288" w:lineRule="auto"/>
      <w:ind w:left="58" w:right="58"/>
      <w:jc w:val="both"/>
    </w:pPr>
    <w:rPr>
      <w:rFonts w:ascii="Lucida Sans Unicode" w:hAnsi="Lucida Sans Unicode" w:cs="Lucida Sans Unicode"/>
      <w:color w:val="000080"/>
      <w:sz w:val="20"/>
      <w:szCs w:val="20"/>
      <w:lang w:eastAsia="ru-RU"/>
    </w:rPr>
  </w:style>
  <w:style w:type="paragraph" w:customStyle="1" w:styleId="bash2">
    <w:name w:val="bash2"/>
    <w:basedOn w:val="a0"/>
    <w:rsid w:val="00FA472B"/>
    <w:pPr>
      <w:spacing w:before="346" w:after="346" w:line="288" w:lineRule="auto"/>
      <w:ind w:left="115" w:right="115"/>
      <w:jc w:val="center"/>
    </w:pPr>
    <w:rPr>
      <w:rFonts w:ascii="Lucida Sans Unicode" w:hAnsi="Lucida Sans Unicode" w:cs="Lucida Sans Unicode"/>
      <w:b/>
      <w:bCs/>
      <w:color w:val="000080"/>
      <w:sz w:val="20"/>
      <w:szCs w:val="20"/>
      <w:lang w:eastAsia="ru-RU"/>
    </w:rPr>
  </w:style>
  <w:style w:type="character" w:customStyle="1" w:styleId="content1">
    <w:name w:val="content1"/>
    <w:rsid w:val="00FA472B"/>
    <w:rPr>
      <w:rFonts w:ascii="Tahoma" w:hAnsi="Tahoma" w:cs="Tahoma" w:hint="default"/>
      <w:b w:val="0"/>
      <w:bCs w:val="0"/>
      <w:color w:val="003877"/>
      <w:sz w:val="15"/>
      <w:szCs w:val="15"/>
    </w:rPr>
  </w:style>
  <w:style w:type="character" w:customStyle="1" w:styleId="headmaterial">
    <w:name w:val="headmaterial"/>
    <w:basedOn w:val="a1"/>
    <w:rsid w:val="00FA472B"/>
  </w:style>
  <w:style w:type="character" w:customStyle="1" w:styleId="balacabashlig1">
    <w:name w:val="balaca_bashlig1"/>
    <w:rsid w:val="00FA472B"/>
    <w:rPr>
      <w:rFonts w:ascii="Tahoma" w:hAnsi="Tahoma" w:cs="Tahoma" w:hint="default"/>
      <w:b/>
      <w:bCs/>
      <w:strike w:val="0"/>
      <w:dstrike w:val="0"/>
      <w:color w:val="000000"/>
      <w:sz w:val="16"/>
      <w:szCs w:val="16"/>
      <w:u w:val="none"/>
      <w:effect w:val="none"/>
    </w:rPr>
  </w:style>
  <w:style w:type="character" w:customStyle="1" w:styleId="contentpaneopen1">
    <w:name w:val="contentpaneopen1"/>
    <w:rsid w:val="00FA472B"/>
    <w:rPr>
      <w:rFonts w:ascii="Tahoma" w:hAnsi="Tahoma" w:cs="Tahoma" w:hint="default"/>
      <w:sz w:val="15"/>
      <w:szCs w:val="15"/>
    </w:rPr>
  </w:style>
  <w:style w:type="character" w:customStyle="1" w:styleId="apple-converted-space">
    <w:name w:val="apple-converted-space"/>
    <w:basedOn w:val="a1"/>
    <w:rsid w:val="00FA472B"/>
  </w:style>
  <w:style w:type="paragraph" w:customStyle="1" w:styleId="style3">
    <w:name w:val="style3"/>
    <w:basedOn w:val="a0"/>
    <w:rsid w:val="00FA4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qFormat/>
    <w:rsid w:val="00FA472B"/>
    <w:pPr>
      <w:spacing w:after="0" w:line="240" w:lineRule="auto"/>
    </w:pPr>
    <w:rPr>
      <w:rFonts w:ascii="A3 Times AzLat" w:eastAsia="MS Mincho" w:hAnsi="A3 Times AzLat" w:cs="Times New Roman"/>
      <w:sz w:val="28"/>
    </w:rPr>
  </w:style>
  <w:style w:type="character" w:customStyle="1" w:styleId="affb">
    <w:name w:val="Текст сноски Знак"/>
    <w:aliases w:val="Char Знак Знак,Char Знак Знак Знак Знак Знак Знак,Char Знак Знак Знак Знак1,Char Знак Знак Знак Знак Знак1,Char Знак Знак Знак Знак Знак Знак Знак Знак,single space Знак,footnote text Знак,FOOTNOTES Знак,fn Знак,ft Char Char Знак"/>
    <w:link w:val="affc"/>
    <w:uiPriority w:val="99"/>
    <w:locked/>
    <w:rsid w:val="00FA472B"/>
    <w:rPr>
      <w:rFonts w:ascii="MS Mincho"/>
      <w:lang w:val="en-US" w:bidi="en-US"/>
    </w:rPr>
  </w:style>
  <w:style w:type="paragraph" w:styleId="affc">
    <w:name w:val="footnote text"/>
    <w:aliases w:val="Char Знак,Char Знак Знак Знак Знак Знак,Char Знак Знак Знак,Char Знак Знак Знак Знак,Char Знак Знак Знак Знак Знак Знак Знак,single space,footnote text,FOOTNOTES,fn,Footnote Text Char Char,ft Char Char,single space Char Char,ft"/>
    <w:basedOn w:val="a0"/>
    <w:link w:val="affb"/>
    <w:uiPriority w:val="99"/>
    <w:rsid w:val="00FA472B"/>
    <w:pPr>
      <w:spacing w:before="200" w:after="0" w:line="240" w:lineRule="auto"/>
    </w:pPr>
    <w:rPr>
      <w:rFonts w:ascii="MS Mincho" w:eastAsiaTheme="minorHAnsi"/>
      <w:lang w:val="en-US" w:bidi="en-US"/>
    </w:rPr>
  </w:style>
  <w:style w:type="character" w:customStyle="1" w:styleId="15">
    <w:name w:val="Текст сноски Знак1"/>
    <w:basedOn w:val="a1"/>
    <w:rsid w:val="00FA472B"/>
    <w:rPr>
      <w:rFonts w:eastAsia="MS Mincho"/>
      <w:sz w:val="20"/>
      <w:szCs w:val="20"/>
    </w:rPr>
  </w:style>
  <w:style w:type="paragraph" w:styleId="affd">
    <w:name w:val="No Spacing"/>
    <w:link w:val="affe"/>
    <w:uiPriority w:val="1"/>
    <w:qFormat/>
    <w:rsid w:val="00FA472B"/>
    <w:pPr>
      <w:spacing w:after="0" w:line="240" w:lineRule="auto"/>
    </w:pPr>
    <w:rPr>
      <w:rFonts w:ascii="Calibri" w:eastAsia="Times New Roman" w:hAnsi="Calibri" w:cs="Times New Roman"/>
      <w:lang w:val="en-US"/>
    </w:rPr>
  </w:style>
  <w:style w:type="character" w:customStyle="1" w:styleId="affe">
    <w:name w:val="Без интервала Знак"/>
    <w:basedOn w:val="a1"/>
    <w:link w:val="affd"/>
    <w:uiPriority w:val="1"/>
    <w:rsid w:val="00FA472B"/>
    <w:rPr>
      <w:rFonts w:ascii="Calibri" w:eastAsia="Times New Roman" w:hAnsi="Calibri" w:cs="Times New Roman"/>
      <w:lang w:val="en-US"/>
    </w:rPr>
  </w:style>
  <w:style w:type="character" w:styleId="afff">
    <w:name w:val="Subtle Emphasis"/>
    <w:basedOn w:val="a1"/>
    <w:uiPriority w:val="19"/>
    <w:qFormat/>
    <w:rsid w:val="00FA472B"/>
    <w:rPr>
      <w:rFonts w:eastAsia="Times New Roman" w:cs="Times New Roman"/>
      <w:bCs w:val="0"/>
      <w:i/>
      <w:iCs/>
      <w:color w:val="808080"/>
      <w:szCs w:val="22"/>
      <w:lang w:val="en-US"/>
    </w:rPr>
  </w:style>
  <w:style w:type="paragraph" w:customStyle="1" w:styleId="DecimalAligned">
    <w:name w:val="Decimal Aligned"/>
    <w:basedOn w:val="a0"/>
    <w:uiPriority w:val="40"/>
    <w:qFormat/>
    <w:rsid w:val="00FA472B"/>
    <w:pPr>
      <w:tabs>
        <w:tab w:val="decimal" w:pos="360"/>
      </w:tabs>
    </w:pPr>
    <w:rPr>
      <w:rFonts w:ascii="Calibri" w:eastAsia="Times New Roman" w:hAnsi="Calibri" w:cs="Times New Roman"/>
      <w:lang w:val="en-US"/>
    </w:rPr>
  </w:style>
  <w:style w:type="paragraph" w:customStyle="1" w:styleId="Char">
    <w:name w:val="Char"/>
    <w:basedOn w:val="a0"/>
    <w:autoRedefine/>
    <w:rsid w:val="00FA472B"/>
    <w:pPr>
      <w:spacing w:after="160" w:line="240" w:lineRule="exact"/>
    </w:pPr>
    <w:rPr>
      <w:rFonts w:ascii="Times New Roman" w:eastAsia="SimSun" w:hAnsi="Times New Roman" w:cs="Times New Roman"/>
      <w:b/>
      <w:sz w:val="28"/>
      <w:szCs w:val="24"/>
      <w:lang w:val="en-US"/>
    </w:rPr>
  </w:style>
  <w:style w:type="paragraph" w:customStyle="1" w:styleId="16">
    <w:name w:val="Знак Знак1"/>
    <w:basedOn w:val="a0"/>
    <w:autoRedefine/>
    <w:rsid w:val="00FA472B"/>
    <w:pPr>
      <w:spacing w:after="160" w:line="240" w:lineRule="exact"/>
    </w:pPr>
    <w:rPr>
      <w:rFonts w:ascii="Times New Roman" w:eastAsia="SimSun" w:hAnsi="Times New Roman" w:cs="Times New Roman"/>
      <w:b/>
      <w:sz w:val="28"/>
      <w:szCs w:val="24"/>
      <w:lang w:val="en-US"/>
    </w:rPr>
  </w:style>
  <w:style w:type="paragraph" w:customStyle="1" w:styleId="Normal14pt">
    <w:name w:val="Normal + 14 pt"/>
    <w:aliases w:val="Justified,Line spacing:  1.5 lines"/>
    <w:basedOn w:val="a0"/>
    <w:rsid w:val="00FA472B"/>
    <w:pPr>
      <w:spacing w:after="0" w:line="360" w:lineRule="auto"/>
      <w:jc w:val="both"/>
    </w:pPr>
    <w:rPr>
      <w:rFonts w:ascii="Times New Roman" w:hAnsi="Times New Roman" w:cs="Times New Roman"/>
      <w:sz w:val="28"/>
      <w:szCs w:val="28"/>
      <w:lang w:val="az-Latn-AZ" w:eastAsia="ja-JP"/>
    </w:rPr>
  </w:style>
  <w:style w:type="paragraph" w:customStyle="1" w:styleId="afff0">
    <w:name w:val="Знак Знак"/>
    <w:basedOn w:val="a0"/>
    <w:autoRedefine/>
    <w:rsid w:val="00FA472B"/>
    <w:pPr>
      <w:spacing w:after="160" w:line="240" w:lineRule="exact"/>
    </w:pPr>
    <w:rPr>
      <w:rFonts w:ascii="Times New Roman" w:eastAsia="SimSun" w:hAnsi="Times New Roman" w:cs="Times New Roman"/>
      <w:b/>
      <w:sz w:val="28"/>
      <w:szCs w:val="24"/>
      <w:lang w:val="en-US"/>
    </w:rPr>
  </w:style>
  <w:style w:type="paragraph" w:customStyle="1" w:styleId="17">
    <w:name w:val="Стиль1"/>
    <w:basedOn w:val="a0"/>
    <w:autoRedefine/>
    <w:rsid w:val="00AE734B"/>
    <w:pPr>
      <w:spacing w:after="0" w:line="240" w:lineRule="auto"/>
    </w:pPr>
    <w:rPr>
      <w:rFonts w:ascii="Times New Roman" w:hAnsi="Times New Roman" w:cs="Times New Roman"/>
      <w:sz w:val="24"/>
      <w:szCs w:val="24"/>
      <w:lang w:eastAsia="ru-RU"/>
    </w:rPr>
  </w:style>
  <w:style w:type="character" w:customStyle="1" w:styleId="TimesNewRomanTimesNewRoman">
    <w:name w:val="Стиль Стиль Times New Roman + Times New Roman"/>
    <w:rsid w:val="00AE734B"/>
    <w:rPr>
      <w:rFonts w:ascii="Alk-Az-TmsL" w:hAnsi="Alk-Az-TmsL"/>
    </w:rPr>
  </w:style>
  <w:style w:type="paragraph" w:styleId="afff1">
    <w:name w:val="Document Map"/>
    <w:basedOn w:val="a0"/>
    <w:link w:val="afff2"/>
    <w:semiHidden/>
    <w:rsid w:val="00AE734B"/>
    <w:pPr>
      <w:shd w:val="clear" w:color="auto" w:fill="000080"/>
      <w:spacing w:after="0" w:line="240" w:lineRule="auto"/>
    </w:pPr>
    <w:rPr>
      <w:rFonts w:ascii="Tahoma" w:hAnsi="Tahoma" w:cs="Tahoma"/>
      <w:sz w:val="20"/>
      <w:szCs w:val="20"/>
      <w:lang w:eastAsia="ru-RU"/>
    </w:rPr>
  </w:style>
  <w:style w:type="character" w:customStyle="1" w:styleId="afff2">
    <w:name w:val="Схема документа Знак"/>
    <w:basedOn w:val="a1"/>
    <w:link w:val="afff1"/>
    <w:semiHidden/>
    <w:rsid w:val="00AE734B"/>
    <w:rPr>
      <w:rFonts w:ascii="Tahoma" w:eastAsia="MS Mincho" w:hAnsi="Tahoma" w:cs="Tahoma"/>
      <w:sz w:val="20"/>
      <w:szCs w:val="20"/>
      <w:shd w:val="clear" w:color="auto" w:fill="000080"/>
      <w:lang w:eastAsia="ru-RU"/>
    </w:rPr>
  </w:style>
  <w:style w:type="numbering" w:customStyle="1" w:styleId="18">
    <w:name w:val="Нет списка1"/>
    <w:next w:val="a3"/>
    <w:semiHidden/>
    <w:rsid w:val="00AE734B"/>
  </w:style>
  <w:style w:type="table" w:customStyle="1" w:styleId="19">
    <w:name w:val="Сетка таблицы1"/>
    <w:basedOn w:val="a2"/>
    <w:next w:val="af3"/>
    <w:rsid w:val="00AE734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Знак"/>
    <w:link w:val="afff4"/>
    <w:locked/>
    <w:rsid w:val="00AE734B"/>
    <w:rPr>
      <w:rFonts w:ascii="Courier New" w:hAnsi="Courier New" w:cs="Courier New"/>
      <w:lang w:val="az-Latn-AZ"/>
    </w:rPr>
  </w:style>
  <w:style w:type="paragraph" w:styleId="afff4">
    <w:name w:val="Plain Text"/>
    <w:basedOn w:val="a0"/>
    <w:link w:val="afff3"/>
    <w:rsid w:val="00AE734B"/>
    <w:pPr>
      <w:spacing w:after="0" w:line="240" w:lineRule="auto"/>
    </w:pPr>
    <w:rPr>
      <w:rFonts w:ascii="Courier New" w:eastAsiaTheme="minorHAnsi" w:hAnsi="Courier New" w:cs="Courier New"/>
      <w:lang w:val="az-Latn-AZ"/>
    </w:rPr>
  </w:style>
  <w:style w:type="character" w:customStyle="1" w:styleId="1a">
    <w:name w:val="Текст Знак1"/>
    <w:basedOn w:val="a1"/>
    <w:rsid w:val="00AE734B"/>
    <w:rPr>
      <w:rFonts w:ascii="Consolas" w:eastAsia="MS Mincho" w:hAnsi="Consolas" w:cs="Consolas"/>
      <w:sz w:val="21"/>
      <w:szCs w:val="21"/>
    </w:rPr>
  </w:style>
  <w:style w:type="character" w:customStyle="1" w:styleId="apple-style-span">
    <w:name w:val="apple-style-span"/>
    <w:rsid w:val="00AE734B"/>
  </w:style>
  <w:style w:type="character" w:customStyle="1" w:styleId="textexposedshow">
    <w:name w:val="text_exposed_show"/>
    <w:rsid w:val="00AE734B"/>
  </w:style>
  <w:style w:type="character" w:customStyle="1" w:styleId="hps">
    <w:name w:val="hps"/>
    <w:basedOn w:val="a1"/>
    <w:rsid w:val="00AE734B"/>
  </w:style>
  <w:style w:type="paragraph" w:customStyle="1" w:styleId="msolistparagraph0">
    <w:name w:val="msolistparagraph"/>
    <w:basedOn w:val="a0"/>
    <w:rsid w:val="00AE734B"/>
    <w:pPr>
      <w:ind w:left="720"/>
      <w:contextualSpacing/>
    </w:pPr>
    <w:rPr>
      <w:rFonts w:ascii="Calibri" w:hAnsi="Calibri" w:cs="Times New Roman"/>
      <w:lang w:eastAsia="ru-RU"/>
    </w:rPr>
  </w:style>
  <w:style w:type="character" w:customStyle="1" w:styleId="af">
    <w:name w:val="Обычный (веб) Знак"/>
    <w:aliases w:val="Обычный (Web) Знак"/>
    <w:link w:val="ae"/>
    <w:uiPriority w:val="99"/>
    <w:rsid w:val="000C3568"/>
    <w:rPr>
      <w:rFonts w:ascii="Times New Roman" w:eastAsia="Times New Roman" w:hAnsi="Times New Roman" w:cs="Times New Roman"/>
      <w:sz w:val="24"/>
      <w:szCs w:val="24"/>
      <w:lang w:eastAsia="ru-RU"/>
    </w:rPr>
  </w:style>
  <w:style w:type="paragraph" w:customStyle="1" w:styleId="510">
    <w:name w:val="Знак Знак51"/>
    <w:basedOn w:val="a0"/>
    <w:autoRedefine/>
    <w:rsid w:val="00222280"/>
    <w:pPr>
      <w:spacing w:after="160" w:line="240" w:lineRule="exact"/>
    </w:pPr>
    <w:rPr>
      <w:rFonts w:ascii="Times New Roman" w:eastAsia="SimSun" w:hAnsi="Times New Roman" w:cs="Times New Roman"/>
      <w:b/>
      <w:sz w:val="28"/>
      <w:szCs w:val="24"/>
      <w:lang w:val="en-US"/>
    </w:rPr>
  </w:style>
  <w:style w:type="paragraph" w:customStyle="1" w:styleId="610">
    <w:name w:val="Знак Знак61"/>
    <w:basedOn w:val="a0"/>
    <w:autoRedefine/>
    <w:rsid w:val="00222280"/>
    <w:pPr>
      <w:spacing w:after="160" w:line="240" w:lineRule="exact"/>
    </w:pPr>
    <w:rPr>
      <w:rFonts w:ascii="Times New Roman" w:eastAsia="SimSun" w:hAnsi="Times New Roman" w:cs="Times New Roman"/>
      <w:b/>
      <w:sz w:val="28"/>
      <w:szCs w:val="24"/>
      <w:lang w:val="en-US"/>
    </w:rPr>
  </w:style>
  <w:style w:type="paragraph" w:customStyle="1" w:styleId="13CharChar1">
    <w:name w:val="Знак Знак13 Char Char Знак Знак1"/>
    <w:basedOn w:val="a0"/>
    <w:autoRedefine/>
    <w:rsid w:val="00222280"/>
    <w:pPr>
      <w:spacing w:after="160" w:line="240" w:lineRule="exact"/>
    </w:pPr>
    <w:rPr>
      <w:rFonts w:ascii="Times New Roman" w:eastAsia="SimSun" w:hAnsi="Times New Roman" w:cs="Times New Roman"/>
      <w:b/>
      <w:sz w:val="28"/>
      <w:szCs w:val="24"/>
      <w:lang w:val="en-US"/>
    </w:rPr>
  </w:style>
  <w:style w:type="character" w:customStyle="1" w:styleId="1b">
    <w:name w:val="Заголовок №1"/>
    <w:rsid w:val="008A130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2">
    <w:name w:val="Основной текст4"/>
    <w:rsid w:val="008A130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styleId="afff5">
    <w:name w:val="footnote reference"/>
    <w:basedOn w:val="a1"/>
    <w:uiPriority w:val="99"/>
    <w:semiHidden/>
    <w:unhideWhenUsed/>
    <w:rsid w:val="00D946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733">
      <w:bodyDiv w:val="1"/>
      <w:marLeft w:val="0"/>
      <w:marRight w:val="0"/>
      <w:marTop w:val="0"/>
      <w:marBottom w:val="0"/>
      <w:divBdr>
        <w:top w:val="none" w:sz="0" w:space="0" w:color="auto"/>
        <w:left w:val="none" w:sz="0" w:space="0" w:color="auto"/>
        <w:bottom w:val="none" w:sz="0" w:space="0" w:color="auto"/>
        <w:right w:val="none" w:sz="0" w:space="0" w:color="auto"/>
      </w:divBdr>
    </w:div>
    <w:div w:id="490869009">
      <w:bodyDiv w:val="1"/>
      <w:marLeft w:val="0"/>
      <w:marRight w:val="0"/>
      <w:marTop w:val="0"/>
      <w:marBottom w:val="0"/>
      <w:divBdr>
        <w:top w:val="none" w:sz="0" w:space="0" w:color="auto"/>
        <w:left w:val="none" w:sz="0" w:space="0" w:color="auto"/>
        <w:bottom w:val="none" w:sz="0" w:space="0" w:color="auto"/>
        <w:right w:val="none" w:sz="0" w:space="0" w:color="auto"/>
      </w:divBdr>
    </w:div>
    <w:div w:id="507409222">
      <w:bodyDiv w:val="1"/>
      <w:marLeft w:val="0"/>
      <w:marRight w:val="0"/>
      <w:marTop w:val="0"/>
      <w:marBottom w:val="0"/>
      <w:divBdr>
        <w:top w:val="none" w:sz="0" w:space="0" w:color="auto"/>
        <w:left w:val="none" w:sz="0" w:space="0" w:color="auto"/>
        <w:bottom w:val="none" w:sz="0" w:space="0" w:color="auto"/>
        <w:right w:val="none" w:sz="0" w:space="0" w:color="auto"/>
      </w:divBdr>
    </w:div>
    <w:div w:id="962225530">
      <w:bodyDiv w:val="1"/>
      <w:marLeft w:val="0"/>
      <w:marRight w:val="0"/>
      <w:marTop w:val="0"/>
      <w:marBottom w:val="0"/>
      <w:divBdr>
        <w:top w:val="none" w:sz="0" w:space="0" w:color="auto"/>
        <w:left w:val="none" w:sz="0" w:space="0" w:color="auto"/>
        <w:bottom w:val="none" w:sz="0" w:space="0" w:color="auto"/>
        <w:right w:val="none" w:sz="0" w:space="0" w:color="auto"/>
      </w:divBdr>
    </w:div>
    <w:div w:id="1008366235">
      <w:bodyDiv w:val="1"/>
      <w:marLeft w:val="0"/>
      <w:marRight w:val="0"/>
      <w:marTop w:val="0"/>
      <w:marBottom w:val="0"/>
      <w:divBdr>
        <w:top w:val="none" w:sz="0" w:space="0" w:color="auto"/>
        <w:left w:val="none" w:sz="0" w:space="0" w:color="auto"/>
        <w:bottom w:val="none" w:sz="0" w:space="0" w:color="auto"/>
        <w:right w:val="none" w:sz="0" w:space="0" w:color="auto"/>
      </w:divBdr>
    </w:div>
    <w:div w:id="1490368840">
      <w:bodyDiv w:val="1"/>
      <w:marLeft w:val="0"/>
      <w:marRight w:val="0"/>
      <w:marTop w:val="0"/>
      <w:marBottom w:val="0"/>
      <w:divBdr>
        <w:top w:val="none" w:sz="0" w:space="0" w:color="auto"/>
        <w:left w:val="none" w:sz="0" w:space="0" w:color="auto"/>
        <w:bottom w:val="none" w:sz="0" w:space="0" w:color="auto"/>
        <w:right w:val="none" w:sz="0" w:space="0" w:color="auto"/>
      </w:divBdr>
    </w:div>
    <w:div w:id="1546025672">
      <w:bodyDiv w:val="1"/>
      <w:marLeft w:val="0"/>
      <w:marRight w:val="0"/>
      <w:marTop w:val="0"/>
      <w:marBottom w:val="0"/>
      <w:divBdr>
        <w:top w:val="none" w:sz="0" w:space="0" w:color="auto"/>
        <w:left w:val="none" w:sz="0" w:space="0" w:color="auto"/>
        <w:bottom w:val="none" w:sz="0" w:space="0" w:color="auto"/>
        <w:right w:val="none" w:sz="0" w:space="0" w:color="auto"/>
      </w:divBdr>
    </w:div>
    <w:div w:id="1894386696">
      <w:bodyDiv w:val="1"/>
      <w:marLeft w:val="0"/>
      <w:marRight w:val="0"/>
      <w:marTop w:val="0"/>
      <w:marBottom w:val="0"/>
      <w:divBdr>
        <w:top w:val="none" w:sz="0" w:space="0" w:color="auto"/>
        <w:left w:val="none" w:sz="0" w:space="0" w:color="auto"/>
        <w:bottom w:val="none" w:sz="0" w:space="0" w:color="auto"/>
        <w:right w:val="none" w:sz="0" w:space="0" w:color="auto"/>
      </w:divBdr>
    </w:div>
    <w:div w:id="21258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anun.a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753763779527599E-2"/>
          <c:y val="0.1068531407501165"/>
          <c:w val="0.64654110360249506"/>
          <c:h val="0.75234977109993961"/>
        </c:manualLayout>
      </c:layout>
      <c:lineChart>
        <c:grouping val="standard"/>
        <c:varyColors val="0"/>
        <c:ser>
          <c:idx val="0"/>
          <c:order val="0"/>
          <c:tx>
            <c:strRef>
              <c:f>Лист1!$B$1</c:f>
              <c:strCache>
                <c:ptCount val="1"/>
                <c:pt idx="0">
                  <c:v>kənd təsərrüfatı </c:v>
                </c:pt>
              </c:strCache>
            </c:strRef>
          </c:tx>
          <c:dLbls>
            <c:dLbl>
              <c:idx val="0"/>
              <c:layout>
                <c:manualLayout>
                  <c:x val="-1.4933333333333345E-2"/>
                  <c:y val="-5.9523809523809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933333333333345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00000000001642E-3"/>
                  <c:y val="-2.38095238095242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000000000001642E-3"/>
                  <c:y val="-1.58730158730158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933333333333345E-2"/>
                  <c:y val="-3.57142857142856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46666666666667E-2"/>
                  <c:y val="-2.7777777777778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Лист1!$B$2:$B$8</c:f>
              <c:numCache>
                <c:formatCode>General</c:formatCode>
                <c:ptCount val="7"/>
                <c:pt idx="0">
                  <c:v>38.700000000000003</c:v>
                </c:pt>
                <c:pt idx="1">
                  <c:v>38.200000000000003</c:v>
                </c:pt>
                <c:pt idx="2">
                  <c:v>37.800000000000004</c:v>
                </c:pt>
                <c:pt idx="3">
                  <c:v>37.6</c:v>
                </c:pt>
                <c:pt idx="4">
                  <c:v>37.1</c:v>
                </c:pt>
                <c:pt idx="5">
                  <c:v>36.700000000000003</c:v>
                </c:pt>
                <c:pt idx="6">
                  <c:v>36.300000000000004</c:v>
                </c:pt>
              </c:numCache>
            </c:numRef>
          </c:val>
          <c:smooth val="0"/>
        </c:ser>
        <c:ser>
          <c:idx val="1"/>
          <c:order val="1"/>
          <c:tx>
            <c:strRef>
              <c:f>Лист1!$C$1</c:f>
              <c:strCache>
                <c:ptCount val="1"/>
                <c:pt idx="0">
                  <c:v>  sənaye </c:v>
                </c:pt>
              </c:strCache>
            </c:strRef>
          </c:tx>
          <c:dLbls>
            <c:dLbl>
              <c:idx val="0"/>
              <c:layout>
                <c:manualLayout>
                  <c:x val="-6.4000000000001642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066666666666883E-2"/>
                  <c:y val="-4.7619047619047714E-2"/>
                </c:manualLayout>
              </c:layout>
              <c:tx>
                <c:rich>
                  <a:bodyPr/>
                  <a:lstStyle/>
                  <a:p>
                    <a:r>
                      <a:rPr lang="az-Latn-AZ"/>
                      <a:t>8,0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5335013123360066E-3"/>
                  <c:y val="-4.3650793650793794E-2"/>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280000000000023E-2"/>
                  <c:y val="-3.9682539682540249E-2"/>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6.4000000000001642E-3"/>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5333333333333528E-3"/>
                  <c:y val="-1.1904761904762225E-2"/>
                </c:manualLayout>
              </c:layout>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28194172962970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Лист1!$C$2:$C$8</c:f>
              <c:numCache>
                <c:formatCode>General</c:formatCode>
                <c:ptCount val="7"/>
                <c:pt idx="0">
                  <c:v>7.2</c:v>
                </c:pt>
                <c:pt idx="1">
                  <c:v>7.02</c:v>
                </c:pt>
                <c:pt idx="2">
                  <c:v>7.01</c:v>
                </c:pt>
                <c:pt idx="3">
                  <c:v>7.01</c:v>
                </c:pt>
                <c:pt idx="4">
                  <c:v>7.1</c:v>
                </c:pt>
                <c:pt idx="5">
                  <c:v>7.01</c:v>
                </c:pt>
                <c:pt idx="6">
                  <c:v>5.7</c:v>
                </c:pt>
              </c:numCache>
            </c:numRef>
          </c:val>
          <c:smooth val="0"/>
        </c:ser>
        <c:ser>
          <c:idx val="2"/>
          <c:order val="2"/>
          <c:tx>
            <c:strRef>
              <c:f>Лист1!$D$1</c:f>
              <c:strCache>
                <c:ptCount val="1"/>
                <c:pt idx="0">
                  <c:v>tikinti </c:v>
                </c:pt>
              </c:strCache>
            </c:strRef>
          </c:tx>
          <c:dLbls>
            <c:dLbl>
              <c:idx val="0"/>
              <c:layout>
                <c:manualLayout>
                  <c:x val="-6.4000000000001642E-3"/>
                  <c:y val="1.98412698412702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933333333333345E-2"/>
                  <c:y val="1.9841269841270208E-2"/>
                </c:manualLayout>
              </c:layou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2666666666666834E-3"/>
                  <c:y val="3.1746031746031744E-2"/>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
                  <c:y val="9.779750269841574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Лист1!$D$2:$D$8</c:f>
              <c:numCache>
                <c:formatCode>General</c:formatCode>
                <c:ptCount val="7"/>
                <c:pt idx="0">
                  <c:v>5.2</c:v>
                </c:pt>
                <c:pt idx="1">
                  <c:v>6.6</c:v>
                </c:pt>
                <c:pt idx="2">
                  <c:v>7.01</c:v>
                </c:pt>
                <c:pt idx="3">
                  <c:v>7.2</c:v>
                </c:pt>
                <c:pt idx="4">
                  <c:v>7.1</c:v>
                </c:pt>
                <c:pt idx="5">
                  <c:v>7.2</c:v>
                </c:pt>
                <c:pt idx="6">
                  <c:v>7.2</c:v>
                </c:pt>
              </c:numCache>
            </c:numRef>
          </c:val>
          <c:smooth val="0"/>
        </c:ser>
        <c:ser>
          <c:idx val="3"/>
          <c:order val="3"/>
          <c:tx>
            <c:strRef>
              <c:f>Лист1!$E$1</c:f>
              <c:strCache>
                <c:ptCount val="1"/>
                <c:pt idx="0">
                  <c:v>ticarət və nəqliyyat vasitələrinin təmiri </c:v>
                </c:pt>
              </c:strCache>
            </c:strRef>
          </c:tx>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Лист1!$E$2:$E$8</c:f>
              <c:numCache>
                <c:formatCode>General</c:formatCode>
                <c:ptCount val="7"/>
                <c:pt idx="0">
                  <c:v>15.6</c:v>
                </c:pt>
                <c:pt idx="1">
                  <c:v>14.4</c:v>
                </c:pt>
                <c:pt idx="2">
                  <c:v>14.5</c:v>
                </c:pt>
                <c:pt idx="3">
                  <c:v>14.5</c:v>
                </c:pt>
                <c:pt idx="4">
                  <c:v>14.6</c:v>
                </c:pt>
                <c:pt idx="5">
                  <c:v>14.8</c:v>
                </c:pt>
                <c:pt idx="6">
                  <c:v>14.8</c:v>
                </c:pt>
              </c:numCache>
            </c:numRef>
          </c:val>
          <c:smooth val="0"/>
        </c:ser>
        <c:ser>
          <c:idx val="4"/>
          <c:order val="4"/>
          <c:tx>
            <c:strRef>
              <c:f>Лист1!$F$1</c:f>
              <c:strCache>
                <c:ptCount val="1"/>
                <c:pt idx="0">
                  <c:v>təhsil </c:v>
                </c:pt>
              </c:strCache>
            </c:strRef>
          </c:tx>
          <c:dLbls>
            <c:dLbl>
              <c:idx val="0"/>
              <c:layout>
                <c:manualLayout>
                  <c:x val="-2.773333333333388E-2"/>
                  <c:y val="-5.5555555555555455E-2"/>
                </c:manualLayout>
              </c:layout>
              <c:tx>
                <c:rich>
                  <a:bodyPr/>
                  <a:lstStyle/>
                  <a:p>
                    <a:r>
                      <a:rPr lang="en-US" b="0" i="0"/>
                      <a:t>8,4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az-Latn-AZ"/>
                      <a:t>7,0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365079365079379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411131969901973E-3"/>
                  <c:y val="-1.95595005396833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Лист1!$F$2:$F$8</c:f>
              <c:numCache>
                <c:formatCode>General</c:formatCode>
                <c:ptCount val="7"/>
                <c:pt idx="0">
                  <c:v>8.4</c:v>
                </c:pt>
                <c:pt idx="1">
                  <c:v>8.01</c:v>
                </c:pt>
                <c:pt idx="2">
                  <c:v>7.9</c:v>
                </c:pt>
                <c:pt idx="3">
                  <c:v>7.8</c:v>
                </c:pt>
                <c:pt idx="4">
                  <c:v>8.01</c:v>
                </c:pt>
                <c:pt idx="5">
                  <c:v>7.9</c:v>
                </c:pt>
                <c:pt idx="6">
                  <c:v>7.9</c:v>
                </c:pt>
              </c:numCache>
            </c:numRef>
          </c:val>
          <c:smooth val="0"/>
        </c:ser>
        <c:ser>
          <c:idx val="5"/>
          <c:order val="5"/>
          <c:tx>
            <c:strRef>
              <c:f>Лист1!$G$1</c:f>
              <c:strCache>
                <c:ptCount val="1"/>
                <c:pt idx="0">
                  <c:v>digər sahələr</c:v>
                </c:pt>
              </c:strCache>
            </c:strRef>
          </c:tx>
          <c:dLbls>
            <c:dLbl>
              <c:idx val="0"/>
              <c:layout>
                <c:manualLayout>
                  <c:x val="-3.4133333333333411E-2"/>
                  <c:y val="-3.96825396825402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666666666666763E-2"/>
                  <c:y val="-3.57142857142857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200000000000387E-2"/>
                  <c:y val="-3.571428571428579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000000000001642E-3"/>
                  <c:y val="-2.7777777777778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666666666666834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2005</c:v>
                </c:pt>
                <c:pt idx="1">
                  <c:v>2010</c:v>
                </c:pt>
                <c:pt idx="2">
                  <c:v>2011</c:v>
                </c:pt>
                <c:pt idx="3">
                  <c:v>2012</c:v>
                </c:pt>
                <c:pt idx="4">
                  <c:v>2013</c:v>
                </c:pt>
                <c:pt idx="5">
                  <c:v>2014</c:v>
                </c:pt>
                <c:pt idx="6">
                  <c:v>2015</c:v>
                </c:pt>
              </c:numCache>
            </c:numRef>
          </c:cat>
          <c:val>
            <c:numRef>
              <c:f>Лист1!$G$2:$G$8</c:f>
              <c:numCache>
                <c:formatCode>General</c:formatCode>
                <c:ptCount val="7"/>
                <c:pt idx="0">
                  <c:v>24.9</c:v>
                </c:pt>
                <c:pt idx="1">
                  <c:v>25.8</c:v>
                </c:pt>
                <c:pt idx="2">
                  <c:v>25.8</c:v>
                </c:pt>
                <c:pt idx="3">
                  <c:v>25.9</c:v>
                </c:pt>
                <c:pt idx="4">
                  <c:v>26.1</c:v>
                </c:pt>
                <c:pt idx="5">
                  <c:v>26.3</c:v>
                </c:pt>
                <c:pt idx="6">
                  <c:v>28.1</c:v>
                </c:pt>
              </c:numCache>
            </c:numRef>
          </c:val>
          <c:smooth val="0"/>
        </c:ser>
        <c:dLbls>
          <c:showLegendKey val="0"/>
          <c:showVal val="0"/>
          <c:showCatName val="0"/>
          <c:showSerName val="0"/>
          <c:showPercent val="0"/>
          <c:showBubbleSize val="0"/>
        </c:dLbls>
        <c:marker val="1"/>
        <c:smooth val="0"/>
        <c:axId val="40844672"/>
        <c:axId val="40866944"/>
      </c:lineChart>
      <c:catAx>
        <c:axId val="40844672"/>
        <c:scaling>
          <c:orientation val="minMax"/>
        </c:scaling>
        <c:delete val="0"/>
        <c:axPos val="b"/>
        <c:numFmt formatCode="General" sourceLinked="1"/>
        <c:majorTickMark val="out"/>
        <c:minorTickMark val="none"/>
        <c:tickLblPos val="nextTo"/>
        <c:txPr>
          <a:bodyPr/>
          <a:lstStyle/>
          <a:p>
            <a:pPr>
              <a:defRPr lang="en-US"/>
            </a:pPr>
            <a:endParaRPr lang="ru-RU"/>
          </a:p>
        </c:txPr>
        <c:crossAx val="40866944"/>
        <c:crosses val="autoZero"/>
        <c:auto val="1"/>
        <c:lblAlgn val="ctr"/>
        <c:lblOffset val="100"/>
        <c:noMultiLvlLbl val="0"/>
      </c:catAx>
      <c:valAx>
        <c:axId val="40866944"/>
        <c:scaling>
          <c:orientation val="minMax"/>
        </c:scaling>
        <c:delete val="0"/>
        <c:axPos val="l"/>
        <c:majorGridlines/>
        <c:numFmt formatCode="General" sourceLinked="1"/>
        <c:majorTickMark val="out"/>
        <c:minorTickMark val="none"/>
        <c:tickLblPos val="nextTo"/>
        <c:txPr>
          <a:bodyPr/>
          <a:lstStyle/>
          <a:p>
            <a:pPr>
              <a:defRPr lang="en-US"/>
            </a:pPr>
            <a:endParaRPr lang="ru-RU"/>
          </a:p>
        </c:txPr>
        <c:crossAx val="40844672"/>
        <c:crosses val="autoZero"/>
        <c:crossBetween val="between"/>
      </c:valAx>
    </c:plotArea>
    <c:legend>
      <c:legendPos val="r"/>
      <c:layout>
        <c:manualLayout>
          <c:xMode val="edge"/>
          <c:yMode val="edge"/>
          <c:x val="0.76693327427242564"/>
          <c:y val="3.5930900802064958E-2"/>
          <c:w val="0.21813333333333701"/>
          <c:h val="0.95963595959015624"/>
        </c:manualLayout>
      </c:layout>
      <c:overlay val="0"/>
      <c:txPr>
        <a:bodyPr/>
        <a:lstStyle/>
        <a:p>
          <a:pPr>
            <a:defRPr lang="en-US"/>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4667338881724754"/>
          <c:y val="0.15613365359727424"/>
          <c:w val="0.75360558953420065"/>
          <c:h val="0.73301411050833665"/>
        </c:manualLayout>
      </c:layout>
      <c:pie3DChart>
        <c:varyColors val="1"/>
        <c:ser>
          <c:idx val="0"/>
          <c:order val="0"/>
          <c:tx>
            <c:strRef>
              <c:f>Лист1!$B$1</c:f>
              <c:strCache>
                <c:ptCount val="1"/>
                <c:pt idx="0">
                  <c:v>Продажи</c:v>
                </c:pt>
              </c:strCache>
            </c:strRef>
          </c:tx>
          <c:dLbls>
            <c:dLbl>
              <c:idx val="0"/>
              <c:layout>
                <c:manualLayout>
                  <c:x val="4.3069763553524404E-2"/>
                  <c:y val="-1.9222856680137748E-2"/>
                </c:manualLayout>
              </c:layout>
              <c:tx>
                <c:rich>
                  <a:bodyPr/>
                  <a:lstStyle/>
                  <a:p>
                    <a:r>
                      <a:rPr lang="en-US"/>
                      <a:t>k</a:t>
                    </a:r>
                    <a:r>
                      <a:rPr lang="az-Latn-AZ"/>
                      <a:t>ənd</a:t>
                    </a:r>
                    <a:r>
                      <a:rPr lang="az-Latn-AZ" baseline="0"/>
                      <a:t> təsərrüfatı</a:t>
                    </a:r>
                  </a:p>
                  <a:p>
                    <a:r>
                      <a:rPr lang="en-US"/>
                      <a:t>6,2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7.7113637341115898E-2"/>
                  <c:y val="-0.13003982919995039"/>
                </c:manualLayout>
              </c:layout>
              <c:tx>
                <c:rich>
                  <a:bodyPr/>
                  <a:lstStyle/>
                  <a:p>
                    <a:r>
                      <a:rPr lang="az-Latn-AZ"/>
                      <a:t>sənaye</a:t>
                    </a:r>
                  </a:p>
                  <a:p>
                    <a:r>
                      <a:rPr lang="en-US"/>
                      <a:t>34,01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1243684330175462"/>
                  <c:y val="0"/>
                </c:manualLayout>
              </c:layout>
              <c:tx>
                <c:rich>
                  <a:bodyPr/>
                  <a:lstStyle/>
                  <a:p>
                    <a:r>
                      <a:rPr lang="az-Latn-AZ"/>
                      <a:t>tikinti</a:t>
                    </a:r>
                  </a:p>
                  <a:p>
                    <a:r>
                      <a:rPr lang="en-US"/>
                      <a:t>12,1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6237068150437831"/>
                  <c:y val="0"/>
                </c:manualLayout>
              </c:layout>
              <c:tx>
                <c:rich>
                  <a:bodyPr/>
                  <a:lstStyle/>
                  <a:p>
                    <a:r>
                      <a:rPr lang="az-Latn-AZ"/>
                      <a:t>nəqliyyat və rabitə</a:t>
                    </a:r>
                  </a:p>
                  <a:p>
                    <a:r>
                      <a:rPr lang="az-Latn-AZ"/>
                      <a:t>7,4</a:t>
                    </a:r>
                  </a:p>
                  <a:p>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9.9828543720295718E-2"/>
                  <c:y val="-0.39873776798375804"/>
                </c:manualLayout>
              </c:layout>
              <c:tx>
                <c:rich>
                  <a:bodyPr/>
                  <a:lstStyle/>
                  <a:p>
                    <a:r>
                      <a:rPr lang="az-Latn-AZ"/>
                      <a:t>xalis vergilər</a:t>
                    </a:r>
                  </a:p>
                  <a:p>
                    <a:r>
                      <a:rPr lang="en-US"/>
                      <a:t>8,3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2773585593467486E-2"/>
                  <c:y val="-0.1136001749781297"/>
                </c:manualLayout>
              </c:layout>
              <c:tx>
                <c:rich>
                  <a:bodyPr/>
                  <a:lstStyle/>
                  <a:p>
                    <a:r>
                      <a:rPr lang="az-Latn-AZ"/>
                      <a:t>Digər sahələr</a:t>
                    </a:r>
                  </a:p>
                  <a:p>
                    <a:r>
                      <a:rPr lang="en-US"/>
                      <a:t>32,2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kənd təsərrüfatı</c:v>
                </c:pt>
                <c:pt idx="1">
                  <c:v>sənaye</c:v>
                </c:pt>
                <c:pt idx="2">
                  <c:v>tikinti</c:v>
                </c:pt>
                <c:pt idx="3">
                  <c:v>nəqliyyat və rabitə</c:v>
                </c:pt>
                <c:pt idx="4">
                  <c:v>xalis vergilər</c:v>
                </c:pt>
                <c:pt idx="5">
                  <c:v>digər sahələr</c:v>
                </c:pt>
              </c:strCache>
            </c:strRef>
          </c:cat>
          <c:val>
            <c:numRef>
              <c:f>Лист1!$B$2:$B$7</c:f>
              <c:numCache>
                <c:formatCode>General</c:formatCode>
                <c:ptCount val="6"/>
                <c:pt idx="0">
                  <c:v>6.2</c:v>
                </c:pt>
                <c:pt idx="1">
                  <c:v>34.01</c:v>
                </c:pt>
                <c:pt idx="2">
                  <c:v>12.1</c:v>
                </c:pt>
                <c:pt idx="3">
                  <c:v>7.4</c:v>
                </c:pt>
                <c:pt idx="4">
                  <c:v>8.3000000000000007</c:v>
                </c:pt>
                <c:pt idx="5">
                  <c:v>32.200000000000003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8CDC-16F8-4F36-A3D2-8DCD69AF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23303</Words>
  <Characters>132830</Characters>
  <Application>Microsoft Office Word</Application>
  <DocSecurity>0</DocSecurity>
  <Lines>1106</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2017-01-16T15:49:00Z</dcterms:created>
  <dcterms:modified xsi:type="dcterms:W3CDTF">2017-03-29T13:00:00Z</dcterms:modified>
</cp:coreProperties>
</file>